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0" w:rsidRDefault="00FC1180" w:rsidP="00FC1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Инклюзивные практики в преподавании биологии</w:t>
      </w:r>
      <w:bookmarkEnd w:id="0"/>
    </w:p>
    <w:p w:rsidR="00FC1180" w:rsidRDefault="00FC1180" w:rsidP="00FC1180">
      <w:pPr>
        <w:pStyle w:val="a3"/>
        <w:tabs>
          <w:tab w:val="left" w:pos="547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D2977" w:rsidRDefault="00FC1180" w:rsidP="005E3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D2977" w:rsidRPr="00A046F4">
        <w:rPr>
          <w:rFonts w:ascii="Times New Roman" w:hAnsi="Times New Roman"/>
          <w:sz w:val="28"/>
          <w:szCs w:val="28"/>
        </w:rPr>
        <w:t>Одн</w:t>
      </w:r>
      <w:r w:rsidR="008D2977">
        <w:rPr>
          <w:rFonts w:ascii="Times New Roman" w:hAnsi="Times New Roman"/>
          <w:sz w:val="28"/>
          <w:szCs w:val="28"/>
        </w:rPr>
        <w:t>а</w:t>
      </w:r>
      <w:r w:rsidR="008D2977" w:rsidRPr="00A046F4">
        <w:rPr>
          <w:rFonts w:ascii="Times New Roman" w:hAnsi="Times New Roman"/>
          <w:sz w:val="28"/>
          <w:szCs w:val="28"/>
        </w:rPr>
        <w:t xml:space="preserve"> из</w:t>
      </w:r>
      <w:r w:rsidR="008D2977">
        <w:rPr>
          <w:rFonts w:ascii="Times New Roman" w:hAnsi="Times New Roman"/>
          <w:sz w:val="28"/>
          <w:szCs w:val="28"/>
        </w:rPr>
        <w:t xml:space="preserve"> важнейших задач </w:t>
      </w:r>
      <w:r w:rsidR="008D2977" w:rsidRPr="00A046F4">
        <w:rPr>
          <w:rFonts w:ascii="Times New Roman" w:hAnsi="Times New Roman"/>
          <w:sz w:val="28"/>
          <w:szCs w:val="28"/>
        </w:rPr>
        <w:t xml:space="preserve">общего среднего образования в </w:t>
      </w:r>
      <w:r w:rsidR="008D2977">
        <w:rPr>
          <w:rFonts w:ascii="Times New Roman" w:hAnsi="Times New Roman"/>
          <w:sz w:val="28"/>
          <w:szCs w:val="28"/>
        </w:rPr>
        <w:t>нашей стране – это формирование</w:t>
      </w:r>
      <w:r w:rsidR="008D2977" w:rsidRPr="00A046F4">
        <w:rPr>
          <w:rFonts w:ascii="Times New Roman" w:hAnsi="Times New Roman"/>
          <w:sz w:val="28"/>
          <w:szCs w:val="28"/>
        </w:rPr>
        <w:t xml:space="preserve"> сети образовательных учреждений</w:t>
      </w:r>
      <w:r w:rsidR="008D2977">
        <w:rPr>
          <w:rFonts w:ascii="Times New Roman" w:hAnsi="Times New Roman"/>
          <w:sz w:val="28"/>
          <w:szCs w:val="28"/>
        </w:rPr>
        <w:t>, включающих учреждения для обучения</w:t>
      </w:r>
      <w:r w:rsidR="008D2977" w:rsidRPr="00A046F4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</w:t>
      </w:r>
      <w:r w:rsidR="008D2977">
        <w:rPr>
          <w:rFonts w:ascii="Times New Roman" w:hAnsi="Times New Roman"/>
          <w:sz w:val="28"/>
          <w:szCs w:val="28"/>
        </w:rPr>
        <w:t>, которые нуждаются</w:t>
      </w:r>
      <w:r w:rsidR="008D2977" w:rsidRPr="00A046F4">
        <w:rPr>
          <w:rFonts w:ascii="Times New Roman" w:hAnsi="Times New Roman"/>
          <w:sz w:val="28"/>
          <w:szCs w:val="28"/>
        </w:rPr>
        <w:t xml:space="preserve"> в психолого-педагогической коррекции. </w:t>
      </w:r>
      <w:r w:rsidR="008D2977">
        <w:rPr>
          <w:rFonts w:ascii="Times New Roman" w:hAnsi="Times New Roman"/>
          <w:sz w:val="28"/>
          <w:szCs w:val="28"/>
        </w:rPr>
        <w:t>В последние годы в России проявляется т</w:t>
      </w:r>
      <w:r w:rsidR="008D2977" w:rsidRPr="00A046F4">
        <w:rPr>
          <w:rFonts w:ascii="Times New Roman" w:hAnsi="Times New Roman"/>
          <w:sz w:val="28"/>
          <w:szCs w:val="28"/>
        </w:rPr>
        <w:t xml:space="preserve">енденция </w:t>
      </w:r>
      <w:r w:rsidR="008D2977">
        <w:rPr>
          <w:rFonts w:ascii="Times New Roman" w:hAnsi="Times New Roman"/>
          <w:sz w:val="28"/>
          <w:szCs w:val="28"/>
        </w:rPr>
        <w:t>увеличения</w:t>
      </w:r>
      <w:r w:rsidR="008D2977" w:rsidRPr="00A046F4">
        <w:rPr>
          <w:rFonts w:ascii="Times New Roman" w:hAnsi="Times New Roman"/>
          <w:sz w:val="28"/>
          <w:szCs w:val="28"/>
        </w:rPr>
        <w:t xml:space="preserve"> количества детей-инвалидов</w:t>
      </w:r>
      <w:r w:rsidR="008D2977">
        <w:rPr>
          <w:rFonts w:ascii="Times New Roman" w:hAnsi="Times New Roman"/>
          <w:sz w:val="28"/>
          <w:szCs w:val="28"/>
        </w:rPr>
        <w:t>. В связи с этим возникает проблема – организация разных форм обучения</w:t>
      </w:r>
      <w:r w:rsidR="008D2977" w:rsidRPr="00A046F4">
        <w:rPr>
          <w:rFonts w:ascii="Times New Roman" w:hAnsi="Times New Roman"/>
          <w:sz w:val="28"/>
          <w:szCs w:val="28"/>
        </w:rPr>
        <w:t xml:space="preserve"> и воспитания, </w:t>
      </w:r>
      <w:r w:rsidR="008D2977">
        <w:rPr>
          <w:rFonts w:ascii="Times New Roman" w:hAnsi="Times New Roman"/>
          <w:sz w:val="28"/>
          <w:szCs w:val="28"/>
        </w:rPr>
        <w:t xml:space="preserve">которые </w:t>
      </w:r>
      <w:r w:rsidR="008D2977" w:rsidRPr="00A046F4">
        <w:rPr>
          <w:rFonts w:ascii="Times New Roman" w:hAnsi="Times New Roman"/>
          <w:sz w:val="28"/>
          <w:szCs w:val="28"/>
        </w:rPr>
        <w:t>соответств</w:t>
      </w:r>
      <w:r w:rsidR="008D2977">
        <w:rPr>
          <w:rFonts w:ascii="Times New Roman" w:hAnsi="Times New Roman"/>
          <w:sz w:val="28"/>
          <w:szCs w:val="28"/>
        </w:rPr>
        <w:t>овали бы</w:t>
      </w:r>
      <w:r w:rsidR="008D2977" w:rsidRPr="00A046F4">
        <w:rPr>
          <w:rFonts w:ascii="Times New Roman" w:hAnsi="Times New Roman"/>
          <w:sz w:val="28"/>
          <w:szCs w:val="28"/>
        </w:rPr>
        <w:t xml:space="preserve"> потребностям и способностям детей данной категории</w:t>
      </w:r>
      <w:r w:rsidR="008D2977">
        <w:rPr>
          <w:rFonts w:ascii="Times New Roman" w:hAnsi="Times New Roman"/>
          <w:sz w:val="28"/>
          <w:szCs w:val="28"/>
        </w:rPr>
        <w:t>. Существующие в настоящее время</w:t>
      </w:r>
      <w:r w:rsidR="008D2977" w:rsidRPr="00A046F4">
        <w:rPr>
          <w:rFonts w:ascii="Times New Roman" w:hAnsi="Times New Roman"/>
          <w:sz w:val="28"/>
          <w:szCs w:val="28"/>
        </w:rPr>
        <w:t xml:space="preserve"> бесчисленные проблемы их адаптации и социальной интеграции в общество </w:t>
      </w:r>
      <w:r w:rsidR="008D2977">
        <w:rPr>
          <w:rFonts w:ascii="Times New Roman" w:hAnsi="Times New Roman"/>
          <w:sz w:val="28"/>
          <w:szCs w:val="28"/>
        </w:rPr>
        <w:t xml:space="preserve">наталкивают на вывод </w:t>
      </w:r>
      <w:r w:rsidR="008D2977" w:rsidRPr="00A046F4">
        <w:rPr>
          <w:rFonts w:ascii="Times New Roman" w:hAnsi="Times New Roman"/>
          <w:sz w:val="28"/>
          <w:szCs w:val="28"/>
        </w:rPr>
        <w:t xml:space="preserve">о несовершенстве социальной и образовательной политики в отношении детей с нарушениями развития. </w:t>
      </w:r>
      <w:r w:rsidR="008D2977">
        <w:rPr>
          <w:rFonts w:ascii="Times New Roman" w:hAnsi="Times New Roman"/>
          <w:sz w:val="28"/>
          <w:szCs w:val="28"/>
        </w:rPr>
        <w:t>Все это делает вопросы инклюзивного образования крайне актуальными для общества.</w:t>
      </w:r>
    </w:p>
    <w:p w:rsidR="008D2977" w:rsidRDefault="008D2977" w:rsidP="00FB59D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Рыночные отношения сегодня многое изменили. </w:t>
      </w:r>
      <w:r w:rsidRPr="00E4344A">
        <w:rPr>
          <w:rFonts w:ascii="Times New Roman" w:hAnsi="Times New Roman"/>
          <w:sz w:val="28"/>
          <w:szCs w:val="28"/>
        </w:rPr>
        <w:t xml:space="preserve">Коммерциализация </w:t>
      </w:r>
      <w:r>
        <w:rPr>
          <w:rFonts w:ascii="Times New Roman" w:hAnsi="Times New Roman"/>
          <w:sz w:val="28"/>
          <w:szCs w:val="28"/>
        </w:rPr>
        <w:t xml:space="preserve">деформировала многие стороны нашей жизни, в том числе и образование. Сегодня на пути развития инклюзивного образования много барьеров, среди которых выделяется </w:t>
      </w:r>
      <w:r w:rsidRPr="00E4344A">
        <w:rPr>
          <w:rFonts w:ascii="Times New Roman" w:hAnsi="Times New Roman"/>
          <w:sz w:val="28"/>
          <w:szCs w:val="28"/>
        </w:rPr>
        <w:t>Единый государственный экзамен, сравн</w:t>
      </w:r>
      <w:r>
        <w:rPr>
          <w:rFonts w:ascii="Times New Roman" w:hAnsi="Times New Roman"/>
          <w:sz w:val="28"/>
          <w:szCs w:val="28"/>
        </w:rPr>
        <w:t xml:space="preserve">ивающий </w:t>
      </w:r>
      <w:r w:rsidRPr="00E4344A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</w:t>
      </w:r>
      <w:r w:rsidRPr="00E4344A">
        <w:rPr>
          <w:rFonts w:ascii="Times New Roman" w:hAnsi="Times New Roman"/>
          <w:sz w:val="28"/>
          <w:szCs w:val="28"/>
        </w:rPr>
        <w:t xml:space="preserve"> ЕГЭ элитных школ и </w:t>
      </w:r>
      <w:r>
        <w:rPr>
          <w:rFonts w:ascii="Times New Roman" w:hAnsi="Times New Roman"/>
          <w:sz w:val="28"/>
          <w:szCs w:val="28"/>
        </w:rPr>
        <w:t>обычных.</w:t>
      </w:r>
    </w:p>
    <w:p w:rsidR="008D2977" w:rsidRDefault="008D2977" w:rsidP="00FB59D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</w:t>
      </w:r>
      <w:r w:rsidRPr="00E4344A">
        <w:rPr>
          <w:rFonts w:ascii="Times New Roman" w:hAnsi="Times New Roman"/>
          <w:sz w:val="28"/>
          <w:szCs w:val="28"/>
        </w:rPr>
        <w:t>приводит к фрустрированному состоянию директоров и педагогов массовых школ</w:t>
      </w:r>
      <w:r>
        <w:rPr>
          <w:rFonts w:ascii="Times New Roman" w:hAnsi="Times New Roman"/>
          <w:sz w:val="28"/>
          <w:szCs w:val="28"/>
        </w:rPr>
        <w:t>, которые не знают, что</w:t>
      </w:r>
      <w:r w:rsidRPr="00E4344A">
        <w:rPr>
          <w:rFonts w:ascii="Times New Roman" w:hAnsi="Times New Roman"/>
          <w:sz w:val="28"/>
          <w:szCs w:val="28"/>
        </w:rPr>
        <w:t xml:space="preserve"> делать</w:t>
      </w:r>
      <w:r>
        <w:rPr>
          <w:rFonts w:ascii="Times New Roman" w:hAnsi="Times New Roman"/>
          <w:sz w:val="28"/>
          <w:szCs w:val="28"/>
        </w:rPr>
        <w:t>, например,</w:t>
      </w:r>
      <w:r w:rsidRPr="00E4344A">
        <w:rPr>
          <w:rFonts w:ascii="Times New Roman" w:hAnsi="Times New Roman"/>
          <w:sz w:val="28"/>
          <w:szCs w:val="28"/>
        </w:rPr>
        <w:t xml:space="preserve"> с ребенком</w:t>
      </w:r>
      <w:r>
        <w:rPr>
          <w:rFonts w:ascii="Times New Roman" w:hAnsi="Times New Roman"/>
          <w:sz w:val="28"/>
          <w:szCs w:val="28"/>
        </w:rPr>
        <w:t xml:space="preserve">, у которого стоит диагноз - </w:t>
      </w:r>
      <w:r w:rsidRPr="00E4344A">
        <w:rPr>
          <w:rFonts w:ascii="Times New Roman" w:hAnsi="Times New Roman"/>
          <w:sz w:val="28"/>
          <w:szCs w:val="28"/>
        </w:rPr>
        <w:t xml:space="preserve">расстройство аутистического спектра, он же не сдаст ОГЭ, тем более ЕГЭ. </w:t>
      </w:r>
    </w:p>
    <w:p w:rsidR="008D2977" w:rsidRPr="002106FF" w:rsidRDefault="008D2977" w:rsidP="004415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4344A">
        <w:rPr>
          <w:rFonts w:ascii="Times New Roman" w:hAnsi="Times New Roman"/>
          <w:sz w:val="28"/>
          <w:szCs w:val="28"/>
        </w:rPr>
        <w:t xml:space="preserve"> сожалени</w:t>
      </w:r>
      <w:r>
        <w:rPr>
          <w:rFonts w:ascii="Times New Roman" w:hAnsi="Times New Roman"/>
          <w:sz w:val="28"/>
          <w:szCs w:val="28"/>
        </w:rPr>
        <w:t>ю</w:t>
      </w:r>
      <w:r w:rsidRPr="00E43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106FF">
        <w:rPr>
          <w:rFonts w:ascii="Times New Roman" w:hAnsi="Times New Roman"/>
          <w:sz w:val="28"/>
          <w:szCs w:val="28"/>
        </w:rPr>
        <w:t xml:space="preserve">ока реализация инклюзивного подхода происходит без должной научно-педагогической проработки всех его аспектов, так как отсутствует четкое понимание того, что же такое инклюзивное образование. </w:t>
      </w:r>
      <w:r>
        <w:rPr>
          <w:rFonts w:ascii="Times New Roman" w:hAnsi="Times New Roman"/>
          <w:sz w:val="28"/>
          <w:szCs w:val="28"/>
        </w:rPr>
        <w:t>Например, в</w:t>
      </w:r>
      <w:r w:rsidRPr="002106FF">
        <w:rPr>
          <w:rFonts w:ascii="Times New Roman" w:hAnsi="Times New Roman"/>
          <w:sz w:val="28"/>
          <w:szCs w:val="28"/>
        </w:rPr>
        <w:t xml:space="preserve"> одних случаях под инклюзивным образованием понимают наличие в образовательной организации групп обучающихся с ограниченными возможностями здоровья (ОВЗ), в других </w:t>
      </w:r>
      <w:r>
        <w:rPr>
          <w:rFonts w:ascii="Times New Roman" w:hAnsi="Times New Roman"/>
          <w:sz w:val="28"/>
          <w:szCs w:val="28"/>
        </w:rPr>
        <w:t>-</w:t>
      </w:r>
      <w:r w:rsidRPr="002106FF">
        <w:rPr>
          <w:rFonts w:ascii="Times New Roman" w:hAnsi="Times New Roman"/>
          <w:sz w:val="28"/>
          <w:szCs w:val="28"/>
        </w:rPr>
        <w:t xml:space="preserve"> дистанционное обучение, но также существуют и другие точки зрения. Однако ни первый, ни второй подход не может быть отнесен к инклюзи</w:t>
      </w:r>
      <w:r>
        <w:rPr>
          <w:rFonts w:ascii="Times New Roman" w:hAnsi="Times New Roman"/>
          <w:sz w:val="28"/>
          <w:szCs w:val="28"/>
        </w:rPr>
        <w:t>вному обучению, главное</w:t>
      </w:r>
      <w:r w:rsidRPr="002106FF">
        <w:rPr>
          <w:rFonts w:ascii="Times New Roman" w:hAnsi="Times New Roman"/>
          <w:sz w:val="28"/>
          <w:szCs w:val="28"/>
        </w:rPr>
        <w:t xml:space="preserve"> предназначение</w:t>
      </w:r>
      <w:r>
        <w:rPr>
          <w:rFonts w:ascii="Times New Roman" w:hAnsi="Times New Roman"/>
          <w:sz w:val="28"/>
          <w:szCs w:val="28"/>
        </w:rPr>
        <w:t xml:space="preserve"> которого - развитие</w:t>
      </w:r>
      <w:r w:rsidRPr="002106FF">
        <w:rPr>
          <w:rFonts w:ascii="Times New Roman" w:hAnsi="Times New Roman"/>
          <w:sz w:val="28"/>
          <w:szCs w:val="28"/>
        </w:rPr>
        <w:t xml:space="preserve"> адаптационных, социальных навыков людей с ОВЗ, а также нравственных качеств и толерантности здоровых участников образовательного процесса. </w:t>
      </w:r>
    </w:p>
    <w:p w:rsidR="008D2977" w:rsidRDefault="008D2977" w:rsidP="00144C9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Главное в инклюзивном образовании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</w:t>
      </w: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 - получение образовательного и социального опыта вместе со сверстниками. Основной критерий эффективности инклюзивного образования - успешность социализации, введение в культуру, развитие социального опыта всех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</w:t>
      </w: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том числе и детей с особыми образовательными потребностями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D2977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7E86">
        <w:rPr>
          <w:rFonts w:ascii="Times New Roman" w:hAnsi="Times New Roman"/>
          <w:sz w:val="28"/>
          <w:szCs w:val="28"/>
        </w:rPr>
        <w:t>Примерами инклюзивн</w:t>
      </w:r>
      <w:r>
        <w:rPr>
          <w:rFonts w:ascii="Times New Roman" w:hAnsi="Times New Roman"/>
          <w:sz w:val="28"/>
          <w:szCs w:val="28"/>
        </w:rPr>
        <w:t>ой</w:t>
      </w:r>
      <w:r w:rsidRPr="00577E86">
        <w:rPr>
          <w:rFonts w:ascii="Times New Roman" w:hAnsi="Times New Roman"/>
          <w:sz w:val="28"/>
          <w:szCs w:val="28"/>
        </w:rPr>
        <w:t xml:space="preserve"> практики в преподавании биологии</w:t>
      </w: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выступают формы занятий, осуществляемых непосредственно в природной среде. Это разные формы экскурсий, практических занятий на пришкольном участке, работа в экологическим лагере. Так, экскурсия на пришкольном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участке позволяет ребенку н</w:t>
      </w:r>
      <w:r w:rsidRPr="00577E86">
        <w:rPr>
          <w:rFonts w:ascii="Times New Roman" w:hAnsi="Times New Roman"/>
          <w:sz w:val="28"/>
          <w:szCs w:val="28"/>
        </w:rPr>
        <w:t xml:space="preserve">акопить элементарные знания о природных объектах, находящихся под боком, т.е. в нашем ближайшем окружении. </w:t>
      </w:r>
    </w:p>
    <w:p w:rsidR="008D2977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7E86">
        <w:rPr>
          <w:rFonts w:ascii="Times New Roman" w:hAnsi="Times New Roman"/>
          <w:sz w:val="28"/>
          <w:szCs w:val="28"/>
        </w:rPr>
        <w:t>Создание экскурсионной учебной тропы</w:t>
      </w:r>
      <w:r>
        <w:rPr>
          <w:rFonts w:ascii="Times New Roman" w:hAnsi="Times New Roman"/>
          <w:sz w:val="28"/>
          <w:szCs w:val="28"/>
        </w:rPr>
        <w:t xml:space="preserve"> позволяет</w:t>
      </w:r>
      <w:r w:rsidRPr="00577E86">
        <w:rPr>
          <w:rFonts w:ascii="Times New Roman" w:hAnsi="Times New Roman"/>
          <w:sz w:val="28"/>
          <w:szCs w:val="28"/>
        </w:rPr>
        <w:t xml:space="preserve"> осуществить процесс экологического обучения и воспитания на основе непринужденного усвоения информации, ценностных ориентаций и идеалов, норм поведения в природном окружении. Достигается это путем органического сочетания отдыха и познания во время экскурсий по тропе. Ценность ее в том, что она дает возможность увидеть необычное в обычном, обратить внимание детей на различные моменты из жизни обычной природы и научиться замечать их.</w:t>
      </w:r>
    </w:p>
    <w:p w:rsidR="008D2977" w:rsidRPr="00577E86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окружающего нас природного пространства мы сталкиваемся с примерами аномалий среди растений и животных: белые тигр и лев, кролик-альбинос, ежик белого цвета, неправильной формы листья растений или сросшиеся лепестки цветов. Все эти примеры показывают приемлемость существования разного в окружающем мире. Точно также и люди могут быть неодинаковыми.</w:t>
      </w:r>
    </w:p>
    <w:p w:rsidR="008D2977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для детей с ОВЗ имеет отдых в </w:t>
      </w:r>
      <w:r w:rsidRPr="00577E86">
        <w:rPr>
          <w:rFonts w:ascii="Times New Roman" w:hAnsi="Times New Roman"/>
          <w:sz w:val="28"/>
          <w:szCs w:val="28"/>
        </w:rPr>
        <w:t>летне</w:t>
      </w:r>
      <w:r>
        <w:rPr>
          <w:rFonts w:ascii="Times New Roman" w:hAnsi="Times New Roman"/>
          <w:sz w:val="28"/>
          <w:szCs w:val="28"/>
        </w:rPr>
        <w:t>м</w:t>
      </w:r>
      <w:r w:rsidRPr="00577E86">
        <w:rPr>
          <w:rFonts w:ascii="Times New Roman" w:hAnsi="Times New Roman"/>
          <w:sz w:val="28"/>
          <w:szCs w:val="28"/>
        </w:rPr>
        <w:t xml:space="preserve"> экологическо</w:t>
      </w:r>
      <w:r>
        <w:rPr>
          <w:rFonts w:ascii="Times New Roman" w:hAnsi="Times New Roman"/>
          <w:sz w:val="28"/>
          <w:szCs w:val="28"/>
        </w:rPr>
        <w:t>м</w:t>
      </w:r>
      <w:r w:rsidRPr="00577E86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е</w:t>
      </w:r>
      <w:r w:rsidRPr="00577E86">
        <w:rPr>
          <w:rFonts w:ascii="Times New Roman" w:hAnsi="Times New Roman"/>
          <w:sz w:val="28"/>
          <w:szCs w:val="28"/>
        </w:rPr>
        <w:t xml:space="preserve">. Экологический лагерь – это такая форма экологического образования, при которой учащиеся изучают окружающий мир непосредственно, то есть на примере реальных природных объектов – животных, растений, целых природных комплексов – в их естественных условиях существования. Именно экологический лагерь помогает вовлечь детей в конкретную исследовательскую и природоохранную работу с использованием методик и подходов краеведческой и полевой экспедиционной работы. </w:t>
      </w:r>
    </w:p>
    <w:p w:rsidR="008D2977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7E86">
        <w:rPr>
          <w:rFonts w:ascii="Times New Roman" w:hAnsi="Times New Roman"/>
          <w:sz w:val="28"/>
          <w:szCs w:val="28"/>
        </w:rPr>
        <w:t>Целью проведения летнего экологического лагеря в школе является: формирование практических умений и навыков экологических исследований. Полевые условия – эффективная форма познания окружающей среды, воспитания у детей чувства ответственности за природу родного края. У них вырабатываются: внимательность, терпение, выносливость, трудолюбие, умение удивляться, радоваться и фантазировать.</w:t>
      </w:r>
    </w:p>
    <w:p w:rsidR="008D2977" w:rsidRPr="00577E86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7E86">
        <w:rPr>
          <w:rFonts w:ascii="Times New Roman" w:hAnsi="Times New Roman"/>
          <w:sz w:val="28"/>
          <w:szCs w:val="28"/>
        </w:rPr>
        <w:t xml:space="preserve">Учитель имеет возможность </w:t>
      </w:r>
      <w:r>
        <w:rPr>
          <w:rFonts w:ascii="Times New Roman" w:hAnsi="Times New Roman"/>
          <w:sz w:val="28"/>
          <w:szCs w:val="28"/>
        </w:rPr>
        <w:t>корректировать поведение детей в отношении детей-инвалидов, организуя работу таким образом, чтобы ребенок-инвалид всегда мог рассчитывать на помощь здорового сверстника.</w:t>
      </w:r>
      <w:r w:rsidRPr="00577E86">
        <w:rPr>
          <w:rFonts w:ascii="Times New Roman" w:hAnsi="Times New Roman"/>
          <w:sz w:val="28"/>
          <w:szCs w:val="28"/>
        </w:rPr>
        <w:t xml:space="preserve"> В неформальной обстановке лагеря дети раскрываются совсем с другой стороны.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E86">
        <w:rPr>
          <w:rFonts w:ascii="Times New Roman" w:hAnsi="Times New Roman"/>
          <w:sz w:val="28"/>
          <w:szCs w:val="28"/>
        </w:rPr>
        <w:t>По ходу работы лагеря ведется фотосъемка, составляется паспорт или отчет</w:t>
      </w:r>
      <w:r>
        <w:rPr>
          <w:rFonts w:ascii="Times New Roman" w:hAnsi="Times New Roman"/>
          <w:sz w:val="28"/>
          <w:szCs w:val="28"/>
        </w:rPr>
        <w:t xml:space="preserve">, в том числе с помощью компьютерной техники. </w:t>
      </w:r>
    </w:p>
    <w:p w:rsidR="008D2977" w:rsidRPr="00577E86" w:rsidRDefault="008D2977" w:rsidP="0014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«пошаговое» изучение растительности и животного мира своего края, дозированная помощь сверстников и взрослого, компенсирующая индивидуальные недостатки развития ребенка дают ему возможность пробовать свои силы, самостоятельно справляться с заданиями, становиться частью социума.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современном информационном обществе для детей с особыми образовательными потребностями открываются новые перспективы. Для обучения детей с ограниченными возможностями здоровья (ОВЗ) создаются </w:t>
      </w: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условия, осуществляется комплекс мероприятий, в том числе обеспечение информационно-технологической инфраструктурой, разработка и внедрение информационных и коммуникационных технологий (ИКТ) в учебный процесс и подготовка специалистов по применению ИКТ в специальном образовании.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Применение ИКТ в обучении детей с ОВЗ значительно расширяет возможности как для учащихся, так и для педагогов специального образования.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Например, </w:t>
      </w: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внедрения ИКТ в обучении детей с ОВЗ становится возможным следующее: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получение доступа к информации в адаптированном, наиболее удобном виде;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осуществление процесса коммуникации и взаимодействия, для части детей с тяжелыми и множественными нарушениями развития;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взаимодействие и общение с окружающим миром;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видоизменение деятельности через повышение мотивации к учебе;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создание совершенно новых условий для более эффективной самостоятельной работы, творчества;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Pr="00577E86" w:rsidRDefault="008D2977" w:rsidP="00144C9A">
      <w:pPr>
        <w:pStyle w:val="a3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7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приобретение и закрепление различных профессиональных знаний и умений.</w:t>
      </w:r>
      <w:r w:rsidRPr="00577E8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D2977" w:rsidRDefault="008D2977" w:rsidP="004415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же условия необходимы для формирования </w:t>
      </w:r>
      <w:r w:rsidRPr="005B6029">
        <w:rPr>
          <w:rFonts w:ascii="Times New Roman" w:hAnsi="Times New Roman"/>
          <w:sz w:val="28"/>
          <w:szCs w:val="28"/>
        </w:rPr>
        <w:t>системы инклюзивного образования</w:t>
      </w:r>
      <w:r>
        <w:rPr>
          <w:rFonts w:ascii="Times New Roman" w:hAnsi="Times New Roman"/>
          <w:sz w:val="28"/>
          <w:szCs w:val="28"/>
        </w:rPr>
        <w:t>?</w:t>
      </w:r>
    </w:p>
    <w:p w:rsidR="008D2977" w:rsidRDefault="008D2977" w:rsidP="004D29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6029">
        <w:rPr>
          <w:rFonts w:ascii="Times New Roman" w:hAnsi="Times New Roman"/>
          <w:sz w:val="28"/>
          <w:szCs w:val="28"/>
        </w:rPr>
        <w:t>Это наличие доступной среды, включающей соответствующую архитектуру сооружений и рабочих мест, гуманные взаимоотношения педагогов с детьми, родителями и друг с другом</w:t>
      </w:r>
      <w:r>
        <w:rPr>
          <w:rFonts w:ascii="Times New Roman" w:hAnsi="Times New Roman"/>
          <w:sz w:val="28"/>
          <w:szCs w:val="28"/>
        </w:rPr>
        <w:t>.</w:t>
      </w:r>
    </w:p>
    <w:p w:rsidR="008D2977" w:rsidRDefault="008D2977" w:rsidP="004D29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029">
        <w:rPr>
          <w:rFonts w:ascii="Times New Roman" w:hAnsi="Times New Roman"/>
          <w:sz w:val="28"/>
          <w:szCs w:val="28"/>
        </w:rPr>
        <w:t>аучно обоснованная система интеграции обучающихся в смешанных группах, отсутствие сегрегации, преград на пути к обучению каждого ребенка рядом с домом</w:t>
      </w:r>
      <w:r>
        <w:rPr>
          <w:rFonts w:ascii="Times New Roman" w:hAnsi="Times New Roman"/>
          <w:sz w:val="28"/>
          <w:szCs w:val="28"/>
        </w:rPr>
        <w:t>.</w:t>
      </w:r>
    </w:p>
    <w:p w:rsidR="008D2977" w:rsidRDefault="008D2977" w:rsidP="004D29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B6029">
        <w:rPr>
          <w:rFonts w:ascii="Times New Roman" w:hAnsi="Times New Roman"/>
          <w:sz w:val="28"/>
          <w:szCs w:val="28"/>
        </w:rPr>
        <w:t>ысокий профессионализм педагогов и руководителей инклюзивных организаций, владеющих навыками рефлексии и фасилитации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8D2977" w:rsidRDefault="008D2977" w:rsidP="004D29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6029">
        <w:rPr>
          <w:rFonts w:ascii="Times New Roman" w:hAnsi="Times New Roman"/>
          <w:sz w:val="28"/>
          <w:szCs w:val="28"/>
        </w:rPr>
        <w:t>рганизационная культура и дух взаимопонимания в образовательной-организации, вовлеченность в инклюзивный процесс всех без исключения участников образовательного процесса, начиная с директора, начальника управления образования и министра до обслуживающего 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8D2977" w:rsidRDefault="008D2977" w:rsidP="004D29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B6029">
        <w:rPr>
          <w:rFonts w:ascii="Times New Roman" w:hAnsi="Times New Roman"/>
          <w:sz w:val="28"/>
          <w:szCs w:val="28"/>
        </w:rPr>
        <w:t>нтеграция инклюзивной образовательной организации с социальными институтами, что позволяет использовать расширенное социокультурное пространство в социализации лиц</w:t>
      </w:r>
      <w:r>
        <w:rPr>
          <w:rFonts w:ascii="Times New Roman" w:hAnsi="Times New Roman"/>
          <w:sz w:val="28"/>
          <w:szCs w:val="28"/>
        </w:rPr>
        <w:t>-</w:t>
      </w:r>
      <w:r w:rsidRPr="005B6029">
        <w:rPr>
          <w:rFonts w:ascii="Times New Roman" w:hAnsi="Times New Roman"/>
          <w:sz w:val="28"/>
          <w:szCs w:val="28"/>
        </w:rPr>
        <w:t xml:space="preserve"> субъектов инклюзивного образования.</w:t>
      </w:r>
    </w:p>
    <w:p w:rsidR="008D2977" w:rsidRDefault="008D2977" w:rsidP="00A046F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</w:t>
      </w:r>
      <w:r w:rsidRPr="00A046F4">
        <w:rPr>
          <w:rFonts w:ascii="Times New Roman" w:hAnsi="Times New Roman"/>
          <w:sz w:val="28"/>
          <w:szCs w:val="28"/>
        </w:rPr>
        <w:t>азвитие инклюзивного образования в России - веление времени и обязанность социального государства, взявшего на себя как член</w:t>
      </w:r>
      <w:r w:rsidRPr="00A046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8563A">
        <w:rPr>
          <w:rStyle w:val="hl"/>
          <w:rFonts w:ascii="Times New Roman" w:hAnsi="Times New Roman"/>
          <w:sz w:val="28"/>
          <w:szCs w:val="28"/>
        </w:rPr>
        <w:t>ООН</w:t>
      </w:r>
      <w:r w:rsidRPr="00A046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046F4">
        <w:rPr>
          <w:rFonts w:ascii="Times New Roman" w:hAnsi="Times New Roman"/>
          <w:sz w:val="28"/>
          <w:szCs w:val="28"/>
        </w:rPr>
        <w:t xml:space="preserve">ряд обязательств по отношению к детям-инвалидам. Успешность реализации этих обязательств зависит не только от государства, </w:t>
      </w:r>
      <w:r w:rsidRPr="00A046F4">
        <w:rPr>
          <w:rFonts w:ascii="Times New Roman" w:hAnsi="Times New Roman"/>
          <w:sz w:val="28"/>
          <w:szCs w:val="28"/>
        </w:rPr>
        <w:lastRenderedPageBreak/>
        <w:t>но и от позиции общества по отношению к лицам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6F4">
        <w:rPr>
          <w:rFonts w:ascii="Times New Roman" w:hAnsi="Times New Roman"/>
          <w:sz w:val="28"/>
          <w:szCs w:val="28"/>
        </w:rPr>
        <w:t xml:space="preserve">вообще и к образованию этих детей-инвалидов, в частности. </w:t>
      </w:r>
    </w:p>
    <w:sectPr w:rsidR="008D2977" w:rsidSect="009F1E3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1B" w:rsidRDefault="00D1041B" w:rsidP="009F1E37">
      <w:pPr>
        <w:spacing w:after="0" w:line="240" w:lineRule="auto"/>
      </w:pPr>
      <w:r>
        <w:separator/>
      </w:r>
    </w:p>
  </w:endnote>
  <w:endnote w:type="continuationSeparator" w:id="0">
    <w:p w:rsidR="00D1041B" w:rsidRDefault="00D1041B" w:rsidP="009F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77" w:rsidRDefault="00D1041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180">
      <w:rPr>
        <w:noProof/>
      </w:rPr>
      <w:t>3</w:t>
    </w:r>
    <w:r>
      <w:rPr>
        <w:noProof/>
      </w:rPr>
      <w:fldChar w:fldCharType="end"/>
    </w:r>
  </w:p>
  <w:p w:rsidR="008D2977" w:rsidRDefault="008D29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1B" w:rsidRDefault="00D1041B" w:rsidP="009F1E37">
      <w:pPr>
        <w:spacing w:after="0" w:line="240" w:lineRule="auto"/>
      </w:pPr>
      <w:r>
        <w:separator/>
      </w:r>
    </w:p>
  </w:footnote>
  <w:footnote w:type="continuationSeparator" w:id="0">
    <w:p w:rsidR="00D1041B" w:rsidRDefault="00D1041B" w:rsidP="009F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DDE"/>
    <w:multiLevelType w:val="hybridMultilevel"/>
    <w:tmpl w:val="ECD8CE8E"/>
    <w:lvl w:ilvl="0" w:tplc="A70277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C98"/>
    <w:rsid w:val="000833FB"/>
    <w:rsid w:val="000E2973"/>
    <w:rsid w:val="00144C9A"/>
    <w:rsid w:val="0015207F"/>
    <w:rsid w:val="00171541"/>
    <w:rsid w:val="002015F5"/>
    <w:rsid w:val="002106FF"/>
    <w:rsid w:val="00257E39"/>
    <w:rsid w:val="002C7771"/>
    <w:rsid w:val="002F63D2"/>
    <w:rsid w:val="00331A36"/>
    <w:rsid w:val="0038563A"/>
    <w:rsid w:val="004415FF"/>
    <w:rsid w:val="004C3E1B"/>
    <w:rsid w:val="004D294E"/>
    <w:rsid w:val="0054466B"/>
    <w:rsid w:val="00577E86"/>
    <w:rsid w:val="0059598B"/>
    <w:rsid w:val="00595E7F"/>
    <w:rsid w:val="005B6029"/>
    <w:rsid w:val="005E32FB"/>
    <w:rsid w:val="00620FAE"/>
    <w:rsid w:val="00646A14"/>
    <w:rsid w:val="006A69D2"/>
    <w:rsid w:val="0077420F"/>
    <w:rsid w:val="008D115A"/>
    <w:rsid w:val="008D2977"/>
    <w:rsid w:val="009F1E37"/>
    <w:rsid w:val="009F3362"/>
    <w:rsid w:val="00A046F4"/>
    <w:rsid w:val="00A04F2B"/>
    <w:rsid w:val="00AC7965"/>
    <w:rsid w:val="00D1041B"/>
    <w:rsid w:val="00D56463"/>
    <w:rsid w:val="00D64913"/>
    <w:rsid w:val="00D83B27"/>
    <w:rsid w:val="00E11C98"/>
    <w:rsid w:val="00E11FC6"/>
    <w:rsid w:val="00E4344A"/>
    <w:rsid w:val="00EB4EDB"/>
    <w:rsid w:val="00F77F4D"/>
    <w:rsid w:val="00F8769D"/>
    <w:rsid w:val="00FB59D1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1C9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A046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046F4"/>
    <w:rPr>
      <w:rFonts w:cs="Times New Roman"/>
    </w:rPr>
  </w:style>
  <w:style w:type="character" w:customStyle="1" w:styleId="hl">
    <w:name w:val="hl"/>
    <w:uiPriority w:val="99"/>
    <w:rsid w:val="00A046F4"/>
    <w:rPr>
      <w:rFonts w:cs="Times New Roman"/>
    </w:rPr>
  </w:style>
  <w:style w:type="character" w:styleId="a5">
    <w:name w:val="Hyperlink"/>
    <w:uiPriority w:val="99"/>
    <w:rsid w:val="00A046F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F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F1E37"/>
    <w:rPr>
      <w:rFonts w:cs="Times New Roman"/>
    </w:rPr>
  </w:style>
  <w:style w:type="paragraph" w:styleId="a8">
    <w:name w:val="footer"/>
    <w:basedOn w:val="a"/>
    <w:link w:val="a9"/>
    <w:uiPriority w:val="99"/>
    <w:rsid w:val="009F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F1E37"/>
    <w:rPr>
      <w:rFonts w:cs="Times New Roman"/>
    </w:rPr>
  </w:style>
  <w:style w:type="character" w:customStyle="1" w:styleId="wmi-callto">
    <w:name w:val="wmi-callto"/>
    <w:uiPriority w:val="99"/>
    <w:rsid w:val="00AC79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1177</Words>
  <Characters>6714</Characters>
  <Application>Microsoft Office Word</Application>
  <DocSecurity>0</DocSecurity>
  <Lines>55</Lines>
  <Paragraphs>15</Paragraphs>
  <ScaleCrop>false</ScaleCrop>
  <Company>Microsoft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</dc:creator>
  <cp:keywords/>
  <dc:description/>
  <cp:lastModifiedBy>USER</cp:lastModifiedBy>
  <cp:revision>14</cp:revision>
  <dcterms:created xsi:type="dcterms:W3CDTF">2016-03-07T11:11:00Z</dcterms:created>
  <dcterms:modified xsi:type="dcterms:W3CDTF">2016-09-07T20:59:00Z</dcterms:modified>
</cp:coreProperties>
</file>