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13" w:rsidRPr="00C94454" w:rsidRDefault="00591613" w:rsidP="00890D70">
      <w:pPr>
        <w:pStyle w:val="NormalWeb"/>
        <w:jc w:val="center"/>
        <w:rPr>
          <w:sz w:val="26"/>
          <w:szCs w:val="26"/>
        </w:rPr>
      </w:pPr>
      <w:r>
        <w:rPr>
          <w:sz w:val="26"/>
          <w:szCs w:val="26"/>
        </w:rPr>
        <w:t>Современные подходы  в изучении английского языка</w:t>
      </w:r>
      <w:r w:rsidRPr="00C94454">
        <w:rPr>
          <w:sz w:val="26"/>
          <w:szCs w:val="26"/>
        </w:rPr>
        <w:t xml:space="preserve">                                  </w:t>
      </w:r>
    </w:p>
    <w:p w:rsidR="00591613" w:rsidRPr="00C94454" w:rsidRDefault="00591613" w:rsidP="00102884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94454">
        <w:rPr>
          <w:sz w:val="26"/>
          <w:szCs w:val="26"/>
        </w:rPr>
        <w:t>Английский язык играет важную роль в жизни  современного человека. Зная его, человек  чувствует себя более востребованным и умным. Он прекрасно может общаться с иностранцами, учиться в других странах и работать там. Английский язык    используется в быту, бизнесе и предпринимательстве. В наше время английский язык играет чрезвычайно важную роль в таких сферах человеческой деятельности, как наука, техника, экономика, торговля, спорт, туризм Практика показала, что без знаний  английского языка сегодня трудно добиться жизненных успехов и построить блестящую карьеру. Международная торговля, работа банковской системы осуществляется на английском языке. Английский язык – язык международного общения в различных областях таких как: политика, наука, культура, бизнес, техника, торговля  и туризм. Этот язык стал международным языком в авиации и судоходстве.  Английский язык выступает в качестве рабочего В современном мире постоянно развиваются политические, коммерческие,</w:t>
      </w:r>
      <w:r>
        <w:rPr>
          <w:sz w:val="26"/>
          <w:szCs w:val="26"/>
        </w:rPr>
        <w:t xml:space="preserve"> </w:t>
      </w:r>
      <w:r w:rsidRPr="00C94454">
        <w:rPr>
          <w:sz w:val="26"/>
          <w:szCs w:val="26"/>
        </w:rPr>
        <w:t>экономические и культурные связи между странами. Деловой английский язык становится важным средством взаимоотношений между бизнесмена</w:t>
      </w:r>
      <w:r>
        <w:rPr>
          <w:sz w:val="26"/>
          <w:szCs w:val="26"/>
        </w:rPr>
        <w:t>ми и сотрудниками международных</w:t>
      </w:r>
      <w:r w:rsidRPr="00C94454">
        <w:rPr>
          <w:sz w:val="26"/>
          <w:szCs w:val="26"/>
        </w:rPr>
        <w:t xml:space="preserve">  компаний. Невозможно себе представить жизнь современного человека без знания английского языка. Изучение иностранного языка – это  процесс получения знания, которое жизненно необходимо в современном обществе, развивающемся в направлении к всеобщей глобализации. Наличие таких специалистов на рынке труда приведет к укреплению позиций предприятий на мирововом рынке. Владение  английским</w:t>
      </w:r>
      <w:r w:rsidRPr="00C94454">
        <w:rPr>
          <w:b/>
          <w:bCs/>
          <w:sz w:val="26"/>
          <w:szCs w:val="26"/>
        </w:rPr>
        <w:t xml:space="preserve"> </w:t>
      </w:r>
      <w:r w:rsidRPr="00C94454">
        <w:rPr>
          <w:sz w:val="26"/>
          <w:szCs w:val="26"/>
        </w:rPr>
        <w:t>языком  повысит уровень вашей жизни и откроет перед вами массу новых возможностей. Это и поиск новых друзей за границей в сети Internet, и чтение интересных статей и произведений литературы на английском</w:t>
      </w:r>
      <w:r>
        <w:rPr>
          <w:sz w:val="26"/>
          <w:szCs w:val="26"/>
        </w:rPr>
        <w:t xml:space="preserve"> языке</w:t>
      </w:r>
      <w:r w:rsidRPr="00C94454">
        <w:rPr>
          <w:sz w:val="26"/>
          <w:szCs w:val="26"/>
        </w:rPr>
        <w:t>, и просмотр ан</w:t>
      </w:r>
      <w:r>
        <w:rPr>
          <w:sz w:val="26"/>
          <w:szCs w:val="26"/>
        </w:rPr>
        <w:t>глоязычных фильмов без перевода я</w:t>
      </w:r>
      <w:r w:rsidRPr="00C94454">
        <w:rPr>
          <w:sz w:val="26"/>
          <w:szCs w:val="26"/>
        </w:rPr>
        <w:t xml:space="preserve">зыка абсолютного большинства международных научных, технических политических и профессиональных международных  конференций, симпозиумов и семинаров. Зная английский язык, вы  сможете  общаться с деловыми партнерами, принимать участие в международных конференциях, читать международные журналы и газеты о бизнесе.                                                                                                                                 </w:t>
      </w:r>
    </w:p>
    <w:p w:rsidR="00591613" w:rsidRPr="00C94454" w:rsidRDefault="00591613" w:rsidP="00F97826">
      <w:pPr>
        <w:pStyle w:val="ajus"/>
        <w:rPr>
          <w:sz w:val="26"/>
          <w:szCs w:val="26"/>
        </w:rPr>
      </w:pPr>
      <w:r w:rsidRPr="00C94454">
        <w:rPr>
          <w:sz w:val="26"/>
          <w:szCs w:val="26"/>
        </w:rPr>
        <w:t xml:space="preserve">Знание английского языка - это своего рода  показатель многих качеств человека. Если человек хочет быть конкурентоспособен на рынке, то он обязан изучить язык. </w:t>
      </w:r>
    </w:p>
    <w:p w:rsidR="00591613" w:rsidRPr="00C94454" w:rsidRDefault="00591613" w:rsidP="00F97826">
      <w:pPr>
        <w:spacing w:before="180" w:after="18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02884">
        <w:rPr>
          <w:rFonts w:ascii="Times New Roman" w:hAnsi="Times New Roman" w:cs="Times New Roman"/>
          <w:sz w:val="26"/>
          <w:szCs w:val="26"/>
          <w:lang w:eastAsia="ru-RU"/>
        </w:rPr>
        <w:t>Во-первых</w:t>
      </w:r>
      <w:r w:rsidRPr="00C94454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,</w:t>
      </w:r>
      <w:r w:rsidRPr="00C94454">
        <w:rPr>
          <w:rFonts w:ascii="Times New Roman" w:hAnsi="Times New Roman" w:cs="Times New Roman"/>
          <w:sz w:val="26"/>
          <w:szCs w:val="26"/>
          <w:lang w:eastAsia="ru-RU"/>
        </w:rPr>
        <w:t xml:space="preserve"> карьера. Для того чтобы устроиться на престижную работу в крупную компанию  необходимо свободное владение языком. Зная английский язык, вы  сможете свободно общаться с деловыми партнерами, принимать участие в международных конференциях, читать международные журналы и газеты о бизнесе. </w:t>
      </w:r>
    </w:p>
    <w:p w:rsidR="00591613" w:rsidRPr="00C94454" w:rsidRDefault="00591613" w:rsidP="00E57397">
      <w:pPr>
        <w:pStyle w:val="NormalWeb"/>
        <w:rPr>
          <w:sz w:val="26"/>
          <w:szCs w:val="26"/>
        </w:rPr>
      </w:pPr>
      <w:r w:rsidRPr="00102884">
        <w:rPr>
          <w:sz w:val="26"/>
          <w:szCs w:val="26"/>
        </w:rPr>
        <w:t>Во-вторых</w:t>
      </w:r>
      <w:r w:rsidRPr="00C94454">
        <w:rPr>
          <w:b/>
          <w:bCs/>
          <w:sz w:val="26"/>
          <w:szCs w:val="26"/>
        </w:rPr>
        <w:t>,</w:t>
      </w:r>
      <w:r w:rsidRPr="00C94454">
        <w:rPr>
          <w:sz w:val="26"/>
          <w:szCs w:val="26"/>
        </w:rPr>
        <w:t xml:space="preserve"> учеба. Знание английского языка дает возможность обучаться в престижных зарубежных университетах, поскольку является одним из важнейших критериев отбора при поступлении. </w:t>
      </w:r>
    </w:p>
    <w:p w:rsidR="00591613" w:rsidRPr="00C94454" w:rsidRDefault="00591613" w:rsidP="00E57397">
      <w:pPr>
        <w:pStyle w:val="NormalWeb"/>
        <w:rPr>
          <w:sz w:val="26"/>
          <w:szCs w:val="26"/>
        </w:rPr>
      </w:pPr>
      <w:r w:rsidRPr="00C94454">
        <w:rPr>
          <w:sz w:val="26"/>
          <w:szCs w:val="26"/>
        </w:rPr>
        <w:t xml:space="preserve">В-третьих, книги. Читая иностранные книги в оригинальном контексте, без перевода, можно получить намного большее удовольствие от прочтения. Зная английский язык  можно   беседовать с интересными людьми на различные темы на английском языке, заводить полезные знакомства и обретать новых друзей среди иностранцев. </w:t>
      </w:r>
    </w:p>
    <w:p w:rsidR="00591613" w:rsidRPr="00C94454" w:rsidRDefault="00591613" w:rsidP="00E310DD">
      <w:pPr>
        <w:spacing w:before="180" w:after="18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02884">
        <w:rPr>
          <w:rFonts w:ascii="Times New Roman" w:hAnsi="Times New Roman" w:cs="Times New Roman"/>
          <w:sz w:val="26"/>
          <w:szCs w:val="26"/>
          <w:lang w:eastAsia="ru-RU"/>
        </w:rPr>
        <w:t>В-четвертых</w:t>
      </w:r>
      <w:r w:rsidRPr="00C9445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C944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путешествия</w:t>
      </w:r>
      <w:r w:rsidRPr="00C94454">
        <w:rPr>
          <w:rFonts w:ascii="Times New Roman" w:hAnsi="Times New Roman" w:cs="Times New Roman"/>
          <w:sz w:val="26"/>
          <w:szCs w:val="26"/>
          <w:lang w:eastAsia="ru-RU"/>
        </w:rPr>
        <w:t xml:space="preserve">. Современный человек стремится в своей жизни посетить как можно больше различных стран и городов, познакомиться с культурой и обычаями других народов. </w:t>
      </w:r>
    </w:p>
    <w:p w:rsidR="00591613" w:rsidRPr="00C94454" w:rsidRDefault="00591613" w:rsidP="00E310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C94454">
        <w:rPr>
          <w:rFonts w:ascii="Times New Roman" w:hAnsi="Times New Roman" w:cs="Times New Roman"/>
          <w:sz w:val="26"/>
          <w:szCs w:val="26"/>
          <w:lang w:eastAsia="ru-RU"/>
        </w:rPr>
        <w:t xml:space="preserve"> В последнее десятилетие в России произошли социальные и экономические перемены, которые  </w:t>
      </w:r>
      <w:r w:rsidRPr="00C94454">
        <w:rPr>
          <w:rFonts w:ascii="Times New Roman" w:hAnsi="Times New Roman" w:cs="Times New Roman"/>
          <w:sz w:val="26"/>
          <w:szCs w:val="26"/>
        </w:rPr>
        <w:t xml:space="preserve">изменили социокультурный контекст изучения </w:t>
      </w:r>
      <w:r>
        <w:rPr>
          <w:rFonts w:ascii="Times New Roman" w:hAnsi="Times New Roman" w:cs="Times New Roman"/>
          <w:sz w:val="26"/>
          <w:szCs w:val="26"/>
        </w:rPr>
        <w:t>английского</w:t>
      </w:r>
      <w:r w:rsidRPr="00C94454">
        <w:rPr>
          <w:rFonts w:ascii="Times New Roman" w:hAnsi="Times New Roman" w:cs="Times New Roman"/>
          <w:sz w:val="26"/>
          <w:szCs w:val="26"/>
        </w:rPr>
        <w:t xml:space="preserve"> язык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94454">
        <w:rPr>
          <w:rFonts w:ascii="Times New Roman" w:hAnsi="Times New Roman" w:cs="Times New Roman"/>
          <w:sz w:val="26"/>
          <w:szCs w:val="26"/>
        </w:rPr>
        <w:t>, потребовали расширения функций английского языка как учебного предмета, расширение  целей его изучения и способствовали усилению мотивации в изучении  языка в современном обществе.</w:t>
      </w:r>
      <w:r w:rsidRPr="00C94454">
        <w:rPr>
          <w:rFonts w:ascii="Times New Roman" w:hAnsi="Times New Roman" w:cs="Times New Roman"/>
          <w:sz w:val="26"/>
          <w:szCs w:val="26"/>
          <w:lang w:eastAsia="ru-RU"/>
        </w:rPr>
        <w:t xml:space="preserve"> Это потребовало новых подходов к подготовке активного, думающего человека, способного творчески подходить к решению задач, обладающего установкой на рациональное использование своего времени и проектирования своего будущего, способного на сотрудничество в условиях глобализации. Интеллект и творческий потенциал человека превращаются в ведущий фактор экономического роста и национальной конкурентоспособности.</w:t>
      </w:r>
    </w:p>
    <w:p w:rsidR="00591613" w:rsidRPr="00C94454" w:rsidRDefault="00591613" w:rsidP="00E310DD">
      <w:pPr>
        <w:spacing w:before="180" w:after="180" w:line="240" w:lineRule="auto"/>
        <w:rPr>
          <w:rFonts w:ascii="Times New Roman" w:hAnsi="Times New Roman" w:cs="Times New Roman"/>
          <w:sz w:val="26"/>
          <w:szCs w:val="26"/>
        </w:rPr>
      </w:pPr>
      <w:r w:rsidRPr="00C94454">
        <w:rPr>
          <w:rFonts w:ascii="Times New Roman" w:hAnsi="Times New Roman" w:cs="Times New Roman"/>
          <w:sz w:val="26"/>
          <w:szCs w:val="26"/>
        </w:rPr>
        <w:t>В этих условиях большую  значимость приобрело обучение иностранному языку  как средству общения и приобщения к духовному наследию изучаемых стран и народов. Обучение языку предусматривает овладение не только самим английским  языком, но и ознакомление с литературой, историей и в целом с культурой страны изучаемого языка. Специфика английского языка как учебного предмета заключается в целях и задачах, которые ставятся в процессе его преподавания. Совместно с решением практической задачи – обучение общению - и реализации образовательных задач – повышение уровня общей и профессиональной культуры, культуры мышления, общения и речи-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454">
        <w:rPr>
          <w:rFonts w:ascii="Times New Roman" w:hAnsi="Times New Roman" w:cs="Times New Roman"/>
          <w:sz w:val="26"/>
          <w:szCs w:val="26"/>
        </w:rPr>
        <w:t>английский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454">
        <w:rPr>
          <w:rFonts w:ascii="Times New Roman" w:hAnsi="Times New Roman" w:cs="Times New Roman"/>
          <w:sz w:val="26"/>
          <w:szCs w:val="26"/>
        </w:rPr>
        <w:t xml:space="preserve"> язык имеет большое воспитательное значение. Соответственно,  задачи, стоящие перед  учебными заведениями в  области преподавания  английского языка, предполагают изменения в  требованиях к уровню владения английским  языком, определение новых подходов к отбору содержания и методической организации материала, к принципам обучения. Содержание языкового образования ориентировано на образование, воспитание и развитие личности обучающегося средствами изучаемого английского языка. </w:t>
      </w:r>
    </w:p>
    <w:p w:rsidR="00591613" w:rsidRPr="00C94454" w:rsidRDefault="00591613" w:rsidP="00C94454">
      <w:pPr>
        <w:spacing w:before="180" w:after="180" w:line="240" w:lineRule="auto"/>
        <w:rPr>
          <w:rFonts w:ascii="Times New Roman" w:hAnsi="Times New Roman" w:cs="Times New Roman"/>
          <w:sz w:val="26"/>
          <w:szCs w:val="26"/>
        </w:rPr>
      </w:pPr>
      <w:r w:rsidRPr="00C94454">
        <w:rPr>
          <w:rFonts w:ascii="Times New Roman" w:hAnsi="Times New Roman" w:cs="Times New Roman"/>
          <w:sz w:val="26"/>
          <w:szCs w:val="26"/>
        </w:rPr>
        <w:t>Одним из основных принципов языковой политики, проводимой в жизнь учебными заведениями, является принцип мобильности, который обеспечивает доступ в область знаний. Поэтому следует в полной мере использовать все возможности, предлагаемые новыми технологиями, прежде всего через Интернет как средства приобретения знаний, в связи с этим возникает требование к личности уметь самостоятельно конструировать собственные знания. Для достижения подобной цели и преодоления несоответствия между традиционными методами и формами обучения и новыми социальными потребностями, необходима  разработка новой методики развития социокультурной компетенции, при которой обучающиеся вовлекаются в процесс поиска и обработки информации , при котором происходит накопление, организация и структурирование знаний о мире.</w:t>
      </w:r>
    </w:p>
    <w:p w:rsidR="00591613" w:rsidRPr="00C94454" w:rsidRDefault="00591613" w:rsidP="009220FC">
      <w:pPr>
        <w:pStyle w:val="ajus"/>
        <w:rPr>
          <w:sz w:val="26"/>
          <w:szCs w:val="26"/>
        </w:rPr>
      </w:pPr>
      <w:r w:rsidRPr="00C94454">
        <w:rPr>
          <w:sz w:val="26"/>
          <w:szCs w:val="26"/>
        </w:rPr>
        <w:t>Система образования в настоящее время стоит перед задачей дальнейшего развития теории межкультурной коммуникации, в которой потенциал ИКТ и их мультимедийных приложений будет играть важную роль. Необходимость развития интерактивной компетенции в социокультурном пространстве, которое дает возможность продемонстрировать и максимально преодолеть межкультурные различия во многоязычном и многокультурном мире еще более подчеркивается той двойственной задачей, которая стоит перед учебными заведениями в настоящее время – поддержание языкового и культурного разнообразия общества, с одной стороны, и способствование взаимодействию между мировыми языками и культурами в контексте все расширяющейся интеграции, с другой стороны..</w:t>
      </w:r>
    </w:p>
    <w:sectPr w:rsidR="00591613" w:rsidRPr="00C94454" w:rsidSect="00E3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06"/>
    <w:rsid w:val="00034360"/>
    <w:rsid w:val="00086040"/>
    <w:rsid w:val="00102884"/>
    <w:rsid w:val="00105A04"/>
    <w:rsid w:val="00124C5F"/>
    <w:rsid w:val="001543B3"/>
    <w:rsid w:val="001741DC"/>
    <w:rsid w:val="002018E0"/>
    <w:rsid w:val="00251ABF"/>
    <w:rsid w:val="00261981"/>
    <w:rsid w:val="00292DA8"/>
    <w:rsid w:val="002A296D"/>
    <w:rsid w:val="003122FE"/>
    <w:rsid w:val="003943E9"/>
    <w:rsid w:val="003D02F0"/>
    <w:rsid w:val="003D3F0C"/>
    <w:rsid w:val="00552523"/>
    <w:rsid w:val="00562044"/>
    <w:rsid w:val="00584C65"/>
    <w:rsid w:val="00591613"/>
    <w:rsid w:val="005B6613"/>
    <w:rsid w:val="00635606"/>
    <w:rsid w:val="00693E7D"/>
    <w:rsid w:val="006A22D2"/>
    <w:rsid w:val="007455F5"/>
    <w:rsid w:val="0076126B"/>
    <w:rsid w:val="007B3247"/>
    <w:rsid w:val="008327DA"/>
    <w:rsid w:val="00834655"/>
    <w:rsid w:val="00863207"/>
    <w:rsid w:val="00890D70"/>
    <w:rsid w:val="00900C15"/>
    <w:rsid w:val="009061BC"/>
    <w:rsid w:val="009220FC"/>
    <w:rsid w:val="00935237"/>
    <w:rsid w:val="00937535"/>
    <w:rsid w:val="009636EB"/>
    <w:rsid w:val="009B36E0"/>
    <w:rsid w:val="009E58EC"/>
    <w:rsid w:val="00A5647E"/>
    <w:rsid w:val="00A626F0"/>
    <w:rsid w:val="00B13A71"/>
    <w:rsid w:val="00B4068E"/>
    <w:rsid w:val="00C55AA5"/>
    <w:rsid w:val="00C94454"/>
    <w:rsid w:val="00D00E66"/>
    <w:rsid w:val="00D32383"/>
    <w:rsid w:val="00DB5770"/>
    <w:rsid w:val="00DD4059"/>
    <w:rsid w:val="00E22F91"/>
    <w:rsid w:val="00E310DD"/>
    <w:rsid w:val="00E411D5"/>
    <w:rsid w:val="00E57397"/>
    <w:rsid w:val="00E75AF9"/>
    <w:rsid w:val="00F36E8E"/>
    <w:rsid w:val="00F9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00C1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900C15"/>
    <w:rPr>
      <w:color w:val="0000FF"/>
      <w:u w:val="single"/>
    </w:rPr>
  </w:style>
  <w:style w:type="paragraph" w:customStyle="1" w:styleId="ajus">
    <w:name w:val="ajus"/>
    <w:basedOn w:val="Normal"/>
    <w:uiPriority w:val="99"/>
    <w:rsid w:val="0092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3</Pages>
  <Words>1021</Words>
  <Characters>5822</Characters>
  <Application>Microsoft Office Outlook</Application>
  <DocSecurity>0</DocSecurity>
  <Lines>0</Lines>
  <Paragraphs>0</Paragraphs>
  <ScaleCrop>false</ScaleCrop>
  <Company>423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423</cp:lastModifiedBy>
  <cp:revision>8</cp:revision>
  <dcterms:created xsi:type="dcterms:W3CDTF">2016-11-08T11:42:00Z</dcterms:created>
  <dcterms:modified xsi:type="dcterms:W3CDTF">2017-01-09T20:32:00Z</dcterms:modified>
</cp:coreProperties>
</file>