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12" w:rsidRPr="00835C2F" w:rsidRDefault="0087312A" w:rsidP="00D54412">
      <w:pPr>
        <w:spacing w:after="0" w:line="240" w:lineRule="auto"/>
        <w:jc w:val="center"/>
        <w:rPr>
          <w:rFonts w:ascii="Times New Roman" w:hAnsi="Times New Roman" w:cs="Times New Roman"/>
          <w:sz w:val="28"/>
          <w:szCs w:val="28"/>
        </w:rPr>
      </w:pPr>
      <w:r w:rsidRPr="00835C2F">
        <w:rPr>
          <w:rFonts w:ascii="Times New Roman" w:hAnsi="Times New Roman" w:cs="Times New Roman"/>
          <w:sz w:val="28"/>
          <w:szCs w:val="28"/>
        </w:rPr>
        <w:t xml:space="preserve">Создание ситуации выбора </w:t>
      </w:r>
    </w:p>
    <w:p w:rsidR="00D54412" w:rsidRPr="00835C2F" w:rsidRDefault="0087312A" w:rsidP="00D54412">
      <w:pPr>
        <w:spacing w:after="0" w:line="240" w:lineRule="auto"/>
        <w:jc w:val="center"/>
        <w:rPr>
          <w:rFonts w:ascii="Times New Roman" w:hAnsi="Times New Roman" w:cs="Times New Roman"/>
          <w:sz w:val="28"/>
          <w:szCs w:val="28"/>
        </w:rPr>
      </w:pPr>
      <w:r w:rsidRPr="00835C2F">
        <w:rPr>
          <w:rFonts w:ascii="Times New Roman" w:hAnsi="Times New Roman" w:cs="Times New Roman"/>
          <w:sz w:val="28"/>
          <w:szCs w:val="28"/>
        </w:rPr>
        <w:t xml:space="preserve">на уроке и при подготовке к уроку </w:t>
      </w:r>
    </w:p>
    <w:p w:rsidR="00D54412" w:rsidRDefault="0087312A" w:rsidP="00D54412">
      <w:pPr>
        <w:spacing w:after="0" w:line="240" w:lineRule="auto"/>
        <w:jc w:val="center"/>
        <w:rPr>
          <w:rFonts w:ascii="Times New Roman" w:hAnsi="Times New Roman" w:cs="Times New Roman"/>
          <w:sz w:val="28"/>
          <w:szCs w:val="28"/>
        </w:rPr>
      </w:pPr>
      <w:r w:rsidRPr="00835C2F">
        <w:rPr>
          <w:rFonts w:ascii="Times New Roman" w:hAnsi="Times New Roman" w:cs="Times New Roman"/>
          <w:sz w:val="28"/>
          <w:szCs w:val="28"/>
        </w:rPr>
        <w:t>личностно – ориентированной направленности</w:t>
      </w:r>
    </w:p>
    <w:p w:rsidR="00704EA2" w:rsidRDefault="00704EA2" w:rsidP="00704EA2">
      <w:pPr>
        <w:spacing w:after="0" w:line="240" w:lineRule="auto"/>
        <w:ind w:left="5664"/>
        <w:rPr>
          <w:rFonts w:ascii="Times New Roman" w:hAnsi="Times New Roman" w:cs="Times New Roman"/>
          <w:sz w:val="24"/>
          <w:szCs w:val="24"/>
        </w:rPr>
      </w:pPr>
    </w:p>
    <w:p w:rsidR="00704EA2" w:rsidRPr="00704EA2" w:rsidRDefault="00704EA2" w:rsidP="00704EA2">
      <w:pPr>
        <w:spacing w:after="0" w:line="240" w:lineRule="auto"/>
        <w:ind w:left="5664"/>
        <w:rPr>
          <w:rFonts w:ascii="Times New Roman" w:hAnsi="Times New Roman" w:cs="Times New Roman"/>
          <w:sz w:val="24"/>
          <w:szCs w:val="24"/>
        </w:rPr>
      </w:pPr>
      <w:r w:rsidRPr="00704EA2">
        <w:rPr>
          <w:rFonts w:ascii="Times New Roman" w:hAnsi="Times New Roman" w:cs="Times New Roman"/>
          <w:b/>
          <w:sz w:val="24"/>
          <w:szCs w:val="24"/>
        </w:rPr>
        <w:t>Сергеева Н. Н.,</w:t>
      </w:r>
      <w:r w:rsidRPr="00704EA2">
        <w:rPr>
          <w:rFonts w:ascii="Times New Roman" w:hAnsi="Times New Roman" w:cs="Times New Roman"/>
          <w:sz w:val="24"/>
          <w:szCs w:val="24"/>
        </w:rPr>
        <w:t xml:space="preserve"> учитель литературы и русского языка филиала МБОУ «Возрожденская СШ» Озерской ОШ</w:t>
      </w:r>
    </w:p>
    <w:p w:rsidR="00D54412" w:rsidRPr="00D54412" w:rsidRDefault="00D54412" w:rsidP="00D54412">
      <w:pPr>
        <w:spacing w:after="0" w:line="240" w:lineRule="auto"/>
        <w:jc w:val="center"/>
        <w:rPr>
          <w:sz w:val="28"/>
          <w:szCs w:val="28"/>
        </w:rPr>
      </w:pPr>
    </w:p>
    <w:p w:rsidR="00D54412" w:rsidRPr="007D6E45" w:rsidRDefault="00D90199" w:rsidP="00D120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4412" w:rsidRPr="007D6E45">
        <w:rPr>
          <w:rFonts w:ascii="Times New Roman" w:hAnsi="Times New Roman" w:cs="Times New Roman"/>
          <w:sz w:val="24"/>
          <w:szCs w:val="24"/>
        </w:rPr>
        <w:t>Осознание целесообразности использования личностно – ориентированного подхода в процессе обучения и воспитания учащихся необходимо</w:t>
      </w:r>
      <w:r w:rsidR="000B7224">
        <w:rPr>
          <w:rFonts w:ascii="Times New Roman" w:hAnsi="Times New Roman" w:cs="Times New Roman"/>
          <w:sz w:val="24"/>
          <w:szCs w:val="24"/>
        </w:rPr>
        <w:t xml:space="preserve"> педагогам</w:t>
      </w:r>
      <w:r w:rsidR="00D54412" w:rsidRPr="007D6E45">
        <w:rPr>
          <w:rFonts w:ascii="Times New Roman" w:hAnsi="Times New Roman" w:cs="Times New Roman"/>
          <w:sz w:val="24"/>
          <w:szCs w:val="24"/>
        </w:rPr>
        <w:t>, работающим в условиях</w:t>
      </w:r>
      <w:r w:rsidR="00802BA3">
        <w:rPr>
          <w:rFonts w:ascii="Times New Roman" w:hAnsi="Times New Roman" w:cs="Times New Roman"/>
          <w:sz w:val="24"/>
          <w:szCs w:val="24"/>
        </w:rPr>
        <w:t xml:space="preserve"> малокомплектной школы, </w:t>
      </w:r>
      <w:r w:rsidR="000F0D28">
        <w:rPr>
          <w:rFonts w:ascii="Times New Roman" w:hAnsi="Times New Roman" w:cs="Times New Roman"/>
          <w:sz w:val="24"/>
          <w:szCs w:val="24"/>
        </w:rPr>
        <w:t>где также обучаются</w:t>
      </w:r>
      <w:r w:rsidR="000B7224">
        <w:rPr>
          <w:rFonts w:ascii="Times New Roman" w:hAnsi="Times New Roman" w:cs="Times New Roman"/>
          <w:sz w:val="24"/>
          <w:szCs w:val="24"/>
        </w:rPr>
        <w:t xml:space="preserve"> детей из социально -</w:t>
      </w:r>
      <w:r w:rsidR="00D54412" w:rsidRPr="007D6E45">
        <w:rPr>
          <w:rFonts w:ascii="Times New Roman" w:hAnsi="Times New Roman" w:cs="Times New Roman"/>
          <w:sz w:val="24"/>
          <w:szCs w:val="24"/>
        </w:rPr>
        <w:t xml:space="preserve"> реабилитационного центра для несовершеннолетних. Это заставляет нас </w:t>
      </w:r>
      <w:r w:rsidR="000F0D28">
        <w:rPr>
          <w:rFonts w:ascii="Times New Roman" w:hAnsi="Times New Roman" w:cs="Times New Roman"/>
          <w:sz w:val="24"/>
          <w:szCs w:val="24"/>
        </w:rPr>
        <w:t xml:space="preserve">изучить </w:t>
      </w:r>
      <w:r w:rsidR="00D54412" w:rsidRPr="007D6E45">
        <w:rPr>
          <w:rFonts w:ascii="Times New Roman" w:hAnsi="Times New Roman" w:cs="Times New Roman"/>
          <w:sz w:val="24"/>
          <w:szCs w:val="24"/>
        </w:rPr>
        <w:t xml:space="preserve">методику и приёмы </w:t>
      </w:r>
      <w:r w:rsidR="000B7224">
        <w:rPr>
          <w:rFonts w:ascii="Times New Roman" w:hAnsi="Times New Roman" w:cs="Times New Roman"/>
          <w:sz w:val="24"/>
          <w:szCs w:val="24"/>
        </w:rPr>
        <w:t xml:space="preserve">данного подхода </w:t>
      </w:r>
      <w:r w:rsidR="00D54412" w:rsidRPr="007D6E45">
        <w:rPr>
          <w:rFonts w:ascii="Times New Roman" w:hAnsi="Times New Roman" w:cs="Times New Roman"/>
          <w:sz w:val="24"/>
          <w:szCs w:val="24"/>
        </w:rPr>
        <w:t xml:space="preserve">и активно их применять в организации учебных занятий. </w:t>
      </w:r>
    </w:p>
    <w:p w:rsidR="00D54412" w:rsidRPr="007D6E45" w:rsidRDefault="004E1AB7" w:rsidP="007D6E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54412" w:rsidRPr="007D6E45">
        <w:rPr>
          <w:rFonts w:ascii="Times New Roman" w:hAnsi="Times New Roman" w:cs="Times New Roman"/>
          <w:sz w:val="24"/>
          <w:szCs w:val="24"/>
        </w:rPr>
        <w:t>Замысел личностно – орие</w:t>
      </w:r>
      <w:r w:rsidR="00802BA3">
        <w:rPr>
          <w:rFonts w:ascii="Times New Roman" w:hAnsi="Times New Roman" w:cs="Times New Roman"/>
          <w:sz w:val="24"/>
          <w:szCs w:val="24"/>
        </w:rPr>
        <w:t xml:space="preserve">нтированного урока заключается </w:t>
      </w:r>
      <w:r w:rsidR="00D54412" w:rsidRPr="007D6E45">
        <w:rPr>
          <w:rFonts w:ascii="Times New Roman" w:hAnsi="Times New Roman" w:cs="Times New Roman"/>
          <w:sz w:val="24"/>
          <w:szCs w:val="24"/>
        </w:rPr>
        <w:t>в создании педагогом условий для максимального влияния образовательного процесса на развитие индивидуальности  ученик. Его осущест</w:t>
      </w:r>
      <w:r w:rsidR="00802BA3">
        <w:rPr>
          <w:rFonts w:ascii="Times New Roman" w:hAnsi="Times New Roman" w:cs="Times New Roman"/>
          <w:sz w:val="24"/>
          <w:szCs w:val="24"/>
        </w:rPr>
        <w:t xml:space="preserve">вление возможно в том случае, </w:t>
      </w:r>
      <w:r w:rsidR="00D54412" w:rsidRPr="007D6E45">
        <w:rPr>
          <w:rFonts w:ascii="Times New Roman" w:hAnsi="Times New Roman" w:cs="Times New Roman"/>
          <w:sz w:val="24"/>
          <w:szCs w:val="24"/>
        </w:rPr>
        <w:t>если в качестве целевых ориентиров учебного занятия будут следующие:</w:t>
      </w:r>
    </w:p>
    <w:p w:rsidR="00D54412" w:rsidRPr="007D6E45" w:rsidRDefault="00D54412" w:rsidP="007D6E45">
      <w:pPr>
        <w:spacing w:after="0"/>
        <w:jc w:val="both"/>
        <w:rPr>
          <w:rFonts w:ascii="Times New Roman" w:hAnsi="Times New Roman" w:cs="Times New Roman"/>
          <w:sz w:val="24"/>
          <w:szCs w:val="24"/>
        </w:rPr>
      </w:pPr>
      <w:r w:rsidRPr="007D6E45">
        <w:rPr>
          <w:rFonts w:ascii="Times New Roman" w:hAnsi="Times New Roman" w:cs="Times New Roman"/>
          <w:sz w:val="24"/>
          <w:szCs w:val="24"/>
        </w:rPr>
        <w:t xml:space="preserve"> - формирование  у учащихся системы научных знаний, </w:t>
      </w:r>
      <w:r w:rsidR="007D6E45" w:rsidRPr="007D6E45">
        <w:rPr>
          <w:rFonts w:ascii="Times New Roman" w:hAnsi="Times New Roman" w:cs="Times New Roman"/>
          <w:sz w:val="24"/>
          <w:szCs w:val="24"/>
        </w:rPr>
        <w:t>освоение ими способов человечес</w:t>
      </w:r>
      <w:r w:rsidRPr="007D6E45">
        <w:rPr>
          <w:rFonts w:ascii="Times New Roman" w:hAnsi="Times New Roman" w:cs="Times New Roman"/>
          <w:sz w:val="24"/>
          <w:szCs w:val="24"/>
        </w:rPr>
        <w:t>кой</w:t>
      </w:r>
      <w:r w:rsidR="007D6E45" w:rsidRPr="007D6E45">
        <w:rPr>
          <w:rFonts w:ascii="Times New Roman" w:hAnsi="Times New Roman" w:cs="Times New Roman"/>
          <w:sz w:val="24"/>
          <w:szCs w:val="24"/>
        </w:rPr>
        <w:t xml:space="preserve"> деятельности  на основе актуализации и «окультуривания» их субъектного опыта; </w:t>
      </w:r>
    </w:p>
    <w:p w:rsidR="007D6E45" w:rsidRPr="007D6E45" w:rsidRDefault="00802BA3" w:rsidP="007D6E45">
      <w:pPr>
        <w:spacing w:after="0"/>
        <w:jc w:val="both"/>
        <w:rPr>
          <w:rFonts w:ascii="Times New Roman" w:hAnsi="Times New Roman" w:cs="Times New Roman"/>
          <w:sz w:val="24"/>
          <w:szCs w:val="24"/>
        </w:rPr>
      </w:pPr>
      <w:r>
        <w:rPr>
          <w:rFonts w:ascii="Times New Roman" w:hAnsi="Times New Roman" w:cs="Times New Roman"/>
          <w:sz w:val="24"/>
          <w:szCs w:val="24"/>
        </w:rPr>
        <w:t xml:space="preserve"> - оказание </w:t>
      </w:r>
      <w:r w:rsidR="007D6E45" w:rsidRPr="007D6E45">
        <w:rPr>
          <w:rFonts w:ascii="Times New Roman" w:hAnsi="Times New Roman" w:cs="Times New Roman"/>
          <w:sz w:val="24"/>
          <w:szCs w:val="24"/>
        </w:rPr>
        <w:t>помощи ученикам в поиске и обретении своего</w:t>
      </w:r>
      <w:r>
        <w:rPr>
          <w:rFonts w:ascii="Times New Roman" w:hAnsi="Times New Roman" w:cs="Times New Roman"/>
          <w:sz w:val="24"/>
          <w:szCs w:val="24"/>
        </w:rPr>
        <w:t xml:space="preserve"> индивидуального стиля и темпа </w:t>
      </w:r>
      <w:r w:rsidR="007D6E45" w:rsidRPr="007D6E45">
        <w:rPr>
          <w:rFonts w:ascii="Times New Roman" w:hAnsi="Times New Roman" w:cs="Times New Roman"/>
          <w:sz w:val="24"/>
          <w:szCs w:val="24"/>
        </w:rPr>
        <w:t>учебной деятельности, раскрытии и развитии индивидуальных познавательных процессов и интересов;</w:t>
      </w:r>
    </w:p>
    <w:p w:rsidR="007D6E45" w:rsidRPr="007D6E45" w:rsidRDefault="007D6E45" w:rsidP="007D6E45">
      <w:pPr>
        <w:spacing w:after="0"/>
        <w:jc w:val="both"/>
        <w:rPr>
          <w:rFonts w:ascii="Times New Roman" w:hAnsi="Times New Roman" w:cs="Times New Roman"/>
          <w:sz w:val="24"/>
          <w:szCs w:val="24"/>
        </w:rPr>
      </w:pPr>
      <w:r w:rsidRPr="007D6E45">
        <w:rPr>
          <w:rFonts w:ascii="Times New Roman" w:hAnsi="Times New Roman" w:cs="Times New Roman"/>
          <w:sz w:val="24"/>
          <w:szCs w:val="24"/>
        </w:rPr>
        <w:t xml:space="preserve"> - содействие ребёнку в формировании положительной  Я – концепции, развитии творческих способностей, овладения умениями и навыками самопознания и </w:t>
      </w:r>
      <w:proofErr w:type="spellStart"/>
      <w:r w:rsidRPr="007D6E45">
        <w:rPr>
          <w:rFonts w:ascii="Times New Roman" w:hAnsi="Times New Roman" w:cs="Times New Roman"/>
          <w:sz w:val="24"/>
          <w:szCs w:val="24"/>
        </w:rPr>
        <w:t>самостроительства</w:t>
      </w:r>
      <w:proofErr w:type="spellEnd"/>
      <w:r w:rsidRPr="007D6E45">
        <w:rPr>
          <w:rFonts w:ascii="Times New Roman" w:hAnsi="Times New Roman" w:cs="Times New Roman"/>
          <w:sz w:val="24"/>
          <w:szCs w:val="24"/>
        </w:rPr>
        <w:t>.</w:t>
      </w:r>
    </w:p>
    <w:p w:rsidR="007D6E45" w:rsidRPr="007D6E45" w:rsidRDefault="007D6E45" w:rsidP="007D6E45">
      <w:pPr>
        <w:spacing w:after="0"/>
        <w:jc w:val="both"/>
        <w:rPr>
          <w:rFonts w:ascii="Times New Roman" w:hAnsi="Times New Roman" w:cs="Times New Roman"/>
          <w:sz w:val="24"/>
          <w:szCs w:val="24"/>
        </w:rPr>
      </w:pPr>
      <w:r w:rsidRPr="007D6E45">
        <w:rPr>
          <w:rFonts w:ascii="Times New Roman" w:hAnsi="Times New Roman" w:cs="Times New Roman"/>
          <w:sz w:val="24"/>
          <w:szCs w:val="24"/>
        </w:rPr>
        <w:t>Предлагая ребёнку совершить осознанный и желаемый выбор, мы помогаем ему формировать свою неповторимость</w:t>
      </w:r>
    </w:p>
    <w:p w:rsidR="007D6E45" w:rsidRPr="007D6E45" w:rsidRDefault="007D6E45" w:rsidP="007D6E45">
      <w:pPr>
        <w:spacing w:after="0"/>
        <w:jc w:val="both"/>
        <w:rPr>
          <w:rFonts w:ascii="Times New Roman" w:hAnsi="Times New Roman" w:cs="Times New Roman"/>
          <w:sz w:val="24"/>
          <w:szCs w:val="24"/>
        </w:rPr>
      </w:pPr>
      <w:r w:rsidRPr="007D6E45">
        <w:rPr>
          <w:rFonts w:ascii="Times New Roman" w:hAnsi="Times New Roman" w:cs="Times New Roman"/>
          <w:sz w:val="24"/>
          <w:szCs w:val="24"/>
        </w:rPr>
        <w:t xml:space="preserve">Однако создание педагогически грамотной ситуации выбора – дело непростое. </w:t>
      </w:r>
    </w:p>
    <w:p w:rsidR="007D6E45" w:rsidRPr="00AC0DD7" w:rsidRDefault="007D6E45" w:rsidP="007D6E45">
      <w:pPr>
        <w:spacing w:after="0"/>
        <w:jc w:val="both"/>
        <w:rPr>
          <w:rFonts w:ascii="Times New Roman" w:hAnsi="Times New Roman" w:cs="Times New Roman"/>
          <w:b/>
          <w:i/>
          <w:sz w:val="24"/>
          <w:szCs w:val="24"/>
        </w:rPr>
      </w:pPr>
      <w:r w:rsidRPr="007D6E45">
        <w:rPr>
          <w:rFonts w:ascii="Times New Roman" w:hAnsi="Times New Roman" w:cs="Times New Roman"/>
          <w:sz w:val="24"/>
          <w:szCs w:val="24"/>
        </w:rPr>
        <w:t xml:space="preserve">Определим </w:t>
      </w:r>
      <w:r w:rsidRPr="00AC0DD7">
        <w:rPr>
          <w:rFonts w:ascii="Times New Roman" w:hAnsi="Times New Roman" w:cs="Times New Roman"/>
          <w:b/>
          <w:i/>
          <w:sz w:val="24"/>
          <w:szCs w:val="24"/>
        </w:rPr>
        <w:t>понятие «ситуация выбора»</w:t>
      </w:r>
    </w:p>
    <w:p w:rsidR="007D6E45" w:rsidRDefault="00AC0DD7" w:rsidP="007D6E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6E45" w:rsidRPr="007D6E45">
        <w:rPr>
          <w:rFonts w:ascii="Times New Roman" w:hAnsi="Times New Roman" w:cs="Times New Roman"/>
          <w:sz w:val="24"/>
          <w:szCs w:val="24"/>
        </w:rPr>
        <w:t xml:space="preserve">Выбор </w:t>
      </w:r>
      <w:r w:rsidR="00C33BCD">
        <w:rPr>
          <w:rFonts w:ascii="Times New Roman" w:hAnsi="Times New Roman" w:cs="Times New Roman"/>
          <w:sz w:val="24"/>
          <w:szCs w:val="24"/>
        </w:rPr>
        <w:t>есть не</w:t>
      </w:r>
      <w:r w:rsidR="00D313A4">
        <w:rPr>
          <w:rFonts w:ascii="Times New Roman" w:hAnsi="Times New Roman" w:cs="Times New Roman"/>
          <w:sz w:val="24"/>
          <w:szCs w:val="24"/>
        </w:rPr>
        <w:t xml:space="preserve"> </w:t>
      </w:r>
      <w:r w:rsidR="00C33BCD">
        <w:rPr>
          <w:rFonts w:ascii="Times New Roman" w:hAnsi="Times New Roman" w:cs="Times New Roman"/>
          <w:sz w:val="24"/>
          <w:szCs w:val="24"/>
        </w:rPr>
        <w:t>что иное, как предпочтение одного из вариантов. Применительно к учебно – воспитательному процессу выбор</w:t>
      </w:r>
      <w:r w:rsidR="00D313A4">
        <w:rPr>
          <w:rFonts w:ascii="Times New Roman" w:hAnsi="Times New Roman" w:cs="Times New Roman"/>
          <w:sz w:val="24"/>
          <w:szCs w:val="24"/>
        </w:rPr>
        <w:t xml:space="preserve"> </w:t>
      </w:r>
      <w:r w:rsidR="00C33BCD">
        <w:rPr>
          <w:rFonts w:ascii="Times New Roman" w:hAnsi="Times New Roman" w:cs="Times New Roman"/>
          <w:sz w:val="24"/>
          <w:szCs w:val="24"/>
        </w:rPr>
        <w:t>- это осуществление отдельным учеником или группой  учащихся возможности избрать из некоторой совокупности наиболее предпочтительный вариант для проявления своей активности.</w:t>
      </w:r>
    </w:p>
    <w:p w:rsidR="00BD2954" w:rsidRPr="007D6E45" w:rsidRDefault="00BD2954" w:rsidP="007D6E45">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Применительно к личностно – ориентированному обучению ситуация выбора – это спроектированный учителем элемент (этап) урока, когда ученики поставлены перед необходимостью отдать своё предпочтение одному из вариантов учебных задач и способов их решения для проявления своей активности, самостоятельности и индивидуального стиля познания.</w:t>
      </w:r>
    </w:p>
    <w:p w:rsidR="00BD2954" w:rsidRPr="00AC0DD7" w:rsidRDefault="00BD2954" w:rsidP="00835C2F">
      <w:pPr>
        <w:spacing w:after="0"/>
        <w:jc w:val="both"/>
        <w:rPr>
          <w:rFonts w:ascii="Times New Roman" w:hAnsi="Times New Roman" w:cs="Times New Roman"/>
          <w:sz w:val="24"/>
          <w:szCs w:val="24"/>
          <w:u w:val="single"/>
        </w:rPr>
      </w:pPr>
      <w:r w:rsidRPr="00AC0DD7">
        <w:rPr>
          <w:rFonts w:ascii="Times New Roman" w:hAnsi="Times New Roman" w:cs="Times New Roman"/>
          <w:sz w:val="24"/>
          <w:szCs w:val="24"/>
          <w:u w:val="single"/>
        </w:rPr>
        <w:t>Ситуации выбора присущи следующие черты:</w:t>
      </w:r>
    </w:p>
    <w:p w:rsidR="007D6E45" w:rsidRPr="00835C2F" w:rsidRDefault="00BD2954"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 xml:space="preserve"> – ограничение во времени, та</w:t>
      </w:r>
      <w:r w:rsidR="00802BA3">
        <w:rPr>
          <w:rFonts w:ascii="Times New Roman" w:hAnsi="Times New Roman" w:cs="Times New Roman"/>
          <w:sz w:val="24"/>
          <w:szCs w:val="24"/>
        </w:rPr>
        <w:t xml:space="preserve">к как занимает некоторую часть </w:t>
      </w:r>
      <w:r w:rsidRPr="00835C2F">
        <w:rPr>
          <w:rFonts w:ascii="Times New Roman" w:hAnsi="Times New Roman" w:cs="Times New Roman"/>
          <w:sz w:val="24"/>
          <w:szCs w:val="24"/>
        </w:rPr>
        <w:t>(этап) урока;</w:t>
      </w:r>
    </w:p>
    <w:p w:rsidR="00BD2954" w:rsidRPr="00835C2F" w:rsidRDefault="00BD2954"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 xml:space="preserve"> - наличие нескольких вариантов учебных задач и способов их решения;</w:t>
      </w:r>
    </w:p>
    <w:p w:rsidR="00BD2954" w:rsidRPr="00835C2F" w:rsidRDefault="00BD2954"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 xml:space="preserve">  - предоставление ученикам или группам учеников свободы выбора;</w:t>
      </w:r>
    </w:p>
    <w:p w:rsidR="00BD2954" w:rsidRPr="00835C2F" w:rsidRDefault="00BD2954"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 xml:space="preserve"> - проявление кажд</w:t>
      </w:r>
      <w:r w:rsidR="00802BA3">
        <w:rPr>
          <w:rFonts w:ascii="Times New Roman" w:hAnsi="Times New Roman" w:cs="Times New Roman"/>
          <w:sz w:val="24"/>
          <w:szCs w:val="24"/>
        </w:rPr>
        <w:t xml:space="preserve">ым школьником своей активности </w:t>
      </w:r>
      <w:r w:rsidRPr="00835C2F">
        <w:rPr>
          <w:rFonts w:ascii="Times New Roman" w:hAnsi="Times New Roman" w:cs="Times New Roman"/>
          <w:sz w:val="24"/>
          <w:szCs w:val="24"/>
        </w:rPr>
        <w:t>и самостоятельности при решении выбранного варианта заданий.</w:t>
      </w:r>
    </w:p>
    <w:p w:rsidR="00BD2954" w:rsidRPr="00835C2F" w:rsidRDefault="00AC0DD7" w:rsidP="00835C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1B1C" w:rsidRPr="00835C2F">
        <w:rPr>
          <w:rFonts w:ascii="Times New Roman" w:hAnsi="Times New Roman" w:cs="Times New Roman"/>
          <w:sz w:val="24"/>
          <w:szCs w:val="24"/>
        </w:rPr>
        <w:t>Какие педагогические условия надо соблюдать на уроке при создании данной ситуации? Личностно значимые ситуации выбора, как полагает Т. В. Машарова, должны соответствовать пяти требованиям:</w:t>
      </w:r>
    </w:p>
    <w:p w:rsidR="00FD1B1C" w:rsidRPr="00835C2F" w:rsidRDefault="00FD1B1C" w:rsidP="00835C2F">
      <w:pPr>
        <w:spacing w:after="0"/>
        <w:jc w:val="both"/>
        <w:rPr>
          <w:rFonts w:ascii="Times New Roman" w:hAnsi="Times New Roman" w:cs="Times New Roman"/>
          <w:sz w:val="24"/>
          <w:szCs w:val="24"/>
        </w:rPr>
      </w:pPr>
      <w:proofErr w:type="gramStart"/>
      <w:r w:rsidRPr="00835C2F">
        <w:rPr>
          <w:rFonts w:ascii="Times New Roman" w:hAnsi="Times New Roman" w:cs="Times New Roman"/>
          <w:sz w:val="24"/>
          <w:szCs w:val="24"/>
        </w:rPr>
        <w:lastRenderedPageBreak/>
        <w:t>во</w:t>
      </w:r>
      <w:proofErr w:type="gramEnd"/>
      <w:r w:rsidRPr="00835C2F">
        <w:rPr>
          <w:rFonts w:ascii="Times New Roman" w:hAnsi="Times New Roman" w:cs="Times New Roman"/>
          <w:sz w:val="24"/>
          <w:szCs w:val="24"/>
        </w:rPr>
        <w:t xml:space="preserve"> – первых данные ситуации должны находиться в зоне ближайшего развития детей и затрагивать сферу актуальных потребностей и интересов учащихся;</w:t>
      </w:r>
    </w:p>
    <w:p w:rsidR="00FD1B1C" w:rsidRPr="00835C2F" w:rsidRDefault="00FD1B1C"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во – вторых, эти ситуации должны постепенно включаться в систему жизнедеятельности ребёнка по мере развития у него субъектных способностей, умений самостоятельно определять цель и средства её достижения, нести ответственность за полученный результат;</w:t>
      </w:r>
    </w:p>
    <w:p w:rsidR="00835C2F" w:rsidRPr="00835C2F" w:rsidRDefault="00835C2F"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 xml:space="preserve">в – третьих, ситуации выбора </w:t>
      </w:r>
      <w:proofErr w:type="gramStart"/>
      <w:r w:rsidRPr="00835C2F">
        <w:rPr>
          <w:rFonts w:ascii="Times New Roman" w:hAnsi="Times New Roman" w:cs="Times New Roman"/>
          <w:sz w:val="24"/>
          <w:szCs w:val="24"/>
        </w:rPr>
        <w:t>д. б</w:t>
      </w:r>
      <w:proofErr w:type="gramEnd"/>
      <w:r w:rsidRPr="00835C2F">
        <w:rPr>
          <w:rFonts w:ascii="Times New Roman" w:hAnsi="Times New Roman" w:cs="Times New Roman"/>
          <w:sz w:val="24"/>
          <w:szCs w:val="24"/>
        </w:rPr>
        <w:t>. включены в систему реальных отношений и деятельности ребёнка, т. к. он должен получать реальное переживание за последствия вы</w:t>
      </w:r>
      <w:r w:rsidR="00AC0DD7">
        <w:rPr>
          <w:rFonts w:ascii="Times New Roman" w:hAnsi="Times New Roman" w:cs="Times New Roman"/>
          <w:sz w:val="24"/>
          <w:szCs w:val="24"/>
        </w:rPr>
        <w:t xml:space="preserve">бора, что позволит ему выбрать </w:t>
      </w:r>
      <w:r w:rsidRPr="00835C2F">
        <w:rPr>
          <w:rFonts w:ascii="Times New Roman" w:hAnsi="Times New Roman" w:cs="Times New Roman"/>
          <w:sz w:val="24"/>
          <w:szCs w:val="24"/>
        </w:rPr>
        <w:t>собственную систему ценностей;</w:t>
      </w:r>
    </w:p>
    <w:p w:rsidR="00835C2F" w:rsidRDefault="00835C2F" w:rsidP="00835C2F">
      <w:pPr>
        <w:spacing w:after="0"/>
        <w:jc w:val="both"/>
        <w:rPr>
          <w:rFonts w:ascii="Times New Roman" w:hAnsi="Times New Roman" w:cs="Times New Roman"/>
          <w:sz w:val="24"/>
          <w:szCs w:val="24"/>
        </w:rPr>
      </w:pPr>
      <w:r w:rsidRPr="00835C2F">
        <w:rPr>
          <w:rFonts w:ascii="Times New Roman" w:hAnsi="Times New Roman" w:cs="Times New Roman"/>
          <w:sz w:val="24"/>
          <w:szCs w:val="24"/>
        </w:rPr>
        <w:t xml:space="preserve">в – четвёртых, </w:t>
      </w:r>
      <w:r>
        <w:rPr>
          <w:rFonts w:ascii="Times New Roman" w:hAnsi="Times New Roman" w:cs="Times New Roman"/>
          <w:sz w:val="24"/>
          <w:szCs w:val="24"/>
        </w:rPr>
        <w:t xml:space="preserve">основанием для расширения свободы выбора </w:t>
      </w:r>
      <w:proofErr w:type="gramStart"/>
      <w:r>
        <w:rPr>
          <w:rFonts w:ascii="Times New Roman" w:hAnsi="Times New Roman" w:cs="Times New Roman"/>
          <w:sz w:val="24"/>
          <w:szCs w:val="24"/>
        </w:rPr>
        <w:t>д. б</w:t>
      </w:r>
      <w:proofErr w:type="gramEnd"/>
      <w:r>
        <w:rPr>
          <w:rFonts w:ascii="Times New Roman" w:hAnsi="Times New Roman" w:cs="Times New Roman"/>
          <w:sz w:val="24"/>
          <w:szCs w:val="24"/>
        </w:rPr>
        <w:t xml:space="preserve">. успешность деятельности, </w:t>
      </w:r>
      <w:r w:rsidR="00325921">
        <w:rPr>
          <w:rFonts w:ascii="Times New Roman" w:hAnsi="Times New Roman" w:cs="Times New Roman"/>
          <w:sz w:val="24"/>
          <w:szCs w:val="24"/>
        </w:rPr>
        <w:t>следовательно, расширение свободы должно сопровождаться формированием ЗУН, необходимых для овладения той или иной деятельностью;</w:t>
      </w:r>
    </w:p>
    <w:p w:rsidR="00325921" w:rsidRPr="00D12066" w:rsidRDefault="00325921" w:rsidP="00835C2F">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в – пятых, несформированность качеств субъекта деятельности делает учителя и ученика неравными в ситуации выбора в смысле ответственности за результаты деятельности, поэтому должны быть продуманы механизмы защиты ученика от собственных ошибок.</w:t>
      </w:r>
      <w:r w:rsidR="00D12066">
        <w:rPr>
          <w:rFonts w:ascii="Times New Roman" w:hAnsi="Times New Roman" w:cs="Times New Roman"/>
          <w:sz w:val="24"/>
          <w:szCs w:val="24"/>
        </w:rPr>
        <w:t xml:space="preserve"> </w:t>
      </w:r>
    </w:p>
    <w:p w:rsidR="00325921" w:rsidRDefault="00325921" w:rsidP="00EC389F">
      <w:pPr>
        <w:spacing w:after="0"/>
        <w:jc w:val="both"/>
        <w:rPr>
          <w:rFonts w:ascii="Times New Roman" w:hAnsi="Times New Roman" w:cs="Times New Roman"/>
          <w:sz w:val="24"/>
          <w:szCs w:val="24"/>
        </w:rPr>
      </w:pPr>
      <w:r>
        <w:rPr>
          <w:rFonts w:ascii="Times New Roman" w:hAnsi="Times New Roman" w:cs="Times New Roman"/>
          <w:sz w:val="24"/>
          <w:szCs w:val="24"/>
        </w:rPr>
        <w:t>При проектировании и построении ситуации выбора надо учитывать и такие обстоятельства, как то:</w:t>
      </w:r>
    </w:p>
    <w:p w:rsidR="00325921"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г</w:t>
      </w:r>
      <w:r w:rsidR="00325921">
        <w:rPr>
          <w:rFonts w:ascii="Times New Roman" w:hAnsi="Times New Roman" w:cs="Times New Roman"/>
          <w:sz w:val="24"/>
          <w:szCs w:val="24"/>
        </w:rPr>
        <w:t>отовность учащихся к выбору;</w:t>
      </w:r>
    </w:p>
    <w:p w:rsidR="00325921"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w:t>
      </w:r>
      <w:r w:rsidR="00325921">
        <w:rPr>
          <w:rFonts w:ascii="Times New Roman" w:hAnsi="Times New Roman" w:cs="Times New Roman"/>
          <w:sz w:val="24"/>
          <w:szCs w:val="24"/>
        </w:rPr>
        <w:t>едагогическая целесообразность создания ситуации выбора;</w:t>
      </w:r>
    </w:p>
    <w:p w:rsidR="00325921"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w:t>
      </w:r>
      <w:r w:rsidR="00325921">
        <w:rPr>
          <w:rFonts w:ascii="Times New Roman" w:hAnsi="Times New Roman" w:cs="Times New Roman"/>
          <w:sz w:val="24"/>
          <w:szCs w:val="24"/>
        </w:rPr>
        <w:t>тимулирование учащихся к выбору;</w:t>
      </w:r>
    </w:p>
    <w:p w:rsidR="00325921"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а</w:t>
      </w:r>
      <w:r w:rsidR="00325921">
        <w:rPr>
          <w:rFonts w:ascii="Times New Roman" w:hAnsi="Times New Roman" w:cs="Times New Roman"/>
          <w:sz w:val="24"/>
          <w:szCs w:val="24"/>
        </w:rPr>
        <w:t>ргументация своего выбора;</w:t>
      </w:r>
    </w:p>
    <w:p w:rsidR="00325921"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степени свободы выбора;</w:t>
      </w:r>
    </w:p>
    <w:p w:rsidR="00E3102A"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успешность деятельности;</w:t>
      </w:r>
    </w:p>
    <w:p w:rsidR="00E3102A"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защищенность школьника от собственных ошибок</w:t>
      </w:r>
    </w:p>
    <w:p w:rsidR="00E3102A" w:rsidRPr="00325921" w:rsidRDefault="00E3102A" w:rsidP="00AC0DD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оценка результатов решения выбранного варианта.</w:t>
      </w:r>
    </w:p>
    <w:p w:rsidR="00FD1B1C" w:rsidRDefault="00E3102A" w:rsidP="00EC389F">
      <w:pPr>
        <w:spacing w:after="0"/>
        <w:jc w:val="both"/>
        <w:rPr>
          <w:rFonts w:ascii="Times New Roman" w:hAnsi="Times New Roman" w:cs="Times New Roman"/>
          <w:sz w:val="24"/>
          <w:szCs w:val="24"/>
        </w:rPr>
      </w:pPr>
      <w:r>
        <w:rPr>
          <w:rFonts w:ascii="Times New Roman" w:hAnsi="Times New Roman" w:cs="Times New Roman"/>
          <w:sz w:val="24"/>
          <w:szCs w:val="24"/>
        </w:rPr>
        <w:t>Ситуация выбора  не возникает случайно. Она моделируется и строится учителем.</w:t>
      </w:r>
    </w:p>
    <w:p w:rsidR="00E3102A" w:rsidRDefault="00E3102A" w:rsidP="00EC389F">
      <w:pPr>
        <w:spacing w:after="0"/>
        <w:jc w:val="both"/>
        <w:rPr>
          <w:rFonts w:ascii="Times New Roman" w:hAnsi="Times New Roman" w:cs="Times New Roman"/>
          <w:sz w:val="24"/>
          <w:szCs w:val="24"/>
        </w:rPr>
      </w:pPr>
      <w:r w:rsidRPr="00AC0DD7">
        <w:rPr>
          <w:rFonts w:ascii="Times New Roman" w:hAnsi="Times New Roman" w:cs="Times New Roman"/>
          <w:sz w:val="24"/>
          <w:szCs w:val="24"/>
          <w:u w:val="single"/>
        </w:rPr>
        <w:t>Алгоритм деятельности по проектированию и построению ситу</w:t>
      </w:r>
      <w:r w:rsidR="00415649" w:rsidRPr="00AC0DD7">
        <w:rPr>
          <w:rFonts w:ascii="Times New Roman" w:hAnsi="Times New Roman" w:cs="Times New Roman"/>
          <w:sz w:val="24"/>
          <w:szCs w:val="24"/>
          <w:u w:val="single"/>
        </w:rPr>
        <w:t>а</w:t>
      </w:r>
      <w:r w:rsidRPr="00AC0DD7">
        <w:rPr>
          <w:rFonts w:ascii="Times New Roman" w:hAnsi="Times New Roman" w:cs="Times New Roman"/>
          <w:sz w:val="24"/>
          <w:szCs w:val="24"/>
          <w:u w:val="single"/>
        </w:rPr>
        <w:t>ции выбора</w:t>
      </w:r>
      <w:r>
        <w:rPr>
          <w:rFonts w:ascii="Times New Roman" w:hAnsi="Times New Roman" w:cs="Times New Roman"/>
          <w:sz w:val="24"/>
          <w:szCs w:val="24"/>
        </w:rPr>
        <w:t xml:space="preserve"> на личностно –</w:t>
      </w:r>
      <w:r w:rsidR="00415649">
        <w:rPr>
          <w:rFonts w:ascii="Times New Roman" w:hAnsi="Times New Roman" w:cs="Times New Roman"/>
          <w:sz w:val="24"/>
          <w:szCs w:val="24"/>
        </w:rPr>
        <w:t xml:space="preserve"> ориентирован</w:t>
      </w:r>
      <w:r>
        <w:rPr>
          <w:rFonts w:ascii="Times New Roman" w:hAnsi="Times New Roman" w:cs="Times New Roman"/>
          <w:sz w:val="24"/>
          <w:szCs w:val="24"/>
        </w:rPr>
        <w:t>ном уроке</w:t>
      </w:r>
      <w:r w:rsidR="00802BA3">
        <w:rPr>
          <w:rFonts w:ascii="Times New Roman" w:hAnsi="Times New Roman" w:cs="Times New Roman"/>
          <w:sz w:val="24"/>
          <w:szCs w:val="24"/>
        </w:rPr>
        <w:t xml:space="preserve"> должен включать </w:t>
      </w:r>
      <w:r w:rsidR="00415649">
        <w:rPr>
          <w:rFonts w:ascii="Times New Roman" w:hAnsi="Times New Roman" w:cs="Times New Roman"/>
          <w:sz w:val="24"/>
          <w:szCs w:val="24"/>
        </w:rPr>
        <w:t>такие этапы и действия:</w:t>
      </w:r>
    </w:p>
    <w:p w:rsidR="00415649" w:rsidRPr="00415649" w:rsidRDefault="00415649" w:rsidP="00EC389F">
      <w:pPr>
        <w:pStyle w:val="a3"/>
        <w:numPr>
          <w:ilvl w:val="0"/>
          <w:numId w:val="2"/>
        </w:numPr>
        <w:spacing w:after="0"/>
        <w:jc w:val="both"/>
        <w:rPr>
          <w:rFonts w:ascii="Times New Roman" w:hAnsi="Times New Roman" w:cs="Times New Roman"/>
          <w:sz w:val="24"/>
          <w:szCs w:val="24"/>
        </w:rPr>
      </w:pPr>
      <w:r w:rsidRPr="00415649">
        <w:rPr>
          <w:rFonts w:ascii="Times New Roman" w:hAnsi="Times New Roman" w:cs="Times New Roman"/>
          <w:sz w:val="24"/>
          <w:szCs w:val="24"/>
        </w:rPr>
        <w:t>формулировка цели (задач) применения ситуации выбора на учебном занятии.</w:t>
      </w:r>
    </w:p>
    <w:p w:rsidR="00415649" w:rsidRDefault="00F516FF" w:rsidP="00EC389F">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определение этапов урока</w:t>
      </w:r>
      <w:r w:rsidR="00415649">
        <w:rPr>
          <w:rFonts w:ascii="Times New Roman" w:hAnsi="Times New Roman" w:cs="Times New Roman"/>
          <w:sz w:val="24"/>
          <w:szCs w:val="24"/>
        </w:rPr>
        <w:t>, на которых целесообразно создавать ту или иную ситуацию выбора;</w:t>
      </w:r>
    </w:p>
    <w:p w:rsidR="00415649" w:rsidRDefault="00261783" w:rsidP="00EC389F">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в</w:t>
      </w:r>
      <w:r w:rsidR="00415649">
        <w:rPr>
          <w:rFonts w:ascii="Times New Roman" w:hAnsi="Times New Roman" w:cs="Times New Roman"/>
          <w:sz w:val="24"/>
          <w:szCs w:val="24"/>
        </w:rPr>
        <w:t xml:space="preserve">ыявление конкретного содержания учебного материала, при изучении </w:t>
      </w:r>
      <w:r w:rsidR="00802BA3">
        <w:rPr>
          <w:rFonts w:ascii="Times New Roman" w:hAnsi="Times New Roman" w:cs="Times New Roman"/>
          <w:sz w:val="24"/>
          <w:szCs w:val="24"/>
        </w:rPr>
        <w:t xml:space="preserve">которого </w:t>
      </w:r>
      <w:r w:rsidR="00415649">
        <w:rPr>
          <w:rFonts w:ascii="Times New Roman" w:hAnsi="Times New Roman" w:cs="Times New Roman"/>
          <w:sz w:val="24"/>
          <w:szCs w:val="24"/>
        </w:rPr>
        <w:t>следует применять ситуацию выбора;</w:t>
      </w:r>
    </w:p>
    <w:p w:rsidR="00415649" w:rsidRDefault="00261783" w:rsidP="00EC389F">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w:t>
      </w:r>
      <w:r w:rsidR="00415649">
        <w:rPr>
          <w:rFonts w:ascii="Times New Roman" w:hAnsi="Times New Roman" w:cs="Times New Roman"/>
          <w:sz w:val="24"/>
          <w:szCs w:val="24"/>
        </w:rPr>
        <w:t>азработка определённого множества вариантов заданий, необходимого для её осуществления;</w:t>
      </w:r>
    </w:p>
    <w:p w:rsidR="004A76E2" w:rsidRPr="00EB68B6" w:rsidRDefault="00261783" w:rsidP="00EC389F">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w:t>
      </w:r>
      <w:r w:rsidR="00415649">
        <w:rPr>
          <w:rFonts w:ascii="Times New Roman" w:hAnsi="Times New Roman" w:cs="Times New Roman"/>
          <w:sz w:val="24"/>
          <w:szCs w:val="24"/>
        </w:rPr>
        <w:t xml:space="preserve">редварительный анализ каждой учебной задачами с целью выяснения соответствия </w:t>
      </w:r>
      <w:r w:rsidR="004A76E2">
        <w:rPr>
          <w:rFonts w:ascii="Times New Roman" w:hAnsi="Times New Roman" w:cs="Times New Roman"/>
          <w:sz w:val="24"/>
          <w:szCs w:val="24"/>
        </w:rPr>
        <w:t xml:space="preserve"> раз</w:t>
      </w:r>
      <w:r w:rsidR="00802BA3">
        <w:rPr>
          <w:rFonts w:ascii="Times New Roman" w:hAnsi="Times New Roman" w:cs="Times New Roman"/>
          <w:sz w:val="24"/>
          <w:szCs w:val="24"/>
        </w:rPr>
        <w:t>работанных заданий возможностям</w:t>
      </w:r>
      <w:r w:rsidR="004A76E2">
        <w:rPr>
          <w:rFonts w:ascii="Times New Roman" w:hAnsi="Times New Roman" w:cs="Times New Roman"/>
          <w:sz w:val="24"/>
          <w:szCs w:val="24"/>
        </w:rPr>
        <w:t xml:space="preserve"> учащихся</w:t>
      </w:r>
      <w:r w:rsidR="00EB68B6">
        <w:rPr>
          <w:rFonts w:ascii="Times New Roman" w:hAnsi="Times New Roman" w:cs="Times New Roman"/>
          <w:sz w:val="24"/>
          <w:szCs w:val="24"/>
        </w:rPr>
        <w:t xml:space="preserve">, при этом </w:t>
      </w:r>
      <w:r w:rsidR="00EB68B6" w:rsidRPr="00EB68B6">
        <w:rPr>
          <w:rFonts w:ascii="Times New Roman" w:hAnsi="Times New Roman" w:cs="Times New Roman"/>
          <w:sz w:val="24"/>
          <w:szCs w:val="24"/>
        </w:rPr>
        <w:t>п</w:t>
      </w:r>
      <w:r w:rsidR="004A76E2" w:rsidRPr="00EB68B6">
        <w:rPr>
          <w:rFonts w:ascii="Times New Roman" w:hAnsi="Times New Roman" w:cs="Times New Roman"/>
          <w:sz w:val="24"/>
          <w:szCs w:val="24"/>
        </w:rPr>
        <w:t>едагогу нужно учитывать:</w:t>
      </w:r>
    </w:p>
    <w:p w:rsidR="004A76E2" w:rsidRDefault="004A76E2"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познавательные интересы и потребности учащихся;</w:t>
      </w:r>
    </w:p>
    <w:p w:rsidR="004A76E2" w:rsidRDefault="004A76E2"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261783">
        <w:rPr>
          <w:rFonts w:ascii="Times New Roman" w:hAnsi="Times New Roman" w:cs="Times New Roman"/>
          <w:sz w:val="24"/>
          <w:szCs w:val="24"/>
        </w:rPr>
        <w:t>наличие у них опорных знаний и умений;</w:t>
      </w:r>
    </w:p>
    <w:p w:rsidR="00261783" w:rsidRDefault="00261783"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развитость творческих способностей;</w:t>
      </w:r>
    </w:p>
    <w:p w:rsidR="00261783" w:rsidRDefault="007F4A5D" w:rsidP="007F4A5D">
      <w:pPr>
        <w:pStyle w:val="a3"/>
        <w:spacing w:after="0"/>
        <w:rPr>
          <w:rFonts w:ascii="Times New Roman" w:hAnsi="Times New Roman" w:cs="Times New Roman"/>
          <w:sz w:val="24"/>
          <w:szCs w:val="24"/>
        </w:rPr>
      </w:pPr>
      <w:r>
        <w:rPr>
          <w:rFonts w:ascii="Times New Roman" w:hAnsi="Times New Roman" w:cs="Times New Roman"/>
          <w:sz w:val="24"/>
          <w:szCs w:val="24"/>
        </w:rPr>
        <w:t xml:space="preserve"> - </w:t>
      </w:r>
      <w:r w:rsidR="00261783">
        <w:rPr>
          <w:rFonts w:ascii="Times New Roman" w:hAnsi="Times New Roman" w:cs="Times New Roman"/>
          <w:sz w:val="24"/>
          <w:szCs w:val="24"/>
        </w:rPr>
        <w:t>сформированность в классном сообществе навыков индивидуаль</w:t>
      </w:r>
      <w:r w:rsidR="00802BA3">
        <w:rPr>
          <w:rFonts w:ascii="Times New Roman" w:hAnsi="Times New Roman" w:cs="Times New Roman"/>
          <w:sz w:val="24"/>
          <w:szCs w:val="24"/>
        </w:rPr>
        <w:t xml:space="preserve">ной и коллективной (групповой) </w:t>
      </w:r>
      <w:r w:rsidR="00261783">
        <w:rPr>
          <w:rFonts w:ascii="Times New Roman" w:hAnsi="Times New Roman" w:cs="Times New Roman"/>
          <w:sz w:val="24"/>
          <w:szCs w:val="24"/>
        </w:rPr>
        <w:t>учебной деятельности;</w:t>
      </w:r>
    </w:p>
    <w:p w:rsidR="00261783" w:rsidRDefault="00261783"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готовность детей осознанно и умело совершать выбор</w:t>
      </w:r>
      <w:r w:rsidR="00F516FF">
        <w:rPr>
          <w:rFonts w:ascii="Times New Roman" w:hAnsi="Times New Roman" w:cs="Times New Roman"/>
          <w:sz w:val="24"/>
          <w:szCs w:val="24"/>
        </w:rPr>
        <w:t>.</w:t>
      </w:r>
    </w:p>
    <w:p w:rsidR="00F516FF" w:rsidRDefault="00F516FF"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6) решение учителем избранных заданий всеми возможными способами</w:t>
      </w:r>
      <w:r w:rsidR="00EB68B6">
        <w:rPr>
          <w:rFonts w:ascii="Times New Roman" w:hAnsi="Times New Roman" w:cs="Times New Roman"/>
          <w:sz w:val="24"/>
          <w:szCs w:val="24"/>
        </w:rPr>
        <w:t>;</w:t>
      </w:r>
    </w:p>
    <w:p w:rsidR="00EB68B6" w:rsidRDefault="00EB68B6"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7) окончательный выбор вариантов заданий;</w:t>
      </w:r>
    </w:p>
    <w:p w:rsidR="00EB68B6" w:rsidRDefault="00EB68B6"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lastRenderedPageBreak/>
        <w:t>8) продумывание отдельных деталей эффективного использования ситуации выбора на уроке:</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подбор приёмов и методов стимулирования учащихся к совершению выбора;</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определение конкретных форм выполнения учебных заданий;</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расчёт времени протекания ситуации выбора;</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определение степени свободы действий учащихся в данной ситуации;</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разработка критериев и способов анализа и оценки результатов решения учебных задач и т. п.</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9) включение разработанной ситуации </w:t>
      </w:r>
      <w:r w:rsidR="00AC0DD7">
        <w:rPr>
          <w:rFonts w:ascii="Times New Roman" w:hAnsi="Times New Roman" w:cs="Times New Roman"/>
          <w:sz w:val="24"/>
          <w:szCs w:val="24"/>
        </w:rPr>
        <w:t>выбора в план – конспекта урока;</w:t>
      </w:r>
    </w:p>
    <w:p w:rsidR="00424A58" w:rsidRDefault="00AC0DD7"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10) определение  в ходе урока </w:t>
      </w:r>
      <w:r w:rsidR="00424A58">
        <w:rPr>
          <w:rFonts w:ascii="Times New Roman" w:hAnsi="Times New Roman" w:cs="Times New Roman"/>
          <w:sz w:val="24"/>
          <w:szCs w:val="24"/>
        </w:rPr>
        <w:t>оптимального момента для создания ситуации выбора;</w:t>
      </w:r>
    </w:p>
    <w:p w:rsidR="00424A58" w:rsidRDefault="00424A58" w:rsidP="00EC389F">
      <w:pPr>
        <w:pStyle w:val="a3"/>
        <w:spacing w:after="0"/>
        <w:jc w:val="both"/>
        <w:rPr>
          <w:rFonts w:ascii="Times New Roman" w:hAnsi="Times New Roman" w:cs="Times New Roman"/>
          <w:sz w:val="24"/>
          <w:szCs w:val="24"/>
        </w:rPr>
      </w:pPr>
      <w:r>
        <w:rPr>
          <w:rFonts w:ascii="Times New Roman" w:hAnsi="Times New Roman" w:cs="Times New Roman"/>
          <w:sz w:val="24"/>
          <w:szCs w:val="24"/>
        </w:rPr>
        <w:t>11) реализация учителем на уроке своих проектных разработок;</w:t>
      </w:r>
    </w:p>
    <w:p w:rsidR="00424A58" w:rsidRPr="00E11552" w:rsidRDefault="00424A58" w:rsidP="00EC389F">
      <w:pPr>
        <w:pStyle w:val="a3"/>
        <w:spacing w:after="0"/>
        <w:jc w:val="both"/>
        <w:rPr>
          <w:rFonts w:ascii="Times New Roman" w:hAnsi="Times New Roman" w:cs="Times New Roman"/>
          <w:sz w:val="24"/>
          <w:szCs w:val="24"/>
          <w:vertAlign w:val="superscript"/>
        </w:rPr>
      </w:pPr>
      <w:r>
        <w:rPr>
          <w:rFonts w:ascii="Times New Roman" w:hAnsi="Times New Roman" w:cs="Times New Roman"/>
          <w:sz w:val="24"/>
          <w:szCs w:val="24"/>
        </w:rPr>
        <w:t>12) анализ и оценка эффективности использования ситуации выбора.</w:t>
      </w:r>
    </w:p>
    <w:p w:rsidR="00D54412" w:rsidRDefault="00DF1655"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О</w:t>
      </w:r>
      <w:r w:rsidR="00D13693">
        <w:rPr>
          <w:rFonts w:ascii="Times New Roman" w:hAnsi="Times New Roman" w:cs="Times New Roman"/>
          <w:sz w:val="24"/>
          <w:szCs w:val="24"/>
        </w:rPr>
        <w:t>дной из важнейших задач учителя, использующего личностно – ориентированные технологии обучения, является формирование у учащихся умения делать</w:t>
      </w:r>
      <w:r>
        <w:rPr>
          <w:rFonts w:ascii="Times New Roman" w:hAnsi="Times New Roman" w:cs="Times New Roman"/>
          <w:sz w:val="24"/>
          <w:szCs w:val="24"/>
        </w:rPr>
        <w:t xml:space="preserve"> выбор</w:t>
      </w:r>
      <w:r w:rsidR="00D13693">
        <w:rPr>
          <w:rFonts w:ascii="Times New Roman" w:hAnsi="Times New Roman" w:cs="Times New Roman"/>
          <w:sz w:val="24"/>
          <w:szCs w:val="24"/>
        </w:rPr>
        <w:t>, принимать самостоятельное решение.</w:t>
      </w:r>
    </w:p>
    <w:tbl>
      <w:tblPr>
        <w:tblStyle w:val="a4"/>
        <w:tblW w:w="0" w:type="auto"/>
        <w:tblLook w:val="04A0" w:firstRow="1" w:lastRow="0" w:firstColumn="1" w:lastColumn="0" w:noHBand="0" w:noVBand="1"/>
      </w:tblPr>
      <w:tblGrid>
        <w:gridCol w:w="9854"/>
      </w:tblGrid>
      <w:tr w:rsidR="0090599D" w:rsidTr="0090599D">
        <w:tc>
          <w:tcPr>
            <w:tcW w:w="9854" w:type="dxa"/>
          </w:tcPr>
          <w:p w:rsidR="0090599D" w:rsidRPr="0090599D" w:rsidRDefault="0090599D" w:rsidP="0090599D">
            <w:pPr>
              <w:jc w:val="center"/>
              <w:rPr>
                <w:rFonts w:ascii="Times New Roman" w:hAnsi="Times New Roman" w:cs="Times New Roman"/>
                <w:b/>
                <w:sz w:val="24"/>
                <w:szCs w:val="24"/>
              </w:rPr>
            </w:pPr>
            <w:r w:rsidRPr="0090599D">
              <w:rPr>
                <w:rFonts w:ascii="Times New Roman" w:hAnsi="Times New Roman" w:cs="Times New Roman"/>
                <w:b/>
                <w:sz w:val="24"/>
                <w:szCs w:val="24"/>
              </w:rPr>
              <w:t>Памятка для осуществляющих индивидуальный выбор</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Внимательно прочти все варианты учебных заданий.</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Постарайся осмыслить каждое задание.</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Попробуй соотнести свои желания с собственными возможностями успешного решения того или иного варианта учебной работы.</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Мысленно выбери то задание, которое в большей степени соответствует твоим возможностям</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Постарайся объяснить (обосновать) самому себе тот выбор, который  хочешь сделать, является ли  в данной ситуации наилучшим.</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Теперь выбирай и направляй свои усилия на выполнение избранного варианта задания.</w:t>
            </w:r>
          </w:p>
          <w:p w:rsidR="0090599D" w:rsidRDefault="0090599D" w:rsidP="0090599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Проанализируй и оцени полученные результаты и правильность сделанного выбора.</w:t>
            </w:r>
          </w:p>
          <w:p w:rsidR="0090599D" w:rsidRDefault="0090599D" w:rsidP="00835C2F">
            <w:pPr>
              <w:rPr>
                <w:rFonts w:ascii="Times New Roman" w:hAnsi="Times New Roman" w:cs="Times New Roman"/>
                <w:sz w:val="24"/>
                <w:szCs w:val="24"/>
              </w:rPr>
            </w:pPr>
          </w:p>
        </w:tc>
      </w:tr>
      <w:tr w:rsidR="0090599D" w:rsidTr="0090599D">
        <w:tc>
          <w:tcPr>
            <w:tcW w:w="9854" w:type="dxa"/>
          </w:tcPr>
          <w:p w:rsidR="0090599D" w:rsidRPr="0090599D" w:rsidRDefault="0090599D" w:rsidP="0090599D">
            <w:pPr>
              <w:jc w:val="center"/>
              <w:rPr>
                <w:rFonts w:ascii="Times New Roman" w:hAnsi="Times New Roman" w:cs="Times New Roman"/>
                <w:b/>
                <w:sz w:val="24"/>
                <w:szCs w:val="24"/>
              </w:rPr>
            </w:pPr>
            <w:r w:rsidRPr="0090599D">
              <w:rPr>
                <w:rFonts w:ascii="Times New Roman" w:hAnsi="Times New Roman" w:cs="Times New Roman"/>
                <w:b/>
                <w:sz w:val="24"/>
                <w:szCs w:val="24"/>
              </w:rPr>
              <w:t>Памятка для осуществляющих коллективный выбора</w:t>
            </w:r>
          </w:p>
          <w:p w:rsidR="0090599D" w:rsidRPr="0090599D" w:rsidRDefault="0090599D" w:rsidP="0090599D">
            <w:pPr>
              <w:pStyle w:val="a3"/>
              <w:numPr>
                <w:ilvl w:val="0"/>
                <w:numId w:val="4"/>
              </w:numPr>
              <w:rPr>
                <w:rFonts w:ascii="Times New Roman" w:hAnsi="Times New Roman" w:cs="Times New Roman"/>
                <w:sz w:val="24"/>
                <w:szCs w:val="24"/>
              </w:rPr>
            </w:pPr>
            <w:r w:rsidRPr="0090599D">
              <w:rPr>
                <w:rFonts w:ascii="Times New Roman" w:hAnsi="Times New Roman" w:cs="Times New Roman"/>
                <w:sz w:val="24"/>
                <w:szCs w:val="24"/>
              </w:rPr>
              <w:t>Внима</w:t>
            </w:r>
            <w:r w:rsidR="00AC0DD7">
              <w:rPr>
                <w:rFonts w:ascii="Times New Roman" w:hAnsi="Times New Roman" w:cs="Times New Roman"/>
                <w:sz w:val="24"/>
                <w:szCs w:val="24"/>
              </w:rPr>
              <w:t xml:space="preserve">тельно прочитайте предложенные </w:t>
            </w:r>
            <w:r w:rsidRPr="0090599D">
              <w:rPr>
                <w:rFonts w:ascii="Times New Roman" w:hAnsi="Times New Roman" w:cs="Times New Roman"/>
                <w:sz w:val="24"/>
                <w:szCs w:val="24"/>
              </w:rPr>
              <w:t>на ваш выбор  варианты учебных заданий.</w:t>
            </w:r>
          </w:p>
          <w:p w:rsidR="0090599D" w:rsidRDefault="00AC0DD7"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Вместе проанализируйте </w:t>
            </w:r>
            <w:r w:rsidR="0090599D">
              <w:rPr>
                <w:rFonts w:ascii="Times New Roman" w:hAnsi="Times New Roman" w:cs="Times New Roman"/>
                <w:sz w:val="24"/>
                <w:szCs w:val="24"/>
              </w:rPr>
              <w:t>содержание и варианты выполнения каждого из них.</w:t>
            </w:r>
          </w:p>
          <w:p w:rsidR="0090599D" w:rsidRDefault="0090599D"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Соотнесите индивидуальные и коллекти</w:t>
            </w:r>
            <w:r w:rsidR="00AC0DD7">
              <w:rPr>
                <w:rFonts w:ascii="Times New Roman" w:hAnsi="Times New Roman" w:cs="Times New Roman"/>
                <w:sz w:val="24"/>
                <w:szCs w:val="24"/>
              </w:rPr>
              <w:t xml:space="preserve">вные возможности членов группы </w:t>
            </w:r>
            <w:r>
              <w:rPr>
                <w:rFonts w:ascii="Times New Roman" w:hAnsi="Times New Roman" w:cs="Times New Roman"/>
                <w:sz w:val="24"/>
                <w:szCs w:val="24"/>
              </w:rPr>
              <w:t>с уровнем сложности заданий.</w:t>
            </w:r>
          </w:p>
          <w:p w:rsidR="0090599D" w:rsidRDefault="0090599D"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Учитывая мнение каждого члена</w:t>
            </w:r>
            <w:r w:rsidR="00AC0DD7">
              <w:rPr>
                <w:rFonts w:ascii="Times New Roman" w:hAnsi="Times New Roman" w:cs="Times New Roman"/>
                <w:sz w:val="24"/>
                <w:szCs w:val="24"/>
              </w:rPr>
              <w:t xml:space="preserve"> группы, выберите тот вариант, </w:t>
            </w:r>
            <w:r>
              <w:rPr>
                <w:rFonts w:ascii="Times New Roman" w:hAnsi="Times New Roman" w:cs="Times New Roman"/>
                <w:sz w:val="24"/>
                <w:szCs w:val="24"/>
              </w:rPr>
              <w:t>которому отда</w:t>
            </w:r>
            <w:r w:rsidR="00802BA3">
              <w:rPr>
                <w:rFonts w:ascii="Times New Roman" w:hAnsi="Times New Roman" w:cs="Times New Roman"/>
                <w:sz w:val="24"/>
                <w:szCs w:val="24"/>
              </w:rPr>
              <w:t>ётся коллективное предпочтение.</w:t>
            </w:r>
          </w:p>
          <w:p w:rsidR="0090599D" w:rsidRDefault="0090599D"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Разработайте план совместных действий по решению избранного задания.</w:t>
            </w:r>
          </w:p>
          <w:p w:rsidR="0090599D" w:rsidRDefault="00AC0DD7"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Попробуйте добиться того, что </w:t>
            </w:r>
            <w:r w:rsidR="0090599D">
              <w:rPr>
                <w:rFonts w:ascii="Times New Roman" w:hAnsi="Times New Roman" w:cs="Times New Roman"/>
                <w:sz w:val="24"/>
                <w:szCs w:val="24"/>
              </w:rPr>
              <w:t>чтобы каждый член группы внёс свой вклад в выполнение задания.</w:t>
            </w:r>
          </w:p>
          <w:p w:rsidR="0090599D" w:rsidRDefault="0090599D"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Вместе решите, кто и как представит результаты вашей совместной работы.</w:t>
            </w:r>
          </w:p>
          <w:p w:rsidR="0090599D" w:rsidRDefault="0090599D" w:rsidP="0090599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Оцените успешность сделанного выбора и результативность деятельности каждого члена группы и вашего коллектива в целом. </w:t>
            </w:r>
          </w:p>
          <w:p w:rsidR="0090599D" w:rsidRDefault="0090599D" w:rsidP="00835C2F">
            <w:pPr>
              <w:rPr>
                <w:rFonts w:ascii="Times New Roman" w:hAnsi="Times New Roman" w:cs="Times New Roman"/>
                <w:sz w:val="24"/>
                <w:szCs w:val="24"/>
              </w:rPr>
            </w:pPr>
          </w:p>
        </w:tc>
      </w:tr>
    </w:tbl>
    <w:p w:rsidR="0090599D" w:rsidRDefault="0090599D" w:rsidP="00835C2F">
      <w:pPr>
        <w:spacing w:after="0"/>
        <w:rPr>
          <w:rFonts w:ascii="Times New Roman" w:hAnsi="Times New Roman" w:cs="Times New Roman"/>
          <w:sz w:val="24"/>
          <w:szCs w:val="24"/>
        </w:rPr>
      </w:pPr>
    </w:p>
    <w:p w:rsidR="00DB7DE4" w:rsidRDefault="00AC0DD7" w:rsidP="00EC389F">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EB057D">
        <w:rPr>
          <w:rFonts w:ascii="Times New Roman" w:hAnsi="Times New Roman" w:cs="Times New Roman"/>
          <w:sz w:val="24"/>
          <w:szCs w:val="24"/>
        </w:rPr>
        <w:t>Такие ситуации нужно создавать не от случая к случаю, а сделать их неотъемлемой частью большинства учебных занятий.</w:t>
      </w:r>
      <w:r w:rsidR="00802BA3">
        <w:rPr>
          <w:rFonts w:ascii="Times New Roman" w:hAnsi="Times New Roman" w:cs="Times New Roman"/>
          <w:sz w:val="24"/>
          <w:szCs w:val="24"/>
        </w:rPr>
        <w:t xml:space="preserve"> Педагогам следует позаботиться</w:t>
      </w:r>
      <w:r w:rsidR="00EB057D">
        <w:rPr>
          <w:rFonts w:ascii="Times New Roman" w:hAnsi="Times New Roman" w:cs="Times New Roman"/>
          <w:sz w:val="24"/>
          <w:szCs w:val="24"/>
        </w:rPr>
        <w:t xml:space="preserve"> о широком спектре создаваемых ситуаций.</w:t>
      </w:r>
      <w:r w:rsidR="00B0527B">
        <w:rPr>
          <w:rFonts w:ascii="Times New Roman" w:hAnsi="Times New Roman" w:cs="Times New Roman"/>
          <w:sz w:val="24"/>
          <w:szCs w:val="24"/>
        </w:rPr>
        <w:t xml:space="preserve"> В зависимости от учебной задачи, форм, способов и условий её решения можно </w:t>
      </w:r>
      <w:r w:rsidR="00B0527B" w:rsidRPr="00AC0DD7">
        <w:rPr>
          <w:rFonts w:ascii="Times New Roman" w:hAnsi="Times New Roman" w:cs="Times New Roman"/>
          <w:sz w:val="24"/>
          <w:szCs w:val="24"/>
          <w:u w:val="single"/>
        </w:rPr>
        <w:t xml:space="preserve">моделировать и строить различные ситуации выбора. </w:t>
      </w:r>
    </w:p>
    <w:p w:rsidR="00EB057D" w:rsidRPr="00AC0DD7" w:rsidRDefault="00B0527B" w:rsidP="00EC389F">
      <w:pPr>
        <w:spacing w:after="0"/>
        <w:jc w:val="both"/>
        <w:rPr>
          <w:rFonts w:ascii="Times New Roman" w:hAnsi="Times New Roman" w:cs="Times New Roman"/>
          <w:sz w:val="24"/>
          <w:szCs w:val="24"/>
          <w:u w:val="single"/>
        </w:rPr>
      </w:pPr>
      <w:r w:rsidRPr="00AC0DD7">
        <w:rPr>
          <w:rFonts w:ascii="Times New Roman" w:hAnsi="Times New Roman" w:cs="Times New Roman"/>
          <w:sz w:val="24"/>
          <w:szCs w:val="24"/>
          <w:u w:val="single"/>
        </w:rPr>
        <w:t>Их вариативность обусловливается:</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 степенью свободы выбора ученика;</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формой организации учебной деятельности;</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 сложностью предлагаемых для выбора заданий;</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 формой выполнений учебного задания;</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 степенью самостоятельности действий учащихся;</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 возможностью использования при выполнении задания различных источников информации;</w:t>
      </w:r>
    </w:p>
    <w:p w:rsidR="00B0527B" w:rsidRDefault="00B0527B"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 степенью владения ПК и ИКТ;</w:t>
      </w:r>
    </w:p>
    <w:p w:rsidR="00B0527B" w:rsidRPr="00AC0DD7" w:rsidRDefault="00350E2E" w:rsidP="00EC389F">
      <w:pPr>
        <w:spacing w:after="0"/>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0090599D" w:rsidRPr="00AC0DD7">
        <w:rPr>
          <w:rFonts w:ascii="Times New Roman" w:hAnsi="Times New Roman" w:cs="Times New Roman"/>
          <w:i/>
          <w:sz w:val="24"/>
          <w:szCs w:val="24"/>
          <w:u w:val="single"/>
        </w:rPr>
        <w:t>В</w:t>
      </w:r>
      <w:r w:rsidR="00AC0DD7" w:rsidRPr="00AC0DD7">
        <w:rPr>
          <w:rFonts w:ascii="Times New Roman" w:hAnsi="Times New Roman" w:cs="Times New Roman"/>
          <w:i/>
          <w:sz w:val="24"/>
          <w:szCs w:val="24"/>
          <w:u w:val="single"/>
        </w:rPr>
        <w:t xml:space="preserve"> качестве принципов построения </w:t>
      </w:r>
      <w:r w:rsidR="0090599D" w:rsidRPr="00AC0DD7">
        <w:rPr>
          <w:rFonts w:ascii="Times New Roman" w:hAnsi="Times New Roman" w:cs="Times New Roman"/>
          <w:i/>
          <w:sz w:val="24"/>
          <w:szCs w:val="24"/>
          <w:u w:val="single"/>
        </w:rPr>
        <w:t>учебно – вос</w:t>
      </w:r>
      <w:r w:rsidR="00AC0DD7" w:rsidRPr="00AC0DD7">
        <w:rPr>
          <w:rFonts w:ascii="Times New Roman" w:hAnsi="Times New Roman" w:cs="Times New Roman"/>
          <w:i/>
          <w:sz w:val="24"/>
          <w:szCs w:val="24"/>
          <w:u w:val="single"/>
        </w:rPr>
        <w:t xml:space="preserve">питательного процесса на уроке </w:t>
      </w:r>
      <w:r w:rsidR="0090599D" w:rsidRPr="00AC0DD7">
        <w:rPr>
          <w:rFonts w:ascii="Times New Roman" w:hAnsi="Times New Roman" w:cs="Times New Roman"/>
          <w:i/>
          <w:sz w:val="24"/>
          <w:szCs w:val="24"/>
          <w:u w:val="single"/>
        </w:rPr>
        <w:t>могут выступать основополагающие принципы гуманистической педагогики и психологии</w:t>
      </w:r>
      <w:r w:rsidR="00531029" w:rsidRPr="00AC0DD7">
        <w:rPr>
          <w:rFonts w:ascii="Times New Roman" w:hAnsi="Times New Roman" w:cs="Times New Roman"/>
          <w:i/>
          <w:sz w:val="24"/>
          <w:szCs w:val="24"/>
          <w:u w:val="single"/>
        </w:rPr>
        <w:t>.</w:t>
      </w:r>
    </w:p>
    <w:p w:rsidR="00531029" w:rsidRDefault="00531029" w:rsidP="00EC389F">
      <w:pPr>
        <w:spacing w:after="0"/>
        <w:jc w:val="both"/>
        <w:rPr>
          <w:rFonts w:ascii="Times New Roman" w:hAnsi="Times New Roman" w:cs="Times New Roman"/>
          <w:sz w:val="24"/>
          <w:szCs w:val="24"/>
        </w:rPr>
      </w:pPr>
      <w:r w:rsidRPr="00350E2E">
        <w:rPr>
          <w:rFonts w:ascii="Times New Roman" w:hAnsi="Times New Roman" w:cs="Times New Roman"/>
          <w:b/>
          <w:sz w:val="24"/>
          <w:szCs w:val="24"/>
        </w:rPr>
        <w:t>Принцип самоактуализации</w:t>
      </w:r>
      <w:r>
        <w:rPr>
          <w:rFonts w:ascii="Times New Roman" w:hAnsi="Times New Roman" w:cs="Times New Roman"/>
          <w:sz w:val="24"/>
          <w:szCs w:val="24"/>
        </w:rPr>
        <w:t xml:space="preserve">. Учитель должен </w:t>
      </w:r>
      <w:r w:rsidR="00406249">
        <w:rPr>
          <w:rFonts w:ascii="Times New Roman" w:hAnsi="Times New Roman" w:cs="Times New Roman"/>
          <w:sz w:val="24"/>
          <w:szCs w:val="24"/>
        </w:rPr>
        <w:t>верить в возможности каждого ребёнка стимулировать и поддерживать стремление учащихся проявлять свои способности, обеспечивать успешное протекание процессов самопознания и саморазвития.</w:t>
      </w:r>
    </w:p>
    <w:p w:rsidR="00406249" w:rsidRDefault="00FD744D" w:rsidP="00EC389F">
      <w:pPr>
        <w:spacing w:after="0"/>
        <w:jc w:val="both"/>
        <w:rPr>
          <w:rFonts w:ascii="Times New Roman" w:hAnsi="Times New Roman" w:cs="Times New Roman"/>
          <w:sz w:val="24"/>
          <w:szCs w:val="24"/>
        </w:rPr>
      </w:pPr>
      <w:r w:rsidRPr="00350E2E">
        <w:rPr>
          <w:rFonts w:ascii="Times New Roman" w:hAnsi="Times New Roman" w:cs="Times New Roman"/>
          <w:b/>
          <w:sz w:val="24"/>
          <w:szCs w:val="24"/>
        </w:rPr>
        <w:t>Принцип индивидуальности</w:t>
      </w:r>
      <w:r w:rsidR="00802BA3">
        <w:rPr>
          <w:rFonts w:ascii="Times New Roman" w:hAnsi="Times New Roman" w:cs="Times New Roman"/>
          <w:sz w:val="24"/>
          <w:szCs w:val="24"/>
        </w:rPr>
        <w:t xml:space="preserve">. Индивидуальность, </w:t>
      </w:r>
      <w:r>
        <w:rPr>
          <w:rFonts w:ascii="Times New Roman" w:hAnsi="Times New Roman" w:cs="Times New Roman"/>
          <w:sz w:val="24"/>
          <w:szCs w:val="24"/>
        </w:rPr>
        <w:t>по мнению академика Е. В. Бондаревской, является системообразующим</w:t>
      </w:r>
      <w:r w:rsidR="00D90199">
        <w:rPr>
          <w:rFonts w:ascii="Times New Roman" w:hAnsi="Times New Roman" w:cs="Times New Roman"/>
          <w:sz w:val="24"/>
          <w:szCs w:val="24"/>
        </w:rPr>
        <w:t xml:space="preserve"> свойством личности, придающим </w:t>
      </w:r>
      <w:r>
        <w:rPr>
          <w:rFonts w:ascii="Times New Roman" w:hAnsi="Times New Roman" w:cs="Times New Roman"/>
          <w:sz w:val="24"/>
          <w:szCs w:val="24"/>
        </w:rPr>
        <w:t>ей цельность. На уроках надо создавать условия, способствующие становлению и проявлению индивидуальности учащегося, формированию у него индивидуального ст</w:t>
      </w:r>
      <w:r w:rsidR="00D90199">
        <w:rPr>
          <w:rFonts w:ascii="Times New Roman" w:hAnsi="Times New Roman" w:cs="Times New Roman"/>
          <w:sz w:val="24"/>
          <w:szCs w:val="24"/>
        </w:rPr>
        <w:t>иля познавательной деятельности, достижения им личностных результатов.</w:t>
      </w:r>
    </w:p>
    <w:p w:rsidR="00FD744D" w:rsidRDefault="00FD744D" w:rsidP="00EC389F">
      <w:pPr>
        <w:spacing w:after="0"/>
        <w:jc w:val="both"/>
        <w:rPr>
          <w:rFonts w:ascii="Times New Roman" w:hAnsi="Times New Roman" w:cs="Times New Roman"/>
          <w:sz w:val="24"/>
          <w:szCs w:val="24"/>
        </w:rPr>
      </w:pPr>
      <w:r w:rsidRPr="00350E2E">
        <w:rPr>
          <w:rFonts w:ascii="Times New Roman" w:hAnsi="Times New Roman" w:cs="Times New Roman"/>
          <w:b/>
          <w:sz w:val="24"/>
          <w:szCs w:val="24"/>
        </w:rPr>
        <w:t>Принцип субъектности</w:t>
      </w:r>
      <w:r>
        <w:rPr>
          <w:rFonts w:ascii="Times New Roman" w:hAnsi="Times New Roman" w:cs="Times New Roman"/>
          <w:sz w:val="24"/>
          <w:szCs w:val="24"/>
        </w:rPr>
        <w:t>. Педагог стремится строить учебное взаимодействие на основе  межсубъектных отношений с учащимися. Он помогает ученикам осваивать субъектную роль и использовать на уроке свои субъектные полномочия.</w:t>
      </w:r>
    </w:p>
    <w:p w:rsidR="00FD744D" w:rsidRDefault="00FD744D" w:rsidP="00EC389F">
      <w:pPr>
        <w:spacing w:after="0"/>
        <w:jc w:val="both"/>
        <w:rPr>
          <w:rFonts w:ascii="Times New Roman" w:hAnsi="Times New Roman" w:cs="Times New Roman"/>
          <w:sz w:val="24"/>
          <w:szCs w:val="24"/>
        </w:rPr>
      </w:pPr>
      <w:r w:rsidRPr="00350E2E">
        <w:rPr>
          <w:rFonts w:ascii="Times New Roman" w:hAnsi="Times New Roman" w:cs="Times New Roman"/>
          <w:b/>
          <w:sz w:val="24"/>
          <w:szCs w:val="24"/>
        </w:rPr>
        <w:t>Принцип выбора</w:t>
      </w:r>
      <w:r>
        <w:rPr>
          <w:rFonts w:ascii="Times New Roman" w:hAnsi="Times New Roman" w:cs="Times New Roman"/>
          <w:sz w:val="24"/>
          <w:szCs w:val="24"/>
        </w:rPr>
        <w:t>. «Я есть мой выбор»- утверждал известный французский философ  и писатель Жан – Поль Сартр. Без выбора невозможно развитие индивидуальности и субъектности человека. Ребёнок должен обладать реа</w:t>
      </w:r>
      <w:r w:rsidR="00802BA3">
        <w:rPr>
          <w:rFonts w:ascii="Times New Roman" w:hAnsi="Times New Roman" w:cs="Times New Roman"/>
          <w:sz w:val="24"/>
          <w:szCs w:val="24"/>
        </w:rPr>
        <w:t xml:space="preserve">льными правами и возможностями </w:t>
      </w:r>
      <w:r>
        <w:rPr>
          <w:rFonts w:ascii="Times New Roman" w:hAnsi="Times New Roman" w:cs="Times New Roman"/>
          <w:sz w:val="24"/>
          <w:szCs w:val="24"/>
        </w:rPr>
        <w:t>в выборе уровня освоения образовательной программы, темпа учебной деятельности, заданий на уроке и способов их выполнения.</w:t>
      </w:r>
    </w:p>
    <w:p w:rsidR="00FD744D" w:rsidRDefault="00FD744D" w:rsidP="00EC389F">
      <w:pPr>
        <w:spacing w:after="0"/>
        <w:jc w:val="both"/>
        <w:rPr>
          <w:rFonts w:ascii="Times New Roman" w:hAnsi="Times New Roman" w:cs="Times New Roman"/>
          <w:sz w:val="24"/>
          <w:szCs w:val="24"/>
        </w:rPr>
      </w:pPr>
      <w:r w:rsidRPr="00350E2E">
        <w:rPr>
          <w:rFonts w:ascii="Times New Roman" w:hAnsi="Times New Roman" w:cs="Times New Roman"/>
          <w:b/>
          <w:sz w:val="24"/>
          <w:szCs w:val="24"/>
        </w:rPr>
        <w:t>Принцип тво</w:t>
      </w:r>
      <w:r w:rsidR="00EC389F" w:rsidRPr="00350E2E">
        <w:rPr>
          <w:rFonts w:ascii="Times New Roman" w:hAnsi="Times New Roman" w:cs="Times New Roman"/>
          <w:b/>
          <w:sz w:val="24"/>
          <w:szCs w:val="24"/>
        </w:rPr>
        <w:t>рчества и успеха</w:t>
      </w:r>
      <w:r w:rsidR="00EC389F">
        <w:rPr>
          <w:rFonts w:ascii="Times New Roman" w:hAnsi="Times New Roman" w:cs="Times New Roman"/>
          <w:sz w:val="24"/>
          <w:szCs w:val="24"/>
        </w:rPr>
        <w:t>. Подлинное проя</w:t>
      </w:r>
      <w:r>
        <w:rPr>
          <w:rFonts w:ascii="Times New Roman" w:hAnsi="Times New Roman" w:cs="Times New Roman"/>
          <w:sz w:val="24"/>
          <w:szCs w:val="24"/>
        </w:rPr>
        <w:t>вление индивидуальности  ребёнка связано с его участием в творческой деятельности, поэтому важно использовать на уроке зад</w:t>
      </w:r>
      <w:r w:rsidR="00D90199">
        <w:rPr>
          <w:rFonts w:ascii="Times New Roman" w:hAnsi="Times New Roman" w:cs="Times New Roman"/>
          <w:sz w:val="24"/>
          <w:szCs w:val="24"/>
        </w:rPr>
        <w:t>ания не только репродуктивного,</w:t>
      </w:r>
      <w:r>
        <w:rPr>
          <w:rFonts w:ascii="Times New Roman" w:hAnsi="Times New Roman" w:cs="Times New Roman"/>
          <w:sz w:val="24"/>
          <w:szCs w:val="24"/>
        </w:rPr>
        <w:t xml:space="preserve"> но и творческого характера. Желательно, чтобы не ошибки и неудачи учеников, а их достижения и успехи стали главными критериями анализа и оценки результатов образовательного процесса.</w:t>
      </w:r>
    </w:p>
    <w:p w:rsidR="00D90199" w:rsidRPr="003E3C80" w:rsidRDefault="00D90199" w:rsidP="00EC389F">
      <w:pPr>
        <w:spacing w:after="0"/>
        <w:jc w:val="both"/>
        <w:rPr>
          <w:rFonts w:ascii="Times New Roman" w:hAnsi="Times New Roman" w:cs="Times New Roman"/>
          <w:sz w:val="24"/>
          <w:szCs w:val="24"/>
          <w:vertAlign w:val="superscript"/>
        </w:rPr>
      </w:pPr>
      <w:r w:rsidRPr="00350E2E">
        <w:rPr>
          <w:rFonts w:ascii="Times New Roman" w:hAnsi="Times New Roman" w:cs="Times New Roman"/>
          <w:b/>
          <w:sz w:val="24"/>
          <w:szCs w:val="24"/>
        </w:rPr>
        <w:t>Принцип доверия и поддержки</w:t>
      </w:r>
      <w:r>
        <w:rPr>
          <w:rFonts w:ascii="Times New Roman" w:hAnsi="Times New Roman" w:cs="Times New Roman"/>
          <w:sz w:val="24"/>
          <w:szCs w:val="24"/>
        </w:rPr>
        <w:t>. Недоверие порождает подозрительность, излишнюю требовательность, неверие в силы и возможности учеников, что не стимулирует желание детей быть на уроке активными и открытыми, проявлять коммуникативные и к</w:t>
      </w:r>
      <w:r w:rsidR="00802BA3">
        <w:rPr>
          <w:rFonts w:ascii="Times New Roman" w:hAnsi="Times New Roman" w:cs="Times New Roman"/>
          <w:sz w:val="24"/>
          <w:szCs w:val="24"/>
        </w:rPr>
        <w:t>реативные способности. Наоборот</w:t>
      </w:r>
      <w:r>
        <w:rPr>
          <w:rFonts w:ascii="Times New Roman" w:hAnsi="Times New Roman" w:cs="Times New Roman"/>
          <w:sz w:val="24"/>
          <w:szCs w:val="24"/>
        </w:rPr>
        <w:t>, атмосфера до</w:t>
      </w:r>
      <w:r w:rsidR="00802BA3">
        <w:rPr>
          <w:rFonts w:ascii="Times New Roman" w:hAnsi="Times New Roman" w:cs="Times New Roman"/>
          <w:sz w:val="24"/>
          <w:szCs w:val="24"/>
        </w:rPr>
        <w:t xml:space="preserve">верия и поддержки раскрепощает </w:t>
      </w:r>
      <w:r>
        <w:rPr>
          <w:rFonts w:ascii="Times New Roman" w:hAnsi="Times New Roman" w:cs="Times New Roman"/>
          <w:sz w:val="24"/>
          <w:szCs w:val="24"/>
        </w:rPr>
        <w:t>учащихся, содействует раскрытию их творческого потенциала, развитию сильных и коррекции слабых сторон их личностей, достижению максимально возможных результатов в выполняемой на уроке деятельности.</w:t>
      </w:r>
    </w:p>
    <w:p w:rsidR="00D90199" w:rsidRDefault="00AC0DD7"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2A87">
        <w:rPr>
          <w:rFonts w:ascii="Times New Roman" w:hAnsi="Times New Roman" w:cs="Times New Roman"/>
          <w:sz w:val="24"/>
          <w:szCs w:val="24"/>
        </w:rPr>
        <w:t xml:space="preserve">Содержание личностно – ориентированного урока избирается в соответствии с образовательной программой и используется для обогащения субъектного опыта ребёнка и </w:t>
      </w:r>
      <w:proofErr w:type="gramStart"/>
      <w:r w:rsidR="008E2A87">
        <w:rPr>
          <w:rFonts w:ascii="Times New Roman" w:hAnsi="Times New Roman" w:cs="Times New Roman"/>
          <w:sz w:val="24"/>
          <w:szCs w:val="24"/>
        </w:rPr>
        <w:t>осуществления</w:t>
      </w:r>
      <w:proofErr w:type="gramEnd"/>
      <w:r w:rsidR="008E2A87">
        <w:rPr>
          <w:rFonts w:ascii="Times New Roman" w:hAnsi="Times New Roman" w:cs="Times New Roman"/>
          <w:sz w:val="24"/>
          <w:szCs w:val="24"/>
        </w:rPr>
        <w:t xml:space="preserve"> происходящих в личности изменений в связи с постижением (обретением) своего образа. Прежде всего</w:t>
      </w:r>
      <w:r w:rsidR="00CE5B72">
        <w:rPr>
          <w:rFonts w:ascii="Times New Roman" w:hAnsi="Times New Roman" w:cs="Times New Roman"/>
          <w:sz w:val="24"/>
          <w:szCs w:val="24"/>
        </w:rPr>
        <w:t>,</w:t>
      </w:r>
      <w:r w:rsidR="008E2A87">
        <w:rPr>
          <w:rFonts w:ascii="Times New Roman" w:hAnsi="Times New Roman" w:cs="Times New Roman"/>
          <w:sz w:val="24"/>
          <w:szCs w:val="24"/>
        </w:rPr>
        <w:t xml:space="preserve"> планируется личностный результат через достижение предметных и метапредметных результатов. К сожалению, учитель не всегда может найти в учебниках и пособиях материал, который</w:t>
      </w:r>
      <w:r w:rsidR="00802BA3">
        <w:rPr>
          <w:rFonts w:ascii="Times New Roman" w:hAnsi="Times New Roman" w:cs="Times New Roman"/>
          <w:sz w:val="24"/>
          <w:szCs w:val="24"/>
        </w:rPr>
        <w:t xml:space="preserve"> является адекватным принципам </w:t>
      </w:r>
      <w:r w:rsidR="008E2A87">
        <w:rPr>
          <w:rFonts w:ascii="Times New Roman" w:hAnsi="Times New Roman" w:cs="Times New Roman"/>
          <w:sz w:val="24"/>
          <w:szCs w:val="24"/>
        </w:rPr>
        <w:t xml:space="preserve">личностно – ориентированного подхода и целям урока, построенного на основе данной методологической ориентации. </w:t>
      </w:r>
      <w:r w:rsidR="00802BA3">
        <w:rPr>
          <w:rFonts w:ascii="Times New Roman" w:hAnsi="Times New Roman" w:cs="Times New Roman"/>
          <w:sz w:val="24"/>
          <w:szCs w:val="24"/>
        </w:rPr>
        <w:t xml:space="preserve">Чаще всего педагогу приходится </w:t>
      </w:r>
      <w:r w:rsidR="008E2A87">
        <w:rPr>
          <w:rFonts w:ascii="Times New Roman" w:hAnsi="Times New Roman" w:cs="Times New Roman"/>
          <w:sz w:val="24"/>
          <w:szCs w:val="24"/>
        </w:rPr>
        <w:t xml:space="preserve">вносить коррективы в содержание учебного </w:t>
      </w:r>
      <w:r w:rsidR="008E2A87">
        <w:rPr>
          <w:rFonts w:ascii="Times New Roman" w:hAnsi="Times New Roman" w:cs="Times New Roman"/>
          <w:sz w:val="24"/>
          <w:szCs w:val="24"/>
        </w:rPr>
        <w:lastRenderedPageBreak/>
        <w:t>материала, чтобы оно в большей степен</w:t>
      </w:r>
      <w:r w:rsidR="00430E28">
        <w:rPr>
          <w:rFonts w:ascii="Times New Roman" w:hAnsi="Times New Roman" w:cs="Times New Roman"/>
          <w:sz w:val="24"/>
          <w:szCs w:val="24"/>
        </w:rPr>
        <w:t>и соответствовало концептуальном</w:t>
      </w:r>
      <w:r w:rsidR="008E2A87">
        <w:rPr>
          <w:rFonts w:ascii="Times New Roman" w:hAnsi="Times New Roman" w:cs="Times New Roman"/>
          <w:sz w:val="24"/>
          <w:szCs w:val="24"/>
        </w:rPr>
        <w:t>у замыслу урока</w:t>
      </w:r>
      <w:r w:rsidR="00430E28">
        <w:rPr>
          <w:rFonts w:ascii="Times New Roman" w:hAnsi="Times New Roman" w:cs="Times New Roman"/>
          <w:sz w:val="24"/>
          <w:szCs w:val="24"/>
        </w:rPr>
        <w:t xml:space="preserve"> личностно – ориентированной направленности.</w:t>
      </w:r>
    </w:p>
    <w:p w:rsidR="00430E28" w:rsidRDefault="00430E28" w:rsidP="00EC389F">
      <w:pPr>
        <w:spacing w:after="0"/>
        <w:jc w:val="both"/>
        <w:rPr>
          <w:rFonts w:ascii="Times New Roman" w:hAnsi="Times New Roman" w:cs="Times New Roman"/>
          <w:sz w:val="24"/>
          <w:szCs w:val="24"/>
        </w:rPr>
      </w:pPr>
      <w:r w:rsidRPr="000036DE">
        <w:rPr>
          <w:rFonts w:ascii="Times New Roman" w:hAnsi="Times New Roman" w:cs="Times New Roman"/>
          <w:sz w:val="24"/>
          <w:szCs w:val="24"/>
          <w:u w:val="single"/>
        </w:rPr>
        <w:t xml:space="preserve">Организация такого урока предполагает </w:t>
      </w:r>
      <w:r w:rsidR="00DD6255" w:rsidRPr="000036DE">
        <w:rPr>
          <w:rFonts w:ascii="Times New Roman" w:hAnsi="Times New Roman" w:cs="Times New Roman"/>
          <w:sz w:val="24"/>
          <w:szCs w:val="24"/>
          <w:u w:val="single"/>
        </w:rPr>
        <w:t>включение в процесс обучения нескольких обязательных моментов</w:t>
      </w:r>
      <w:r w:rsidR="00DD6255">
        <w:rPr>
          <w:rFonts w:ascii="Times New Roman" w:hAnsi="Times New Roman" w:cs="Times New Roman"/>
          <w:sz w:val="24"/>
          <w:szCs w:val="24"/>
        </w:rPr>
        <w:t xml:space="preserve">. К ним относятся </w:t>
      </w:r>
      <w:proofErr w:type="gramStart"/>
      <w:r w:rsidR="00DD6255">
        <w:rPr>
          <w:rFonts w:ascii="Times New Roman" w:hAnsi="Times New Roman" w:cs="Times New Roman"/>
          <w:sz w:val="24"/>
          <w:szCs w:val="24"/>
        </w:rPr>
        <w:t>следующие</w:t>
      </w:r>
      <w:proofErr w:type="gramEnd"/>
      <w:r w:rsidR="00DD6255">
        <w:rPr>
          <w:rFonts w:ascii="Times New Roman" w:hAnsi="Times New Roman" w:cs="Times New Roman"/>
          <w:sz w:val="24"/>
          <w:szCs w:val="24"/>
        </w:rPr>
        <w:t>:</w:t>
      </w:r>
    </w:p>
    <w:p w:rsidR="00DD6255" w:rsidRPr="000036DE" w:rsidRDefault="00DD6255"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проектирование характера учебного взаимодействия на основе учёта личностных особенностей учащегося;</w:t>
      </w:r>
    </w:p>
    <w:p w:rsidR="00DD6255" w:rsidRPr="000036DE" w:rsidRDefault="00DD6255"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применение педагогических приёмов для актуализации и обогащения субъектного опыта ребёнка;</w:t>
      </w:r>
    </w:p>
    <w:p w:rsidR="00DD6255" w:rsidRPr="000036DE" w:rsidRDefault="00DD6255"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использование разнообразных форм общения, особенно диалога и полилога;</w:t>
      </w:r>
    </w:p>
    <w:p w:rsidR="00DD6255" w:rsidRPr="000036DE" w:rsidRDefault="00DD6255"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создание для учащихся ситуации успеха;</w:t>
      </w:r>
    </w:p>
    <w:p w:rsidR="00DD6255" w:rsidRPr="000036DE" w:rsidRDefault="00DD6255"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проявление доверия и толерантности (одна из задач нашей школы в условиях обучения детей разных национальностей и социального статуса) в учебных взаимодействиях;</w:t>
      </w:r>
    </w:p>
    <w:p w:rsidR="00DD6255" w:rsidRPr="000036DE" w:rsidRDefault="00DD6255"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xml:space="preserve">- </w:t>
      </w:r>
      <w:r w:rsidR="0066151E" w:rsidRPr="000036DE">
        <w:rPr>
          <w:rFonts w:ascii="Times New Roman" w:hAnsi="Times New Roman" w:cs="Times New Roman"/>
          <w:sz w:val="24"/>
          <w:szCs w:val="24"/>
        </w:rPr>
        <w:t>стимулирование учеников к осуществлению коллективного и индивидуального выбора учебных заданий, форм и способов их выполнения;</w:t>
      </w:r>
    </w:p>
    <w:p w:rsidR="0066151E" w:rsidRPr="000036DE" w:rsidRDefault="0066151E"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выбор приёмов и методов педагогической поддержки в качестве преобладающих способов организации деятельности учителя на уроке;</w:t>
      </w:r>
    </w:p>
    <w:p w:rsidR="0066151E" w:rsidRPr="000036DE" w:rsidRDefault="0066151E" w:rsidP="000036DE">
      <w:pPr>
        <w:pStyle w:val="a3"/>
        <w:numPr>
          <w:ilvl w:val="0"/>
          <w:numId w:val="9"/>
        </w:numPr>
        <w:spacing w:after="0"/>
        <w:jc w:val="both"/>
        <w:rPr>
          <w:rFonts w:ascii="Times New Roman" w:hAnsi="Times New Roman" w:cs="Times New Roman"/>
          <w:sz w:val="24"/>
          <w:szCs w:val="24"/>
        </w:rPr>
      </w:pPr>
      <w:r w:rsidRPr="000036DE">
        <w:rPr>
          <w:rFonts w:ascii="Times New Roman" w:hAnsi="Times New Roman" w:cs="Times New Roman"/>
          <w:sz w:val="24"/>
          <w:szCs w:val="24"/>
        </w:rPr>
        <w:t>- использование учащимися таких речевых оборотов, как «я полагаю</w:t>
      </w:r>
      <w:proofErr w:type="gramStart"/>
      <w:r w:rsidRPr="000036DE">
        <w:rPr>
          <w:rFonts w:ascii="Times New Roman" w:hAnsi="Times New Roman" w:cs="Times New Roman"/>
          <w:sz w:val="24"/>
          <w:szCs w:val="24"/>
        </w:rPr>
        <w:t>..», «</w:t>
      </w:r>
      <w:proofErr w:type="gramEnd"/>
      <w:r w:rsidRPr="000036DE">
        <w:rPr>
          <w:rFonts w:ascii="Times New Roman" w:hAnsi="Times New Roman" w:cs="Times New Roman"/>
          <w:sz w:val="24"/>
          <w:szCs w:val="24"/>
        </w:rPr>
        <w:t>мне кажется,…», «я думаю…», «по моему мнению,…» и т. д.</w:t>
      </w:r>
    </w:p>
    <w:p w:rsidR="0066151E" w:rsidRDefault="000036DE"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6151E">
        <w:rPr>
          <w:rFonts w:ascii="Times New Roman" w:hAnsi="Times New Roman" w:cs="Times New Roman"/>
          <w:sz w:val="24"/>
          <w:szCs w:val="24"/>
        </w:rPr>
        <w:t xml:space="preserve">Оценочно – аналитический компонент личностно – ориентированного урока </w:t>
      </w:r>
      <w:proofErr w:type="gramStart"/>
      <w:r w:rsidR="0066151E">
        <w:rPr>
          <w:rFonts w:ascii="Times New Roman" w:hAnsi="Times New Roman" w:cs="Times New Roman"/>
          <w:sz w:val="24"/>
          <w:szCs w:val="24"/>
        </w:rPr>
        <w:t>должен</w:t>
      </w:r>
      <w:proofErr w:type="gramEnd"/>
      <w:r w:rsidR="0066151E">
        <w:rPr>
          <w:rFonts w:ascii="Times New Roman" w:hAnsi="Times New Roman" w:cs="Times New Roman"/>
          <w:sz w:val="24"/>
          <w:szCs w:val="24"/>
        </w:rPr>
        <w:t xml:space="preserve"> прежде всего согласовываться с целевыми ориентирами учебного занятия. А это означает, что </w:t>
      </w:r>
      <w:r w:rsidR="00944BE3">
        <w:rPr>
          <w:rFonts w:ascii="Times New Roman" w:hAnsi="Times New Roman" w:cs="Times New Roman"/>
          <w:sz w:val="24"/>
          <w:szCs w:val="24"/>
        </w:rPr>
        <w:t>приоритетное значение имеет анализ и оценка таких сторон полученного результата на уроке, как – то:</w:t>
      </w:r>
    </w:p>
    <w:p w:rsidR="00944BE3" w:rsidRDefault="00944BE3" w:rsidP="00EC389F">
      <w:pPr>
        <w:spacing w:after="0"/>
        <w:jc w:val="both"/>
        <w:rPr>
          <w:rFonts w:ascii="Times New Roman" w:hAnsi="Times New Roman" w:cs="Times New Roman"/>
          <w:sz w:val="24"/>
          <w:szCs w:val="24"/>
        </w:rPr>
      </w:pPr>
      <w:r>
        <w:rPr>
          <w:rFonts w:ascii="Times New Roman" w:hAnsi="Times New Roman" w:cs="Times New Roman"/>
          <w:sz w:val="24"/>
          <w:szCs w:val="24"/>
        </w:rPr>
        <w:t>а) обогащенность субъектного опыта ребёнка культурными образцами человеческого опыта;</w:t>
      </w:r>
    </w:p>
    <w:p w:rsidR="00944BE3" w:rsidRDefault="00944BE3" w:rsidP="00EC389F">
      <w:pPr>
        <w:spacing w:after="0"/>
        <w:jc w:val="both"/>
        <w:rPr>
          <w:rFonts w:ascii="Times New Roman" w:hAnsi="Times New Roman" w:cs="Times New Roman"/>
          <w:sz w:val="24"/>
          <w:szCs w:val="24"/>
        </w:rPr>
      </w:pPr>
      <w:r>
        <w:rPr>
          <w:rFonts w:ascii="Times New Roman" w:hAnsi="Times New Roman" w:cs="Times New Roman"/>
          <w:sz w:val="24"/>
          <w:szCs w:val="24"/>
        </w:rPr>
        <w:t>б) сформированность учебой деятельности учащихся и индивидуального стиля познания;</w:t>
      </w:r>
    </w:p>
    <w:p w:rsidR="00944BE3" w:rsidRDefault="00944BE3" w:rsidP="00EC389F">
      <w:pPr>
        <w:spacing w:after="0"/>
        <w:jc w:val="both"/>
        <w:rPr>
          <w:rFonts w:ascii="Times New Roman" w:hAnsi="Times New Roman" w:cs="Times New Roman"/>
          <w:sz w:val="24"/>
          <w:szCs w:val="24"/>
        </w:rPr>
      </w:pPr>
      <w:r>
        <w:rPr>
          <w:rFonts w:ascii="Times New Roman" w:hAnsi="Times New Roman" w:cs="Times New Roman"/>
          <w:sz w:val="24"/>
          <w:szCs w:val="24"/>
        </w:rPr>
        <w:t>в) проявление самостоятельности и инициативы учеников, их творческих способностей.</w:t>
      </w:r>
    </w:p>
    <w:p w:rsidR="00944BE3" w:rsidRDefault="000036DE"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44BE3">
        <w:rPr>
          <w:rFonts w:ascii="Times New Roman" w:hAnsi="Times New Roman" w:cs="Times New Roman"/>
          <w:sz w:val="24"/>
          <w:szCs w:val="24"/>
        </w:rPr>
        <w:t xml:space="preserve">Осуществлять личностно – ориентированный подход нелегко, т. к. содержание и методический аппарат учебников зачастую не соответствует его принципам. </w:t>
      </w:r>
    </w:p>
    <w:p w:rsidR="009E0037" w:rsidRDefault="009803AC" w:rsidP="00505204">
      <w:pPr>
        <w:spacing w:after="0"/>
        <w:jc w:val="both"/>
        <w:rPr>
          <w:rFonts w:ascii="Times New Roman" w:hAnsi="Times New Roman" w:cs="Times New Roman"/>
          <w:sz w:val="24"/>
          <w:szCs w:val="24"/>
        </w:rPr>
      </w:pPr>
      <w:r>
        <w:rPr>
          <w:rFonts w:ascii="Times New Roman" w:hAnsi="Times New Roman" w:cs="Times New Roman"/>
          <w:sz w:val="24"/>
          <w:szCs w:val="24"/>
        </w:rPr>
        <w:t>Учителю с</w:t>
      </w:r>
      <w:r w:rsidR="00802BA3">
        <w:rPr>
          <w:rFonts w:ascii="Times New Roman" w:hAnsi="Times New Roman" w:cs="Times New Roman"/>
          <w:sz w:val="24"/>
          <w:szCs w:val="24"/>
        </w:rPr>
        <w:t xml:space="preserve">амому приходится разрабатывать </w:t>
      </w:r>
      <w:r>
        <w:rPr>
          <w:rFonts w:ascii="Times New Roman" w:hAnsi="Times New Roman" w:cs="Times New Roman"/>
          <w:sz w:val="24"/>
          <w:szCs w:val="24"/>
        </w:rPr>
        <w:t xml:space="preserve">уроки, корректировать содержание учебного материала, а для этого нужно время, соответствующая подготовка по методике и психологии, возможность иметь под рукой необходимую научно – методическую литературу, список Интернет – ресурсов. Плюс в том, что это открывает большие возможности для творчества учителей, которые делятся своими разработками на порталах педагогических сообществ в сети Интернет. </w:t>
      </w:r>
    </w:p>
    <w:p w:rsidR="00892C92" w:rsidRPr="00505204" w:rsidRDefault="009E0037" w:rsidP="00505204">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9803AC">
        <w:rPr>
          <w:rFonts w:ascii="Times New Roman" w:hAnsi="Times New Roman" w:cs="Times New Roman"/>
          <w:sz w:val="24"/>
          <w:szCs w:val="24"/>
        </w:rPr>
        <w:t xml:space="preserve">Я предлагаю вашему вниманию </w:t>
      </w:r>
      <w:r w:rsidR="00505204">
        <w:rPr>
          <w:rFonts w:ascii="Times New Roman" w:hAnsi="Times New Roman" w:cs="Times New Roman"/>
          <w:sz w:val="24"/>
          <w:szCs w:val="24"/>
        </w:rPr>
        <w:t xml:space="preserve">подготовку к уроку </w:t>
      </w:r>
      <w:r w:rsidR="00DA005C" w:rsidRPr="00505204">
        <w:rPr>
          <w:rFonts w:ascii="Times New Roman" w:hAnsi="Times New Roman" w:cs="Times New Roman"/>
          <w:sz w:val="24"/>
          <w:szCs w:val="24"/>
        </w:rPr>
        <w:t>моделирующего типа</w:t>
      </w:r>
      <w:r w:rsidR="00DA005C">
        <w:rPr>
          <w:rFonts w:ascii="Times New Roman" w:hAnsi="Times New Roman" w:cs="Times New Roman"/>
          <w:b/>
          <w:sz w:val="24"/>
          <w:szCs w:val="24"/>
        </w:rPr>
        <w:t xml:space="preserve"> </w:t>
      </w:r>
      <w:r w:rsidR="00505204">
        <w:rPr>
          <w:rFonts w:ascii="Times New Roman" w:hAnsi="Times New Roman" w:cs="Times New Roman"/>
          <w:sz w:val="24"/>
          <w:szCs w:val="24"/>
        </w:rPr>
        <w:t>и</w:t>
      </w:r>
      <w:r w:rsidR="009803AC">
        <w:rPr>
          <w:rFonts w:ascii="Times New Roman" w:hAnsi="Times New Roman" w:cs="Times New Roman"/>
          <w:sz w:val="24"/>
          <w:szCs w:val="24"/>
        </w:rPr>
        <w:t xml:space="preserve"> домашнее задание </w:t>
      </w:r>
      <w:r w:rsidR="00505204">
        <w:rPr>
          <w:rFonts w:ascii="Times New Roman" w:hAnsi="Times New Roman" w:cs="Times New Roman"/>
          <w:sz w:val="24"/>
          <w:szCs w:val="24"/>
        </w:rPr>
        <w:t xml:space="preserve">для </w:t>
      </w:r>
      <w:r w:rsidR="00DA005C">
        <w:rPr>
          <w:rFonts w:ascii="Times New Roman" w:hAnsi="Times New Roman" w:cs="Times New Roman"/>
          <w:sz w:val="24"/>
          <w:szCs w:val="24"/>
        </w:rPr>
        <w:t xml:space="preserve">этого </w:t>
      </w:r>
      <w:r w:rsidR="00505204">
        <w:rPr>
          <w:rFonts w:ascii="Times New Roman" w:hAnsi="Times New Roman" w:cs="Times New Roman"/>
          <w:sz w:val="24"/>
          <w:szCs w:val="24"/>
        </w:rPr>
        <w:t xml:space="preserve">урока </w:t>
      </w:r>
      <w:r w:rsidR="00967E9F">
        <w:rPr>
          <w:rFonts w:ascii="Times New Roman" w:hAnsi="Times New Roman" w:cs="Times New Roman"/>
          <w:sz w:val="24"/>
          <w:szCs w:val="24"/>
        </w:rPr>
        <w:t xml:space="preserve">литературы в 8 классе </w:t>
      </w:r>
      <w:r w:rsidR="00505204" w:rsidRPr="006C5C45">
        <w:rPr>
          <w:rFonts w:ascii="Times New Roman" w:hAnsi="Times New Roman" w:cs="Times New Roman"/>
          <w:b/>
          <w:sz w:val="24"/>
          <w:szCs w:val="24"/>
        </w:rPr>
        <w:t>«Тема детства в литературе о Великой Отечественной войне»</w:t>
      </w:r>
      <w:r w:rsidR="00505204">
        <w:rPr>
          <w:rFonts w:ascii="Times New Roman" w:hAnsi="Times New Roman" w:cs="Times New Roman"/>
          <w:b/>
          <w:sz w:val="24"/>
          <w:szCs w:val="24"/>
        </w:rPr>
        <w:t xml:space="preserve"> </w:t>
      </w:r>
      <w:r w:rsidR="009803AC">
        <w:rPr>
          <w:rFonts w:ascii="Times New Roman" w:hAnsi="Times New Roman" w:cs="Times New Roman"/>
          <w:sz w:val="24"/>
          <w:szCs w:val="24"/>
        </w:rPr>
        <w:t xml:space="preserve">с использованием некоторых принципов личностно – ориентированного </w:t>
      </w:r>
      <w:r w:rsidR="0050656E">
        <w:rPr>
          <w:rFonts w:ascii="Times New Roman" w:hAnsi="Times New Roman" w:cs="Times New Roman"/>
          <w:sz w:val="24"/>
          <w:szCs w:val="24"/>
        </w:rPr>
        <w:t>обучения: принцип</w:t>
      </w:r>
      <w:r w:rsidR="009803AC">
        <w:rPr>
          <w:rFonts w:ascii="Times New Roman" w:hAnsi="Times New Roman" w:cs="Times New Roman"/>
          <w:sz w:val="24"/>
          <w:szCs w:val="24"/>
        </w:rPr>
        <w:t xml:space="preserve"> самоактуализации, выбора, творчества и успеха, доверия и толерантности </w:t>
      </w:r>
    </w:p>
    <w:p w:rsidR="00892C92" w:rsidRDefault="00505204" w:rsidP="00EC38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36DE">
        <w:rPr>
          <w:rFonts w:ascii="Times New Roman" w:hAnsi="Times New Roman" w:cs="Times New Roman"/>
          <w:sz w:val="24"/>
          <w:szCs w:val="24"/>
        </w:rPr>
        <w:t xml:space="preserve"> В статье представлены </w:t>
      </w:r>
      <w:r w:rsidR="00F91F3F">
        <w:rPr>
          <w:rFonts w:ascii="Times New Roman" w:hAnsi="Times New Roman" w:cs="Times New Roman"/>
          <w:sz w:val="24"/>
          <w:szCs w:val="24"/>
        </w:rPr>
        <w:t>задания, виды работ, приемы организации деятельности учащихся, формы общения выбраны мною на данном уроке с целью реализации личностно - ориентированного подхода, способствующего более эффективному достижению предметных, метапредметных и личностных результатов.</w:t>
      </w:r>
    </w:p>
    <w:p w:rsidR="009966A0" w:rsidRDefault="005B2FAB" w:rsidP="00EC389F">
      <w:pPr>
        <w:spacing w:after="0"/>
        <w:jc w:val="both"/>
        <w:rPr>
          <w:rFonts w:ascii="Times New Roman" w:hAnsi="Times New Roman" w:cs="Times New Roman"/>
          <w:sz w:val="24"/>
          <w:szCs w:val="24"/>
        </w:rPr>
      </w:pPr>
      <w:r w:rsidRPr="00DF68B5">
        <w:rPr>
          <w:rFonts w:ascii="Times New Roman" w:hAnsi="Times New Roman" w:cs="Times New Roman"/>
          <w:b/>
          <w:sz w:val="24"/>
          <w:szCs w:val="24"/>
        </w:rPr>
        <w:t>Самоактуализация</w:t>
      </w:r>
      <w:r>
        <w:rPr>
          <w:rFonts w:ascii="Times New Roman" w:hAnsi="Times New Roman" w:cs="Times New Roman"/>
          <w:sz w:val="24"/>
          <w:szCs w:val="24"/>
        </w:rPr>
        <w:t xml:space="preserve"> (акт</w:t>
      </w:r>
      <w:r w:rsidR="009966A0">
        <w:rPr>
          <w:rFonts w:ascii="Times New Roman" w:hAnsi="Times New Roman" w:cs="Times New Roman"/>
          <w:sz w:val="24"/>
          <w:szCs w:val="24"/>
        </w:rPr>
        <w:t>уализация первичного опыта, актуализация обогащенного опыта, актуализация закрепленного опыта)</w:t>
      </w:r>
    </w:p>
    <w:p w:rsidR="00C11CF9" w:rsidRDefault="00C11CF9" w:rsidP="00EC389F">
      <w:pPr>
        <w:spacing w:after="0"/>
        <w:jc w:val="both"/>
        <w:rPr>
          <w:rFonts w:ascii="Times New Roman" w:hAnsi="Times New Roman" w:cs="Times New Roman"/>
          <w:sz w:val="24"/>
          <w:szCs w:val="24"/>
        </w:rPr>
      </w:pPr>
      <w:r>
        <w:rPr>
          <w:rFonts w:ascii="Times New Roman" w:hAnsi="Times New Roman" w:cs="Times New Roman"/>
          <w:sz w:val="24"/>
          <w:szCs w:val="24"/>
        </w:rPr>
        <w:t>Актуализация первичного опыта.</w:t>
      </w:r>
    </w:p>
    <w:p w:rsidR="00C11CF9" w:rsidRPr="00073EB3" w:rsidRDefault="00C11CF9" w:rsidP="00EC389F">
      <w:pPr>
        <w:spacing w:after="0"/>
        <w:jc w:val="both"/>
        <w:rPr>
          <w:rFonts w:ascii="Times New Roman" w:hAnsi="Times New Roman" w:cs="Times New Roman"/>
          <w:sz w:val="24"/>
          <w:szCs w:val="24"/>
          <w:u w:val="single"/>
        </w:rPr>
      </w:pPr>
      <w:r w:rsidRPr="00073EB3">
        <w:rPr>
          <w:rFonts w:ascii="Times New Roman" w:hAnsi="Times New Roman" w:cs="Times New Roman"/>
          <w:sz w:val="24"/>
          <w:szCs w:val="24"/>
          <w:u w:val="single"/>
        </w:rPr>
        <w:lastRenderedPageBreak/>
        <w:t>Перед уроком:</w:t>
      </w:r>
    </w:p>
    <w:p w:rsidR="00C11CF9" w:rsidRDefault="00C11CF9" w:rsidP="00C11CF9">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Повторение исторических сведений о Великой Отечественной войне.</w:t>
      </w:r>
    </w:p>
    <w:p w:rsidR="00C11CF9" w:rsidRDefault="00C11CF9" w:rsidP="00C11CF9">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Война в истории моей семьи (расспросить членов семьи о годах войны).</w:t>
      </w:r>
    </w:p>
    <w:p w:rsidR="00C11CF9" w:rsidRPr="002A13AC" w:rsidRDefault="00C11CF9" w:rsidP="00C11CF9">
      <w:pPr>
        <w:spacing w:after="0"/>
        <w:jc w:val="both"/>
        <w:rPr>
          <w:rFonts w:ascii="Times New Roman" w:hAnsi="Times New Roman" w:cs="Times New Roman"/>
          <w:sz w:val="24"/>
          <w:szCs w:val="24"/>
          <w:u w:val="single"/>
        </w:rPr>
      </w:pPr>
      <w:r w:rsidRPr="002A13AC">
        <w:rPr>
          <w:rFonts w:ascii="Times New Roman" w:hAnsi="Times New Roman" w:cs="Times New Roman"/>
          <w:sz w:val="24"/>
          <w:szCs w:val="24"/>
          <w:u w:val="single"/>
        </w:rPr>
        <w:t xml:space="preserve">В </w:t>
      </w:r>
      <w:r w:rsidR="002A13AC">
        <w:rPr>
          <w:rFonts w:ascii="Times New Roman" w:hAnsi="Times New Roman" w:cs="Times New Roman"/>
          <w:sz w:val="24"/>
          <w:szCs w:val="24"/>
          <w:u w:val="single"/>
        </w:rPr>
        <w:t xml:space="preserve">ходе </w:t>
      </w:r>
      <w:r w:rsidRPr="002A13AC">
        <w:rPr>
          <w:rFonts w:ascii="Times New Roman" w:hAnsi="Times New Roman" w:cs="Times New Roman"/>
          <w:sz w:val="24"/>
          <w:szCs w:val="24"/>
          <w:u w:val="single"/>
        </w:rPr>
        <w:t>урока:</w:t>
      </w:r>
    </w:p>
    <w:p w:rsidR="00C11CF9" w:rsidRDefault="00C11CF9" w:rsidP="00C11CF9">
      <w:pPr>
        <w:spacing w:after="0"/>
        <w:jc w:val="both"/>
        <w:rPr>
          <w:rFonts w:ascii="Times New Roman" w:hAnsi="Times New Roman" w:cs="Times New Roman"/>
          <w:sz w:val="24"/>
          <w:szCs w:val="24"/>
        </w:rPr>
      </w:pPr>
      <w:r>
        <w:rPr>
          <w:rFonts w:ascii="Times New Roman" w:hAnsi="Times New Roman" w:cs="Times New Roman"/>
          <w:sz w:val="24"/>
          <w:szCs w:val="24"/>
        </w:rPr>
        <w:t>Активизация знаний учащихся о решении проблемы «отцов и детей» в произведениях русской литературы, изучаемых в 7, 8 классах</w:t>
      </w:r>
    </w:p>
    <w:p w:rsidR="00C11CF9" w:rsidRPr="003863B2" w:rsidRDefault="00C11CF9" w:rsidP="00C11CF9">
      <w:pPr>
        <w:spacing w:after="0"/>
        <w:jc w:val="both"/>
        <w:rPr>
          <w:rFonts w:ascii="Times New Roman" w:hAnsi="Times New Roman" w:cs="Times New Roman"/>
          <w:b/>
          <w:sz w:val="24"/>
          <w:szCs w:val="24"/>
        </w:rPr>
      </w:pPr>
      <w:r>
        <w:rPr>
          <w:rFonts w:ascii="Times New Roman" w:hAnsi="Times New Roman" w:cs="Times New Roman"/>
          <w:sz w:val="24"/>
          <w:szCs w:val="24"/>
        </w:rPr>
        <w:t xml:space="preserve">Актуализация обогащенного опыта на данном уроке тесно переплетается </w:t>
      </w:r>
      <w:r w:rsidRPr="003863B2">
        <w:rPr>
          <w:rFonts w:ascii="Times New Roman" w:hAnsi="Times New Roman" w:cs="Times New Roman"/>
          <w:b/>
          <w:sz w:val="24"/>
          <w:szCs w:val="24"/>
        </w:rPr>
        <w:t>с созданием ситуации успеха, ситуации выбора.</w:t>
      </w:r>
    </w:p>
    <w:p w:rsidR="00C11CF9" w:rsidRPr="002A13AC" w:rsidRDefault="00C11CF9" w:rsidP="00C11CF9">
      <w:pPr>
        <w:spacing w:after="0"/>
        <w:jc w:val="both"/>
        <w:rPr>
          <w:rFonts w:ascii="Times New Roman" w:hAnsi="Times New Roman" w:cs="Times New Roman"/>
          <w:sz w:val="24"/>
          <w:szCs w:val="24"/>
          <w:u w:val="single"/>
        </w:rPr>
      </w:pPr>
      <w:r w:rsidRPr="002A13AC">
        <w:rPr>
          <w:rFonts w:ascii="Times New Roman" w:hAnsi="Times New Roman" w:cs="Times New Roman"/>
          <w:sz w:val="24"/>
          <w:szCs w:val="24"/>
          <w:u w:val="single"/>
        </w:rPr>
        <w:t>Даются опережающие задания:</w:t>
      </w:r>
    </w:p>
    <w:p w:rsidR="00C11CF9" w:rsidRDefault="008B641F" w:rsidP="00C11CF9">
      <w:pPr>
        <w:spacing w:after="0"/>
        <w:jc w:val="both"/>
        <w:rPr>
          <w:rFonts w:ascii="Times New Roman" w:hAnsi="Times New Roman" w:cs="Times New Roman"/>
          <w:sz w:val="24"/>
          <w:szCs w:val="24"/>
        </w:rPr>
      </w:pPr>
      <w:r>
        <w:rPr>
          <w:rFonts w:ascii="Times New Roman" w:hAnsi="Times New Roman" w:cs="Times New Roman"/>
          <w:sz w:val="24"/>
          <w:szCs w:val="24"/>
        </w:rPr>
        <w:t>1. П</w:t>
      </w:r>
      <w:r w:rsidR="00C11CF9">
        <w:rPr>
          <w:rFonts w:ascii="Times New Roman" w:hAnsi="Times New Roman" w:cs="Times New Roman"/>
          <w:sz w:val="24"/>
          <w:szCs w:val="24"/>
        </w:rPr>
        <w:t>рочитать повесть В. Богомолова «Иван», рассказ В. Белова «Мальчики»;</w:t>
      </w:r>
    </w:p>
    <w:p w:rsidR="00C11CF9" w:rsidRDefault="008B641F" w:rsidP="00C11CF9">
      <w:pPr>
        <w:spacing w:after="0"/>
        <w:jc w:val="both"/>
        <w:rPr>
          <w:rFonts w:ascii="Times New Roman" w:hAnsi="Times New Roman" w:cs="Times New Roman"/>
          <w:sz w:val="24"/>
          <w:szCs w:val="24"/>
        </w:rPr>
      </w:pPr>
      <w:r>
        <w:rPr>
          <w:rFonts w:ascii="Times New Roman" w:hAnsi="Times New Roman" w:cs="Times New Roman"/>
          <w:sz w:val="24"/>
          <w:szCs w:val="24"/>
        </w:rPr>
        <w:t>2. О</w:t>
      </w:r>
      <w:r w:rsidR="00C11CF9">
        <w:rPr>
          <w:rFonts w:ascii="Times New Roman" w:hAnsi="Times New Roman" w:cs="Times New Roman"/>
          <w:sz w:val="24"/>
          <w:szCs w:val="24"/>
        </w:rPr>
        <w:t>тветить на вопросы, подобрав материал из книг (цитаты)</w:t>
      </w:r>
    </w:p>
    <w:p w:rsidR="00C11CF9" w:rsidRDefault="00C11CF9" w:rsidP="00C11CF9">
      <w:pPr>
        <w:spacing w:after="0"/>
        <w:jc w:val="both"/>
        <w:rPr>
          <w:rFonts w:ascii="Times New Roman" w:hAnsi="Times New Roman" w:cs="Times New Roman"/>
          <w:sz w:val="24"/>
          <w:szCs w:val="24"/>
        </w:rPr>
      </w:pPr>
      <w:r>
        <w:rPr>
          <w:rFonts w:ascii="Times New Roman" w:hAnsi="Times New Roman" w:cs="Times New Roman"/>
          <w:sz w:val="24"/>
          <w:szCs w:val="24"/>
        </w:rPr>
        <w:t>Вопросы даются всем, но ответы готовят</w:t>
      </w:r>
      <w:r w:rsidRPr="00C11CF9">
        <w:rPr>
          <w:rFonts w:ascii="Times New Roman" w:hAnsi="Times New Roman" w:cs="Times New Roman"/>
          <w:sz w:val="24"/>
          <w:szCs w:val="24"/>
        </w:rPr>
        <w:t xml:space="preserve"> </w:t>
      </w:r>
      <w:r>
        <w:rPr>
          <w:rFonts w:ascii="Times New Roman" w:hAnsi="Times New Roman" w:cs="Times New Roman"/>
          <w:sz w:val="24"/>
          <w:szCs w:val="24"/>
        </w:rPr>
        <w:t>одна пара на несколько вопросов; выбирают сами по степени трудности (принцип выбора)</w:t>
      </w:r>
      <w:r w:rsidR="008967AD">
        <w:rPr>
          <w:rFonts w:ascii="Times New Roman" w:hAnsi="Times New Roman" w:cs="Times New Roman"/>
          <w:sz w:val="24"/>
          <w:szCs w:val="24"/>
        </w:rPr>
        <w:t>. У</w:t>
      </w:r>
      <w:r>
        <w:rPr>
          <w:rFonts w:ascii="Times New Roman" w:hAnsi="Times New Roman" w:cs="Times New Roman"/>
          <w:sz w:val="24"/>
          <w:szCs w:val="24"/>
        </w:rPr>
        <w:t>читель корректирует, учитывая индивидуальные особенности детей,  чтобы смогли ответить и участвовать в работе на уроке все (есть очень слабые ученики, т. к. в СРЦН они взяты из неблагополучных семей, зачастую месяцами не посещ</w:t>
      </w:r>
      <w:r w:rsidR="009E0037">
        <w:rPr>
          <w:rFonts w:ascii="Times New Roman" w:hAnsi="Times New Roman" w:cs="Times New Roman"/>
          <w:sz w:val="24"/>
          <w:szCs w:val="24"/>
        </w:rPr>
        <w:t>али школу, успеваемость низкая,</w:t>
      </w:r>
      <w:r>
        <w:rPr>
          <w:rFonts w:ascii="Times New Roman" w:hAnsi="Times New Roman" w:cs="Times New Roman"/>
          <w:sz w:val="24"/>
          <w:szCs w:val="24"/>
        </w:rPr>
        <w:t xml:space="preserve"> дети «закомплексованы», не чувствуют себя способными хоть на какое – нибудь незначительное выступление перед одноклассниками</w:t>
      </w:r>
      <w:r w:rsidR="009E0037">
        <w:rPr>
          <w:rFonts w:ascii="Times New Roman" w:hAnsi="Times New Roman" w:cs="Times New Roman"/>
          <w:sz w:val="24"/>
          <w:szCs w:val="24"/>
        </w:rPr>
        <w:t>)</w:t>
      </w:r>
      <w:r>
        <w:rPr>
          <w:rFonts w:ascii="Times New Roman" w:hAnsi="Times New Roman" w:cs="Times New Roman"/>
          <w:sz w:val="24"/>
          <w:szCs w:val="24"/>
        </w:rPr>
        <w:t>.</w:t>
      </w:r>
    </w:p>
    <w:p w:rsidR="00C11CF9" w:rsidRPr="003863B2" w:rsidRDefault="00B23986" w:rsidP="00BB7FFB">
      <w:pPr>
        <w:spacing w:after="0"/>
        <w:jc w:val="both"/>
        <w:rPr>
          <w:rFonts w:ascii="Times New Roman" w:hAnsi="Times New Roman" w:cs="Times New Roman"/>
          <w:b/>
          <w:sz w:val="24"/>
          <w:szCs w:val="24"/>
        </w:rPr>
      </w:pPr>
      <w:r>
        <w:rPr>
          <w:rFonts w:ascii="Times New Roman" w:hAnsi="Times New Roman" w:cs="Times New Roman"/>
          <w:sz w:val="24"/>
          <w:szCs w:val="24"/>
        </w:rPr>
        <w:t xml:space="preserve">Подготовившись заранее к уроку, ученики </w:t>
      </w:r>
      <w:r w:rsidRPr="003863B2">
        <w:rPr>
          <w:rFonts w:ascii="Times New Roman" w:hAnsi="Times New Roman" w:cs="Times New Roman"/>
          <w:b/>
          <w:sz w:val="24"/>
          <w:szCs w:val="24"/>
        </w:rPr>
        <w:t>смогут вступить в диалог и полилог на уроке</w:t>
      </w:r>
      <w:r>
        <w:rPr>
          <w:rFonts w:ascii="Times New Roman" w:hAnsi="Times New Roman" w:cs="Times New Roman"/>
          <w:sz w:val="24"/>
          <w:szCs w:val="24"/>
        </w:rPr>
        <w:t>, т. е. процесс подготовки проецируется на создание ситуации успеха (важнейшего средства личностно – ориентированной педагогической деятельности, как считают петербургские учёные</w:t>
      </w:r>
      <w:r w:rsidR="008B641F">
        <w:rPr>
          <w:rFonts w:ascii="Times New Roman" w:hAnsi="Times New Roman" w:cs="Times New Roman"/>
          <w:sz w:val="24"/>
          <w:szCs w:val="24"/>
        </w:rPr>
        <w:t xml:space="preserve"> </w:t>
      </w:r>
      <w:r>
        <w:rPr>
          <w:rFonts w:ascii="Times New Roman" w:hAnsi="Times New Roman" w:cs="Times New Roman"/>
          <w:sz w:val="24"/>
          <w:szCs w:val="24"/>
        </w:rPr>
        <w:t xml:space="preserve">Е. И. Казакова и А. П. Тряпицына), что способствует формированию </w:t>
      </w:r>
      <w:r w:rsidRPr="003863B2">
        <w:rPr>
          <w:rFonts w:ascii="Times New Roman" w:hAnsi="Times New Roman" w:cs="Times New Roman"/>
          <w:b/>
          <w:sz w:val="24"/>
          <w:szCs w:val="24"/>
        </w:rPr>
        <w:t>позитивной Я – концепции.</w:t>
      </w:r>
    </w:p>
    <w:p w:rsidR="008B641F" w:rsidRPr="008B641F" w:rsidRDefault="008B641F" w:rsidP="008B641F">
      <w:pPr>
        <w:pStyle w:val="Textbody"/>
        <w:spacing w:after="0"/>
        <w:jc w:val="both"/>
        <w:rPr>
          <w:rFonts w:cs="Times New Roman"/>
          <w:bCs/>
        </w:rPr>
      </w:pPr>
      <w:r w:rsidRPr="00BB7FFB">
        <w:rPr>
          <w:rStyle w:val="StrongEmphasis"/>
          <w:rFonts w:cs="Times New Roman"/>
          <w:b w:val="0"/>
        </w:rPr>
        <w:t>Два сильных ученика готовят ответы на все вопросы для подстраховки.</w:t>
      </w:r>
    </w:p>
    <w:p w:rsidR="00B23986" w:rsidRPr="00BB7FFB" w:rsidRDefault="008B641F" w:rsidP="008B641F">
      <w:pPr>
        <w:pStyle w:val="Textbody"/>
        <w:spacing w:after="0"/>
        <w:jc w:val="both"/>
        <w:rPr>
          <w:rStyle w:val="StrongEmphasis"/>
          <w:rFonts w:cs="Times New Roman"/>
          <w:b w:val="0"/>
        </w:rPr>
      </w:pPr>
      <w:r>
        <w:rPr>
          <w:rStyle w:val="StrongEmphasis"/>
          <w:rFonts w:cs="Times New Roman"/>
          <w:b w:val="0"/>
        </w:rPr>
        <w:t>3.С</w:t>
      </w:r>
      <w:r w:rsidR="00097474">
        <w:rPr>
          <w:rStyle w:val="StrongEmphasis"/>
          <w:rFonts w:cs="Times New Roman"/>
          <w:b w:val="0"/>
        </w:rPr>
        <w:t>оздать презентацию о картинах, соответствующих подтемам</w:t>
      </w:r>
      <w:r w:rsidR="00BB7FFB" w:rsidRPr="00BB7FFB">
        <w:rPr>
          <w:rStyle w:val="StrongEmphasis"/>
          <w:rFonts w:cs="Times New Roman"/>
          <w:b w:val="0"/>
        </w:rPr>
        <w:t xml:space="preserve"> урока (какая картина какому пункт</w:t>
      </w:r>
      <w:r w:rsidR="00BB7FFB">
        <w:rPr>
          <w:rStyle w:val="StrongEmphasis"/>
          <w:rFonts w:cs="Times New Roman"/>
          <w:b w:val="0"/>
        </w:rPr>
        <w:t xml:space="preserve">у </w:t>
      </w:r>
      <w:r w:rsidR="00BB7FFB" w:rsidRPr="00BB7FFB">
        <w:rPr>
          <w:rStyle w:val="StrongEmphasis"/>
          <w:rFonts w:cs="Times New Roman"/>
          <w:b w:val="0"/>
        </w:rPr>
        <w:t>соответствует)</w:t>
      </w:r>
      <w:r w:rsidR="00073EB3">
        <w:rPr>
          <w:rStyle w:val="StrongEmphasis"/>
          <w:rFonts w:cs="Times New Roman"/>
          <w:b w:val="0"/>
        </w:rPr>
        <w:t xml:space="preserve"> – индивидуальное задание</w:t>
      </w:r>
    </w:p>
    <w:p w:rsidR="00B23986" w:rsidRDefault="008B641F" w:rsidP="00BB7FFB">
      <w:pPr>
        <w:pStyle w:val="Textbody"/>
        <w:spacing w:after="0"/>
        <w:jc w:val="both"/>
        <w:rPr>
          <w:rStyle w:val="StrongEmphasis"/>
          <w:rFonts w:cs="Times New Roman"/>
          <w:b w:val="0"/>
        </w:rPr>
      </w:pPr>
      <w:r>
        <w:rPr>
          <w:rStyle w:val="StrongEmphasis"/>
          <w:rFonts w:cs="Times New Roman"/>
          <w:b w:val="0"/>
        </w:rPr>
        <w:t>4. Выучи</w:t>
      </w:r>
      <w:r w:rsidR="00BB7FFB">
        <w:rPr>
          <w:rStyle w:val="StrongEmphasis"/>
          <w:rFonts w:cs="Times New Roman"/>
          <w:b w:val="0"/>
        </w:rPr>
        <w:t>т</w:t>
      </w:r>
      <w:r>
        <w:rPr>
          <w:rStyle w:val="StrongEmphasis"/>
          <w:rFonts w:cs="Times New Roman"/>
          <w:b w:val="0"/>
        </w:rPr>
        <w:t>ь</w:t>
      </w:r>
      <w:r w:rsidR="00BB7FFB">
        <w:rPr>
          <w:rStyle w:val="StrongEmphasis"/>
          <w:rFonts w:cs="Times New Roman"/>
          <w:b w:val="0"/>
        </w:rPr>
        <w:t xml:space="preserve"> стихотворения (нужно прочитать выразительно – это лейтмотив урока), опять – таки в своей паре репетируют.</w:t>
      </w:r>
    </w:p>
    <w:p w:rsidR="00BB7FFB" w:rsidRDefault="00BB7FFB" w:rsidP="00BB7FFB">
      <w:pPr>
        <w:pStyle w:val="Textbody"/>
        <w:spacing w:after="0"/>
        <w:jc w:val="both"/>
        <w:rPr>
          <w:rStyle w:val="StrongEmphasis"/>
          <w:rFonts w:cs="Times New Roman"/>
          <w:b w:val="0"/>
        </w:rPr>
      </w:pPr>
      <w:r>
        <w:rPr>
          <w:rStyle w:val="StrongEmphasis"/>
          <w:rFonts w:cs="Times New Roman"/>
          <w:b w:val="0"/>
        </w:rPr>
        <w:t xml:space="preserve">Здесь работает </w:t>
      </w:r>
      <w:r w:rsidRPr="003863B2">
        <w:rPr>
          <w:rStyle w:val="StrongEmphasis"/>
          <w:rFonts w:cs="Times New Roman"/>
        </w:rPr>
        <w:t>прин</w:t>
      </w:r>
      <w:r w:rsidR="00097474" w:rsidRPr="003863B2">
        <w:rPr>
          <w:rStyle w:val="StrongEmphasis"/>
          <w:rFonts w:cs="Times New Roman"/>
        </w:rPr>
        <w:t>цип доверия:</w:t>
      </w:r>
      <w:r w:rsidR="00097474">
        <w:rPr>
          <w:rStyle w:val="StrongEmphasis"/>
          <w:rFonts w:cs="Times New Roman"/>
          <w:b w:val="0"/>
        </w:rPr>
        <w:t xml:space="preserve"> задания получены,</w:t>
      </w:r>
      <w:r w:rsidR="009E0037">
        <w:rPr>
          <w:rStyle w:val="StrongEmphasis"/>
          <w:rFonts w:cs="Times New Roman"/>
          <w:b w:val="0"/>
        </w:rPr>
        <w:t xml:space="preserve"> и</w:t>
      </w:r>
      <w:r w:rsidR="00097474">
        <w:rPr>
          <w:rStyle w:val="StrongEmphasis"/>
          <w:rFonts w:cs="Times New Roman"/>
          <w:b w:val="0"/>
        </w:rPr>
        <w:t xml:space="preserve"> о</w:t>
      </w:r>
      <w:r>
        <w:rPr>
          <w:rStyle w:val="StrongEmphasis"/>
          <w:rFonts w:cs="Times New Roman"/>
          <w:b w:val="0"/>
        </w:rPr>
        <w:t xml:space="preserve">т </w:t>
      </w:r>
      <w:r w:rsidR="00073EB3">
        <w:rPr>
          <w:rStyle w:val="StrongEmphasis"/>
          <w:rFonts w:cs="Times New Roman"/>
          <w:b w:val="0"/>
        </w:rPr>
        <w:t>того, как ученики их подготовят</w:t>
      </w:r>
      <w:r>
        <w:rPr>
          <w:rStyle w:val="StrongEmphasis"/>
          <w:rFonts w:cs="Times New Roman"/>
          <w:b w:val="0"/>
        </w:rPr>
        <w:t>, будет зависеть их успех</w:t>
      </w:r>
      <w:r w:rsidR="00073EB3">
        <w:rPr>
          <w:rStyle w:val="StrongEmphasis"/>
          <w:rFonts w:cs="Times New Roman"/>
          <w:b w:val="0"/>
        </w:rPr>
        <w:t xml:space="preserve">. А </w:t>
      </w:r>
      <w:r w:rsidR="00097474">
        <w:rPr>
          <w:rStyle w:val="StrongEmphasis"/>
          <w:rFonts w:cs="Times New Roman"/>
          <w:b w:val="0"/>
        </w:rPr>
        <w:t xml:space="preserve">значит, успех </w:t>
      </w:r>
      <w:r>
        <w:rPr>
          <w:rStyle w:val="StrongEmphasis"/>
          <w:rFonts w:cs="Times New Roman"/>
          <w:b w:val="0"/>
        </w:rPr>
        <w:t>в</w:t>
      </w:r>
      <w:r w:rsidR="00097474">
        <w:rPr>
          <w:rStyle w:val="StrongEmphasis"/>
          <w:rFonts w:cs="Times New Roman"/>
          <w:b w:val="0"/>
        </w:rPr>
        <w:t>с</w:t>
      </w:r>
      <w:r>
        <w:rPr>
          <w:rStyle w:val="StrongEmphasis"/>
          <w:rFonts w:cs="Times New Roman"/>
          <w:b w:val="0"/>
        </w:rPr>
        <w:t>его урока!</w:t>
      </w:r>
    </w:p>
    <w:p w:rsidR="00B23986" w:rsidRPr="00DF68B5" w:rsidRDefault="008B641F" w:rsidP="00BB7FFB">
      <w:pPr>
        <w:pStyle w:val="Textbody"/>
        <w:spacing w:after="0"/>
        <w:jc w:val="both"/>
        <w:rPr>
          <w:rStyle w:val="StrongEmphasis"/>
          <w:rFonts w:cs="Times New Roman"/>
        </w:rPr>
      </w:pPr>
      <w:r w:rsidRPr="00DF68B5">
        <w:rPr>
          <w:rStyle w:val="StrongEmphasis"/>
          <w:rFonts w:cs="Times New Roman"/>
        </w:rPr>
        <w:t>Творчество</w:t>
      </w:r>
    </w:p>
    <w:p w:rsidR="008B641F" w:rsidRDefault="008B641F" w:rsidP="00BB7FFB">
      <w:pPr>
        <w:pStyle w:val="Textbody"/>
        <w:spacing w:after="0"/>
        <w:jc w:val="both"/>
        <w:rPr>
          <w:rStyle w:val="StrongEmphasis"/>
          <w:rFonts w:cs="Times New Roman"/>
          <w:b w:val="0"/>
        </w:rPr>
      </w:pPr>
      <w:r>
        <w:rPr>
          <w:rStyle w:val="StrongEmphasis"/>
          <w:rFonts w:cs="Times New Roman"/>
          <w:b w:val="0"/>
        </w:rPr>
        <w:t>Выразительное чтение прозаических отрывков и стихов (через него ребёнок демонстрирует своё понимание текста)</w:t>
      </w:r>
      <w:r w:rsidR="009E0037">
        <w:rPr>
          <w:rStyle w:val="StrongEmphasis"/>
          <w:rFonts w:cs="Times New Roman"/>
          <w:b w:val="0"/>
        </w:rPr>
        <w:t>, инсценирование стихотворения, м</w:t>
      </w:r>
      <w:r>
        <w:rPr>
          <w:rStyle w:val="StrongEmphasis"/>
          <w:rFonts w:cs="Times New Roman"/>
          <w:b w:val="0"/>
        </w:rPr>
        <w:t xml:space="preserve">ысленное расширение художественного пространства (попытка воссоздания дальнейших событий, ключом к которым становятся </w:t>
      </w:r>
      <w:r w:rsidRPr="00073EB3">
        <w:rPr>
          <w:rStyle w:val="StrongEmphasis"/>
          <w:rFonts w:cs="Times New Roman"/>
          <w:b w:val="0"/>
          <w:i/>
        </w:rPr>
        <w:t>рукавицы</w:t>
      </w:r>
      <w:r>
        <w:rPr>
          <w:rStyle w:val="StrongEmphasis"/>
          <w:rFonts w:cs="Times New Roman"/>
          <w:b w:val="0"/>
        </w:rPr>
        <w:t>)</w:t>
      </w:r>
      <w:r w:rsidR="009E0037">
        <w:rPr>
          <w:rStyle w:val="StrongEmphasis"/>
          <w:rFonts w:cs="Times New Roman"/>
          <w:b w:val="0"/>
        </w:rPr>
        <w:t>, с</w:t>
      </w:r>
      <w:r>
        <w:rPr>
          <w:rStyle w:val="StrongEmphasis"/>
          <w:rFonts w:cs="Times New Roman"/>
          <w:b w:val="0"/>
        </w:rPr>
        <w:t>опоставительный анализ: в чём сходство и различие чеховских мальчиков и мальчиков из рассказа В. Белова.</w:t>
      </w:r>
    </w:p>
    <w:p w:rsidR="008B641F" w:rsidRPr="00DF68B5" w:rsidRDefault="008B641F" w:rsidP="00BB7FFB">
      <w:pPr>
        <w:pStyle w:val="Textbody"/>
        <w:spacing w:after="0"/>
        <w:jc w:val="both"/>
        <w:rPr>
          <w:rStyle w:val="StrongEmphasis"/>
          <w:rFonts w:cs="Times New Roman"/>
        </w:rPr>
      </w:pPr>
      <w:r w:rsidRPr="00DF68B5">
        <w:rPr>
          <w:rStyle w:val="StrongEmphasis"/>
          <w:rFonts w:cs="Times New Roman"/>
        </w:rPr>
        <w:t>Принцип индивидуальности</w:t>
      </w:r>
    </w:p>
    <w:p w:rsidR="008B641F" w:rsidRDefault="008B641F" w:rsidP="00BB7FFB">
      <w:pPr>
        <w:pStyle w:val="Textbody"/>
        <w:spacing w:after="0"/>
        <w:jc w:val="both"/>
        <w:rPr>
          <w:rStyle w:val="StrongEmphasis"/>
          <w:rFonts w:cs="Times New Roman"/>
          <w:b w:val="0"/>
        </w:rPr>
      </w:pPr>
      <w:r>
        <w:rPr>
          <w:rStyle w:val="StrongEmphasis"/>
          <w:rFonts w:cs="Times New Roman"/>
          <w:b w:val="0"/>
        </w:rPr>
        <w:t>Сильны</w:t>
      </w:r>
      <w:r w:rsidR="00DF68B5">
        <w:rPr>
          <w:rStyle w:val="StrongEmphasis"/>
          <w:rFonts w:cs="Times New Roman"/>
          <w:b w:val="0"/>
        </w:rPr>
        <w:t xml:space="preserve">е учащиеся, кроме ответов на все вопросы, готовят развёрнутые </w:t>
      </w:r>
      <w:r w:rsidR="00D330B4">
        <w:rPr>
          <w:rStyle w:val="StrongEmphasis"/>
          <w:rFonts w:cs="Times New Roman"/>
          <w:b w:val="0"/>
        </w:rPr>
        <w:t xml:space="preserve">отзывы или </w:t>
      </w:r>
      <w:r w:rsidR="00DF68B5">
        <w:rPr>
          <w:rStyle w:val="StrongEmphasis"/>
          <w:rFonts w:cs="Times New Roman"/>
          <w:b w:val="0"/>
        </w:rPr>
        <w:t xml:space="preserve">аннотации на книги И. Миксона «Жила – была девочка» </w:t>
      </w:r>
      <w:r w:rsidR="003E682B">
        <w:rPr>
          <w:rStyle w:val="StrongEmphasis"/>
          <w:rFonts w:cs="Times New Roman"/>
          <w:b w:val="0"/>
        </w:rPr>
        <w:t>(См. Приложение 1)</w:t>
      </w:r>
      <w:r w:rsidR="00DF68B5">
        <w:rPr>
          <w:rStyle w:val="StrongEmphasis"/>
          <w:rFonts w:cs="Times New Roman"/>
          <w:b w:val="0"/>
        </w:rPr>
        <w:t>и А. Приставкина «Ночевала тучка золотая» (шаг в развитии – умение составлять аннотацию).</w:t>
      </w:r>
    </w:p>
    <w:p w:rsidR="00DF68B5" w:rsidRPr="00DF68B5" w:rsidRDefault="00DF68B5" w:rsidP="00BB7FFB">
      <w:pPr>
        <w:pStyle w:val="Textbody"/>
        <w:spacing w:after="0"/>
        <w:jc w:val="both"/>
        <w:rPr>
          <w:rStyle w:val="StrongEmphasis"/>
          <w:rFonts w:cs="Times New Roman"/>
        </w:rPr>
      </w:pPr>
      <w:r w:rsidRPr="00DF68B5">
        <w:rPr>
          <w:rStyle w:val="StrongEmphasis"/>
          <w:rFonts w:cs="Times New Roman"/>
        </w:rPr>
        <w:t>Принцип выбора</w:t>
      </w:r>
    </w:p>
    <w:p w:rsidR="00DF68B5" w:rsidRPr="00DF68B5" w:rsidRDefault="00DF68B5" w:rsidP="00DF68B5">
      <w:pPr>
        <w:pStyle w:val="Textbody"/>
        <w:numPr>
          <w:ilvl w:val="0"/>
          <w:numId w:val="6"/>
        </w:numPr>
        <w:spacing w:after="0"/>
        <w:jc w:val="both"/>
        <w:rPr>
          <w:rStyle w:val="StrongEmphasis"/>
          <w:rFonts w:cs="Times New Roman"/>
          <w:b w:val="0"/>
        </w:rPr>
      </w:pPr>
      <w:r w:rsidRPr="00DF68B5">
        <w:rPr>
          <w:rStyle w:val="StrongEmphasis"/>
          <w:rFonts w:cs="Times New Roman"/>
          <w:b w:val="0"/>
        </w:rPr>
        <w:t>Чтение до урока дополнительной литературы для обогащения своего личного читательского опыта, знаний о войне.</w:t>
      </w:r>
    </w:p>
    <w:p w:rsidR="00DF68B5" w:rsidRPr="00DF68B5" w:rsidRDefault="00DF68B5" w:rsidP="00DF68B5">
      <w:pPr>
        <w:pStyle w:val="Textbody"/>
        <w:numPr>
          <w:ilvl w:val="0"/>
          <w:numId w:val="6"/>
        </w:numPr>
        <w:spacing w:after="0"/>
        <w:jc w:val="both"/>
        <w:rPr>
          <w:rStyle w:val="StrongEmphasis"/>
          <w:rFonts w:cs="Times New Roman"/>
          <w:b w:val="0"/>
        </w:rPr>
      </w:pPr>
      <w:r w:rsidRPr="00DF68B5">
        <w:rPr>
          <w:rStyle w:val="StrongEmphasis"/>
          <w:rFonts w:cs="Times New Roman"/>
          <w:b w:val="0"/>
        </w:rPr>
        <w:t>См. домашнее задание.</w:t>
      </w:r>
    </w:p>
    <w:p w:rsidR="00DF68B5" w:rsidRPr="00DF68B5" w:rsidRDefault="00DF68B5" w:rsidP="00DF68B5">
      <w:pPr>
        <w:pStyle w:val="Textbody"/>
        <w:numPr>
          <w:ilvl w:val="0"/>
          <w:numId w:val="6"/>
        </w:numPr>
        <w:spacing w:after="0"/>
        <w:jc w:val="both"/>
        <w:rPr>
          <w:rStyle w:val="StrongEmphasis"/>
          <w:rFonts w:cs="Times New Roman"/>
          <w:b w:val="0"/>
        </w:rPr>
      </w:pPr>
      <w:r w:rsidRPr="00DF68B5">
        <w:rPr>
          <w:rStyle w:val="StrongEmphasis"/>
          <w:rFonts w:cs="Times New Roman"/>
          <w:b w:val="0"/>
        </w:rPr>
        <w:t>Выбор чтения книг из предложенного списка для урока внеклассного чтения.</w:t>
      </w:r>
    </w:p>
    <w:p w:rsidR="00DF68B5" w:rsidRPr="00DF68B5" w:rsidRDefault="00DF68B5" w:rsidP="00DF68B5">
      <w:pPr>
        <w:pStyle w:val="Textbody"/>
        <w:numPr>
          <w:ilvl w:val="0"/>
          <w:numId w:val="6"/>
        </w:numPr>
        <w:spacing w:after="0"/>
        <w:jc w:val="both"/>
        <w:rPr>
          <w:rStyle w:val="StrongEmphasis"/>
          <w:rFonts w:cs="Times New Roman"/>
          <w:b w:val="0"/>
        </w:rPr>
      </w:pPr>
      <w:r w:rsidRPr="00DF68B5">
        <w:rPr>
          <w:rStyle w:val="StrongEmphasis"/>
          <w:rFonts w:cs="Times New Roman"/>
          <w:b w:val="0"/>
        </w:rPr>
        <w:t xml:space="preserve">На уроке по данной теме </w:t>
      </w:r>
      <w:r w:rsidRPr="00073EB3">
        <w:rPr>
          <w:rStyle w:val="StrongEmphasis"/>
          <w:rFonts w:cs="Times New Roman"/>
        </w:rPr>
        <w:t>принцип доверия и толерантности</w:t>
      </w:r>
      <w:r w:rsidRPr="00DF68B5">
        <w:rPr>
          <w:rStyle w:val="StrongEmphasis"/>
          <w:rFonts w:cs="Times New Roman"/>
          <w:b w:val="0"/>
        </w:rPr>
        <w:t xml:space="preserve"> основополагающие, без них ничего не получится – не достигнешь воспитательной цели (личностного результата), а она, как я полагаю, </w:t>
      </w:r>
      <w:r>
        <w:rPr>
          <w:rStyle w:val="StrongEmphasis"/>
          <w:rFonts w:cs="Times New Roman"/>
          <w:b w:val="0"/>
        </w:rPr>
        <w:t xml:space="preserve">главная на этом занятии, которое проводится в апреле. Это своеобразная подготовка, настрой детей через переживание вместе с героями их судеб в то тяжёлое время, через сопереживание им на понимание значимости Победы нашего </w:t>
      </w:r>
      <w:r>
        <w:rPr>
          <w:rStyle w:val="StrongEmphasis"/>
          <w:rFonts w:cs="Times New Roman"/>
          <w:b w:val="0"/>
        </w:rPr>
        <w:lastRenderedPageBreak/>
        <w:t>народа в войне с фашизмом.</w:t>
      </w:r>
    </w:p>
    <w:p w:rsidR="00B23986" w:rsidRPr="002A13AC" w:rsidRDefault="00DC1E0D" w:rsidP="00BB7FFB">
      <w:pPr>
        <w:pStyle w:val="Textbody"/>
        <w:spacing w:after="0"/>
        <w:jc w:val="both"/>
        <w:rPr>
          <w:rStyle w:val="StrongEmphasis"/>
          <w:rFonts w:cs="Times New Roman"/>
          <w:b w:val="0"/>
          <w:u w:val="single"/>
        </w:rPr>
      </w:pPr>
      <w:r w:rsidRPr="002A13AC">
        <w:rPr>
          <w:rStyle w:val="StrongEmphasis"/>
          <w:rFonts w:cs="Times New Roman"/>
          <w:b w:val="0"/>
          <w:u w:val="single"/>
        </w:rPr>
        <w:t>Домашнее задание:</w:t>
      </w:r>
    </w:p>
    <w:p w:rsidR="00DC1E0D" w:rsidRPr="00DC1E0D" w:rsidRDefault="00DC1E0D" w:rsidP="00DC1E0D">
      <w:pPr>
        <w:pStyle w:val="Textbody"/>
        <w:numPr>
          <w:ilvl w:val="0"/>
          <w:numId w:val="7"/>
        </w:numPr>
        <w:spacing w:after="0"/>
        <w:jc w:val="both"/>
        <w:rPr>
          <w:rStyle w:val="StrongEmphasis"/>
          <w:rFonts w:cs="Times New Roman"/>
          <w:b w:val="0"/>
        </w:rPr>
      </w:pPr>
      <w:r w:rsidRPr="00DC1E0D">
        <w:rPr>
          <w:rStyle w:val="StrongEmphasis"/>
          <w:rFonts w:cs="Times New Roman"/>
          <w:b w:val="0"/>
        </w:rPr>
        <w:t>Прочитать рассказ Б. Екимова «Ночь исцеления»</w:t>
      </w:r>
    </w:p>
    <w:p w:rsidR="00DC1E0D" w:rsidRDefault="00DC1E0D" w:rsidP="00DC1E0D">
      <w:pPr>
        <w:pStyle w:val="Textbody"/>
        <w:numPr>
          <w:ilvl w:val="0"/>
          <w:numId w:val="7"/>
        </w:numPr>
        <w:spacing w:after="0"/>
        <w:jc w:val="both"/>
        <w:rPr>
          <w:rStyle w:val="StrongEmphasis"/>
          <w:rFonts w:cs="Times New Roman"/>
          <w:b w:val="0"/>
        </w:rPr>
      </w:pPr>
      <w:r w:rsidRPr="00DC1E0D">
        <w:rPr>
          <w:rStyle w:val="StrongEmphasis"/>
          <w:rFonts w:cs="Times New Roman"/>
          <w:b w:val="0"/>
        </w:rPr>
        <w:t>Написать сочинение – рассуждение «Не бывает совсем не пострадавших от войны…» (на материале</w:t>
      </w:r>
      <w:r>
        <w:rPr>
          <w:rStyle w:val="StrongEmphasis"/>
          <w:rFonts w:cs="Times New Roman"/>
          <w:b w:val="0"/>
        </w:rPr>
        <w:t xml:space="preserve"> урока и прочитанных самостоятельно произведений) или «Мои впечатления от урока».</w:t>
      </w:r>
    </w:p>
    <w:p w:rsidR="00DC1E0D" w:rsidRDefault="00DC1E0D" w:rsidP="00DC1E0D">
      <w:pPr>
        <w:pStyle w:val="Textbody"/>
        <w:numPr>
          <w:ilvl w:val="0"/>
          <w:numId w:val="7"/>
        </w:numPr>
        <w:spacing w:after="0"/>
        <w:jc w:val="both"/>
        <w:rPr>
          <w:rStyle w:val="StrongEmphasis"/>
          <w:rFonts w:cs="Times New Roman"/>
          <w:b w:val="0"/>
        </w:rPr>
      </w:pPr>
      <w:proofErr w:type="gramStart"/>
      <w:r>
        <w:rPr>
          <w:rStyle w:val="StrongEmphasis"/>
          <w:rFonts w:cs="Times New Roman"/>
          <w:b w:val="0"/>
        </w:rPr>
        <w:t xml:space="preserve">Взять интервью или составить </w:t>
      </w:r>
      <w:r w:rsidR="00DA18C5">
        <w:rPr>
          <w:rStyle w:val="StrongEmphasis"/>
          <w:rFonts w:cs="Times New Roman"/>
          <w:b w:val="0"/>
        </w:rPr>
        <w:t>вопросы для интервью с человеком, пережившим войну.</w:t>
      </w:r>
      <w:r w:rsidR="003E682B">
        <w:rPr>
          <w:rStyle w:val="StrongEmphasis"/>
          <w:rFonts w:cs="Times New Roman"/>
          <w:b w:val="0"/>
        </w:rPr>
        <w:t xml:space="preserve"> </w:t>
      </w:r>
      <w:proofErr w:type="gramEnd"/>
      <w:r w:rsidR="003E682B">
        <w:rPr>
          <w:rStyle w:val="StrongEmphasis"/>
          <w:rFonts w:cs="Times New Roman"/>
          <w:b w:val="0"/>
        </w:rPr>
        <w:t>(См. Приложение 2)</w:t>
      </w:r>
    </w:p>
    <w:p w:rsidR="00DA18C5" w:rsidRDefault="00DA18C5" w:rsidP="00DC1E0D">
      <w:pPr>
        <w:pStyle w:val="Textbody"/>
        <w:numPr>
          <w:ilvl w:val="0"/>
          <w:numId w:val="7"/>
        </w:numPr>
        <w:spacing w:after="0"/>
        <w:jc w:val="both"/>
        <w:rPr>
          <w:rStyle w:val="StrongEmphasis"/>
          <w:rFonts w:cs="Times New Roman"/>
          <w:b w:val="0"/>
        </w:rPr>
      </w:pPr>
      <w:r>
        <w:rPr>
          <w:rStyle w:val="StrongEmphasis"/>
          <w:rFonts w:cs="Times New Roman"/>
          <w:b w:val="0"/>
        </w:rPr>
        <w:t>Прочитать одну из следующих книг на тему «Детская память о войне»:</w:t>
      </w:r>
    </w:p>
    <w:p w:rsidR="00DA18C5" w:rsidRDefault="00DA18C5" w:rsidP="00DA18C5">
      <w:pPr>
        <w:pStyle w:val="Textbody"/>
        <w:spacing w:after="0"/>
        <w:ind w:left="720"/>
        <w:jc w:val="both"/>
        <w:rPr>
          <w:rStyle w:val="StrongEmphasis"/>
          <w:rFonts w:cs="Times New Roman"/>
          <w:b w:val="0"/>
        </w:rPr>
      </w:pPr>
      <w:r>
        <w:rPr>
          <w:rStyle w:val="StrongEmphasis"/>
          <w:rFonts w:cs="Times New Roman"/>
          <w:b w:val="0"/>
        </w:rPr>
        <w:t>Алексиевич С. «Последние свидетели», Икрамов К. «Скворечник, в котором не жили скворцы», Кураев Л. «Блок – ада», Матушк</w:t>
      </w:r>
      <w:r w:rsidR="00816A22">
        <w:rPr>
          <w:rStyle w:val="StrongEmphasis"/>
          <w:rFonts w:cs="Times New Roman"/>
          <w:b w:val="0"/>
        </w:rPr>
        <w:t xml:space="preserve">ин В. «Любаша», Рауд Э. «Огонь </w:t>
      </w:r>
      <w:r>
        <w:rPr>
          <w:rStyle w:val="StrongEmphasis"/>
          <w:rFonts w:cs="Times New Roman"/>
          <w:b w:val="0"/>
        </w:rPr>
        <w:t>в затемненном городе»</w:t>
      </w:r>
    </w:p>
    <w:p w:rsidR="00DA18C5" w:rsidRDefault="00DA18C5" w:rsidP="00DA18C5">
      <w:pPr>
        <w:pStyle w:val="Textbody"/>
        <w:numPr>
          <w:ilvl w:val="0"/>
          <w:numId w:val="7"/>
        </w:numPr>
        <w:spacing w:after="0"/>
        <w:jc w:val="both"/>
        <w:rPr>
          <w:rStyle w:val="StrongEmphasis"/>
          <w:rFonts w:cs="Times New Roman"/>
          <w:b w:val="0"/>
        </w:rPr>
      </w:pPr>
      <w:r>
        <w:rPr>
          <w:rStyle w:val="StrongEmphasis"/>
          <w:rFonts w:cs="Times New Roman"/>
          <w:b w:val="0"/>
        </w:rPr>
        <w:t>Написать отзыв о прочитанной книге для общешкольной газеты к 9 Мая (задание для средних и сильных учеников)</w:t>
      </w:r>
      <w:r w:rsidR="008967AD">
        <w:rPr>
          <w:rStyle w:val="StrongEmphasis"/>
          <w:rFonts w:cs="Times New Roman"/>
          <w:b w:val="0"/>
        </w:rPr>
        <w:t>.</w:t>
      </w:r>
    </w:p>
    <w:p w:rsidR="00BC4A80" w:rsidRPr="00504A59" w:rsidRDefault="008967AD" w:rsidP="00BC4A80">
      <w:pPr>
        <w:pStyle w:val="Textbody"/>
        <w:numPr>
          <w:ilvl w:val="0"/>
          <w:numId w:val="7"/>
        </w:numPr>
        <w:spacing w:after="0"/>
        <w:jc w:val="both"/>
        <w:rPr>
          <w:rStyle w:val="StrongEmphasis"/>
          <w:rFonts w:cs="Times New Roman"/>
          <w:b w:val="0"/>
        </w:rPr>
      </w:pPr>
      <w:r w:rsidRPr="00504A59">
        <w:rPr>
          <w:rStyle w:val="StrongEmphasis"/>
          <w:rFonts w:cs="Times New Roman"/>
          <w:b w:val="0"/>
        </w:rPr>
        <w:t xml:space="preserve">Составить презентацию о жизни и творчестве писателей: А. Приставкина, И. Миксона, Б. Екимова, </w:t>
      </w:r>
      <w:r w:rsidR="00504A59" w:rsidRPr="00504A59">
        <w:rPr>
          <w:rStyle w:val="StrongEmphasis"/>
          <w:rFonts w:cs="Times New Roman"/>
          <w:b w:val="0"/>
        </w:rPr>
        <w:t>С</w:t>
      </w:r>
      <w:r w:rsidR="00504A59" w:rsidRPr="00504A59">
        <w:rPr>
          <w:rStyle w:val="StrongEmphasis"/>
          <w:rFonts w:cs="Times New Roman"/>
          <w:b w:val="0"/>
        </w:rPr>
        <w:t xml:space="preserve">. </w:t>
      </w:r>
      <w:r w:rsidR="00504A59" w:rsidRPr="00504A59">
        <w:rPr>
          <w:rStyle w:val="StrongEmphasis"/>
          <w:rFonts w:cs="Times New Roman"/>
          <w:b w:val="0"/>
        </w:rPr>
        <w:t>Алексиевич</w:t>
      </w:r>
      <w:r w:rsidR="00504A59" w:rsidRPr="00504A59">
        <w:rPr>
          <w:rStyle w:val="StrongEmphasis"/>
          <w:rFonts w:cs="Times New Roman"/>
          <w:b w:val="0"/>
        </w:rPr>
        <w:t xml:space="preserve">, Л. </w:t>
      </w:r>
      <w:r w:rsidR="00504A59" w:rsidRPr="00504A59">
        <w:rPr>
          <w:rStyle w:val="StrongEmphasis"/>
          <w:rFonts w:cs="Times New Roman"/>
          <w:b w:val="0"/>
        </w:rPr>
        <w:t>Кураев</w:t>
      </w:r>
      <w:r w:rsidR="00504A59" w:rsidRPr="00504A59">
        <w:rPr>
          <w:rStyle w:val="StrongEmphasis"/>
          <w:rFonts w:cs="Times New Roman"/>
          <w:b w:val="0"/>
        </w:rPr>
        <w:t xml:space="preserve">а, </w:t>
      </w:r>
      <w:r w:rsidR="00504A59">
        <w:rPr>
          <w:rStyle w:val="StrongEmphasis"/>
          <w:rFonts w:cs="Times New Roman"/>
          <w:b w:val="0"/>
        </w:rPr>
        <w:t>В. Матушкина, Э. Рауда, К. Икрамова (на выбор).</w:t>
      </w:r>
    </w:p>
    <w:p w:rsidR="00BC4A80" w:rsidRDefault="00BC4A80" w:rsidP="00BC4A80">
      <w:pPr>
        <w:pStyle w:val="Textbody"/>
        <w:spacing w:after="0"/>
        <w:ind w:left="720"/>
        <w:rPr>
          <w:rStyle w:val="StrongEmphasis"/>
          <w:rFonts w:cs="Times New Roman"/>
          <w:b w:val="0"/>
        </w:rPr>
      </w:pPr>
    </w:p>
    <w:p w:rsidR="00BC4A80" w:rsidRDefault="00BC4A80" w:rsidP="00BC4A80">
      <w:pPr>
        <w:pStyle w:val="Textbody"/>
        <w:spacing w:after="0"/>
        <w:ind w:left="720"/>
        <w:rPr>
          <w:rStyle w:val="StrongEmphasis"/>
          <w:rFonts w:cs="Times New Roman"/>
          <w:b w:val="0"/>
        </w:rPr>
      </w:pPr>
    </w:p>
    <w:p w:rsidR="00BC4A80" w:rsidRDefault="00BC4A80" w:rsidP="00BC4A80">
      <w:pPr>
        <w:pStyle w:val="Textbody"/>
        <w:spacing w:after="0"/>
        <w:ind w:left="720"/>
        <w:rPr>
          <w:rStyle w:val="StrongEmphasis"/>
          <w:rFonts w:cs="Times New Roman"/>
          <w:b w:val="0"/>
        </w:rPr>
      </w:pPr>
    </w:p>
    <w:p w:rsidR="00BC4A80" w:rsidRDefault="00BC4A80" w:rsidP="00BC4A80">
      <w:pPr>
        <w:pStyle w:val="Textbody"/>
        <w:spacing w:after="0"/>
        <w:ind w:left="720"/>
        <w:rPr>
          <w:rStyle w:val="StrongEmphasis"/>
          <w:rFonts w:cs="Times New Roman"/>
          <w:b w:val="0"/>
        </w:rPr>
      </w:pPr>
    </w:p>
    <w:p w:rsidR="00BC4A80" w:rsidRPr="00881F88" w:rsidRDefault="00BC4A80" w:rsidP="00881F88">
      <w:pPr>
        <w:pStyle w:val="Textbody"/>
        <w:spacing w:after="0"/>
        <w:ind w:left="720"/>
        <w:jc w:val="center"/>
        <w:rPr>
          <w:rStyle w:val="StrongEmphasis"/>
          <w:rFonts w:cs="Times New Roman"/>
        </w:rPr>
      </w:pPr>
      <w:r w:rsidRPr="00881F88">
        <w:rPr>
          <w:rStyle w:val="StrongEmphasis"/>
          <w:rFonts w:cs="Times New Roman"/>
        </w:rPr>
        <w:t>Литература</w:t>
      </w:r>
    </w:p>
    <w:p w:rsidR="003F5276" w:rsidRPr="00255020" w:rsidRDefault="003F5276" w:rsidP="00255020">
      <w:pPr>
        <w:pStyle w:val="Textbody"/>
        <w:numPr>
          <w:ilvl w:val="0"/>
          <w:numId w:val="10"/>
        </w:numPr>
        <w:spacing w:after="0"/>
        <w:rPr>
          <w:rStyle w:val="StrongEmphasis"/>
          <w:rFonts w:cs="Times New Roman"/>
          <w:b w:val="0"/>
        </w:rPr>
      </w:pPr>
      <w:r w:rsidRPr="003F5276">
        <w:rPr>
          <w:rStyle w:val="StrongEmphasis"/>
          <w:rFonts w:cs="Times New Roman"/>
          <w:b w:val="0"/>
        </w:rPr>
        <w:t xml:space="preserve">Белухин, Д. А. Личностно-ориентированная педагогика в вопросах и ответах </w:t>
      </w:r>
      <w:proofErr w:type="gramStart"/>
      <w:r w:rsidRPr="003F5276">
        <w:rPr>
          <w:rStyle w:val="StrongEmphasis"/>
          <w:rFonts w:cs="Times New Roman"/>
          <w:b w:val="0"/>
        </w:rPr>
        <w:t>-М</w:t>
      </w:r>
      <w:proofErr w:type="gramEnd"/>
      <w:r w:rsidRPr="003F5276">
        <w:rPr>
          <w:rStyle w:val="StrongEmphasis"/>
          <w:rFonts w:cs="Times New Roman"/>
          <w:b w:val="0"/>
        </w:rPr>
        <w:t xml:space="preserve">.: МПСИ, 2006. </w:t>
      </w:r>
    </w:p>
    <w:p w:rsidR="003F5276" w:rsidRDefault="003F5276" w:rsidP="003F5276">
      <w:pPr>
        <w:pStyle w:val="Textbody"/>
        <w:numPr>
          <w:ilvl w:val="0"/>
          <w:numId w:val="10"/>
        </w:numPr>
        <w:spacing w:after="0"/>
        <w:rPr>
          <w:rStyle w:val="StrongEmphasis"/>
          <w:rFonts w:cs="Times New Roman"/>
          <w:b w:val="0"/>
        </w:rPr>
      </w:pPr>
      <w:r w:rsidRPr="003F5276">
        <w:rPr>
          <w:rStyle w:val="StrongEmphasis"/>
          <w:rFonts w:cs="Times New Roman"/>
          <w:b w:val="0"/>
        </w:rPr>
        <w:t>Библиотека авторефератов и диссертаций по педагогике http://nauka-pedagogika.com/pedagogika-13-00-02/dissertaciya-lichnostno-orientirovannyy-podhod-na-urokah-literatury#ixzz4UaXfXdW3</w:t>
      </w:r>
    </w:p>
    <w:p w:rsidR="003F5276" w:rsidRPr="003F5276" w:rsidRDefault="003F5276" w:rsidP="003F5276">
      <w:pPr>
        <w:pStyle w:val="Textbody"/>
        <w:numPr>
          <w:ilvl w:val="0"/>
          <w:numId w:val="10"/>
        </w:numPr>
        <w:spacing w:after="0"/>
        <w:rPr>
          <w:rStyle w:val="StrongEmphasis"/>
          <w:rFonts w:cs="Times New Roman"/>
          <w:b w:val="0"/>
        </w:rPr>
      </w:pPr>
      <w:r w:rsidRPr="003F5276">
        <w:rPr>
          <w:rStyle w:val="StrongEmphasis"/>
          <w:rFonts w:cs="Times New Roman"/>
          <w:b w:val="0"/>
        </w:rPr>
        <w:t>Горелик, И. Ф. Характерные черты личностно-ориентированного урока</w:t>
      </w:r>
      <w:r>
        <w:rPr>
          <w:rStyle w:val="StrongEmphasis"/>
          <w:rFonts w:cs="Times New Roman"/>
          <w:b w:val="0"/>
        </w:rPr>
        <w:t>.</w:t>
      </w:r>
      <w:r w:rsidRPr="003F5276">
        <w:rPr>
          <w:rStyle w:val="StrongEmphasis"/>
          <w:rFonts w:cs="Times New Roman"/>
          <w:b w:val="0"/>
        </w:rPr>
        <w:t xml:space="preserve"> Завуч. М.: 2001. - № 3.</w:t>
      </w:r>
    </w:p>
    <w:p w:rsidR="003F5276" w:rsidRDefault="003F5276" w:rsidP="003F5276">
      <w:pPr>
        <w:pStyle w:val="Textbody"/>
        <w:numPr>
          <w:ilvl w:val="0"/>
          <w:numId w:val="10"/>
        </w:numPr>
        <w:spacing w:after="0"/>
        <w:rPr>
          <w:rStyle w:val="StrongEmphasis"/>
          <w:rFonts w:cs="Times New Roman"/>
          <w:b w:val="0"/>
        </w:rPr>
      </w:pPr>
      <w:r w:rsidRPr="003F5276">
        <w:rPr>
          <w:rStyle w:val="StrongEmphasis"/>
          <w:rFonts w:cs="Times New Roman"/>
          <w:b w:val="0"/>
        </w:rPr>
        <w:t>Библиотека авторефератов и диссертаций по педагогике http://nauka-pedagogika.com/pedagogika-13-00-02/dissertaciya-lichnostno-orientirovannyy-podhod-na-urokah-literatury#ixzz4UaWZgzUJ</w:t>
      </w:r>
    </w:p>
    <w:p w:rsidR="00DF1655" w:rsidRDefault="00DF1655" w:rsidP="00DF1655">
      <w:pPr>
        <w:pStyle w:val="Textbody"/>
        <w:numPr>
          <w:ilvl w:val="0"/>
          <w:numId w:val="10"/>
        </w:numPr>
        <w:spacing w:after="0"/>
        <w:rPr>
          <w:rStyle w:val="StrongEmphasis"/>
          <w:rFonts w:cs="Times New Roman"/>
          <w:b w:val="0"/>
        </w:rPr>
      </w:pPr>
      <w:r>
        <w:rPr>
          <w:rStyle w:val="StrongEmphasis"/>
          <w:rFonts w:cs="Times New Roman"/>
          <w:b w:val="0"/>
        </w:rPr>
        <w:t>Машарова Т. В. Педагогическая технология: личностно – ориентированное обучение. М., 1999</w:t>
      </w:r>
    </w:p>
    <w:p w:rsidR="00881F88" w:rsidRDefault="00881F88" w:rsidP="00DF1655">
      <w:pPr>
        <w:pStyle w:val="Textbody"/>
        <w:numPr>
          <w:ilvl w:val="0"/>
          <w:numId w:val="10"/>
        </w:numPr>
        <w:spacing w:after="0"/>
        <w:rPr>
          <w:rStyle w:val="StrongEmphasis"/>
          <w:rFonts w:cs="Times New Roman"/>
          <w:b w:val="0"/>
        </w:rPr>
      </w:pPr>
      <w:r>
        <w:rPr>
          <w:rStyle w:val="StrongEmphasis"/>
          <w:rFonts w:cs="Times New Roman"/>
          <w:b w:val="0"/>
        </w:rPr>
        <w:t>Селевко Г. к. Современные образовательные технологии. М., 1998</w:t>
      </w:r>
    </w:p>
    <w:p w:rsidR="003E3C80" w:rsidRPr="003E3C80" w:rsidRDefault="003E3C80" w:rsidP="00881F88">
      <w:pPr>
        <w:pStyle w:val="Textbody"/>
        <w:numPr>
          <w:ilvl w:val="0"/>
          <w:numId w:val="10"/>
        </w:numPr>
        <w:spacing w:after="0"/>
        <w:rPr>
          <w:rStyle w:val="StrongEmphasis"/>
          <w:rFonts w:cs="Times New Roman"/>
          <w:b w:val="0"/>
        </w:rPr>
      </w:pPr>
      <w:r>
        <w:rPr>
          <w:rStyle w:val="StrongEmphasis"/>
          <w:rFonts w:cs="Times New Roman"/>
          <w:b w:val="0"/>
        </w:rPr>
        <w:t xml:space="preserve">Степанова Е. Н. Личностно – ориентированный подход в педагогической деятельности. М. 2006. </w:t>
      </w:r>
    </w:p>
    <w:p w:rsidR="003E3C80" w:rsidRPr="00DC1E0D" w:rsidRDefault="00881F88" w:rsidP="00DF1655">
      <w:pPr>
        <w:pStyle w:val="Textbody"/>
        <w:numPr>
          <w:ilvl w:val="0"/>
          <w:numId w:val="10"/>
        </w:numPr>
        <w:spacing w:after="0"/>
        <w:rPr>
          <w:rStyle w:val="StrongEmphasis"/>
          <w:rFonts w:cs="Times New Roman"/>
          <w:b w:val="0"/>
        </w:rPr>
      </w:pPr>
      <w:r>
        <w:rPr>
          <w:rStyle w:val="StrongEmphasis"/>
          <w:rFonts w:cs="Times New Roman"/>
          <w:b w:val="0"/>
        </w:rPr>
        <w:t>Якиманская И. С., Якунина О. Личностно – ориентированный урок: планирование и технология проведения. Директор школы – 1998. №3</w:t>
      </w: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3E682B" w:rsidRDefault="003E682B" w:rsidP="00BE249D">
      <w:pPr>
        <w:pStyle w:val="Textbody"/>
        <w:spacing w:after="0"/>
        <w:ind w:left="7788"/>
        <w:rPr>
          <w:rStyle w:val="StrongEmphasis"/>
          <w:rFonts w:cs="Times New Roman"/>
        </w:rPr>
      </w:pPr>
    </w:p>
    <w:p w:rsidR="00B23986" w:rsidRPr="00CE6387" w:rsidRDefault="00B44031" w:rsidP="00BE249D">
      <w:pPr>
        <w:pStyle w:val="Textbody"/>
        <w:spacing w:after="0"/>
        <w:ind w:left="7788"/>
        <w:rPr>
          <w:rStyle w:val="StrongEmphasis"/>
          <w:rFonts w:cs="Times New Roman"/>
        </w:rPr>
      </w:pPr>
      <w:r w:rsidRPr="00CE6387">
        <w:rPr>
          <w:rStyle w:val="StrongEmphasis"/>
          <w:rFonts w:cs="Times New Roman"/>
        </w:rPr>
        <w:lastRenderedPageBreak/>
        <w:t>Приложение</w:t>
      </w:r>
      <w:r w:rsidR="003E682B">
        <w:rPr>
          <w:rStyle w:val="StrongEmphasis"/>
          <w:rFonts w:cs="Times New Roman"/>
        </w:rPr>
        <w:t xml:space="preserve"> 1</w:t>
      </w:r>
    </w:p>
    <w:p w:rsidR="00B44031" w:rsidRPr="00DC1E0D" w:rsidRDefault="00B44031" w:rsidP="00892C92">
      <w:pPr>
        <w:pStyle w:val="Textbody"/>
        <w:spacing w:after="0"/>
        <w:rPr>
          <w:rStyle w:val="StrongEmphasis"/>
          <w:rFonts w:cs="Times New Roman"/>
          <w:b w:val="0"/>
        </w:rPr>
      </w:pPr>
    </w:p>
    <w:p w:rsidR="00B23986" w:rsidRDefault="00D330B4" w:rsidP="004E2C99">
      <w:pPr>
        <w:pStyle w:val="Textbody"/>
        <w:spacing w:after="0"/>
        <w:jc w:val="center"/>
        <w:rPr>
          <w:rStyle w:val="StrongEmphasis"/>
          <w:rFonts w:cs="Times New Roman"/>
        </w:rPr>
      </w:pPr>
      <w:r w:rsidRPr="004E2C99">
        <w:rPr>
          <w:rStyle w:val="StrongEmphasis"/>
          <w:rFonts w:cs="Times New Roman"/>
        </w:rPr>
        <w:t>Отзыв о книге И. Миксона «Жила – была»</w:t>
      </w:r>
    </w:p>
    <w:p w:rsidR="004E2C99" w:rsidRPr="004E2C99" w:rsidRDefault="004E2C99" w:rsidP="00BE249D">
      <w:pPr>
        <w:pStyle w:val="Textbody"/>
        <w:spacing w:after="0"/>
        <w:ind w:left="7788"/>
        <w:jc w:val="center"/>
        <w:rPr>
          <w:rStyle w:val="StrongEmphasis"/>
          <w:rFonts w:cs="Times New Roman"/>
          <w:b w:val="0"/>
        </w:rPr>
      </w:pPr>
      <w:r w:rsidRPr="004E2C99">
        <w:rPr>
          <w:rStyle w:val="StrongEmphasis"/>
          <w:rFonts w:cs="Times New Roman"/>
          <w:b w:val="0"/>
        </w:rPr>
        <w:t>Галкина Н.</w:t>
      </w:r>
    </w:p>
    <w:p w:rsidR="00107C2E"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107C2E">
        <w:rPr>
          <w:rStyle w:val="StrongEmphasis"/>
          <w:rFonts w:cs="Times New Roman"/>
          <w:b w:val="0"/>
        </w:rPr>
        <w:t>Имя Тани стало вечным. Весной 1980 года Международный планетарный центр утвердил названия новых планет, открыты</w:t>
      </w:r>
      <w:r w:rsidR="00967E9F">
        <w:rPr>
          <w:rStyle w:val="StrongEmphasis"/>
          <w:rFonts w:cs="Times New Roman"/>
          <w:b w:val="0"/>
        </w:rPr>
        <w:t>х советскими астрономами. Высоко</w:t>
      </w:r>
      <w:r w:rsidR="00107C2E">
        <w:rPr>
          <w:rStyle w:val="StrongEmphasis"/>
          <w:rFonts w:cs="Times New Roman"/>
          <w:b w:val="0"/>
        </w:rPr>
        <w:t>й небесной чести удостоилась и ленинградская девочка. Одна из малых планет так и названа – Таня.</w:t>
      </w:r>
    </w:p>
    <w:p w:rsidR="00107C2E" w:rsidRDefault="00107C2E" w:rsidP="004E2C99">
      <w:pPr>
        <w:pStyle w:val="Textbody"/>
        <w:spacing w:after="0"/>
        <w:jc w:val="both"/>
        <w:rPr>
          <w:rStyle w:val="StrongEmphasis"/>
          <w:rFonts w:cs="Times New Roman"/>
          <w:b w:val="0"/>
        </w:rPr>
      </w:pPr>
      <w:r>
        <w:rPr>
          <w:rStyle w:val="StrongEmphasis"/>
          <w:rFonts w:cs="Times New Roman"/>
          <w:b w:val="0"/>
        </w:rPr>
        <w:t>Кто же такая Таня?</w:t>
      </w:r>
    </w:p>
    <w:p w:rsidR="00107C2E" w:rsidRDefault="00107C2E" w:rsidP="004E2C99">
      <w:pPr>
        <w:pStyle w:val="Textbody"/>
        <w:spacing w:after="0"/>
        <w:jc w:val="both"/>
        <w:rPr>
          <w:rStyle w:val="StrongEmphasis"/>
          <w:rFonts w:cs="Times New Roman"/>
          <w:b w:val="0"/>
        </w:rPr>
      </w:pPr>
      <w:r>
        <w:rPr>
          <w:rStyle w:val="StrongEmphasis"/>
          <w:rFonts w:cs="Times New Roman"/>
          <w:b w:val="0"/>
        </w:rPr>
        <w:t>Она жила в Ленинграде, обыкновенная девочка из обыкновенной семьи. Училась в школе, любили родных, и родные любили её, называли «наша маленькая», читала, дружила, ходила в кино, любила бабушкины котлеты.</w:t>
      </w:r>
    </w:p>
    <w:p w:rsidR="00107C2E" w:rsidRDefault="00F57EBA" w:rsidP="004E2C99">
      <w:pPr>
        <w:pStyle w:val="Textbody"/>
        <w:spacing w:after="0"/>
        <w:jc w:val="both"/>
        <w:rPr>
          <w:rStyle w:val="StrongEmphasis"/>
          <w:rFonts w:cs="Times New Roman"/>
          <w:b w:val="0"/>
        </w:rPr>
      </w:pPr>
      <w:r>
        <w:rPr>
          <w:rStyle w:val="StrongEmphasis"/>
          <w:rFonts w:cs="Times New Roman"/>
          <w:b w:val="0"/>
        </w:rPr>
        <w:t>И вдруг началась война, враг окружил город…</w:t>
      </w:r>
    </w:p>
    <w:p w:rsidR="00F57EBA" w:rsidRDefault="00F57EBA" w:rsidP="004E2C99">
      <w:pPr>
        <w:pStyle w:val="Textbody"/>
        <w:spacing w:after="0"/>
        <w:jc w:val="both"/>
        <w:rPr>
          <w:rStyle w:val="StrongEmphasis"/>
          <w:rFonts w:cs="Times New Roman"/>
          <w:b w:val="0"/>
        </w:rPr>
      </w:pPr>
      <w:r>
        <w:rPr>
          <w:rStyle w:val="StrongEmphasis"/>
          <w:rFonts w:cs="Times New Roman"/>
          <w:b w:val="0"/>
        </w:rPr>
        <w:t>О жизни дев</w:t>
      </w:r>
      <w:r w:rsidR="004E2C99">
        <w:rPr>
          <w:rStyle w:val="StrongEmphasis"/>
          <w:rFonts w:cs="Times New Roman"/>
          <w:b w:val="0"/>
        </w:rPr>
        <w:t>очки Тани Савичевой в блокадном</w:t>
      </w:r>
      <w:r>
        <w:rPr>
          <w:rStyle w:val="StrongEmphasis"/>
          <w:rFonts w:cs="Times New Roman"/>
          <w:b w:val="0"/>
        </w:rPr>
        <w:t>, трагическом непокоренном городе и рассказывает Илья Миксон, автор книги «Жила – была».</w:t>
      </w:r>
    </w:p>
    <w:p w:rsidR="00F57EBA" w:rsidRDefault="00F57EBA" w:rsidP="004E2C99">
      <w:pPr>
        <w:pStyle w:val="Textbody"/>
        <w:spacing w:after="0"/>
        <w:jc w:val="both"/>
        <w:rPr>
          <w:rStyle w:val="StrongEmphasis"/>
          <w:rFonts w:cs="Times New Roman"/>
          <w:b w:val="0"/>
        </w:rPr>
      </w:pPr>
      <w:r>
        <w:rPr>
          <w:rStyle w:val="StrongEmphasis"/>
          <w:rFonts w:cs="Times New Roman"/>
          <w:b w:val="0"/>
        </w:rPr>
        <w:t>Повествование о судьбе девочки, одной из двух миллионов восьмисот тысяч жителей Ленинграда идёт параллельно с документальными строками.</w:t>
      </w:r>
    </w:p>
    <w:p w:rsidR="00F57EBA" w:rsidRDefault="00F57EBA" w:rsidP="004E2C99">
      <w:pPr>
        <w:pStyle w:val="Textbody"/>
        <w:spacing w:after="0"/>
        <w:jc w:val="both"/>
        <w:rPr>
          <w:rStyle w:val="StrongEmphasis"/>
          <w:rFonts w:cs="Times New Roman"/>
          <w:b w:val="0"/>
        </w:rPr>
      </w:pPr>
      <w:r>
        <w:rPr>
          <w:rStyle w:val="StrongEmphasis"/>
          <w:rFonts w:cs="Times New Roman"/>
          <w:b w:val="0"/>
        </w:rPr>
        <w:t>8 сент</w:t>
      </w:r>
      <w:r w:rsidR="00F65C11">
        <w:rPr>
          <w:rStyle w:val="StrongEmphasis"/>
          <w:rFonts w:cs="Times New Roman"/>
          <w:b w:val="0"/>
        </w:rPr>
        <w:t>ября 1941 года началась блокада</w:t>
      </w:r>
      <w:r>
        <w:rPr>
          <w:rStyle w:val="StrongEmphasis"/>
          <w:rFonts w:cs="Times New Roman"/>
          <w:b w:val="0"/>
        </w:rPr>
        <w:t>, но до этого бесконечные бомбежки, тысячи бомб обрушились на город</w:t>
      </w:r>
      <w:r w:rsidR="00F65C11">
        <w:rPr>
          <w:rStyle w:val="StrongEmphasis"/>
          <w:rFonts w:cs="Times New Roman"/>
          <w:b w:val="0"/>
        </w:rPr>
        <w:t>, в огне сгорели дотла бадеевские склады, в которых хранились основные запасы п</w:t>
      </w:r>
      <w:r w:rsidR="004E2C99">
        <w:rPr>
          <w:rStyle w:val="StrongEmphasis"/>
          <w:rFonts w:cs="Times New Roman"/>
          <w:b w:val="0"/>
        </w:rPr>
        <w:t xml:space="preserve">родовольствия для ленинградцев. </w:t>
      </w:r>
      <w:r w:rsidR="00F65C11">
        <w:rPr>
          <w:rStyle w:val="StrongEmphasis"/>
          <w:rFonts w:cs="Times New Roman"/>
          <w:b w:val="0"/>
        </w:rPr>
        <w:t>Вес пайка хлеба постоянно снижался. Люди стали есть кошек, и Женя, старшая сестра Тани, сказала об этом дома, Таня ужасно испугалась и прижала к себе Барсика. Она не позволит что – либо сделать с ним!</w:t>
      </w:r>
    </w:p>
    <w:p w:rsidR="00F65C11"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F65C11">
        <w:rPr>
          <w:rStyle w:val="StrongEmphasis"/>
          <w:rFonts w:cs="Times New Roman"/>
          <w:b w:val="0"/>
        </w:rPr>
        <w:t>И тут же документальные записи начальника генерального штаба фашистской Германии: «Кольцо окружения вокруг Ленинграда пока не замкнуто плотно, как этого хотелось бы…Положение здесь будет напряженным до тех пор, пока не даст себя знать наш союзник голод»</w:t>
      </w:r>
    </w:p>
    <w:p w:rsidR="00F65C11"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F65C11">
        <w:rPr>
          <w:rStyle w:val="StrongEmphasis"/>
          <w:rFonts w:cs="Times New Roman"/>
          <w:b w:val="0"/>
        </w:rPr>
        <w:t>125 грамм пепельно – чёрного кубика хлеба на сморщенной ладони – главное, а то и единственное суточное пропитание. Как жить? Как выжить?!</w:t>
      </w:r>
    </w:p>
    <w:p w:rsidR="00F65C11"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F65C11">
        <w:rPr>
          <w:rStyle w:val="StrongEmphasis"/>
          <w:rFonts w:cs="Times New Roman"/>
          <w:b w:val="0"/>
        </w:rPr>
        <w:t>И что удивительно – дети всё ещё ходят в школу, для них проводится новогодняя ёлка. Но цинга и алиментарная дистрофия делали своё черно</w:t>
      </w:r>
      <w:r w:rsidR="0071574E">
        <w:rPr>
          <w:rStyle w:val="StrongEmphasis"/>
          <w:rFonts w:cs="Times New Roman"/>
          <w:b w:val="0"/>
        </w:rPr>
        <w:t>е дело. Трупы увозили на детских</w:t>
      </w:r>
      <w:r w:rsidR="00F65C11">
        <w:rPr>
          <w:rStyle w:val="StrongEmphasis"/>
          <w:rFonts w:cs="Times New Roman"/>
          <w:b w:val="0"/>
        </w:rPr>
        <w:t xml:space="preserve"> салазках или как дрова навалом, а то просто складывали в заледенелые подвалы. Но люди оставались людьми. У пожилого мужчины украли хлебные карточки, и Таня, не раздумывая, не глядя почти, отломила </w:t>
      </w:r>
      <w:r w:rsidR="0071574E">
        <w:rPr>
          <w:rStyle w:val="StrongEmphasis"/>
          <w:rFonts w:cs="Times New Roman"/>
          <w:b w:val="0"/>
        </w:rPr>
        <w:t>кусо</w:t>
      </w:r>
      <w:r w:rsidR="00837060">
        <w:rPr>
          <w:rStyle w:val="StrongEmphasis"/>
          <w:rFonts w:cs="Times New Roman"/>
          <w:b w:val="0"/>
        </w:rPr>
        <w:t>чек. Девочка</w:t>
      </w:r>
      <w:r w:rsidR="0071574E">
        <w:rPr>
          <w:rStyle w:val="StrongEmphasis"/>
          <w:rFonts w:cs="Times New Roman"/>
          <w:b w:val="0"/>
        </w:rPr>
        <w:t xml:space="preserve"> не должна распоряжаться без сп</w:t>
      </w:r>
      <w:r w:rsidR="00837060">
        <w:rPr>
          <w:rStyle w:val="StrongEmphasis"/>
          <w:rFonts w:cs="Times New Roman"/>
          <w:b w:val="0"/>
        </w:rPr>
        <w:t>р</w:t>
      </w:r>
      <w:r w:rsidR="0071574E">
        <w:rPr>
          <w:rStyle w:val="StrongEmphasis"/>
          <w:rFonts w:cs="Times New Roman"/>
          <w:b w:val="0"/>
        </w:rPr>
        <w:t>о</w:t>
      </w:r>
      <w:r w:rsidR="00837060">
        <w:rPr>
          <w:rStyle w:val="StrongEmphasis"/>
          <w:rFonts w:cs="Times New Roman"/>
          <w:b w:val="0"/>
        </w:rPr>
        <w:t>са хлебом семьи. Но она не могла не помочь! И мама с бабушкой её не осудили.</w:t>
      </w:r>
    </w:p>
    <w:p w:rsidR="00837060"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837060">
        <w:rPr>
          <w:rStyle w:val="StrongEmphasis"/>
          <w:rFonts w:cs="Times New Roman"/>
          <w:b w:val="0"/>
        </w:rPr>
        <w:t>Смерть от истощения добралась и до семьи Савичевых. Первая запись в блокноте на букву «Ж». Женя умерла 28 декабря в 12. 30 час</w:t>
      </w:r>
      <w:proofErr w:type="gramStart"/>
      <w:r w:rsidR="00837060">
        <w:rPr>
          <w:rStyle w:val="StrongEmphasis"/>
          <w:rFonts w:cs="Times New Roman"/>
          <w:b w:val="0"/>
        </w:rPr>
        <w:t>.</w:t>
      </w:r>
      <w:proofErr w:type="gramEnd"/>
      <w:r w:rsidR="00837060">
        <w:rPr>
          <w:rStyle w:val="StrongEmphasis"/>
          <w:rFonts w:cs="Times New Roman"/>
          <w:b w:val="0"/>
        </w:rPr>
        <w:t xml:space="preserve"> </w:t>
      </w:r>
      <w:proofErr w:type="gramStart"/>
      <w:r w:rsidR="00837060">
        <w:rPr>
          <w:rStyle w:val="StrongEmphasis"/>
          <w:rFonts w:cs="Times New Roman"/>
          <w:b w:val="0"/>
        </w:rPr>
        <w:t>у</w:t>
      </w:r>
      <w:proofErr w:type="gramEnd"/>
      <w:r w:rsidR="00837060">
        <w:rPr>
          <w:rStyle w:val="StrongEmphasis"/>
          <w:rFonts w:cs="Times New Roman"/>
          <w:b w:val="0"/>
        </w:rPr>
        <w:t>тра 1941 г. Так записывала Таня всех умерших до 13 мая 1942 года, когда умерла мама. Последняя запись «Савичевы умерли. Умерли все. Осталась одна Таня».</w:t>
      </w:r>
    </w:p>
    <w:p w:rsidR="00837060" w:rsidRDefault="00837060" w:rsidP="004E2C99">
      <w:pPr>
        <w:pStyle w:val="Textbody"/>
        <w:spacing w:after="0"/>
        <w:jc w:val="both"/>
        <w:rPr>
          <w:rStyle w:val="StrongEmphasis"/>
          <w:rFonts w:cs="Times New Roman"/>
          <w:b w:val="0"/>
        </w:rPr>
      </w:pPr>
      <w:r>
        <w:rPr>
          <w:rStyle w:val="StrongEmphasis"/>
          <w:rFonts w:cs="Times New Roman"/>
          <w:b w:val="0"/>
        </w:rPr>
        <w:t>В книге есть снимки этих трагических страничек. Эти странички  назвали «Дневником Тани Савичевой». Они представлены в музее Пискарёвского мемориала.</w:t>
      </w:r>
    </w:p>
    <w:p w:rsidR="00837060" w:rsidRDefault="00837060" w:rsidP="004E2C99">
      <w:pPr>
        <w:pStyle w:val="Textbody"/>
        <w:spacing w:after="0"/>
        <w:jc w:val="both"/>
        <w:rPr>
          <w:rStyle w:val="StrongEmphasis"/>
          <w:rFonts w:cs="Times New Roman"/>
          <w:b w:val="0"/>
        </w:rPr>
      </w:pPr>
      <w:r>
        <w:rPr>
          <w:rStyle w:val="StrongEmphasis"/>
          <w:rFonts w:cs="Times New Roman"/>
          <w:b w:val="0"/>
        </w:rPr>
        <w:t>Блокадный дневник Тани Савичевой был свидетелем злодеяний фашистов на Нюрнбергском процессе.</w:t>
      </w:r>
    </w:p>
    <w:p w:rsidR="009E672E" w:rsidRDefault="009E672E" w:rsidP="004E2C99">
      <w:pPr>
        <w:pStyle w:val="Textbody"/>
        <w:spacing w:after="0"/>
        <w:jc w:val="both"/>
        <w:rPr>
          <w:rStyle w:val="StrongEmphasis"/>
          <w:rFonts w:cs="Times New Roman"/>
          <w:b w:val="0"/>
        </w:rPr>
      </w:pPr>
      <w:r>
        <w:rPr>
          <w:rStyle w:val="StrongEmphasis"/>
          <w:rFonts w:cs="Times New Roman"/>
          <w:b w:val="0"/>
        </w:rPr>
        <w:t>Тяжело читать эту книгу, но остается светлое чувство преклонения перед ленинградцами, перед этой девочкой.</w:t>
      </w:r>
      <w:r w:rsidR="004E2C99">
        <w:rPr>
          <w:rStyle w:val="StrongEmphasis"/>
          <w:rFonts w:cs="Times New Roman"/>
          <w:b w:val="0"/>
        </w:rPr>
        <w:t xml:space="preserve"> </w:t>
      </w:r>
      <w:r>
        <w:rPr>
          <w:rStyle w:val="StrongEmphasis"/>
          <w:rFonts w:cs="Times New Roman"/>
          <w:b w:val="0"/>
        </w:rPr>
        <w:t>Никто ни разу не подумал о капитуляции. Несли свой блокадный крест мирные жители, стояли насмерть бойцы на фронте.</w:t>
      </w:r>
    </w:p>
    <w:p w:rsidR="009E672E" w:rsidRDefault="009E672E" w:rsidP="004E2C99">
      <w:pPr>
        <w:pStyle w:val="Textbody"/>
        <w:spacing w:after="0"/>
        <w:jc w:val="both"/>
        <w:rPr>
          <w:rStyle w:val="StrongEmphasis"/>
          <w:rFonts w:cs="Times New Roman"/>
          <w:b w:val="0"/>
        </w:rPr>
      </w:pPr>
      <w:r>
        <w:rPr>
          <w:rStyle w:val="StrongEmphasis"/>
          <w:rFonts w:cs="Times New Roman"/>
          <w:b w:val="0"/>
        </w:rPr>
        <w:t xml:space="preserve"> </w:t>
      </w:r>
      <w:r w:rsidR="004E2C99">
        <w:rPr>
          <w:rStyle w:val="StrongEmphasis"/>
          <w:rFonts w:cs="Times New Roman"/>
          <w:b w:val="0"/>
        </w:rPr>
        <w:t xml:space="preserve">  </w:t>
      </w:r>
      <w:r>
        <w:rPr>
          <w:rStyle w:val="StrongEmphasis"/>
          <w:rFonts w:cs="Times New Roman"/>
          <w:b w:val="0"/>
        </w:rPr>
        <w:t>В книге собраны фотографии семьи Савичевых, рисунки художника А</w:t>
      </w:r>
      <w:r w:rsidR="004E2C99">
        <w:rPr>
          <w:rStyle w:val="StrongEmphasis"/>
          <w:rFonts w:cs="Times New Roman"/>
          <w:b w:val="0"/>
        </w:rPr>
        <w:t>.</w:t>
      </w:r>
      <w:r>
        <w:rPr>
          <w:rStyle w:val="StrongEmphasis"/>
          <w:rFonts w:cs="Times New Roman"/>
          <w:b w:val="0"/>
        </w:rPr>
        <w:t xml:space="preserve"> Траугота, на которых в черно – белом трагическом цвете изображены улицы блокадного Ленинграда.</w:t>
      </w:r>
    </w:p>
    <w:p w:rsidR="009E672E"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9E672E">
        <w:rPr>
          <w:rStyle w:val="StrongEmphasis"/>
          <w:rFonts w:cs="Times New Roman"/>
          <w:b w:val="0"/>
        </w:rPr>
        <w:t>Мне очень хочется, чтобы вы все прочитали эту книгу, пережили каждый долгий блокадный день с этой мужественной девочкой, мысленно помогли ей взобраться по ступенькам, переставляя распухшие, будто ватные ноги, чтобы принести маме скудный обед.</w:t>
      </w:r>
    </w:p>
    <w:p w:rsidR="009E672E" w:rsidRDefault="004E2C99" w:rsidP="004E2C99">
      <w:pPr>
        <w:pStyle w:val="Textbody"/>
        <w:spacing w:after="0"/>
        <w:jc w:val="both"/>
        <w:rPr>
          <w:rStyle w:val="StrongEmphasis"/>
          <w:rFonts w:cs="Times New Roman"/>
          <w:b w:val="0"/>
        </w:rPr>
      </w:pPr>
      <w:r>
        <w:rPr>
          <w:rStyle w:val="StrongEmphasis"/>
          <w:rFonts w:cs="Times New Roman"/>
          <w:b w:val="0"/>
        </w:rPr>
        <w:t xml:space="preserve">   </w:t>
      </w:r>
      <w:r w:rsidR="009E672E">
        <w:rPr>
          <w:rStyle w:val="StrongEmphasis"/>
          <w:rFonts w:cs="Times New Roman"/>
          <w:b w:val="0"/>
        </w:rPr>
        <w:t xml:space="preserve">Война выпустила </w:t>
      </w:r>
      <w:r>
        <w:rPr>
          <w:rStyle w:val="StrongEmphasis"/>
          <w:rFonts w:cs="Times New Roman"/>
          <w:b w:val="0"/>
        </w:rPr>
        <w:t xml:space="preserve">Таню из голодного, разбомбленного Ленинграда, но настигла её в Шатках нашей Нижегородской области, не смогла девочка оправиться от физического и душевного потрясения, умерла. На её могиле в мае 1972 года открыт памятник «…Никому не дано </w:t>
      </w:r>
      <w:r>
        <w:rPr>
          <w:rStyle w:val="StrongEmphasis"/>
          <w:rFonts w:cs="Times New Roman"/>
          <w:b w:val="0"/>
        </w:rPr>
        <w:lastRenderedPageBreak/>
        <w:t>творить чудеса ничто не изменить, не исправить в прошлом, - пишет Илья Миксон, - но можно и должно предупредить и оградить будущее. Я расскажу, я обязан рассказать…»</w:t>
      </w:r>
    </w:p>
    <w:p w:rsidR="00B04B81" w:rsidRDefault="004E2C99" w:rsidP="00B04B81">
      <w:pPr>
        <w:pStyle w:val="Textbody"/>
        <w:spacing w:after="0"/>
        <w:jc w:val="both"/>
        <w:rPr>
          <w:rStyle w:val="StrongEmphasis"/>
          <w:rFonts w:cs="Times New Roman"/>
          <w:b w:val="0"/>
        </w:rPr>
      </w:pPr>
      <w:r>
        <w:rPr>
          <w:rStyle w:val="StrongEmphasis"/>
          <w:rFonts w:cs="Times New Roman"/>
          <w:b w:val="0"/>
        </w:rPr>
        <w:t>А мы обяз</w:t>
      </w:r>
      <w:r w:rsidR="00B04B81">
        <w:rPr>
          <w:rStyle w:val="StrongEmphasis"/>
          <w:rFonts w:cs="Times New Roman"/>
          <w:b w:val="0"/>
        </w:rPr>
        <w:t>аны прочитать, узнать и помнить.</w:t>
      </w:r>
    </w:p>
    <w:p w:rsidR="00B04B81" w:rsidRDefault="00B04B81" w:rsidP="00B04B81">
      <w:pPr>
        <w:pStyle w:val="Textbody"/>
        <w:spacing w:after="0"/>
        <w:jc w:val="both"/>
        <w:rPr>
          <w:rStyle w:val="StrongEmphasis"/>
          <w:rFonts w:cs="Times New Roman"/>
          <w:b w:val="0"/>
        </w:rPr>
      </w:pPr>
    </w:p>
    <w:p w:rsidR="003E682B" w:rsidRPr="00CE6387" w:rsidRDefault="003E682B" w:rsidP="003E682B">
      <w:pPr>
        <w:pStyle w:val="Textbody"/>
        <w:spacing w:after="0"/>
        <w:ind w:left="7788"/>
        <w:rPr>
          <w:rStyle w:val="StrongEmphasis"/>
          <w:rFonts w:cs="Times New Roman"/>
        </w:rPr>
      </w:pPr>
      <w:r w:rsidRPr="00CE6387">
        <w:rPr>
          <w:rStyle w:val="StrongEmphasis"/>
          <w:rFonts w:cs="Times New Roman"/>
        </w:rPr>
        <w:t>Приложение</w:t>
      </w:r>
      <w:r>
        <w:rPr>
          <w:rStyle w:val="StrongEmphasis"/>
          <w:rFonts w:cs="Times New Roman"/>
        </w:rPr>
        <w:t xml:space="preserve"> 2</w:t>
      </w:r>
    </w:p>
    <w:p w:rsidR="00B04B81" w:rsidRDefault="00B04B81" w:rsidP="00B04B81">
      <w:pPr>
        <w:pStyle w:val="Textbody"/>
        <w:spacing w:after="0"/>
        <w:jc w:val="both"/>
        <w:rPr>
          <w:rStyle w:val="StrongEmphasis"/>
          <w:rFonts w:cs="Times New Roman"/>
          <w:b w:val="0"/>
        </w:rPr>
      </w:pPr>
    </w:p>
    <w:p w:rsidR="002105C1" w:rsidRPr="00B04B81" w:rsidRDefault="002105C1" w:rsidP="00B04B81">
      <w:pPr>
        <w:pStyle w:val="Textbody"/>
        <w:spacing w:after="0"/>
        <w:jc w:val="center"/>
        <w:rPr>
          <w:rStyle w:val="StrongEmphasis"/>
          <w:rFonts w:cs="Times New Roman"/>
          <w:b w:val="0"/>
        </w:rPr>
      </w:pPr>
      <w:r>
        <w:rPr>
          <w:rStyle w:val="StrongEmphasis"/>
          <w:rFonts w:cs="Times New Roman"/>
        </w:rPr>
        <w:t>Детство военного лихолетья</w:t>
      </w:r>
    </w:p>
    <w:p w:rsidR="00B23986" w:rsidRDefault="004E2C99" w:rsidP="002105C1">
      <w:pPr>
        <w:pStyle w:val="Textbody"/>
        <w:spacing w:after="0"/>
        <w:jc w:val="center"/>
        <w:rPr>
          <w:rStyle w:val="StrongEmphasis"/>
          <w:rFonts w:cs="Times New Roman"/>
          <w:b w:val="0"/>
        </w:rPr>
      </w:pPr>
      <w:r w:rsidRPr="002105C1">
        <w:rPr>
          <w:rStyle w:val="StrongEmphasis"/>
          <w:rFonts w:cs="Times New Roman"/>
          <w:b w:val="0"/>
        </w:rPr>
        <w:t>Сочинение на основе интервью</w:t>
      </w:r>
    </w:p>
    <w:p w:rsidR="002105C1" w:rsidRPr="002105C1" w:rsidRDefault="002105C1" w:rsidP="00BE249D">
      <w:pPr>
        <w:pStyle w:val="Textbody"/>
        <w:spacing w:after="0"/>
        <w:ind w:left="7788"/>
        <w:jc w:val="both"/>
        <w:rPr>
          <w:rStyle w:val="StrongEmphasis"/>
          <w:rFonts w:cs="Times New Roman"/>
          <w:b w:val="0"/>
        </w:rPr>
      </w:pPr>
      <w:r>
        <w:rPr>
          <w:rStyle w:val="StrongEmphasis"/>
          <w:rFonts w:cs="Times New Roman"/>
          <w:b w:val="0"/>
        </w:rPr>
        <w:t>Спиренков А.</w:t>
      </w:r>
    </w:p>
    <w:p w:rsidR="004E2C99"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4E2C99">
        <w:rPr>
          <w:rStyle w:val="StrongEmphasis"/>
          <w:rFonts w:cs="Times New Roman"/>
          <w:b w:val="0"/>
        </w:rPr>
        <w:t>Мои дедушка и бабушка Спиренковы Николай Данилович и Мария Кирилловна в войну были ещё детьми (дед с 1933 года, бабушка с 1935 года).</w:t>
      </w:r>
    </w:p>
    <w:p w:rsidR="004E2C99" w:rsidRDefault="000953E9" w:rsidP="00BE249D">
      <w:pPr>
        <w:pStyle w:val="Textbody"/>
        <w:spacing w:after="0"/>
        <w:jc w:val="both"/>
        <w:rPr>
          <w:rStyle w:val="StrongEmphasis"/>
          <w:rFonts w:cs="Times New Roman"/>
          <w:b w:val="0"/>
        </w:rPr>
      </w:pPr>
      <w:r>
        <w:rPr>
          <w:rStyle w:val="StrongEmphasis"/>
          <w:rFonts w:cs="Times New Roman"/>
          <w:b w:val="0"/>
        </w:rPr>
        <w:t>Их отцы, мои прадеды, оба воевали на Финской войне, вернулись живыми. Началась Великая Отечественная.</w:t>
      </w:r>
    </w:p>
    <w:p w:rsidR="000953E9"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0953E9">
        <w:rPr>
          <w:rStyle w:val="StrongEmphasis"/>
          <w:rFonts w:cs="Times New Roman"/>
          <w:b w:val="0"/>
        </w:rPr>
        <w:t>Прадед Кирилл вместе с женой, моей прабабушкой Анастасией</w:t>
      </w:r>
      <w:r w:rsidR="003A1759">
        <w:rPr>
          <w:rStyle w:val="StrongEmphasis"/>
          <w:rFonts w:cs="Times New Roman"/>
          <w:b w:val="0"/>
        </w:rPr>
        <w:t>,</w:t>
      </w:r>
      <w:bookmarkStart w:id="0" w:name="_GoBack"/>
      <w:bookmarkEnd w:id="0"/>
      <w:r w:rsidR="000953E9">
        <w:rPr>
          <w:rStyle w:val="StrongEmphasis"/>
          <w:rFonts w:cs="Times New Roman"/>
          <w:b w:val="0"/>
        </w:rPr>
        <w:t xml:space="preserve"> рыли окопы в Чугунах, а Данил по разнарядке работал на химзаводе в Дзержинске, вернулся </w:t>
      </w:r>
      <w:proofErr w:type="gramStart"/>
      <w:r w:rsidR="000953E9">
        <w:rPr>
          <w:rStyle w:val="StrongEmphasis"/>
          <w:rFonts w:cs="Times New Roman"/>
          <w:b w:val="0"/>
        </w:rPr>
        <w:t>аж</w:t>
      </w:r>
      <w:proofErr w:type="gramEnd"/>
      <w:r w:rsidR="000953E9">
        <w:rPr>
          <w:rStyle w:val="StrongEmphasis"/>
          <w:rFonts w:cs="Times New Roman"/>
          <w:b w:val="0"/>
        </w:rPr>
        <w:t xml:space="preserve"> весь жёлтый, пропитанный «химией».</w:t>
      </w:r>
    </w:p>
    <w:p w:rsidR="000953E9" w:rsidRPr="004E2C99"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0953E9">
        <w:rPr>
          <w:rStyle w:val="StrongEmphasis"/>
          <w:rFonts w:cs="Times New Roman"/>
          <w:b w:val="0"/>
        </w:rPr>
        <w:t>В 1942 году обоих прадедов взяли на фронт.</w:t>
      </w:r>
    </w:p>
    <w:p w:rsidR="004E2C99"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0953E9">
        <w:rPr>
          <w:rStyle w:val="StrongEmphasis"/>
          <w:rFonts w:cs="Times New Roman"/>
          <w:b w:val="0"/>
        </w:rPr>
        <w:t>Данил был снабженцем. Однажды, вспоминает дед Коля, ехали через Сергач, остановка на 2 дня, отпустили домой (до Ивановки 20 километров). Была весна, успел дом починить, поставил подсошки к стенам. Обещал сыну купить гармонь. А в мае 1943 года по</w:t>
      </w:r>
      <w:r w:rsidR="008C623D">
        <w:rPr>
          <w:rStyle w:val="StrongEmphasis"/>
          <w:rFonts w:cs="Times New Roman"/>
          <w:b w:val="0"/>
        </w:rPr>
        <w:t>гиб, умер от ран в госпитале г</w:t>
      </w:r>
      <w:r w:rsidR="00675529">
        <w:rPr>
          <w:rStyle w:val="StrongEmphasis"/>
          <w:rFonts w:cs="Times New Roman"/>
          <w:b w:val="0"/>
        </w:rPr>
        <w:t>.</w:t>
      </w:r>
      <w:r w:rsidR="008C623D">
        <w:rPr>
          <w:rStyle w:val="StrongEmphasis"/>
          <w:rFonts w:cs="Times New Roman"/>
          <w:b w:val="0"/>
        </w:rPr>
        <w:t xml:space="preserve"> П</w:t>
      </w:r>
      <w:r w:rsidR="000953E9">
        <w:rPr>
          <w:rStyle w:val="StrongEmphasis"/>
          <w:rFonts w:cs="Times New Roman"/>
          <w:b w:val="0"/>
        </w:rPr>
        <w:t>ерово, схоронен там же в братской могиле.</w:t>
      </w:r>
      <w:r w:rsidR="008C623D">
        <w:rPr>
          <w:rStyle w:val="StrongEmphasis"/>
          <w:rFonts w:cs="Times New Roman"/>
          <w:b w:val="0"/>
        </w:rPr>
        <w:t xml:space="preserve"> Красные следопыты из этого города присылали  фотографии и письма его жене </w:t>
      </w:r>
      <w:r w:rsidR="00675529">
        <w:rPr>
          <w:rStyle w:val="StrongEmphasis"/>
          <w:rFonts w:cs="Times New Roman"/>
          <w:b w:val="0"/>
        </w:rPr>
        <w:t xml:space="preserve">Анне Васильевне. </w:t>
      </w:r>
    </w:p>
    <w:p w:rsidR="00675529" w:rsidRDefault="00675529" w:rsidP="00BE249D">
      <w:pPr>
        <w:pStyle w:val="Textbody"/>
        <w:spacing w:after="0"/>
        <w:jc w:val="both"/>
        <w:rPr>
          <w:rStyle w:val="StrongEmphasis"/>
          <w:rFonts w:cs="Times New Roman"/>
          <w:b w:val="0"/>
        </w:rPr>
      </w:pPr>
      <w:r>
        <w:rPr>
          <w:rStyle w:val="StrongEmphasis"/>
          <w:rFonts w:cs="Times New Roman"/>
          <w:b w:val="0"/>
        </w:rPr>
        <w:t>Кирилл, бабушкин отец, погиб 31 марта в брянских лесах. Пошли на разведку, он был старшим, шёл впереди, его убил снайпер. Об этом семье сообщил в письме его друг.</w:t>
      </w:r>
    </w:p>
    <w:p w:rsidR="00675529" w:rsidRDefault="00675529" w:rsidP="00BE249D">
      <w:pPr>
        <w:pStyle w:val="Textbody"/>
        <w:spacing w:after="0"/>
        <w:jc w:val="both"/>
        <w:rPr>
          <w:rStyle w:val="StrongEmphasis"/>
          <w:rFonts w:cs="Times New Roman"/>
          <w:b w:val="0"/>
        </w:rPr>
      </w:pPr>
      <w:r>
        <w:rPr>
          <w:rStyle w:val="StrongEmphasis"/>
          <w:rFonts w:cs="Times New Roman"/>
          <w:b w:val="0"/>
        </w:rPr>
        <w:t xml:space="preserve">   В тылу работали как лошади день и ночь. А ели что? Бабушка Маруся помнит, как весной собирали в поле гнилую картошку на крахмал и пекли из него лепешки. Ещё хуже было эвакуированным. Дед вспоминает, что у одних хозяев сдохла свинья, они её закопали в яме. А мать с дочкой, беженцы, выкопали её и это мясо ели. Весь урожай отдавали фронту. За семенами для посевной ходили пешком в распутицу в Бутурлино  на станцию в заготзерно (30 км от Ивановки). Ребятишки несли по 8 кг в мешке. Они же и высевали  эти семена на быках по вспаханным оврагам, а бабы по ровному полю за тракторами из лукошка сеяли.</w:t>
      </w:r>
    </w:p>
    <w:p w:rsidR="00FC54A1" w:rsidRDefault="00FC54A1" w:rsidP="00BE249D">
      <w:pPr>
        <w:pStyle w:val="Textbody"/>
        <w:spacing w:after="0"/>
        <w:jc w:val="both"/>
        <w:rPr>
          <w:rStyle w:val="StrongEmphasis"/>
          <w:rFonts w:cs="Times New Roman"/>
          <w:b w:val="0"/>
        </w:rPr>
      </w:pPr>
      <w:r>
        <w:rPr>
          <w:rStyle w:val="StrongEmphasis"/>
          <w:rFonts w:cs="Times New Roman"/>
          <w:b w:val="0"/>
        </w:rPr>
        <w:t xml:space="preserve">Дедушка Коля лешил (т. е </w:t>
      </w:r>
      <w:proofErr w:type="gramStart"/>
      <w:r>
        <w:rPr>
          <w:rStyle w:val="StrongEmphasis"/>
          <w:rFonts w:cs="Times New Roman"/>
          <w:b w:val="0"/>
        </w:rPr>
        <w:t>проходил</w:t>
      </w:r>
      <w:proofErr w:type="gramEnd"/>
      <w:r>
        <w:rPr>
          <w:rStyle w:val="StrongEmphasis"/>
          <w:rFonts w:cs="Times New Roman"/>
          <w:b w:val="0"/>
        </w:rPr>
        <w:t xml:space="preserve"> прямые полосы по полю), чтобы ровно сеяли. По осени возили  в Сергач зерно на быках, по двое суток добирались. Жарко быкам – зайдут в воду прямо с возом, и ничем их оттуда выманишь. Упрямые? Плачут ребятишки около них. И боронили на быках. Не работа, а одни слёзы.</w:t>
      </w:r>
    </w:p>
    <w:p w:rsidR="004E2C99"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FC54A1">
        <w:rPr>
          <w:rStyle w:val="StrongEmphasis"/>
          <w:rFonts w:cs="Times New Roman"/>
          <w:b w:val="0"/>
        </w:rPr>
        <w:t xml:space="preserve">От скотных дворов отвозили навоз, куриный помёт собирали по дворам. Все луга обрабатывали вручную от сорняков. За всем следили старики, очень строгая была дисциплина. Дети собирали колоски, рожь опыляли вожжами, по горсточкам собирали просо на кашу ребятишкам в ясли, за две ложки мёда, если кто наберет себе в карман – наказывали. Всё – всё </w:t>
      </w:r>
      <w:r>
        <w:rPr>
          <w:rStyle w:val="StrongEmphasis"/>
          <w:rFonts w:cs="Times New Roman"/>
          <w:b w:val="0"/>
        </w:rPr>
        <w:t>делали</w:t>
      </w:r>
      <w:r w:rsidR="00FC54A1">
        <w:rPr>
          <w:rStyle w:val="StrongEmphasis"/>
          <w:rFonts w:cs="Times New Roman"/>
          <w:b w:val="0"/>
        </w:rPr>
        <w:t xml:space="preserve"> подростки.</w:t>
      </w:r>
    </w:p>
    <w:p w:rsidR="00FC54A1"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FC54A1">
        <w:rPr>
          <w:rStyle w:val="StrongEmphasis"/>
          <w:rFonts w:cs="Times New Roman"/>
          <w:b w:val="0"/>
        </w:rPr>
        <w:t xml:space="preserve">Детей в деревне Ивановке было много, учились в двух школах. Учителей своих дед с бабушкой помнят. Это Клюева О. К., Бабушкина К. Д., Меркурьева А. А. Дудина К. Л., Бедашева А. И., отзываются о них добрым словом. Было очень холодно в классах, сидели одетыми, ходили в лаптях, </w:t>
      </w:r>
      <w:r w:rsidR="00C44A0F">
        <w:rPr>
          <w:rStyle w:val="StrongEmphasis"/>
          <w:rFonts w:cs="Times New Roman"/>
          <w:b w:val="0"/>
        </w:rPr>
        <w:t>баллонных</w:t>
      </w:r>
      <w:r w:rsidR="00FC54A1">
        <w:rPr>
          <w:rStyle w:val="StrongEmphasis"/>
          <w:rFonts w:cs="Times New Roman"/>
          <w:b w:val="0"/>
        </w:rPr>
        <w:t xml:space="preserve"> калошах, фуфайках драных, сверху надевали тулуп из овчины. А какой крик и плач стоял </w:t>
      </w:r>
      <w:r w:rsidR="000D5F84">
        <w:rPr>
          <w:rStyle w:val="StrongEmphasis"/>
          <w:rFonts w:cs="Times New Roman"/>
          <w:b w:val="0"/>
        </w:rPr>
        <w:t xml:space="preserve"> по деревне, когда приносили похоронку, дед помнит, как водой отливали их соседку, оставшуюся вдовой с 8 –ю детьми.</w:t>
      </w:r>
    </w:p>
    <w:p w:rsidR="000D5F84" w:rsidRDefault="002105C1" w:rsidP="00BE249D">
      <w:pPr>
        <w:pStyle w:val="Textbody"/>
        <w:spacing w:after="0"/>
        <w:jc w:val="both"/>
        <w:rPr>
          <w:rStyle w:val="StrongEmphasis"/>
          <w:rFonts w:cs="Times New Roman"/>
          <w:b w:val="0"/>
        </w:rPr>
      </w:pPr>
      <w:r>
        <w:rPr>
          <w:rStyle w:val="StrongEmphasis"/>
          <w:rFonts w:cs="Times New Roman"/>
          <w:b w:val="0"/>
        </w:rPr>
        <w:t xml:space="preserve">   </w:t>
      </w:r>
      <w:proofErr w:type="gramStart"/>
      <w:r w:rsidR="00C44A0F">
        <w:rPr>
          <w:rStyle w:val="StrongEmphasis"/>
          <w:rFonts w:cs="Times New Roman"/>
          <w:b w:val="0"/>
        </w:rPr>
        <w:t>Мои</w:t>
      </w:r>
      <w:proofErr w:type="gramEnd"/>
      <w:r w:rsidR="00C44A0F">
        <w:rPr>
          <w:rStyle w:val="StrongEmphasis"/>
          <w:rFonts w:cs="Times New Roman"/>
          <w:b w:val="0"/>
        </w:rPr>
        <w:t xml:space="preserve"> бабушка и дедушка закончили по 4 класса. Бабушка Маруся проучилась до ноября в 5 классе в Озерках, а как пошли дожди – одеть и обуть нечего, хотя училась отлично, с пяти лет читала, знала много молитв и стихов наизусть, но пришлось бросить учёбу. Дедушка пошёл пасти свиней: в лаптях, ноги вечно сырые. Холодные, сушились в полдни у костра.</w:t>
      </w:r>
    </w:p>
    <w:p w:rsidR="00C44A0F" w:rsidRDefault="002105C1" w:rsidP="00BE249D">
      <w:pPr>
        <w:pStyle w:val="Textbody"/>
        <w:spacing w:after="0"/>
        <w:jc w:val="both"/>
        <w:rPr>
          <w:rStyle w:val="StrongEmphasis"/>
          <w:rFonts w:cs="Times New Roman"/>
          <w:b w:val="0"/>
        </w:rPr>
      </w:pPr>
      <w:r>
        <w:rPr>
          <w:rStyle w:val="StrongEmphasis"/>
          <w:rFonts w:cs="Times New Roman"/>
          <w:b w:val="0"/>
        </w:rPr>
        <w:t xml:space="preserve">    </w:t>
      </w:r>
      <w:r w:rsidR="00C44A0F">
        <w:rPr>
          <w:rStyle w:val="StrongEmphasis"/>
          <w:rFonts w:cs="Times New Roman"/>
          <w:b w:val="0"/>
        </w:rPr>
        <w:t>Работа, работа, работа</w:t>
      </w:r>
      <w:proofErr w:type="gramStart"/>
      <w:r w:rsidR="00C44A0F">
        <w:rPr>
          <w:rStyle w:val="StrongEmphasis"/>
          <w:rFonts w:cs="Times New Roman"/>
          <w:b w:val="0"/>
        </w:rPr>
        <w:t>… Д</w:t>
      </w:r>
      <w:proofErr w:type="gramEnd"/>
      <w:r w:rsidR="00C44A0F">
        <w:rPr>
          <w:rStyle w:val="StrongEmphasis"/>
          <w:rFonts w:cs="Times New Roman"/>
          <w:b w:val="0"/>
        </w:rPr>
        <w:t xml:space="preserve">аже в бани мылись, не снимая лаптей, пока обед, быстрее, а то совсем помыться не успеешь. За работу давали подросткам меньше, чем взрослым: 200 </w:t>
      </w:r>
      <w:r w:rsidR="00C44A0F">
        <w:rPr>
          <w:rStyle w:val="StrongEmphasis"/>
          <w:rFonts w:cs="Times New Roman"/>
          <w:b w:val="0"/>
        </w:rPr>
        <w:lastRenderedPageBreak/>
        <w:t>граммов проса на трудодень, капусты, соломы, а то и не давали. Летом пасли табуны по лесам, выращивали кок</w:t>
      </w:r>
      <w:r w:rsidR="00E33BBB">
        <w:rPr>
          <w:rStyle w:val="StrongEmphasis"/>
          <w:rFonts w:cs="Times New Roman"/>
          <w:b w:val="0"/>
        </w:rPr>
        <w:t>-</w:t>
      </w:r>
      <w:r w:rsidR="00C44A0F">
        <w:rPr>
          <w:rStyle w:val="StrongEmphasis"/>
          <w:rFonts w:cs="Times New Roman"/>
          <w:b w:val="0"/>
        </w:rPr>
        <w:t>сагыз на резину, турнепс, горчицу, репу,</w:t>
      </w:r>
      <w:r>
        <w:rPr>
          <w:rStyle w:val="StrongEmphasis"/>
          <w:rFonts w:cs="Times New Roman"/>
          <w:b w:val="0"/>
        </w:rPr>
        <w:t xml:space="preserve"> капусту и огурцы. Пять овощехр</w:t>
      </w:r>
      <w:r w:rsidR="00C44A0F">
        <w:rPr>
          <w:rStyle w:val="StrongEmphasis"/>
          <w:rFonts w:cs="Times New Roman"/>
          <w:b w:val="0"/>
        </w:rPr>
        <w:t>анилищ было. Свои огороды обрабатывали ночью</w:t>
      </w:r>
      <w:r>
        <w:rPr>
          <w:rStyle w:val="StrongEmphasis"/>
          <w:rFonts w:cs="Times New Roman"/>
          <w:b w:val="0"/>
        </w:rPr>
        <w:t xml:space="preserve">. Прабабушка Настя была конюхом и </w:t>
      </w:r>
      <w:proofErr w:type="gramStart"/>
      <w:r>
        <w:rPr>
          <w:rStyle w:val="StrongEmphasis"/>
          <w:rFonts w:cs="Times New Roman"/>
          <w:b w:val="0"/>
        </w:rPr>
        <w:t>в</w:t>
      </w:r>
      <w:proofErr w:type="gramEnd"/>
      <w:r>
        <w:rPr>
          <w:rStyle w:val="StrongEmphasis"/>
          <w:rFonts w:cs="Times New Roman"/>
          <w:b w:val="0"/>
        </w:rPr>
        <w:t xml:space="preserve"> по наряду работала. Так что весь огород был на детях.</w:t>
      </w:r>
    </w:p>
    <w:p w:rsidR="002105C1" w:rsidRDefault="002105C1" w:rsidP="00BE249D">
      <w:pPr>
        <w:pStyle w:val="Textbody"/>
        <w:spacing w:after="0"/>
        <w:jc w:val="both"/>
        <w:rPr>
          <w:rStyle w:val="StrongEmphasis"/>
          <w:rFonts w:cs="Times New Roman"/>
          <w:b w:val="0"/>
        </w:rPr>
      </w:pPr>
      <w:r>
        <w:rPr>
          <w:rStyle w:val="StrongEmphasis"/>
          <w:rFonts w:cs="Times New Roman"/>
          <w:b w:val="0"/>
        </w:rPr>
        <w:t xml:space="preserve">   Победа!!!</w:t>
      </w:r>
    </w:p>
    <w:p w:rsidR="004E2C99" w:rsidRPr="004E2C99" w:rsidRDefault="002105C1" w:rsidP="007832BC">
      <w:pPr>
        <w:pStyle w:val="Textbody"/>
        <w:spacing w:after="0"/>
        <w:jc w:val="both"/>
        <w:rPr>
          <w:rStyle w:val="StrongEmphasis"/>
          <w:rFonts w:cs="Times New Roman"/>
          <w:b w:val="0"/>
        </w:rPr>
      </w:pPr>
      <w:r>
        <w:rPr>
          <w:rStyle w:val="StrongEmphasis"/>
          <w:rFonts w:cs="Times New Roman"/>
          <w:b w:val="0"/>
        </w:rPr>
        <w:t xml:space="preserve">   В этот день сеяли в Епанче, </w:t>
      </w:r>
      <w:r w:rsidR="00E33BBB">
        <w:rPr>
          <w:rStyle w:val="StrongEmphasis"/>
          <w:rFonts w:cs="Times New Roman"/>
          <w:b w:val="0"/>
        </w:rPr>
        <w:t>(</w:t>
      </w:r>
      <w:r>
        <w:rPr>
          <w:rStyle w:val="StrongEmphasis"/>
          <w:rFonts w:cs="Times New Roman"/>
          <w:b w:val="0"/>
        </w:rPr>
        <w:t xml:space="preserve">вспоминает дед), приехал парторг и объявил. Все собрались в избе – читальне, был митинг, а потом всем выдали семечек и </w:t>
      </w:r>
      <w:r w:rsidR="007832BC">
        <w:rPr>
          <w:rStyle w:val="StrongEmphasis"/>
          <w:rFonts w:cs="Times New Roman"/>
          <w:b w:val="0"/>
        </w:rPr>
        <w:t>мёду. Люди радовались и плакали.</w:t>
      </w:r>
    </w:p>
    <w:sectPr w:rsidR="004E2C99" w:rsidRPr="004E2C99" w:rsidSect="007D6E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661D"/>
    <w:multiLevelType w:val="hybridMultilevel"/>
    <w:tmpl w:val="4462B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A628B"/>
    <w:multiLevelType w:val="hybridMultilevel"/>
    <w:tmpl w:val="49E42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54201"/>
    <w:multiLevelType w:val="hybridMultilevel"/>
    <w:tmpl w:val="AB36A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665BC"/>
    <w:multiLevelType w:val="hybridMultilevel"/>
    <w:tmpl w:val="AF5E4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31EB6"/>
    <w:multiLevelType w:val="hybridMultilevel"/>
    <w:tmpl w:val="6C5EF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5B778E"/>
    <w:multiLevelType w:val="hybridMultilevel"/>
    <w:tmpl w:val="ED6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D47904"/>
    <w:multiLevelType w:val="hybridMultilevel"/>
    <w:tmpl w:val="B0902BF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E35A02"/>
    <w:multiLevelType w:val="hybridMultilevel"/>
    <w:tmpl w:val="620C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442E34"/>
    <w:multiLevelType w:val="hybridMultilevel"/>
    <w:tmpl w:val="0688E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833CAF"/>
    <w:multiLevelType w:val="hybridMultilevel"/>
    <w:tmpl w:val="69DEEA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8"/>
  </w:num>
  <w:num w:numId="4">
    <w:abstractNumId w:val="3"/>
  </w:num>
  <w:num w:numId="5">
    <w:abstractNumId w:val="7"/>
  </w:num>
  <w:num w:numId="6">
    <w:abstractNumId w:val="9"/>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1E"/>
    <w:rsid w:val="000036DE"/>
    <w:rsid w:val="00073EB3"/>
    <w:rsid w:val="000953E9"/>
    <w:rsid w:val="00096477"/>
    <w:rsid w:val="00097474"/>
    <w:rsid w:val="000B7224"/>
    <w:rsid w:val="000D5F84"/>
    <w:rsid w:val="000F0D28"/>
    <w:rsid w:val="00107C2E"/>
    <w:rsid w:val="001B2D78"/>
    <w:rsid w:val="002105C1"/>
    <w:rsid w:val="00255020"/>
    <w:rsid w:val="00261783"/>
    <w:rsid w:val="002A13AC"/>
    <w:rsid w:val="00325921"/>
    <w:rsid w:val="00350E2E"/>
    <w:rsid w:val="003863B2"/>
    <w:rsid w:val="003A1759"/>
    <w:rsid w:val="003E3C80"/>
    <w:rsid w:val="003E682B"/>
    <w:rsid w:val="003F5276"/>
    <w:rsid w:val="00406249"/>
    <w:rsid w:val="00415649"/>
    <w:rsid w:val="00424A58"/>
    <w:rsid w:val="00430E28"/>
    <w:rsid w:val="004A76E2"/>
    <w:rsid w:val="004E1AB7"/>
    <w:rsid w:val="004E2C99"/>
    <w:rsid w:val="00504A59"/>
    <w:rsid w:val="00505204"/>
    <w:rsid w:val="0050656E"/>
    <w:rsid w:val="00531029"/>
    <w:rsid w:val="005B2FAB"/>
    <w:rsid w:val="005F231E"/>
    <w:rsid w:val="00643961"/>
    <w:rsid w:val="0066151E"/>
    <w:rsid w:val="00675529"/>
    <w:rsid w:val="006C5C45"/>
    <w:rsid w:val="00704EA2"/>
    <w:rsid w:val="0071574E"/>
    <w:rsid w:val="007832BC"/>
    <w:rsid w:val="007D6E45"/>
    <w:rsid w:val="007F4A5D"/>
    <w:rsid w:val="00802BA3"/>
    <w:rsid w:val="00816A22"/>
    <w:rsid w:val="0083588B"/>
    <w:rsid w:val="00835C2F"/>
    <w:rsid w:val="00837060"/>
    <w:rsid w:val="0087312A"/>
    <w:rsid w:val="00881F88"/>
    <w:rsid w:val="00892C92"/>
    <w:rsid w:val="008967AD"/>
    <w:rsid w:val="008B641F"/>
    <w:rsid w:val="008C623D"/>
    <w:rsid w:val="008E2A87"/>
    <w:rsid w:val="008E4872"/>
    <w:rsid w:val="0090599D"/>
    <w:rsid w:val="00944BE3"/>
    <w:rsid w:val="00962D49"/>
    <w:rsid w:val="00967E9F"/>
    <w:rsid w:val="009803AC"/>
    <w:rsid w:val="00980CA4"/>
    <w:rsid w:val="009966A0"/>
    <w:rsid w:val="009E0037"/>
    <w:rsid w:val="009E672E"/>
    <w:rsid w:val="00A434FA"/>
    <w:rsid w:val="00A65D1B"/>
    <w:rsid w:val="00AC0DD7"/>
    <w:rsid w:val="00AF17FC"/>
    <w:rsid w:val="00B04B81"/>
    <w:rsid w:val="00B0527B"/>
    <w:rsid w:val="00B23986"/>
    <w:rsid w:val="00B44031"/>
    <w:rsid w:val="00BB7FFB"/>
    <w:rsid w:val="00BC4A80"/>
    <w:rsid w:val="00BD2954"/>
    <w:rsid w:val="00BE249D"/>
    <w:rsid w:val="00C11CF9"/>
    <w:rsid w:val="00C33BCD"/>
    <w:rsid w:val="00C44A0F"/>
    <w:rsid w:val="00CE5B72"/>
    <w:rsid w:val="00CE6387"/>
    <w:rsid w:val="00D12066"/>
    <w:rsid w:val="00D13693"/>
    <w:rsid w:val="00D313A4"/>
    <w:rsid w:val="00D330B4"/>
    <w:rsid w:val="00D54412"/>
    <w:rsid w:val="00D90199"/>
    <w:rsid w:val="00DA005C"/>
    <w:rsid w:val="00DA18C5"/>
    <w:rsid w:val="00DB7DE4"/>
    <w:rsid w:val="00DC1E0D"/>
    <w:rsid w:val="00DD6255"/>
    <w:rsid w:val="00DF1655"/>
    <w:rsid w:val="00DF68B5"/>
    <w:rsid w:val="00E11552"/>
    <w:rsid w:val="00E30349"/>
    <w:rsid w:val="00E3102A"/>
    <w:rsid w:val="00E33BBB"/>
    <w:rsid w:val="00E35E68"/>
    <w:rsid w:val="00EB057D"/>
    <w:rsid w:val="00EB68B6"/>
    <w:rsid w:val="00EC389F"/>
    <w:rsid w:val="00F516FF"/>
    <w:rsid w:val="00F57EBA"/>
    <w:rsid w:val="00F65C11"/>
    <w:rsid w:val="00F91F3F"/>
    <w:rsid w:val="00FC54A1"/>
    <w:rsid w:val="00FD1B1C"/>
    <w:rsid w:val="00FD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921"/>
    <w:pPr>
      <w:ind w:left="720"/>
      <w:contextualSpacing/>
    </w:pPr>
  </w:style>
  <w:style w:type="table" w:styleId="a4">
    <w:name w:val="Table Grid"/>
    <w:basedOn w:val="a1"/>
    <w:uiPriority w:val="59"/>
    <w:rsid w:val="00905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92C92"/>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Textbody">
    <w:name w:val="Text body"/>
    <w:basedOn w:val="Standard"/>
    <w:rsid w:val="00892C92"/>
    <w:pPr>
      <w:spacing w:after="120"/>
    </w:pPr>
  </w:style>
  <w:style w:type="paragraph" w:customStyle="1" w:styleId="TableContents">
    <w:name w:val="Table Contents"/>
    <w:basedOn w:val="Standard"/>
    <w:rsid w:val="00892C92"/>
    <w:pPr>
      <w:suppressLineNumbers/>
    </w:pPr>
  </w:style>
  <w:style w:type="character" w:customStyle="1" w:styleId="StrongEmphasis">
    <w:name w:val="Strong Emphasis"/>
    <w:rsid w:val="00892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921"/>
    <w:pPr>
      <w:ind w:left="720"/>
      <w:contextualSpacing/>
    </w:pPr>
  </w:style>
  <w:style w:type="table" w:styleId="a4">
    <w:name w:val="Table Grid"/>
    <w:basedOn w:val="a1"/>
    <w:uiPriority w:val="59"/>
    <w:rsid w:val="00905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92C92"/>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Textbody">
    <w:name w:val="Text body"/>
    <w:basedOn w:val="Standard"/>
    <w:rsid w:val="00892C92"/>
    <w:pPr>
      <w:spacing w:after="120"/>
    </w:pPr>
  </w:style>
  <w:style w:type="paragraph" w:customStyle="1" w:styleId="TableContents">
    <w:name w:val="Table Contents"/>
    <w:basedOn w:val="Standard"/>
    <w:rsid w:val="00892C92"/>
    <w:pPr>
      <w:suppressLineNumbers/>
    </w:pPr>
  </w:style>
  <w:style w:type="character" w:customStyle="1" w:styleId="StrongEmphasis">
    <w:name w:val="Strong Emphasis"/>
    <w:rsid w:val="00892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10</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85</cp:revision>
  <dcterms:created xsi:type="dcterms:W3CDTF">2016-12-11T10:59:00Z</dcterms:created>
  <dcterms:modified xsi:type="dcterms:W3CDTF">2017-01-02T08:08:00Z</dcterms:modified>
</cp:coreProperties>
</file>