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EE" w:rsidRPr="00666BEE" w:rsidRDefault="00666BEE" w:rsidP="00666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666BEE">
        <w:rPr>
          <w:rFonts w:ascii="Times New Roman" w:hAnsi="Times New Roman" w:cs="Times New Roman"/>
          <w:sz w:val="28"/>
          <w:szCs w:val="20"/>
        </w:rPr>
        <w:t>Пешкова Марина Ивановна,</w:t>
      </w:r>
    </w:p>
    <w:p w:rsidR="00666BEE" w:rsidRPr="00666BEE" w:rsidRDefault="00666BEE" w:rsidP="00666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666BEE">
        <w:rPr>
          <w:rFonts w:ascii="Times New Roman" w:hAnsi="Times New Roman" w:cs="Times New Roman"/>
          <w:sz w:val="28"/>
          <w:szCs w:val="20"/>
        </w:rPr>
        <w:t>преподаватель физического воспитания,</w:t>
      </w:r>
    </w:p>
    <w:p w:rsidR="00666BEE" w:rsidRPr="00666BEE" w:rsidRDefault="00666BEE" w:rsidP="00666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666BEE">
        <w:rPr>
          <w:rFonts w:ascii="Times New Roman" w:hAnsi="Times New Roman" w:cs="Times New Roman"/>
          <w:sz w:val="28"/>
          <w:szCs w:val="20"/>
        </w:rPr>
        <w:t>ГБПОУ ЯНАО «Ноябрьский колледж профессиональных</w:t>
      </w:r>
    </w:p>
    <w:p w:rsidR="00666BEE" w:rsidRDefault="00666BEE" w:rsidP="00666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  <w:r w:rsidRPr="00666BEE">
        <w:rPr>
          <w:rFonts w:ascii="Times New Roman" w:hAnsi="Times New Roman" w:cs="Times New Roman"/>
          <w:sz w:val="28"/>
          <w:szCs w:val="20"/>
        </w:rPr>
        <w:t xml:space="preserve"> и информационных </w:t>
      </w:r>
      <w:r>
        <w:rPr>
          <w:rFonts w:ascii="Times New Roman" w:hAnsi="Times New Roman" w:cs="Times New Roman"/>
          <w:sz w:val="28"/>
          <w:szCs w:val="20"/>
        </w:rPr>
        <w:t>технологий», Россия, г. Ноябрьск</w:t>
      </w:r>
    </w:p>
    <w:p w:rsidR="00666BEE" w:rsidRDefault="00666BEE" w:rsidP="00666B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0"/>
        </w:rPr>
      </w:pPr>
    </w:p>
    <w:p w:rsidR="000256CA" w:rsidRPr="00666BEE" w:rsidRDefault="00666BEE" w:rsidP="00666BEE">
      <w:pPr>
        <w:spacing w:after="0" w:line="240" w:lineRule="auto"/>
        <w:ind w:firstLine="709"/>
        <w:jc w:val="center"/>
        <w:rPr>
          <w:b/>
        </w:rPr>
      </w:pPr>
      <w:r w:rsidRPr="00666BEE">
        <w:rPr>
          <w:rFonts w:ascii="Times New Roman" w:hAnsi="Times New Roman" w:cs="Times New Roman"/>
          <w:b/>
          <w:sz w:val="28"/>
          <w:szCs w:val="20"/>
        </w:rPr>
        <w:t xml:space="preserve">Физическая культура </w:t>
      </w:r>
      <w:r w:rsidR="000256CA" w:rsidRPr="00666BEE">
        <w:rPr>
          <w:rFonts w:ascii="Times New Roman" w:hAnsi="Times New Roman" w:cs="Times New Roman"/>
          <w:b/>
          <w:sz w:val="28"/>
          <w:szCs w:val="20"/>
        </w:rPr>
        <w:t>как услови</w:t>
      </w:r>
      <w:r w:rsidRPr="00666BEE">
        <w:rPr>
          <w:rFonts w:ascii="Times New Roman" w:hAnsi="Times New Roman" w:cs="Times New Roman"/>
          <w:b/>
          <w:sz w:val="28"/>
          <w:szCs w:val="20"/>
        </w:rPr>
        <w:t>е</w:t>
      </w:r>
      <w:r w:rsidR="000256CA" w:rsidRPr="00666BEE">
        <w:rPr>
          <w:rFonts w:ascii="Times New Roman" w:hAnsi="Times New Roman" w:cs="Times New Roman"/>
          <w:b/>
          <w:sz w:val="28"/>
          <w:szCs w:val="20"/>
        </w:rPr>
        <w:t xml:space="preserve"> гармоничного развития личности</w:t>
      </w:r>
    </w:p>
    <w:p w:rsidR="000256CA" w:rsidRPr="00666BEE" w:rsidRDefault="000256CA" w:rsidP="00666BE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В современной социально-экономической ситуации первостепенное значение приобретает социально-психологическое и физическое развитие личности. Сегодня основная цель системы образования страны - воспитание творческой и свободной </w:t>
      </w:r>
      <w:bookmarkStart w:id="0" w:name="_GoBack"/>
      <w:bookmarkEnd w:id="0"/>
      <w:r w:rsidRPr="00D8655B">
        <w:rPr>
          <w:rFonts w:ascii="Times New Roman" w:hAnsi="Times New Roman" w:cs="Times New Roman"/>
          <w:sz w:val="28"/>
          <w:szCs w:val="20"/>
        </w:rPr>
        <w:t xml:space="preserve">личности, способной выразить себя и воплотить в жизнь свои стремления. В соответствии с этим изменилась и цель физической культуры как учебного предмета: всем </w:t>
      </w:r>
      <w:r>
        <w:rPr>
          <w:rFonts w:ascii="Times New Roman" w:hAnsi="Times New Roman" w:cs="Times New Roman"/>
          <w:sz w:val="28"/>
          <w:szCs w:val="20"/>
        </w:rPr>
        <w:t xml:space="preserve">студентам </w:t>
      </w:r>
      <w:r w:rsidRPr="00D8655B">
        <w:rPr>
          <w:rFonts w:ascii="Times New Roman" w:hAnsi="Times New Roman" w:cs="Times New Roman"/>
          <w:sz w:val="28"/>
          <w:szCs w:val="20"/>
        </w:rPr>
        <w:t xml:space="preserve">по возможности развивать и реализовывать свой физический, психический, душевный и общественный потенциал, формировать и укреплять навыки физического самовоспитания. 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Таким образом, сейчас недостаточно "натаскивания", цель которого - только увеличить уровень физической подготовленности учащихся. Сегодня необходимо не только развивать физические способности человека, но и формировать навыки самостоятельных физических занятий, сознательного укрепления своего тела физическими упражнениями, поэтому важную роль в развитии личности </w:t>
      </w:r>
      <w:r>
        <w:rPr>
          <w:rFonts w:ascii="Times New Roman" w:hAnsi="Times New Roman" w:cs="Times New Roman"/>
          <w:sz w:val="28"/>
          <w:szCs w:val="20"/>
        </w:rPr>
        <w:t>студента колледжа</w:t>
      </w:r>
      <w:r w:rsidRPr="00D8655B">
        <w:rPr>
          <w:rFonts w:ascii="Times New Roman" w:hAnsi="Times New Roman" w:cs="Times New Roman"/>
          <w:sz w:val="28"/>
          <w:szCs w:val="20"/>
        </w:rPr>
        <w:t xml:space="preserve"> играет </w:t>
      </w:r>
      <w:r>
        <w:rPr>
          <w:rFonts w:ascii="Times New Roman" w:hAnsi="Times New Roman" w:cs="Times New Roman"/>
          <w:sz w:val="28"/>
          <w:szCs w:val="20"/>
        </w:rPr>
        <w:t>занятие</w:t>
      </w:r>
      <w:r w:rsidRPr="00D8655B">
        <w:rPr>
          <w:rFonts w:ascii="Times New Roman" w:hAnsi="Times New Roman" w:cs="Times New Roman"/>
          <w:sz w:val="28"/>
          <w:szCs w:val="20"/>
        </w:rPr>
        <w:t xml:space="preserve"> физической культуры.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Анализ опыта работы показал, что </w:t>
      </w:r>
      <w:r>
        <w:rPr>
          <w:rFonts w:ascii="Times New Roman" w:hAnsi="Times New Roman" w:cs="Times New Roman"/>
          <w:sz w:val="28"/>
          <w:szCs w:val="20"/>
        </w:rPr>
        <w:t>занятия</w:t>
      </w:r>
      <w:r w:rsidRPr="00D8655B">
        <w:rPr>
          <w:rFonts w:ascii="Times New Roman" w:hAnsi="Times New Roman" w:cs="Times New Roman"/>
          <w:sz w:val="28"/>
          <w:szCs w:val="20"/>
        </w:rPr>
        <w:t xml:space="preserve"> физической культуры, направленные на гармоничное развитие личности, должны содержать три </w:t>
      </w:r>
      <w:r>
        <w:rPr>
          <w:rFonts w:ascii="Times New Roman" w:hAnsi="Times New Roman" w:cs="Times New Roman"/>
          <w:sz w:val="28"/>
          <w:szCs w:val="20"/>
        </w:rPr>
        <w:t>содержательных пункта</w:t>
      </w:r>
      <w:r w:rsidRPr="00D8655B">
        <w:rPr>
          <w:rFonts w:ascii="Times New Roman" w:hAnsi="Times New Roman" w:cs="Times New Roman"/>
          <w:sz w:val="28"/>
          <w:szCs w:val="20"/>
        </w:rPr>
        <w:t xml:space="preserve">. Данные </w:t>
      </w:r>
      <w:r>
        <w:rPr>
          <w:rFonts w:ascii="Times New Roman" w:hAnsi="Times New Roman" w:cs="Times New Roman"/>
          <w:sz w:val="28"/>
          <w:szCs w:val="20"/>
        </w:rPr>
        <w:t>пункты</w:t>
      </w:r>
      <w:r w:rsidRPr="00D8655B">
        <w:rPr>
          <w:rFonts w:ascii="Times New Roman" w:hAnsi="Times New Roman" w:cs="Times New Roman"/>
          <w:sz w:val="28"/>
          <w:szCs w:val="20"/>
        </w:rPr>
        <w:t xml:space="preserve"> обеспечивают формирование ключевых компетентностей гармонично развитой личности.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Первый </w:t>
      </w:r>
      <w:r>
        <w:rPr>
          <w:rFonts w:ascii="Times New Roman" w:hAnsi="Times New Roman" w:cs="Times New Roman"/>
          <w:sz w:val="28"/>
          <w:szCs w:val="20"/>
        </w:rPr>
        <w:t>пункт</w:t>
      </w:r>
      <w:r w:rsidRPr="00D8655B">
        <w:rPr>
          <w:rFonts w:ascii="Times New Roman" w:hAnsi="Times New Roman" w:cs="Times New Roman"/>
          <w:sz w:val="28"/>
          <w:szCs w:val="20"/>
        </w:rPr>
        <w:t xml:space="preserve"> содержит материал для изучения культурно-исторических основ знаний, медико-биологических, психолого-социальных основ и основ безопасности жизнедеятельности. Данная информация способствует развитию ценностно-смысловой и учебно-познавательной компетентности. Например, на первых </w:t>
      </w:r>
      <w:r>
        <w:rPr>
          <w:rFonts w:ascii="Times New Roman" w:hAnsi="Times New Roman" w:cs="Times New Roman"/>
          <w:sz w:val="28"/>
          <w:szCs w:val="20"/>
        </w:rPr>
        <w:t xml:space="preserve">занятиях </w:t>
      </w:r>
      <w:r w:rsidRPr="00D8655B">
        <w:rPr>
          <w:rFonts w:ascii="Times New Roman" w:hAnsi="Times New Roman" w:cs="Times New Roman"/>
          <w:sz w:val="28"/>
          <w:szCs w:val="20"/>
        </w:rPr>
        <w:t>по баскетболу рассказываю о зарождении игры, о родоначальниках баскетбола, о становлении этого вида спорта, о его олимпийской истории, знакомлю с правилами игры. Впоследствии разбираемся в особенностях игры и ее отличии от других спортивных игр с мячом, о разновидностях баскетбола (например, стрит-бол).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Второй </w:t>
      </w:r>
      <w:r>
        <w:rPr>
          <w:rFonts w:ascii="Times New Roman" w:hAnsi="Times New Roman" w:cs="Times New Roman"/>
          <w:sz w:val="28"/>
          <w:szCs w:val="20"/>
        </w:rPr>
        <w:t>пункт</w:t>
      </w:r>
      <w:r w:rsidRPr="00D8655B">
        <w:rPr>
          <w:rFonts w:ascii="Times New Roman" w:hAnsi="Times New Roman" w:cs="Times New Roman"/>
          <w:sz w:val="28"/>
          <w:szCs w:val="20"/>
        </w:rPr>
        <w:t xml:space="preserve"> включает в себя двигательные умения и навыки (освоение техники упражнений и развитие способностей) и практические умения. Этот </w:t>
      </w:r>
      <w:r>
        <w:rPr>
          <w:rFonts w:ascii="Times New Roman" w:hAnsi="Times New Roman" w:cs="Times New Roman"/>
          <w:sz w:val="28"/>
          <w:szCs w:val="20"/>
        </w:rPr>
        <w:t>пункт</w:t>
      </w:r>
      <w:r w:rsidRPr="00D8655B">
        <w:rPr>
          <w:rFonts w:ascii="Times New Roman" w:hAnsi="Times New Roman" w:cs="Times New Roman"/>
          <w:sz w:val="28"/>
          <w:szCs w:val="20"/>
        </w:rPr>
        <w:t xml:space="preserve"> позволяет формировать у учащихся коммуникативную компетентность и компетентность личностного самосовершенствования. Наличие постоянной борьбы в ходе игры, которая ведётся с помощью естественных движений (бега, ходьбы, прыжков, метаний), сопровождающихся волевыми усилиями, оказывает самое разностороннее воздействие на психическую, физиологическую и двигательную функции человека. Выполняя большое количество разнообразных движений в различных темпах, направлениях, с различными скоростями и напряжением, </w:t>
      </w:r>
      <w:r>
        <w:rPr>
          <w:rFonts w:ascii="Times New Roman" w:hAnsi="Times New Roman" w:cs="Times New Roman"/>
          <w:sz w:val="28"/>
          <w:szCs w:val="20"/>
        </w:rPr>
        <w:t>студент</w:t>
      </w:r>
      <w:r w:rsidRPr="00D8655B">
        <w:rPr>
          <w:rFonts w:ascii="Times New Roman" w:hAnsi="Times New Roman" w:cs="Times New Roman"/>
          <w:sz w:val="28"/>
          <w:szCs w:val="20"/>
        </w:rPr>
        <w:t xml:space="preserve"> получает благотворное воздействие на внутренние органы и системы организма. Постоянное изменение обстановки в процессе игры обуславливает анализаторскую деятельность учащегося и необходимость выбора решения. К сознанию постоянно предъявляются высокие требования. Кроме того, в процессе игры </w:t>
      </w:r>
      <w:r>
        <w:rPr>
          <w:rFonts w:ascii="Times New Roman" w:hAnsi="Times New Roman" w:cs="Times New Roman"/>
          <w:sz w:val="28"/>
          <w:szCs w:val="20"/>
        </w:rPr>
        <w:t>студент</w:t>
      </w:r>
      <w:r w:rsidRPr="00D8655B">
        <w:rPr>
          <w:rFonts w:ascii="Times New Roman" w:hAnsi="Times New Roman" w:cs="Times New Roman"/>
          <w:sz w:val="28"/>
          <w:szCs w:val="20"/>
        </w:rPr>
        <w:t xml:space="preserve"> получает высокую эмоциональную нагрузку и испытывает радость и удовлетворение.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Третий </w:t>
      </w:r>
      <w:r>
        <w:rPr>
          <w:rFonts w:ascii="Times New Roman" w:hAnsi="Times New Roman" w:cs="Times New Roman"/>
          <w:sz w:val="28"/>
          <w:szCs w:val="20"/>
        </w:rPr>
        <w:t>пункт</w:t>
      </w:r>
      <w:r w:rsidRPr="00D8655B">
        <w:rPr>
          <w:rFonts w:ascii="Times New Roman" w:hAnsi="Times New Roman" w:cs="Times New Roman"/>
          <w:sz w:val="28"/>
          <w:szCs w:val="20"/>
        </w:rPr>
        <w:t xml:space="preserve"> представляет собой оценку, которая отражает требование к </w:t>
      </w:r>
      <w:r>
        <w:rPr>
          <w:rFonts w:ascii="Times New Roman" w:hAnsi="Times New Roman" w:cs="Times New Roman"/>
          <w:sz w:val="28"/>
          <w:szCs w:val="20"/>
        </w:rPr>
        <w:t>обучающимся</w:t>
      </w:r>
      <w:r w:rsidRPr="00D8655B">
        <w:rPr>
          <w:rFonts w:ascii="Times New Roman" w:hAnsi="Times New Roman" w:cs="Times New Roman"/>
          <w:sz w:val="28"/>
          <w:szCs w:val="20"/>
        </w:rPr>
        <w:t xml:space="preserve"> (что они должны знать, уметь, демонстрировать). Оценку выражаю не </w:t>
      </w:r>
      <w:r w:rsidRPr="00D8655B">
        <w:rPr>
          <w:rFonts w:ascii="Times New Roman" w:hAnsi="Times New Roman" w:cs="Times New Roman"/>
          <w:sz w:val="28"/>
          <w:szCs w:val="20"/>
        </w:rPr>
        <w:lastRenderedPageBreak/>
        <w:t>только в виде отметки, но и в виде похвалы, оценочных высказываний, возможности показать одно</w:t>
      </w:r>
      <w:r>
        <w:rPr>
          <w:rFonts w:ascii="Times New Roman" w:hAnsi="Times New Roman" w:cs="Times New Roman"/>
          <w:sz w:val="28"/>
          <w:szCs w:val="20"/>
        </w:rPr>
        <w:t>клубникам</w:t>
      </w:r>
      <w:r w:rsidRPr="00D8655B">
        <w:rPr>
          <w:rFonts w:ascii="Times New Roman" w:hAnsi="Times New Roman" w:cs="Times New Roman"/>
          <w:sz w:val="28"/>
          <w:szCs w:val="20"/>
        </w:rPr>
        <w:t xml:space="preserve"> свои умения как образец для подражания.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Для того, чтобы </w:t>
      </w:r>
      <w:r>
        <w:rPr>
          <w:rFonts w:ascii="Times New Roman" w:hAnsi="Times New Roman" w:cs="Times New Roman"/>
          <w:sz w:val="28"/>
          <w:szCs w:val="20"/>
        </w:rPr>
        <w:t>занятия</w:t>
      </w:r>
      <w:r w:rsidRPr="00D8655B">
        <w:rPr>
          <w:rFonts w:ascii="Times New Roman" w:hAnsi="Times New Roman" w:cs="Times New Roman"/>
          <w:sz w:val="28"/>
          <w:szCs w:val="20"/>
        </w:rPr>
        <w:t xml:space="preserve"> физической культур</w:t>
      </w:r>
      <w:r>
        <w:rPr>
          <w:rFonts w:ascii="Times New Roman" w:hAnsi="Times New Roman" w:cs="Times New Roman"/>
          <w:sz w:val="28"/>
          <w:szCs w:val="20"/>
        </w:rPr>
        <w:t>ой</w:t>
      </w:r>
      <w:r w:rsidRPr="00D8655B">
        <w:rPr>
          <w:rFonts w:ascii="Times New Roman" w:hAnsi="Times New Roman" w:cs="Times New Roman"/>
          <w:sz w:val="28"/>
          <w:szCs w:val="20"/>
        </w:rPr>
        <w:t xml:space="preserve"> в полной мере развивали </w:t>
      </w:r>
      <w:proofErr w:type="gramStart"/>
      <w:r w:rsidRPr="00D8655B">
        <w:rPr>
          <w:rFonts w:ascii="Times New Roman" w:hAnsi="Times New Roman" w:cs="Times New Roman"/>
          <w:sz w:val="28"/>
          <w:szCs w:val="20"/>
        </w:rPr>
        <w:t xml:space="preserve">личность 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тудента</w:t>
      </w:r>
      <w:proofErr w:type="spellEnd"/>
      <w:proofErr w:type="gramEnd"/>
      <w:r w:rsidRPr="00D8655B">
        <w:rPr>
          <w:rFonts w:ascii="Times New Roman" w:hAnsi="Times New Roman" w:cs="Times New Roman"/>
          <w:sz w:val="28"/>
          <w:szCs w:val="20"/>
        </w:rPr>
        <w:t xml:space="preserve">, использую технологии личностно-ориентированного обучения, технологии сотрудничества и </w:t>
      </w:r>
      <w:proofErr w:type="spellStart"/>
      <w:r w:rsidRPr="00D8655B">
        <w:rPr>
          <w:rFonts w:ascii="Times New Roman" w:hAnsi="Times New Roman" w:cs="Times New Roman"/>
          <w:sz w:val="28"/>
          <w:szCs w:val="20"/>
        </w:rPr>
        <w:t>здоровьесберегающие</w:t>
      </w:r>
      <w:proofErr w:type="spellEnd"/>
      <w:r w:rsidRPr="00D8655B">
        <w:rPr>
          <w:rFonts w:ascii="Times New Roman" w:hAnsi="Times New Roman" w:cs="Times New Roman"/>
          <w:sz w:val="28"/>
          <w:szCs w:val="20"/>
        </w:rPr>
        <w:t xml:space="preserve"> технологии. Обязательным условием в преподавании является и преемственность в обучении, которая выражается в последовательности и системности учебного материала, связи и согласованности ступеней и этапов учебно-воспитательной работы, а также при переходе от одного </w:t>
      </w:r>
      <w:r>
        <w:rPr>
          <w:rFonts w:ascii="Times New Roman" w:hAnsi="Times New Roman" w:cs="Times New Roman"/>
          <w:sz w:val="28"/>
          <w:szCs w:val="20"/>
        </w:rPr>
        <w:t>занятия</w:t>
      </w:r>
      <w:r w:rsidRPr="00D8655B">
        <w:rPr>
          <w:rFonts w:ascii="Times New Roman" w:hAnsi="Times New Roman" w:cs="Times New Roman"/>
          <w:sz w:val="28"/>
          <w:szCs w:val="20"/>
        </w:rPr>
        <w:t xml:space="preserve"> к следующему (т.е. система </w:t>
      </w:r>
      <w:r>
        <w:rPr>
          <w:rFonts w:ascii="Times New Roman" w:hAnsi="Times New Roman" w:cs="Times New Roman"/>
          <w:sz w:val="28"/>
          <w:szCs w:val="20"/>
        </w:rPr>
        <w:t>занятий</w:t>
      </w:r>
      <w:r w:rsidRPr="00D8655B">
        <w:rPr>
          <w:rFonts w:ascii="Times New Roman" w:hAnsi="Times New Roman" w:cs="Times New Roman"/>
          <w:sz w:val="28"/>
          <w:szCs w:val="20"/>
        </w:rPr>
        <w:t>), от одного года обучения к другому.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На каждом </w:t>
      </w:r>
      <w:r>
        <w:rPr>
          <w:rFonts w:ascii="Times New Roman" w:hAnsi="Times New Roman" w:cs="Times New Roman"/>
          <w:sz w:val="28"/>
          <w:szCs w:val="20"/>
        </w:rPr>
        <w:t xml:space="preserve">занятии </w:t>
      </w:r>
      <w:r w:rsidRPr="00D8655B">
        <w:rPr>
          <w:rFonts w:ascii="Times New Roman" w:hAnsi="Times New Roman" w:cs="Times New Roman"/>
          <w:sz w:val="28"/>
          <w:szCs w:val="20"/>
        </w:rPr>
        <w:t xml:space="preserve">при выполнении упражнений соблюдается дидактический принцип “от простого к </w:t>
      </w:r>
      <w:proofErr w:type="gramStart"/>
      <w:r w:rsidRPr="00D8655B">
        <w:rPr>
          <w:rFonts w:ascii="Times New Roman" w:hAnsi="Times New Roman" w:cs="Times New Roman"/>
          <w:sz w:val="28"/>
          <w:szCs w:val="20"/>
        </w:rPr>
        <w:t>сложному ”</w:t>
      </w:r>
      <w:proofErr w:type="gramEnd"/>
      <w:r w:rsidRPr="00D8655B">
        <w:rPr>
          <w:rFonts w:ascii="Times New Roman" w:hAnsi="Times New Roman" w:cs="Times New Roman"/>
          <w:sz w:val="28"/>
          <w:szCs w:val="20"/>
        </w:rPr>
        <w:t>. Упражнения постоянно должны усложняться в зависимости от того, как владеют техникой ученики. Интерес к упражнениям служит действенным средством для овладения техническими элементами спортивной игры. Для этого используются следующие приемы обучения: рассказ, показ, имитация без мяча, с мячом, стоя на мест</w:t>
      </w:r>
      <w:r>
        <w:rPr>
          <w:rFonts w:ascii="Times New Roman" w:hAnsi="Times New Roman" w:cs="Times New Roman"/>
          <w:sz w:val="28"/>
          <w:szCs w:val="20"/>
        </w:rPr>
        <w:t>е, в движении. Чтобы студенту</w:t>
      </w:r>
      <w:r w:rsidRPr="00D8655B">
        <w:rPr>
          <w:rFonts w:ascii="Times New Roman" w:hAnsi="Times New Roman" w:cs="Times New Roman"/>
          <w:sz w:val="28"/>
          <w:szCs w:val="20"/>
        </w:rPr>
        <w:t xml:space="preserve"> на </w:t>
      </w:r>
      <w:r>
        <w:rPr>
          <w:rFonts w:ascii="Times New Roman" w:hAnsi="Times New Roman" w:cs="Times New Roman"/>
          <w:sz w:val="28"/>
          <w:szCs w:val="20"/>
        </w:rPr>
        <w:t xml:space="preserve">занятии </w:t>
      </w:r>
      <w:r w:rsidRPr="00D8655B">
        <w:rPr>
          <w:rFonts w:ascii="Times New Roman" w:hAnsi="Times New Roman" w:cs="Times New Roman"/>
          <w:sz w:val="28"/>
          <w:szCs w:val="20"/>
        </w:rPr>
        <w:t xml:space="preserve">было интересно, чтобы он смог проявить себя, чтобы осуществлять </w:t>
      </w:r>
      <w:proofErr w:type="spellStart"/>
      <w:r w:rsidRPr="00D8655B">
        <w:rPr>
          <w:rFonts w:ascii="Times New Roman" w:hAnsi="Times New Roman" w:cs="Times New Roman"/>
          <w:sz w:val="28"/>
          <w:szCs w:val="20"/>
        </w:rPr>
        <w:t>компетентностный</w:t>
      </w:r>
      <w:proofErr w:type="spellEnd"/>
      <w:r w:rsidRPr="00D8655B">
        <w:rPr>
          <w:rFonts w:ascii="Times New Roman" w:hAnsi="Times New Roman" w:cs="Times New Roman"/>
          <w:sz w:val="28"/>
          <w:szCs w:val="20"/>
        </w:rPr>
        <w:t xml:space="preserve"> подход в обучении, применяю разнообразные способы обучения: фронтальный, поточный, посменный, групповой, индивидуальный, командный, соревновательный. Индивидуальная работа используется при отработке определенных умений и навыков (ведение мяча, передвижения, бросок в кольцо). Групповая тогда, когда есть необходимость выполнения и отработки действия (передачи, взаимодействия и т.д.). Отношения на занятиях строятся на основе доверия, взаимоуважения и доброжелательности. Система </w:t>
      </w:r>
      <w:r>
        <w:rPr>
          <w:rFonts w:ascii="Times New Roman" w:hAnsi="Times New Roman" w:cs="Times New Roman"/>
          <w:sz w:val="28"/>
          <w:szCs w:val="20"/>
        </w:rPr>
        <w:t xml:space="preserve">занятий </w:t>
      </w:r>
      <w:r w:rsidRPr="00D8655B">
        <w:rPr>
          <w:rFonts w:ascii="Times New Roman" w:hAnsi="Times New Roman" w:cs="Times New Roman"/>
          <w:sz w:val="28"/>
          <w:szCs w:val="20"/>
        </w:rPr>
        <w:t>сориентирована не столько на передачу «готовых знаний», сколько на формирование активной личности,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Считаю важным элементом обучения – личный пример. Любовь к спорту передаётся детям. Они с удовольствием ходят не только на </w:t>
      </w:r>
      <w:r>
        <w:rPr>
          <w:rFonts w:ascii="Times New Roman" w:hAnsi="Times New Roman" w:cs="Times New Roman"/>
          <w:sz w:val="28"/>
          <w:szCs w:val="20"/>
        </w:rPr>
        <w:t>занятия</w:t>
      </w:r>
      <w:r w:rsidRPr="00D8655B">
        <w:rPr>
          <w:rFonts w:ascii="Times New Roman" w:hAnsi="Times New Roman" w:cs="Times New Roman"/>
          <w:sz w:val="28"/>
          <w:szCs w:val="20"/>
        </w:rPr>
        <w:t xml:space="preserve"> физкультуры, но и на занятия секции. </w:t>
      </w:r>
    </w:p>
    <w:p w:rsidR="000256CA" w:rsidRPr="00D8655B" w:rsidRDefault="000256CA" w:rsidP="000256C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8655B">
        <w:rPr>
          <w:rFonts w:ascii="Times New Roman" w:hAnsi="Times New Roman" w:cs="Times New Roman"/>
          <w:sz w:val="28"/>
          <w:szCs w:val="20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0"/>
        </w:rPr>
        <w:t>на занятиях</w:t>
      </w:r>
      <w:r w:rsidRPr="00D8655B">
        <w:rPr>
          <w:rFonts w:ascii="Times New Roman" w:hAnsi="Times New Roman" w:cs="Times New Roman"/>
          <w:sz w:val="28"/>
          <w:szCs w:val="20"/>
        </w:rPr>
        <w:t xml:space="preserve"> физической культуры, на которых изучается спортивные игры, повышают мотивацию к занятиям, стремление к здоровому образу жизни, пробуждают интерес к самосовершенствованию. Вовремя </w:t>
      </w:r>
      <w:r>
        <w:rPr>
          <w:rFonts w:ascii="Times New Roman" w:hAnsi="Times New Roman" w:cs="Times New Roman"/>
          <w:sz w:val="28"/>
          <w:szCs w:val="20"/>
        </w:rPr>
        <w:t>занятий</w:t>
      </w:r>
      <w:r w:rsidRPr="00D8655B">
        <w:rPr>
          <w:rFonts w:ascii="Times New Roman" w:hAnsi="Times New Roman" w:cs="Times New Roman"/>
          <w:sz w:val="28"/>
          <w:szCs w:val="20"/>
        </w:rPr>
        <w:t xml:space="preserve"> приобретаются компетентности в физкультурно-оздоровительной и спортивной деятельности, происходит овладение навыками творческого сотрудничества в коллективных формах занятий физическими упражнениями, расширяется двигательный опыт посредством овладения новыми двигательными действиями, формируются адекватная самооценка личности, нравственное самосознание, мировоззрение, коллективизм, </w:t>
      </w:r>
      <w:r>
        <w:rPr>
          <w:rFonts w:ascii="Times New Roman" w:hAnsi="Times New Roman" w:cs="Times New Roman"/>
          <w:sz w:val="28"/>
          <w:szCs w:val="20"/>
        </w:rPr>
        <w:t xml:space="preserve">развивается целеустремлённость, </w:t>
      </w:r>
      <w:r w:rsidRPr="00D8655B">
        <w:rPr>
          <w:rFonts w:ascii="Times New Roman" w:hAnsi="Times New Roman" w:cs="Times New Roman"/>
          <w:sz w:val="28"/>
          <w:szCs w:val="20"/>
        </w:rPr>
        <w:t>уверенность, выдержка, самообладание.</w:t>
      </w:r>
    </w:p>
    <w:p w:rsidR="00FA3270" w:rsidRPr="000256CA" w:rsidRDefault="00FA3270" w:rsidP="000256CA"/>
    <w:sectPr w:rsidR="00FA3270" w:rsidRPr="000256CA" w:rsidSect="008262C6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04D"/>
    <w:multiLevelType w:val="hybridMultilevel"/>
    <w:tmpl w:val="5900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A17B0"/>
    <w:multiLevelType w:val="hybridMultilevel"/>
    <w:tmpl w:val="BEFA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C4B0F"/>
    <w:multiLevelType w:val="hybridMultilevel"/>
    <w:tmpl w:val="94F4D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92"/>
    <w:rsid w:val="000256CA"/>
    <w:rsid w:val="001154D1"/>
    <w:rsid w:val="00374C6A"/>
    <w:rsid w:val="00422217"/>
    <w:rsid w:val="00666BEE"/>
    <w:rsid w:val="00702F92"/>
    <w:rsid w:val="008262C6"/>
    <w:rsid w:val="00A06462"/>
    <w:rsid w:val="00DC1C7D"/>
    <w:rsid w:val="00DF1BC1"/>
    <w:rsid w:val="00E2609F"/>
    <w:rsid w:val="00FA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73C87-81B6-4807-91F9-E1E154CF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4D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2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62C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2016-10-16T17:24:00Z</cp:lastPrinted>
  <dcterms:created xsi:type="dcterms:W3CDTF">2016-12-19T15:51:00Z</dcterms:created>
  <dcterms:modified xsi:type="dcterms:W3CDTF">2016-12-19T15:51:00Z</dcterms:modified>
</cp:coreProperties>
</file>