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716" w:rsidRDefault="00480517" w:rsidP="00480517">
      <w:pPr>
        <w:spacing w:after="0" w:line="240" w:lineRule="auto"/>
        <w:ind w:left="3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Проектная деятельность на уроках географии </w:t>
      </w:r>
    </w:p>
    <w:p w:rsidR="00294A9F" w:rsidRPr="005C5E31" w:rsidRDefault="00294A9F" w:rsidP="00480517">
      <w:pPr>
        <w:spacing w:after="0" w:line="240" w:lineRule="auto"/>
        <w:ind w:left="360"/>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8"/>
          <w:szCs w:val="28"/>
          <w:lang w:eastAsia="ru-RU"/>
        </w:rPr>
        <w:t xml:space="preserve">Автор </w:t>
      </w:r>
      <w:proofErr w:type="spellStart"/>
      <w:r>
        <w:rPr>
          <w:rFonts w:ascii="Times New Roman" w:eastAsia="Times New Roman" w:hAnsi="Times New Roman" w:cs="Times New Roman"/>
          <w:b/>
          <w:bCs/>
          <w:color w:val="000000"/>
          <w:sz w:val="28"/>
          <w:szCs w:val="28"/>
          <w:lang w:eastAsia="ru-RU"/>
        </w:rPr>
        <w:t>Баченина</w:t>
      </w:r>
      <w:proofErr w:type="spellEnd"/>
      <w:r>
        <w:rPr>
          <w:rFonts w:ascii="Times New Roman" w:eastAsia="Times New Roman" w:hAnsi="Times New Roman" w:cs="Times New Roman"/>
          <w:b/>
          <w:bCs/>
          <w:color w:val="000000"/>
          <w:sz w:val="28"/>
          <w:szCs w:val="28"/>
          <w:lang w:eastAsia="ru-RU"/>
        </w:rPr>
        <w:t xml:space="preserve"> Татьяна Владиславовна</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При организации </w:t>
      </w:r>
      <w:r w:rsidR="00480517">
        <w:rPr>
          <w:rFonts w:ascii="Times New Roman" w:eastAsia="Times New Roman" w:hAnsi="Times New Roman" w:cs="Times New Roman"/>
          <w:color w:val="000000"/>
          <w:sz w:val="28"/>
          <w:szCs w:val="28"/>
          <w:lang w:eastAsia="ru-RU"/>
        </w:rPr>
        <w:t xml:space="preserve">проектной деятельности на уроках географии в 5-6 классах </w:t>
      </w:r>
      <w:r w:rsidRPr="00480517">
        <w:rPr>
          <w:rFonts w:ascii="Times New Roman" w:eastAsia="Times New Roman" w:hAnsi="Times New Roman" w:cs="Times New Roman"/>
          <w:color w:val="000000"/>
          <w:sz w:val="28"/>
          <w:szCs w:val="28"/>
          <w:lang w:eastAsia="ru-RU"/>
        </w:rPr>
        <w:t>необходимо учитывать возрастные психолого-физиологические особенности детей средне</w:t>
      </w:r>
      <w:r w:rsidR="00480517">
        <w:rPr>
          <w:rFonts w:ascii="Times New Roman" w:eastAsia="Times New Roman" w:hAnsi="Times New Roman" w:cs="Times New Roman"/>
          <w:color w:val="000000"/>
          <w:sz w:val="28"/>
          <w:szCs w:val="28"/>
          <w:lang w:eastAsia="ru-RU"/>
        </w:rPr>
        <w:t>го школьного возраста.  Т</w:t>
      </w:r>
      <w:r w:rsidRPr="00480517">
        <w:rPr>
          <w:rFonts w:ascii="Times New Roman" w:eastAsia="Times New Roman" w:hAnsi="Times New Roman" w:cs="Times New Roman"/>
          <w:color w:val="000000"/>
          <w:sz w:val="28"/>
          <w:szCs w:val="28"/>
          <w:lang w:eastAsia="ru-RU"/>
        </w:rPr>
        <w:t xml:space="preserve">емы </w:t>
      </w:r>
      <w:r w:rsidR="00480517">
        <w:rPr>
          <w:rFonts w:ascii="Times New Roman" w:eastAsia="Times New Roman" w:hAnsi="Times New Roman" w:cs="Times New Roman"/>
          <w:color w:val="000000"/>
          <w:sz w:val="28"/>
          <w:szCs w:val="28"/>
          <w:lang w:eastAsia="ru-RU"/>
        </w:rPr>
        <w:t xml:space="preserve">исследовательских </w:t>
      </w:r>
      <w:r w:rsidRPr="00480517">
        <w:rPr>
          <w:rFonts w:ascii="Times New Roman" w:eastAsia="Times New Roman" w:hAnsi="Times New Roman" w:cs="Times New Roman"/>
          <w:color w:val="000000"/>
          <w:sz w:val="28"/>
          <w:szCs w:val="28"/>
          <w:lang w:eastAsia="ru-RU"/>
        </w:rPr>
        <w:t xml:space="preserve">работ выбираются из содержания учебного предмета или близкие к нему; проблема исследования, обеспечивающая мотивацию включения в самостоятельную работу, должна быть в области познавательных интересов ребёнка и находиться в зоне ближайшего развития - интерес к работе и посильность во многом определяют успех; длительность выполнения исследования целесообразно ограничить 1-2 неделями в режиме </w:t>
      </w:r>
      <w:proofErr w:type="spellStart"/>
      <w:r w:rsidRPr="00480517">
        <w:rPr>
          <w:rFonts w:ascii="Times New Roman" w:eastAsia="Times New Roman" w:hAnsi="Times New Roman" w:cs="Times New Roman"/>
          <w:color w:val="000000"/>
          <w:sz w:val="28"/>
          <w:szCs w:val="28"/>
          <w:lang w:eastAsia="ru-RU"/>
        </w:rPr>
        <w:t>урочно-внеурочных</w:t>
      </w:r>
      <w:proofErr w:type="spellEnd"/>
      <w:r w:rsidRPr="00480517">
        <w:rPr>
          <w:rFonts w:ascii="Times New Roman" w:eastAsia="Times New Roman" w:hAnsi="Times New Roman" w:cs="Times New Roman"/>
          <w:color w:val="000000"/>
          <w:sz w:val="28"/>
          <w:szCs w:val="28"/>
          <w:lang w:eastAsia="ru-RU"/>
        </w:rPr>
        <w:t xml:space="preserve"> занятий. </w:t>
      </w:r>
      <w:r w:rsidR="00480517">
        <w:rPr>
          <w:rFonts w:ascii="Times New Roman" w:eastAsia="Times New Roman" w:hAnsi="Times New Roman" w:cs="Times New Roman"/>
          <w:color w:val="000000"/>
          <w:sz w:val="28"/>
          <w:szCs w:val="28"/>
          <w:lang w:eastAsia="ru-RU"/>
        </w:rPr>
        <w:t xml:space="preserve"> </w:t>
      </w:r>
      <w:r w:rsidRPr="00480517">
        <w:rPr>
          <w:rFonts w:ascii="Times New Roman" w:eastAsia="Times New Roman" w:hAnsi="Times New Roman" w:cs="Times New Roman"/>
          <w:color w:val="000000"/>
          <w:sz w:val="28"/>
          <w:szCs w:val="28"/>
          <w:lang w:eastAsia="ru-RU"/>
        </w:rPr>
        <w:t xml:space="preserve">Важно при этом ставить вместе с детьми  учебные цели по овладению приёмами исследования как </w:t>
      </w:r>
      <w:proofErr w:type="spellStart"/>
      <w:r w:rsidRPr="00480517">
        <w:rPr>
          <w:rFonts w:ascii="Times New Roman" w:eastAsia="Times New Roman" w:hAnsi="Times New Roman" w:cs="Times New Roman"/>
          <w:color w:val="000000"/>
          <w:sz w:val="28"/>
          <w:szCs w:val="28"/>
          <w:lang w:eastAsia="ru-RU"/>
        </w:rPr>
        <w:t>общеучебными</w:t>
      </w:r>
      <w:proofErr w:type="spellEnd"/>
      <w:r w:rsidRPr="00480517">
        <w:rPr>
          <w:rFonts w:ascii="Times New Roman" w:eastAsia="Times New Roman" w:hAnsi="Times New Roman" w:cs="Times New Roman"/>
          <w:color w:val="000000"/>
          <w:sz w:val="28"/>
          <w:szCs w:val="28"/>
          <w:lang w:eastAsia="ru-RU"/>
        </w:rPr>
        <w:t xml:space="preserve"> умениями. Целесообразно в процессе работы над темой включать экскурсии, прогулки-наблюдения, работу с различными текстовыми источниками информации, подготовку практически значимых продуктов и широкую общественную презентацию (с приглашением старших ребят, родителей, коллег педагогов и руководителей). </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w:t>
      </w:r>
      <w:r w:rsidRPr="00480517">
        <w:rPr>
          <w:rFonts w:ascii="Times New Roman" w:eastAsia="Times New Roman" w:hAnsi="Times New Roman" w:cs="Times New Roman"/>
          <w:color w:val="000000"/>
          <w:sz w:val="28"/>
          <w:szCs w:val="28"/>
          <w:u w:val="single"/>
          <w:lang w:eastAsia="ru-RU"/>
        </w:rPr>
        <w:t>Цель:</w:t>
      </w:r>
      <w:r w:rsidRPr="00480517">
        <w:rPr>
          <w:rFonts w:ascii="Times New Roman" w:eastAsia="Times New Roman" w:hAnsi="Times New Roman" w:cs="Times New Roman"/>
          <w:color w:val="000000"/>
          <w:sz w:val="28"/>
          <w:szCs w:val="28"/>
          <w:lang w:eastAsia="ru-RU"/>
        </w:rPr>
        <w:t xml:space="preserve"> не столько достижение результата, сколько освоение самого процесса исследования.</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w:t>
      </w:r>
      <w:r w:rsidRPr="00480517">
        <w:rPr>
          <w:rFonts w:ascii="Times New Roman" w:eastAsia="Times New Roman" w:hAnsi="Times New Roman" w:cs="Times New Roman"/>
          <w:color w:val="000000"/>
          <w:sz w:val="28"/>
          <w:szCs w:val="28"/>
          <w:u w:val="single"/>
          <w:lang w:eastAsia="ru-RU"/>
        </w:rPr>
        <w:t>Технология:</w:t>
      </w:r>
      <w:r w:rsidRPr="00480517">
        <w:rPr>
          <w:rFonts w:ascii="Times New Roman" w:eastAsia="Times New Roman" w:hAnsi="Times New Roman" w:cs="Times New Roman"/>
          <w:color w:val="000000"/>
          <w:sz w:val="28"/>
          <w:szCs w:val="28"/>
          <w:lang w:eastAsia="ru-RU"/>
        </w:rPr>
        <w:t xml:space="preserve"> учитель ставит проблему и намечает стратегию и тактику ее решения, само решение предстоит найти учащемуся. Исследование реализуется как форма организации индивидуальной деятельности ученика во внеурочное время.</w:t>
      </w:r>
    </w:p>
    <w:tbl>
      <w:tblPr>
        <w:tblW w:w="0" w:type="auto"/>
        <w:tblCellMar>
          <w:top w:w="15" w:type="dxa"/>
          <w:left w:w="15" w:type="dxa"/>
          <w:bottom w:w="15" w:type="dxa"/>
          <w:right w:w="15" w:type="dxa"/>
        </w:tblCellMar>
        <w:tblLook w:val="04A0"/>
      </w:tblPr>
      <w:tblGrid>
        <w:gridCol w:w="830"/>
        <w:gridCol w:w="8735"/>
      </w:tblGrid>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w:t>
            </w:r>
            <w:proofErr w:type="spellStart"/>
            <w:r w:rsidRPr="00480517">
              <w:rPr>
                <w:rFonts w:ascii="Times New Roman" w:eastAsia="Times New Roman" w:hAnsi="Times New Roman" w:cs="Times New Roman"/>
                <w:color w:val="000000"/>
                <w:sz w:val="28"/>
                <w:szCs w:val="28"/>
                <w:lang w:eastAsia="ru-RU"/>
              </w:rPr>
              <w:t>п</w:t>
            </w:r>
            <w:proofErr w:type="spellEnd"/>
            <w:r w:rsidRPr="00480517">
              <w:rPr>
                <w:rFonts w:ascii="Times New Roman" w:eastAsia="Times New Roman" w:hAnsi="Times New Roman" w:cs="Times New Roman"/>
                <w:color w:val="000000"/>
                <w:sz w:val="28"/>
                <w:szCs w:val="28"/>
                <w:lang w:eastAsia="ru-RU"/>
              </w:rPr>
              <w:t>/</w:t>
            </w:r>
            <w:proofErr w:type="spellStart"/>
            <w:r w:rsidRPr="00480517">
              <w:rPr>
                <w:rFonts w:ascii="Times New Roman" w:eastAsia="Times New Roman" w:hAnsi="Times New Roman" w:cs="Times New Roman"/>
                <w:color w:val="000000"/>
                <w:sz w:val="28"/>
                <w:szCs w:val="28"/>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Наименование проекта</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Необитаемый остров в подарок. (Рассказ с использованием условных знаков)</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План школьного двора (съёмка местности)</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Как поспорили план и карта, кто из них важнее и нужнее? (сочинение-сказка- исследование)</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Путешествие капельки по большому круговороту воды.</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Подземн</w:t>
            </w:r>
            <w:r w:rsidR="00480517">
              <w:rPr>
                <w:rFonts w:ascii="Times New Roman" w:eastAsia="Times New Roman" w:hAnsi="Times New Roman" w:cs="Times New Roman"/>
                <w:color w:val="000000"/>
                <w:sz w:val="28"/>
                <w:szCs w:val="28"/>
                <w:lang w:eastAsia="ru-RU"/>
              </w:rPr>
              <w:t>ые и поверхностные воды Тамбовского края</w:t>
            </w:r>
            <w:r w:rsidRPr="00480517">
              <w:rPr>
                <w:rFonts w:ascii="Times New Roman" w:eastAsia="Times New Roman" w:hAnsi="Times New Roman" w:cs="Times New Roman"/>
                <w:color w:val="000000"/>
                <w:sz w:val="28"/>
                <w:szCs w:val="28"/>
                <w:lang w:eastAsia="ru-RU"/>
              </w:rPr>
              <w:t>. (</w:t>
            </w:r>
            <w:proofErr w:type="spellStart"/>
            <w:r w:rsidRPr="00480517">
              <w:rPr>
                <w:rFonts w:ascii="Times New Roman" w:eastAsia="Times New Roman" w:hAnsi="Times New Roman" w:cs="Times New Roman"/>
                <w:color w:val="000000"/>
                <w:sz w:val="28"/>
                <w:szCs w:val="28"/>
                <w:lang w:eastAsia="ru-RU"/>
              </w:rPr>
              <w:t>сканворд</w:t>
            </w:r>
            <w:proofErr w:type="spellEnd"/>
            <w:r w:rsidRPr="00480517">
              <w:rPr>
                <w:rFonts w:ascii="Times New Roman" w:eastAsia="Times New Roman" w:hAnsi="Times New Roman" w:cs="Times New Roman"/>
                <w:color w:val="000000"/>
                <w:sz w:val="28"/>
                <w:szCs w:val="28"/>
                <w:lang w:eastAsia="ru-RU"/>
              </w:rPr>
              <w:t>, кроссворд)</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«Розы ветров» </w:t>
            </w:r>
            <w:r w:rsidR="00480517">
              <w:rPr>
                <w:rFonts w:ascii="Times New Roman" w:eastAsia="Times New Roman" w:hAnsi="Times New Roman" w:cs="Times New Roman"/>
                <w:color w:val="000000"/>
                <w:sz w:val="28"/>
                <w:szCs w:val="28"/>
                <w:lang w:eastAsia="ru-RU"/>
              </w:rPr>
              <w:t>нашей местности</w:t>
            </w:r>
          </w:p>
        </w:tc>
      </w:tr>
    </w:tbl>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В соответствии с возрастной спецификой </w:t>
      </w:r>
      <w:r w:rsidR="00480517">
        <w:rPr>
          <w:rFonts w:ascii="Times New Roman" w:eastAsia="Times New Roman" w:hAnsi="Times New Roman" w:cs="Times New Roman"/>
          <w:color w:val="000000"/>
          <w:sz w:val="28"/>
          <w:szCs w:val="28"/>
          <w:lang w:eastAsia="ru-RU"/>
        </w:rPr>
        <w:t xml:space="preserve">на первый план у подростков, </w:t>
      </w:r>
      <w:r w:rsidRPr="00480517">
        <w:rPr>
          <w:rFonts w:ascii="Times New Roman" w:eastAsia="Times New Roman" w:hAnsi="Times New Roman" w:cs="Times New Roman"/>
          <w:color w:val="000000"/>
          <w:sz w:val="28"/>
          <w:szCs w:val="28"/>
          <w:lang w:eastAsia="ru-RU"/>
        </w:rPr>
        <w:t xml:space="preserve"> </w:t>
      </w:r>
      <w:r w:rsidR="00480517">
        <w:rPr>
          <w:rFonts w:ascii="Times New Roman" w:eastAsia="Times New Roman" w:hAnsi="Times New Roman" w:cs="Times New Roman"/>
          <w:color w:val="000000"/>
          <w:sz w:val="28"/>
          <w:szCs w:val="28"/>
          <w:lang w:eastAsia="ru-RU"/>
        </w:rPr>
        <w:t xml:space="preserve">обучающихся 7-8 классов, </w:t>
      </w:r>
      <w:r w:rsidRPr="00480517">
        <w:rPr>
          <w:rFonts w:ascii="Times New Roman" w:eastAsia="Times New Roman" w:hAnsi="Times New Roman" w:cs="Times New Roman"/>
          <w:color w:val="000000"/>
          <w:sz w:val="28"/>
          <w:szCs w:val="28"/>
          <w:lang w:eastAsia="ru-RU"/>
        </w:rPr>
        <w:t>выходят цели освоения коммуникативных навыков. Здесь исследовательскую деятельность целесообразно организовывать в групповых формах. При этом не следует лишать возможности ученика выбора индивидуальной формы работы.</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Темы детских работ выбираются из любой содержательной области (предметной, </w:t>
      </w:r>
      <w:proofErr w:type="spellStart"/>
      <w:r w:rsidRPr="00480517">
        <w:rPr>
          <w:rFonts w:ascii="Times New Roman" w:eastAsia="Times New Roman" w:hAnsi="Times New Roman" w:cs="Times New Roman"/>
          <w:color w:val="000000"/>
          <w:sz w:val="28"/>
          <w:szCs w:val="28"/>
          <w:lang w:eastAsia="ru-RU"/>
        </w:rPr>
        <w:t>межпредметной</w:t>
      </w:r>
      <w:proofErr w:type="spellEnd"/>
      <w:r w:rsidRPr="00480517">
        <w:rPr>
          <w:rFonts w:ascii="Times New Roman" w:eastAsia="Times New Roman" w:hAnsi="Times New Roman" w:cs="Times New Roman"/>
          <w:color w:val="000000"/>
          <w:sz w:val="28"/>
          <w:szCs w:val="28"/>
          <w:lang w:eastAsia="ru-RU"/>
        </w:rPr>
        <w:t xml:space="preserve">, </w:t>
      </w:r>
      <w:proofErr w:type="spellStart"/>
      <w:r w:rsidRPr="00480517">
        <w:rPr>
          <w:rFonts w:ascii="Times New Roman" w:eastAsia="Times New Roman" w:hAnsi="Times New Roman" w:cs="Times New Roman"/>
          <w:color w:val="000000"/>
          <w:sz w:val="28"/>
          <w:szCs w:val="28"/>
          <w:lang w:eastAsia="ru-RU"/>
        </w:rPr>
        <w:t>внепредметной</w:t>
      </w:r>
      <w:proofErr w:type="spellEnd"/>
      <w:r w:rsidRPr="00480517">
        <w:rPr>
          <w:rFonts w:ascii="Times New Roman" w:eastAsia="Times New Roman" w:hAnsi="Times New Roman" w:cs="Times New Roman"/>
          <w:color w:val="000000"/>
          <w:sz w:val="28"/>
          <w:szCs w:val="28"/>
          <w:lang w:eastAsia="ru-RU"/>
        </w:rPr>
        <w:t xml:space="preserve">), проблемы — близкие пониманию и волнующие подростков в личном плане, социальных, </w:t>
      </w:r>
      <w:r w:rsidRPr="00480517">
        <w:rPr>
          <w:rFonts w:ascii="Times New Roman" w:eastAsia="Times New Roman" w:hAnsi="Times New Roman" w:cs="Times New Roman"/>
          <w:color w:val="000000"/>
          <w:sz w:val="28"/>
          <w:szCs w:val="28"/>
          <w:lang w:eastAsia="ru-RU"/>
        </w:rPr>
        <w:lastRenderedPageBreak/>
        <w:t>коллективных и личных взаимоотношений. Школьники самостоятельно подбирают методы, адекватные для решения поставленных задач исследования, составляют план работы и осуществляют поиск. На данном этапе формируются умения планировать и самостоятельно организовывать свой поиск. Учащиеся получают опыт постановки проблемы и нахождения ответов на самостоятельно поставленные вопросы. Предметом усвоения становятся также умения, связанные с логическими методами научного поиска: наблюдение, анализ, синтез, аналогия и т.п. Результаты исследования оформляются в виде реферата, статьи, тезисов. Получаемый результат должен быть социально и практически значимым.</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w:t>
      </w:r>
      <w:r w:rsidRPr="00480517">
        <w:rPr>
          <w:rFonts w:ascii="Times New Roman" w:eastAsia="Times New Roman" w:hAnsi="Times New Roman" w:cs="Times New Roman"/>
          <w:color w:val="000000"/>
          <w:sz w:val="28"/>
          <w:szCs w:val="28"/>
          <w:u w:val="single"/>
          <w:lang w:eastAsia="ru-RU"/>
        </w:rPr>
        <w:t>Цель:</w:t>
      </w:r>
      <w:r w:rsidRPr="00480517">
        <w:rPr>
          <w:rFonts w:ascii="Times New Roman" w:eastAsia="Times New Roman" w:hAnsi="Times New Roman" w:cs="Times New Roman"/>
          <w:color w:val="000000"/>
          <w:sz w:val="28"/>
          <w:szCs w:val="28"/>
          <w:lang w:eastAsia="ru-RU"/>
        </w:rPr>
        <w:t xml:space="preserve"> развитие проблемного видения, стимулирование поискового мышления.</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w:t>
      </w:r>
      <w:r w:rsidRPr="00480517">
        <w:rPr>
          <w:rFonts w:ascii="Times New Roman" w:eastAsia="Times New Roman" w:hAnsi="Times New Roman" w:cs="Times New Roman"/>
          <w:color w:val="000000"/>
          <w:sz w:val="28"/>
          <w:szCs w:val="28"/>
          <w:u w:val="single"/>
          <w:lang w:eastAsia="ru-RU"/>
        </w:rPr>
        <w:t>Технология:</w:t>
      </w:r>
      <w:r w:rsidRPr="00480517">
        <w:rPr>
          <w:rFonts w:ascii="Times New Roman" w:eastAsia="Times New Roman" w:hAnsi="Times New Roman" w:cs="Times New Roman"/>
          <w:color w:val="000000"/>
          <w:sz w:val="28"/>
          <w:szCs w:val="28"/>
          <w:lang w:eastAsia="ru-RU"/>
        </w:rPr>
        <w:t xml:space="preserve"> учитель ставит проблему, но уже метод ее решения ученики ищут самостоятельно. Реализуется как форма организации групповой и коллективной деятельности ученика во время урока.</w:t>
      </w:r>
    </w:p>
    <w:tbl>
      <w:tblPr>
        <w:tblW w:w="0" w:type="auto"/>
        <w:tblCellMar>
          <w:top w:w="15" w:type="dxa"/>
          <w:left w:w="15" w:type="dxa"/>
          <w:bottom w:w="15" w:type="dxa"/>
          <w:right w:w="15" w:type="dxa"/>
        </w:tblCellMar>
        <w:tblLook w:val="04A0"/>
      </w:tblPr>
      <w:tblGrid>
        <w:gridCol w:w="839"/>
        <w:gridCol w:w="8726"/>
      </w:tblGrid>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w:t>
            </w:r>
            <w:proofErr w:type="spellStart"/>
            <w:r w:rsidRPr="00480517">
              <w:rPr>
                <w:rFonts w:ascii="Times New Roman" w:eastAsia="Times New Roman" w:hAnsi="Times New Roman" w:cs="Times New Roman"/>
                <w:color w:val="000000"/>
                <w:sz w:val="28"/>
                <w:szCs w:val="28"/>
                <w:lang w:eastAsia="ru-RU"/>
              </w:rPr>
              <w:t>п</w:t>
            </w:r>
            <w:proofErr w:type="spellEnd"/>
            <w:r w:rsidRPr="00480517">
              <w:rPr>
                <w:rFonts w:ascii="Times New Roman" w:eastAsia="Times New Roman" w:hAnsi="Times New Roman" w:cs="Times New Roman"/>
                <w:color w:val="000000"/>
                <w:sz w:val="28"/>
                <w:szCs w:val="28"/>
                <w:lang w:eastAsia="ru-RU"/>
              </w:rPr>
              <w:t>/</w:t>
            </w:r>
            <w:proofErr w:type="spellStart"/>
            <w:r w:rsidRPr="00480517">
              <w:rPr>
                <w:rFonts w:ascii="Times New Roman" w:eastAsia="Times New Roman" w:hAnsi="Times New Roman" w:cs="Times New Roman"/>
                <w:color w:val="000000"/>
                <w:sz w:val="28"/>
                <w:szCs w:val="28"/>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Наименование проекта</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Коллаж Африки. (население, растительный и  животный мир Африки)</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Туристический проспект (памятка): Посетите Австралию.</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Составление «каталога» стран Европы и Азии. (группировка их по различным признакам)</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Рельеф и полезные ископаемые России. (презентация)</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Зависимость человека от климата.</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Меха</w:t>
            </w:r>
            <w:r w:rsidR="00480517">
              <w:rPr>
                <w:rFonts w:ascii="Times New Roman" w:eastAsia="Times New Roman" w:hAnsi="Times New Roman" w:cs="Times New Roman"/>
                <w:color w:val="000000"/>
                <w:sz w:val="28"/>
                <w:szCs w:val="28"/>
                <w:lang w:eastAsia="ru-RU"/>
              </w:rPr>
              <w:t>нический состав почв нашего района</w:t>
            </w:r>
            <w:r w:rsidRPr="00480517">
              <w:rPr>
                <w:rFonts w:ascii="Times New Roman" w:eastAsia="Times New Roman" w:hAnsi="Times New Roman" w:cs="Times New Roman"/>
                <w:color w:val="000000"/>
                <w:sz w:val="28"/>
                <w:szCs w:val="28"/>
                <w:lang w:eastAsia="ru-RU"/>
              </w:rPr>
              <w:t>.</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Зависимость между компонентами природы в зоне тундры.</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proofErr w:type="spellStart"/>
            <w:r w:rsidRPr="00480517">
              <w:rPr>
                <w:rFonts w:ascii="Times New Roman" w:eastAsia="Times New Roman" w:hAnsi="Times New Roman" w:cs="Times New Roman"/>
                <w:color w:val="000000"/>
                <w:sz w:val="28"/>
                <w:szCs w:val="28"/>
                <w:lang w:eastAsia="ru-RU"/>
              </w:rPr>
              <w:t>Растения-эфимеры</w:t>
            </w:r>
            <w:proofErr w:type="spellEnd"/>
            <w:r w:rsidRPr="00480517">
              <w:rPr>
                <w:rFonts w:ascii="Times New Roman" w:eastAsia="Times New Roman" w:hAnsi="Times New Roman" w:cs="Times New Roman"/>
                <w:color w:val="000000"/>
                <w:sz w:val="28"/>
                <w:szCs w:val="28"/>
                <w:lang w:eastAsia="ru-RU"/>
              </w:rPr>
              <w:t xml:space="preserve"> и животные степей.</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«Один день в степи» или «Один день в пустыне».</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По Золотому кольцу России.</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Уникальность природы озера Байкал.</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480517" w:rsidP="00480517">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Заповедники России</w:t>
            </w:r>
            <w:r w:rsidR="001D0716" w:rsidRPr="00480517">
              <w:rPr>
                <w:rFonts w:ascii="Times New Roman" w:eastAsia="Times New Roman" w:hAnsi="Times New Roman" w:cs="Times New Roman"/>
                <w:color w:val="000000"/>
                <w:sz w:val="28"/>
                <w:szCs w:val="28"/>
                <w:lang w:eastAsia="ru-RU"/>
              </w:rPr>
              <w:t>.</w:t>
            </w:r>
          </w:p>
        </w:tc>
      </w:tr>
    </w:tbl>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Самостоятельное практическое владение технологией исследо</w:t>
      </w:r>
      <w:r w:rsidR="00480517">
        <w:rPr>
          <w:rFonts w:ascii="Times New Roman" w:eastAsia="Times New Roman" w:hAnsi="Times New Roman" w:cs="Times New Roman"/>
          <w:color w:val="000000"/>
          <w:sz w:val="28"/>
          <w:szCs w:val="28"/>
          <w:lang w:eastAsia="ru-RU"/>
        </w:rPr>
        <w:t>вания должно достигаться в  9 классе</w:t>
      </w:r>
      <w:r w:rsidRPr="00480517">
        <w:rPr>
          <w:rFonts w:ascii="Times New Roman" w:eastAsia="Times New Roman" w:hAnsi="Times New Roman" w:cs="Times New Roman"/>
          <w:color w:val="000000"/>
          <w:sz w:val="28"/>
          <w:szCs w:val="28"/>
          <w:lang w:eastAsia="ru-RU"/>
        </w:rPr>
        <w:t xml:space="preserve">. Темы и проблемы исследовательских работ подбираются в соответствии с личностными предпочтениями каждого обучающегося и должны находиться в области их самоопределения. Предпочтительны индивидуальные или мини групповые формы работы. Выполнение исследований </w:t>
      </w:r>
      <w:r w:rsidR="00480517">
        <w:rPr>
          <w:rFonts w:ascii="Times New Roman" w:eastAsia="Times New Roman" w:hAnsi="Times New Roman" w:cs="Times New Roman"/>
          <w:color w:val="000000"/>
          <w:sz w:val="28"/>
          <w:szCs w:val="28"/>
          <w:lang w:eastAsia="ru-RU"/>
        </w:rPr>
        <w:t xml:space="preserve">может быть </w:t>
      </w:r>
      <w:r w:rsidRPr="00480517">
        <w:rPr>
          <w:rFonts w:ascii="Times New Roman" w:eastAsia="Times New Roman" w:hAnsi="Times New Roman" w:cs="Times New Roman"/>
          <w:color w:val="000000"/>
          <w:sz w:val="28"/>
          <w:szCs w:val="28"/>
          <w:lang w:eastAsia="ru-RU"/>
        </w:rPr>
        <w:t>как отдельные случаи выдающихся успехов одарённых обучающихся, или как курсовое проектирование с последующей защитой результатов в качестве творческого экзамена.         </w:t>
      </w:r>
    </w:p>
    <w:p w:rsidR="001D0716" w:rsidRPr="00480517" w:rsidRDefault="001D0716" w:rsidP="00480517">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w:t>
      </w:r>
      <w:r w:rsidRPr="00480517">
        <w:rPr>
          <w:rFonts w:ascii="Times New Roman" w:eastAsia="Times New Roman" w:hAnsi="Times New Roman" w:cs="Times New Roman"/>
          <w:color w:val="000000"/>
          <w:sz w:val="28"/>
          <w:szCs w:val="28"/>
          <w:u w:val="single"/>
          <w:lang w:eastAsia="ru-RU"/>
        </w:rPr>
        <w:t>Цель:</w:t>
      </w:r>
      <w:r w:rsidRPr="00480517">
        <w:rPr>
          <w:rFonts w:ascii="Times New Roman" w:eastAsia="Times New Roman" w:hAnsi="Times New Roman" w:cs="Times New Roman"/>
          <w:color w:val="000000"/>
          <w:sz w:val="28"/>
          <w:szCs w:val="28"/>
          <w:lang w:eastAsia="ru-RU"/>
        </w:rPr>
        <w:t xml:space="preserve"> формирование научного мышления, синтез процесса исследования и его результатов. </w:t>
      </w:r>
    </w:p>
    <w:p w:rsidR="001D0716" w:rsidRPr="00480517" w:rsidRDefault="001D0716" w:rsidP="00480517">
      <w:pPr>
        <w:spacing w:after="0" w:line="240" w:lineRule="auto"/>
        <w:ind w:firstLine="709"/>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Технология:</w:t>
      </w:r>
      <w:r w:rsidRPr="00480517">
        <w:rPr>
          <w:rFonts w:ascii="Times New Roman" w:eastAsia="Times New Roman" w:hAnsi="Times New Roman" w:cs="Times New Roman"/>
          <w:color w:val="000000"/>
          <w:sz w:val="28"/>
          <w:szCs w:val="28"/>
          <w:lang w:eastAsia="ru-RU"/>
        </w:rPr>
        <w:t xml:space="preserve"> постановка проблемы, поиск методов ее исследования и разработка решения осуществляется учащимся самостоятельно. </w:t>
      </w:r>
    </w:p>
    <w:tbl>
      <w:tblPr>
        <w:tblW w:w="0" w:type="auto"/>
        <w:tblCellMar>
          <w:top w:w="15" w:type="dxa"/>
          <w:left w:w="15" w:type="dxa"/>
          <w:bottom w:w="15" w:type="dxa"/>
          <w:right w:w="15" w:type="dxa"/>
        </w:tblCellMar>
        <w:tblLook w:val="04A0"/>
      </w:tblPr>
      <w:tblGrid>
        <w:gridCol w:w="856"/>
        <w:gridCol w:w="8709"/>
      </w:tblGrid>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w:t>
            </w:r>
            <w:proofErr w:type="spellStart"/>
            <w:r w:rsidRPr="00480517">
              <w:rPr>
                <w:rFonts w:ascii="Times New Roman" w:eastAsia="Times New Roman" w:hAnsi="Times New Roman" w:cs="Times New Roman"/>
                <w:color w:val="000000"/>
                <w:sz w:val="28"/>
                <w:szCs w:val="28"/>
                <w:lang w:eastAsia="ru-RU"/>
              </w:rPr>
              <w:lastRenderedPageBreak/>
              <w:t>п</w:t>
            </w:r>
            <w:proofErr w:type="spellEnd"/>
            <w:r w:rsidRPr="00480517">
              <w:rPr>
                <w:rFonts w:ascii="Times New Roman" w:eastAsia="Times New Roman" w:hAnsi="Times New Roman" w:cs="Times New Roman"/>
                <w:color w:val="000000"/>
                <w:sz w:val="28"/>
                <w:szCs w:val="28"/>
                <w:lang w:eastAsia="ru-RU"/>
              </w:rPr>
              <w:t>/</w:t>
            </w:r>
            <w:proofErr w:type="spellStart"/>
            <w:r w:rsidRPr="00480517">
              <w:rPr>
                <w:rFonts w:ascii="Times New Roman" w:eastAsia="Times New Roman" w:hAnsi="Times New Roman" w:cs="Times New Roman"/>
                <w:color w:val="000000"/>
                <w:sz w:val="28"/>
                <w:szCs w:val="28"/>
                <w:lang w:eastAsia="ru-RU"/>
              </w:rPr>
              <w:t>п</w:t>
            </w:r>
            <w:proofErr w:type="spellEnd"/>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lastRenderedPageBreak/>
              <w:t>Наименование проекта</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География машиностроения.</w:t>
            </w:r>
          </w:p>
        </w:tc>
      </w:tr>
      <w:tr w:rsidR="001D0716"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D0716" w:rsidRPr="00480517" w:rsidRDefault="001D0716"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w:t>
            </w:r>
            <w:r w:rsidR="00480517">
              <w:rPr>
                <w:rFonts w:ascii="Times New Roman" w:eastAsia="Times New Roman" w:hAnsi="Times New Roman" w:cs="Times New Roman"/>
                <w:color w:val="000000"/>
                <w:sz w:val="28"/>
                <w:szCs w:val="28"/>
                <w:lang w:eastAsia="ru-RU"/>
              </w:rPr>
              <w:t>редприятия ЦЧР</w:t>
            </w:r>
            <w:r w:rsidRPr="00480517">
              <w:rPr>
                <w:rFonts w:ascii="Times New Roman" w:eastAsia="Times New Roman" w:hAnsi="Times New Roman" w:cs="Times New Roman"/>
                <w:color w:val="000000"/>
                <w:sz w:val="28"/>
                <w:szCs w:val="28"/>
                <w:lang w:eastAsia="ru-RU"/>
              </w:rPr>
              <w:t>.</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B952EB">
            <w:pPr>
              <w:spacing w:after="0" w:line="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Транспортная система России</w:t>
            </w:r>
            <w:r w:rsidRPr="00480517">
              <w:rPr>
                <w:rFonts w:ascii="Times New Roman" w:eastAsia="Times New Roman" w:hAnsi="Times New Roman" w:cs="Times New Roman"/>
                <w:color w:val="000000"/>
                <w:sz w:val="28"/>
                <w:szCs w:val="28"/>
                <w:lang w:eastAsia="ru-RU"/>
              </w:rPr>
              <w:t xml:space="preserve">. Её значение в формировании </w:t>
            </w:r>
            <w:r>
              <w:rPr>
                <w:rFonts w:ascii="Times New Roman" w:eastAsia="Times New Roman" w:hAnsi="Times New Roman" w:cs="Times New Roman"/>
                <w:color w:val="000000"/>
                <w:sz w:val="28"/>
                <w:szCs w:val="28"/>
                <w:lang w:eastAsia="ru-RU"/>
              </w:rPr>
              <w:t>народн</w:t>
            </w:r>
            <w:r w:rsidRPr="00480517">
              <w:rPr>
                <w:rFonts w:ascii="Times New Roman" w:eastAsia="Times New Roman" w:hAnsi="Times New Roman" w:cs="Times New Roman"/>
                <w:color w:val="000000"/>
                <w:sz w:val="28"/>
                <w:szCs w:val="28"/>
                <w:lang w:eastAsia="ru-RU"/>
              </w:rPr>
              <w:t>ого хозяйства.</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B952EB">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Ге</w:t>
            </w:r>
            <w:r>
              <w:rPr>
                <w:rFonts w:ascii="Times New Roman" w:eastAsia="Times New Roman" w:hAnsi="Times New Roman" w:cs="Times New Roman"/>
                <w:color w:val="000000"/>
                <w:sz w:val="28"/>
                <w:szCs w:val="28"/>
                <w:lang w:eastAsia="ru-RU"/>
              </w:rPr>
              <w:t>ография крупных мегаполисов России</w:t>
            </w:r>
            <w:r w:rsidRPr="00480517">
              <w:rPr>
                <w:rFonts w:ascii="Times New Roman" w:eastAsia="Times New Roman" w:hAnsi="Times New Roman" w:cs="Times New Roman"/>
                <w:color w:val="000000"/>
                <w:sz w:val="28"/>
                <w:szCs w:val="28"/>
                <w:lang w:eastAsia="ru-RU"/>
              </w:rPr>
              <w:t>.</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Нетрадиционные источники энергии и их использование человеком.</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Промышленность России. Нужны ли ей иностранные инвестиции? </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Структура экспорта России. Как ее изменить? </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Продолжительность жизни и ее зависимость от окружающей среды и образа жизни.</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Демографическая политика? Не ущемляет ли она права личности? </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Месторождения нефти и газа в Западной Сибири. Это освоение или разорение?</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Помощь географии в выборе профессии.</w:t>
            </w:r>
          </w:p>
        </w:tc>
      </w:tr>
      <w:tr w:rsidR="00480517"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480517" w:rsidRPr="00480517" w:rsidRDefault="00480517" w:rsidP="00A91096">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Рынок труда и занятость населения России.</w:t>
            </w:r>
          </w:p>
        </w:tc>
      </w:tr>
      <w:tr w:rsidR="00294A9F"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94A9F" w:rsidRPr="00480517" w:rsidRDefault="00294A9F"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94A9F" w:rsidRPr="00480517" w:rsidRDefault="00294A9F" w:rsidP="004750AF">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Глобальные проблемы человечества.</w:t>
            </w:r>
          </w:p>
        </w:tc>
      </w:tr>
      <w:tr w:rsidR="00294A9F" w:rsidRPr="00480517" w:rsidTr="008E13DF">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94A9F" w:rsidRPr="00480517" w:rsidRDefault="00294A9F" w:rsidP="00480517">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94A9F" w:rsidRPr="00480517" w:rsidRDefault="00294A9F" w:rsidP="004750AF">
            <w:pPr>
              <w:spacing w:after="0" w:line="0" w:lineRule="atLeast"/>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Может ли 21 век стать веком старения населения?</w:t>
            </w:r>
          </w:p>
        </w:tc>
      </w:tr>
    </w:tbl>
    <w:p w:rsidR="001D0716" w:rsidRPr="00480517" w:rsidRDefault="001D0716" w:rsidP="00480517">
      <w:pPr>
        <w:spacing w:after="81"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333333"/>
          <w:sz w:val="28"/>
          <w:szCs w:val="28"/>
          <w:lang w:eastAsia="ru-RU"/>
        </w:rPr>
        <w:t xml:space="preserve">Следует отметить, что не все ребята сразу начинают создавать проект с использованием компьютера, многие работы могут быть исполнены вручную, и их мы вывешиваем в кабинете на всеобщее обозрение перед уроками. </w:t>
      </w:r>
      <w:r w:rsidR="00294A9F">
        <w:rPr>
          <w:rFonts w:ascii="Times New Roman" w:eastAsia="Times New Roman" w:hAnsi="Times New Roman" w:cs="Times New Roman"/>
          <w:color w:val="333333"/>
          <w:sz w:val="28"/>
          <w:szCs w:val="28"/>
          <w:lang w:eastAsia="ru-RU"/>
        </w:rPr>
        <w:t>П</w:t>
      </w:r>
      <w:r w:rsidRPr="00480517">
        <w:rPr>
          <w:rFonts w:ascii="Times New Roman" w:eastAsia="Times New Roman" w:hAnsi="Times New Roman" w:cs="Times New Roman"/>
          <w:color w:val="333333"/>
          <w:sz w:val="28"/>
          <w:szCs w:val="28"/>
          <w:lang w:eastAsia="ru-RU"/>
        </w:rPr>
        <w:t>ри затруднении самостоятельного выбора темы исследовательского проекта, учителем предлагается список тем. Дети имеют возможность выбрать ту тему, которая их наиболее заинтересовала; проблему, которая их наиболее волнует.</w:t>
      </w:r>
    </w:p>
    <w:p w:rsidR="00294A9F" w:rsidRPr="00480517" w:rsidRDefault="001D0716" w:rsidP="00294A9F">
      <w:pPr>
        <w:spacing w:after="0" w:line="240" w:lineRule="auto"/>
        <w:ind w:left="360"/>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sz w:val="28"/>
          <w:szCs w:val="28"/>
          <w:lang w:eastAsia="ru-RU"/>
        </w:rPr>
        <w:br/>
      </w:r>
      <w:r w:rsidR="00294A9F" w:rsidRPr="00480517">
        <w:rPr>
          <w:rFonts w:ascii="Times New Roman" w:eastAsia="Times New Roman" w:hAnsi="Times New Roman" w:cs="Times New Roman"/>
          <w:b/>
          <w:bCs/>
          <w:color w:val="000000"/>
          <w:sz w:val="28"/>
          <w:szCs w:val="28"/>
          <w:lang w:eastAsia="ru-RU"/>
        </w:rPr>
        <w:t>Результативность использования методов проектов на уроках географии</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При выполнении проекта школьники попадают в среду неопределенности, но именно это и активизирует их познавательную деятельность и повышает мотивацию к предмету география.</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Используя метод проектов на уроках географии и внеклассных занятиях я пришла к выводу:</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1.  Использование данных методов на уроках географии для меня очень приемлемо, эффективно и   результативно.</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2.   Проектная технология всегда должна работать на результат. Результативность проявляется во всей педагогической деятельности.</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3.  Проектный и исследовательский методы умело сочетается  с другими технологиями, а не исключают их использование на уроках.</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Метод учебного проекта работает на повышение уровня знаний и качества обучения как на уроках, так и внеурочной деятельности, результативность его использования доказывает актуальность и эффективность в применении в процессе образования и воспитания школьников.</w:t>
      </w:r>
      <w:r w:rsidRPr="00480517">
        <w:rPr>
          <w:rFonts w:ascii="Times New Roman" w:eastAsia="Times New Roman" w:hAnsi="Times New Roman" w:cs="Times New Roman"/>
          <w:b/>
          <w:bCs/>
          <w:color w:val="000000"/>
          <w:sz w:val="28"/>
          <w:szCs w:val="28"/>
          <w:lang w:eastAsia="ru-RU"/>
        </w:rPr>
        <w:t xml:space="preserve"> </w:t>
      </w:r>
      <w:r w:rsidRPr="00480517">
        <w:rPr>
          <w:rFonts w:ascii="Times New Roman" w:eastAsia="Times New Roman" w:hAnsi="Times New Roman" w:cs="Times New Roman"/>
          <w:color w:val="000000"/>
          <w:sz w:val="28"/>
          <w:szCs w:val="28"/>
          <w:lang w:eastAsia="ru-RU"/>
        </w:rPr>
        <w:t xml:space="preserve">Метод исследовательских проектов наиболее важен при работе </w:t>
      </w:r>
      <w:r w:rsidRPr="00480517">
        <w:rPr>
          <w:rFonts w:ascii="Times New Roman" w:eastAsia="Times New Roman" w:hAnsi="Times New Roman" w:cs="Times New Roman"/>
          <w:color w:val="000000"/>
          <w:sz w:val="28"/>
          <w:szCs w:val="28"/>
          <w:lang w:eastAsia="ru-RU"/>
        </w:rPr>
        <w:lastRenderedPageBreak/>
        <w:t>со старшеклассниками. Овладение навыками исследовательской деятельности предполагает наличие у старшеклассников системы базовых знаний и непосредственного участия в исследовательской работе.</w:t>
      </w:r>
      <w:r w:rsidRPr="00480517">
        <w:rPr>
          <w:rFonts w:ascii="Times New Roman" w:eastAsia="Times New Roman" w:hAnsi="Times New Roman" w:cs="Times New Roman"/>
          <w:b/>
          <w:bCs/>
          <w:color w:val="000000"/>
          <w:sz w:val="28"/>
          <w:szCs w:val="28"/>
          <w:lang w:eastAsia="ru-RU"/>
        </w:rPr>
        <w:t xml:space="preserve"> </w:t>
      </w:r>
      <w:r w:rsidRPr="00480517">
        <w:rPr>
          <w:rFonts w:ascii="Times New Roman" w:eastAsia="Times New Roman" w:hAnsi="Times New Roman" w:cs="Times New Roman"/>
          <w:color w:val="000000"/>
          <w:sz w:val="28"/>
          <w:szCs w:val="28"/>
          <w:lang w:eastAsia="ru-RU"/>
        </w:rPr>
        <w:t>Чтобы старшеклассники с интересом включались в работу над исследовательским проектом, я начинаю с пятого класса формировать у учащихся исследовательские навыки не только на уроках, но и во внеклассной работе.</w:t>
      </w:r>
      <w:r w:rsidRPr="00480517">
        <w:rPr>
          <w:rFonts w:ascii="Times New Roman" w:eastAsia="Times New Roman" w:hAnsi="Times New Roman" w:cs="Times New Roman"/>
          <w:b/>
          <w:bCs/>
          <w:color w:val="000000"/>
          <w:sz w:val="28"/>
          <w:szCs w:val="28"/>
          <w:lang w:eastAsia="ru-RU"/>
        </w:rPr>
        <w:t xml:space="preserve"> </w:t>
      </w:r>
      <w:r w:rsidRPr="00480517">
        <w:rPr>
          <w:rFonts w:ascii="Times New Roman" w:eastAsia="Times New Roman" w:hAnsi="Times New Roman" w:cs="Times New Roman"/>
          <w:color w:val="000000"/>
          <w:sz w:val="28"/>
          <w:szCs w:val="28"/>
          <w:lang w:eastAsia="ru-RU"/>
        </w:rPr>
        <w:t xml:space="preserve">Результативность изложенного опыта работы позволяет отметить развитие у учащихся творческой и коммуникативной активности, познавательной самостоятельности, интеллектуальных способностей, уровня </w:t>
      </w:r>
      <w:proofErr w:type="spellStart"/>
      <w:r w:rsidRPr="00480517">
        <w:rPr>
          <w:rFonts w:ascii="Times New Roman" w:eastAsia="Times New Roman" w:hAnsi="Times New Roman" w:cs="Times New Roman"/>
          <w:color w:val="000000"/>
          <w:sz w:val="28"/>
          <w:szCs w:val="28"/>
          <w:lang w:eastAsia="ru-RU"/>
        </w:rPr>
        <w:t>обученности</w:t>
      </w:r>
      <w:proofErr w:type="spellEnd"/>
      <w:r w:rsidRPr="00480517">
        <w:rPr>
          <w:rFonts w:ascii="Times New Roman" w:eastAsia="Times New Roman" w:hAnsi="Times New Roman" w:cs="Times New Roman"/>
          <w:color w:val="000000"/>
          <w:sz w:val="28"/>
          <w:szCs w:val="28"/>
          <w:lang w:eastAsia="ru-RU"/>
        </w:rPr>
        <w:t xml:space="preserve"> и воспитанности. Повысился интерес к предмету. Ежегодно новые учащиеся включаются в поисковую деятельность. Увеличился объем знаний, приобретаемых и контролируемых самостоятельно. Качество обучения повысилось до 75-80 %. Повысилась самооценка учащихся участвующих в проектах. Уроки стали проходить более оживленно. У ребят проявился стимул не только получить хорошую оценку, но и добиться успехов в выполняемой работе. Работа над проектами повышает активность и самостоятельность разных по уровню развития и способностям учащихся. Немотивированные на учебу дети, заинтересовавшись какой-нибудь проблемой и выполнив проект, пусть даже на вторых ролях в группе, приобретают уверенность в своих силах, таким образом для них создается реальная ситуация успеха в обучении. Для одаренных детей участие в проекте еще одна возможность проявления творчества, развития в совместной деятельности с учителем, родителями и одноклассниками творческого потенциала, накопление опыта самостоятельной работы.</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Дети, которые занимаются проектной деятельностью на уроках, часто выступают со своими проектами на различного уровня олимпиадах, научных конференциях, конкурсах.</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Было проведено анкетирование (анонимно) с целью выяснения у учащихся разных  классов предпочтения видов учебной деятельности на уроке, определения </w:t>
      </w:r>
      <w:proofErr w:type="spellStart"/>
      <w:r w:rsidRPr="00480517">
        <w:rPr>
          <w:rFonts w:ascii="Times New Roman" w:eastAsia="Times New Roman" w:hAnsi="Times New Roman" w:cs="Times New Roman"/>
          <w:color w:val="000000"/>
          <w:sz w:val="28"/>
          <w:szCs w:val="28"/>
          <w:lang w:eastAsia="ru-RU"/>
        </w:rPr>
        <w:t>сформированности</w:t>
      </w:r>
      <w:proofErr w:type="spellEnd"/>
      <w:r w:rsidRPr="00480517">
        <w:rPr>
          <w:rFonts w:ascii="Times New Roman" w:eastAsia="Times New Roman" w:hAnsi="Times New Roman" w:cs="Times New Roman"/>
          <w:color w:val="000000"/>
          <w:sz w:val="28"/>
          <w:szCs w:val="28"/>
          <w:lang w:eastAsia="ru-RU"/>
        </w:rPr>
        <w:t xml:space="preserve"> навыков проектной деятельности. Ответы на вопрос, «Какие виды деятельности на уроке тебе особенно нравятся», учащиеся указывают на предпочтение творческих видов, из них «работа над проектом» была в выборах у 80% учеников.</w:t>
      </w:r>
      <w:r w:rsidRPr="00480517">
        <w:rPr>
          <w:rFonts w:ascii="Times New Roman" w:eastAsia="Times New Roman" w:hAnsi="Times New Roman" w:cs="Times New Roman"/>
          <w:b/>
          <w:bCs/>
          <w:color w:val="000000"/>
          <w:sz w:val="28"/>
          <w:szCs w:val="28"/>
          <w:lang w:eastAsia="ru-RU"/>
        </w:rPr>
        <w:t xml:space="preserve"> </w:t>
      </w:r>
      <w:r w:rsidRPr="00480517">
        <w:rPr>
          <w:rFonts w:ascii="Times New Roman" w:eastAsia="Times New Roman" w:hAnsi="Times New Roman" w:cs="Times New Roman"/>
          <w:color w:val="000000"/>
          <w:sz w:val="28"/>
          <w:szCs w:val="28"/>
          <w:lang w:eastAsia="ru-RU"/>
        </w:rPr>
        <w:t xml:space="preserve">Ребята среднего звена предпочитают работать в парах, группах или «со всем классом над одним заданием», что соответствует 70%, 60% и 60%, то есть можно судить о наличии навыков групповой работы и развитии коммуникативных умений. Старшие же классы более предпочитают работать над проектами индивидуально.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Оказывают помощь при выполнении творческих заданий, судя по выборам детей, – учитель (100% выборов), родители (60%), одноклассники (40%), значит можно говорить о том, что цель создания единого творческого образовательного пространства «ученик- учитель - родитель» достигнута. Детям было предложено отметить те виды умений проектной деятельности, которые они выполняют хорошо и с удовольствием. Практически каждый подчеркнул три из предложенных четырех пунктов: «готовить сообщение»-</w:t>
      </w:r>
      <w:r w:rsidRPr="00480517">
        <w:rPr>
          <w:rFonts w:ascii="Times New Roman" w:eastAsia="Times New Roman" w:hAnsi="Times New Roman" w:cs="Times New Roman"/>
          <w:color w:val="000000"/>
          <w:sz w:val="28"/>
          <w:szCs w:val="28"/>
          <w:lang w:eastAsia="ru-RU"/>
        </w:rPr>
        <w:lastRenderedPageBreak/>
        <w:t>60%, «презентовать итоги своей работы по заданной теме»-60%, «высказывать предложения по тому, что надо сделать по данной работе»- 50%, «работать в группе сообща»-80%.</w:t>
      </w:r>
      <w:r w:rsidRPr="00480517">
        <w:rPr>
          <w:rFonts w:ascii="Times New Roman" w:eastAsia="Times New Roman" w:hAnsi="Times New Roman" w:cs="Times New Roman"/>
          <w:b/>
          <w:bCs/>
          <w:color w:val="000000"/>
          <w:sz w:val="28"/>
          <w:szCs w:val="28"/>
          <w:lang w:eastAsia="ru-RU"/>
        </w:rPr>
        <w:t xml:space="preserve">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b/>
          <w:bCs/>
          <w:color w:val="000000"/>
          <w:sz w:val="28"/>
          <w:szCs w:val="28"/>
          <w:lang w:eastAsia="ru-RU"/>
        </w:rPr>
        <w:t>          </w:t>
      </w:r>
      <w:r w:rsidRPr="00480517">
        <w:rPr>
          <w:rFonts w:ascii="Times New Roman" w:eastAsia="Times New Roman" w:hAnsi="Times New Roman" w:cs="Times New Roman"/>
          <w:color w:val="000000"/>
          <w:sz w:val="28"/>
          <w:szCs w:val="28"/>
          <w:lang w:eastAsia="ru-RU"/>
        </w:rPr>
        <w:t>Полученные ответы на вопрос «Ты участвуешь в проектной деятельности потому, что…» тоже предполагал несколько выборов, предпочтительных для каждого ученика: «узнать что-то новое» выделили 80% обучающихся, «можно раскрыть свои способности, подняться в глазах своих одноклассников на более высокий уровень»-50%, «пообщаться с одноклассниками»-30%.</w:t>
      </w:r>
      <w:r w:rsidRPr="00480517">
        <w:rPr>
          <w:rFonts w:ascii="Times New Roman" w:eastAsia="Times New Roman" w:hAnsi="Times New Roman" w:cs="Times New Roman"/>
          <w:b/>
          <w:bCs/>
          <w:color w:val="000000"/>
          <w:sz w:val="28"/>
          <w:szCs w:val="28"/>
          <w:lang w:eastAsia="ru-RU"/>
        </w:rPr>
        <w:t xml:space="preserve"> </w:t>
      </w:r>
      <w:r w:rsidRPr="00480517">
        <w:rPr>
          <w:rFonts w:ascii="Times New Roman" w:eastAsia="Times New Roman" w:hAnsi="Times New Roman" w:cs="Times New Roman"/>
          <w:color w:val="000000"/>
          <w:sz w:val="28"/>
          <w:szCs w:val="28"/>
          <w:lang w:eastAsia="ru-RU"/>
        </w:rPr>
        <w:t>Для детей, выполняющих творческие задания, в том числе в рамках проектов, школьная жизнь вызывает положительные эмоции.</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Проектная деятельность учащихся может занимать не весь урок по времени, а часть урока. Например, при изучении темы: «Открытие и исследование Антарктиды» сначала рассказываю об особенностях материка Антарктиды, об его открытии, а далее планирую  проектную деятельность, предлагая готовую проблему: «Представьте себе, что мы отправляемся в опасное путешествие на Южный полюс. И нам необходимо выбрать надежное оборудование».Задание распределяю  между группами: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 xml:space="preserve">Первой группе </w:t>
      </w:r>
      <w:r w:rsidRPr="00480517">
        <w:rPr>
          <w:rFonts w:ascii="Times New Roman" w:eastAsia="Times New Roman" w:hAnsi="Times New Roman" w:cs="Times New Roman"/>
          <w:color w:val="000000"/>
          <w:sz w:val="28"/>
          <w:szCs w:val="28"/>
          <w:lang w:eastAsia="ru-RU"/>
        </w:rPr>
        <w:t>- снабдить экспедицию необходимым продовольствием (предлагаю учащимся картинки продуктов: хлеб, сахар, парное молоко, рыбные и мясные консервы, халву, лимонад, сухофрукты и т.д.).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Второй  группе</w:t>
      </w:r>
      <w:r w:rsidRPr="00480517">
        <w:rPr>
          <w:rFonts w:ascii="Times New Roman" w:eastAsia="Times New Roman" w:hAnsi="Times New Roman" w:cs="Times New Roman"/>
          <w:color w:val="000000"/>
          <w:sz w:val="28"/>
          <w:szCs w:val="28"/>
          <w:lang w:eastAsia="ru-RU"/>
        </w:rPr>
        <w:t xml:space="preserve"> – подобрать для экспедиции необходимое снаряжение (предлагаем учащимся картинки: рюкзак вместительный, палатка, спальный мешок, зонтик, дамскую сумку и т.д.).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Третьей группе</w:t>
      </w:r>
      <w:r w:rsidRPr="00480517">
        <w:rPr>
          <w:rFonts w:ascii="Times New Roman" w:eastAsia="Times New Roman" w:hAnsi="Times New Roman" w:cs="Times New Roman"/>
          <w:color w:val="000000"/>
          <w:sz w:val="28"/>
          <w:szCs w:val="28"/>
          <w:lang w:eastAsia="ru-RU"/>
        </w:rPr>
        <w:t xml:space="preserve"> - подобрать современные средства связи (предлагаем учащимся картинки: стационарный компьютер, рупор, сотовый телефон, ноутбук на сотовых батарейках для общения, спутниковая навигация, спутниковый телефон и т.д.)  </w:t>
      </w:r>
      <w:r w:rsidRPr="00480517">
        <w:rPr>
          <w:rFonts w:ascii="Times New Roman" w:eastAsia="Times New Roman" w:hAnsi="Times New Roman" w:cs="Times New Roman"/>
          <w:color w:val="000000"/>
          <w:sz w:val="28"/>
          <w:szCs w:val="28"/>
          <w:lang w:eastAsia="ru-RU"/>
        </w:rPr>
        <w:tab/>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Четвёртой  группе</w:t>
      </w:r>
      <w:r w:rsidRPr="00480517">
        <w:rPr>
          <w:rFonts w:ascii="Times New Roman" w:eastAsia="Times New Roman" w:hAnsi="Times New Roman" w:cs="Times New Roman"/>
          <w:color w:val="000000"/>
          <w:sz w:val="28"/>
          <w:szCs w:val="28"/>
          <w:lang w:eastAsia="ru-RU"/>
        </w:rPr>
        <w:t>- обеспечить команду  современными средствами передвижения  ( предлагаем учащимся картинки: упряжка ездовых собак, снегоход, коньки, лошади- маньчжурские пони, гусеничный дизель, современные пластиковые лыжи, современный скоростной автомобиль и т.д.).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 xml:space="preserve">Пятой  группе </w:t>
      </w:r>
      <w:r w:rsidRPr="00480517">
        <w:rPr>
          <w:rFonts w:ascii="Times New Roman" w:eastAsia="Times New Roman" w:hAnsi="Times New Roman" w:cs="Times New Roman"/>
          <w:color w:val="000000"/>
          <w:sz w:val="28"/>
          <w:szCs w:val="28"/>
          <w:lang w:eastAsia="ru-RU"/>
        </w:rPr>
        <w:t xml:space="preserve">- обеспечить членов экспедиции обовью  и одеждой (предлагаем учащимся картинки: валенки, шубу из натурального меха, туфли на высоком каблуке, пуховая длинная куртка, солнцезащитные очки, ботинки влагоустойчивые и т.д.).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Учащиеся, отбирая по картинкам  оборудование для своей будущей экспедиции,  обнаружат знания (причины успеха экспедиции Амундсена и причины гибели экспедиции Скотта), которые  и используют для решения проблемной ситуации, возьмут информацию о том, каким должно быть  снаряжение. Организация  мини проекта</w:t>
      </w:r>
      <w:r w:rsidRPr="00480517">
        <w:rPr>
          <w:rFonts w:ascii="Times New Roman" w:eastAsia="Times New Roman" w:hAnsi="Times New Roman" w:cs="Times New Roman"/>
          <w:color w:val="000000"/>
          <w:sz w:val="28"/>
          <w:szCs w:val="28"/>
          <w:lang w:eastAsia="ru-RU"/>
        </w:rPr>
        <w:tab/>
        <w:t xml:space="preserve">на уроке строго ограничена временем. За 40 минут урока ученик, работая над мини проектом, проходит весь алгоритм проектной деятельности: от наличия значимой проблемы до </w:t>
      </w:r>
      <w:r w:rsidRPr="00480517">
        <w:rPr>
          <w:rFonts w:ascii="Times New Roman" w:eastAsia="Times New Roman" w:hAnsi="Times New Roman" w:cs="Times New Roman"/>
          <w:color w:val="000000"/>
          <w:sz w:val="28"/>
          <w:szCs w:val="28"/>
          <w:lang w:eastAsia="ru-RU"/>
        </w:rPr>
        <w:lastRenderedPageBreak/>
        <w:t>создания конечного продукта. Как успеть за один урок пройти вместе с учениками все этапы проектной деятельности? Сложно, но как мы видим  возможно.</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Если разграничить мини проект по этапам и времени, то на формулирование  проблемы, темы, цели, планирование  задач по достижению цели  отвожу 7  минут, если  необходимо повторить ключевые знания для изучения нового материала, в этом случае озвучиваю сама проблему и сама предлагаю алгоритм действий по её решению. На планирование информационного поиска, извлечение  информации  и  её обработки, выделяю 15 минут, 15 минут на защиту проекта, 3 минуты на озвучивания домашнего задания и рефлексию урока. Как за 15 минут извлечь необходимую информацию переработать, другими словами добыть недостающие знания для решения проблемы. Основываясь на свой опыт, предлагаю варианты подачи информации для учащихся при выполнении учебного  проекта:</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Предлагаю учащимся </w:t>
      </w:r>
      <w:r w:rsidRPr="00480517">
        <w:rPr>
          <w:rFonts w:ascii="Times New Roman" w:eastAsia="Times New Roman" w:hAnsi="Times New Roman" w:cs="Times New Roman"/>
          <w:color w:val="000000"/>
          <w:sz w:val="28"/>
          <w:szCs w:val="28"/>
          <w:u w:val="single"/>
          <w:lang w:eastAsia="ru-RU"/>
        </w:rPr>
        <w:t>тексты с готовой информацией</w:t>
      </w:r>
      <w:r w:rsidRPr="00480517">
        <w:rPr>
          <w:rFonts w:ascii="Times New Roman" w:eastAsia="Times New Roman" w:hAnsi="Times New Roman" w:cs="Times New Roman"/>
          <w:color w:val="000000"/>
          <w:sz w:val="28"/>
          <w:szCs w:val="28"/>
          <w:lang w:eastAsia="ru-RU"/>
        </w:rPr>
        <w:t>, им остается выделить из предложенной  информации ту, которая формирует знания по теме. При организации мини-проекта по теме урока в 9 классе «Проблемы АПК и пути их решения» учащимся предложена проблема: «Вы решили заняться фермерской деятельностью. Приобрели землю на территории Европейского Севера. Выберите из предложенных сельскохозяйственных культур те, которые будете выращивать, обоснуйте свой выбор. Составьте бизнес план развития растениеводства». Предлагаю учащимся разные информационные тексты, например, текст описание природной зоны тайги, который как бы на первый взгляд, и не связаны с проблемой урока, но именно здесь указываю причины формирования подзолистой почвы и предлагаю варианты  её использования в сельском хозяйстве. Учащимся эта информация необходима   для письменного составления бизнес-плана развития растениеводства. Так же можно организовать работу и по теме «Животноводство в России».</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Предлагаю информацию в виде  </w:t>
      </w:r>
      <w:r w:rsidRPr="00480517">
        <w:rPr>
          <w:rFonts w:ascii="Times New Roman" w:eastAsia="Times New Roman" w:hAnsi="Times New Roman" w:cs="Times New Roman"/>
          <w:color w:val="000000"/>
          <w:sz w:val="28"/>
          <w:szCs w:val="28"/>
          <w:u w:val="single"/>
          <w:lang w:eastAsia="ru-RU"/>
        </w:rPr>
        <w:t>готовой таблицы</w:t>
      </w:r>
      <w:r w:rsidRPr="00480517">
        <w:rPr>
          <w:rFonts w:ascii="Times New Roman" w:eastAsia="Times New Roman" w:hAnsi="Times New Roman" w:cs="Times New Roman"/>
          <w:color w:val="000000"/>
          <w:sz w:val="28"/>
          <w:szCs w:val="28"/>
          <w:lang w:eastAsia="ru-RU"/>
        </w:rPr>
        <w:t xml:space="preserve">. Например,  мини проект по теме « Электроэнергетика» в 9 классе, где  показываю  принципы размещения всех типов электростанций. Решая проблему: «Какой тип электростанции построить в городе </w:t>
      </w:r>
      <w:proofErr w:type="spellStart"/>
      <w:r w:rsidRPr="00480517">
        <w:rPr>
          <w:rFonts w:ascii="Times New Roman" w:eastAsia="Times New Roman" w:hAnsi="Times New Roman" w:cs="Times New Roman"/>
          <w:color w:val="000000"/>
          <w:sz w:val="28"/>
          <w:szCs w:val="28"/>
          <w:lang w:eastAsia="ru-RU"/>
        </w:rPr>
        <w:t>Певеке</w:t>
      </w:r>
      <w:proofErr w:type="spellEnd"/>
      <w:r w:rsidRPr="00480517">
        <w:rPr>
          <w:rFonts w:ascii="Times New Roman" w:eastAsia="Times New Roman" w:hAnsi="Times New Roman" w:cs="Times New Roman"/>
          <w:color w:val="000000"/>
          <w:sz w:val="28"/>
          <w:szCs w:val="28"/>
          <w:lang w:eastAsia="ru-RU"/>
        </w:rPr>
        <w:t xml:space="preserve">», учащиеся не только изучают принципы размещения всех  типов электростанций, отмечая преимущества и недостатки каждой, но и применяют новые  знания  в нестандартной ситуации, находят в таблице аргументы в пользу той электростанции, размещение которой наиболее целесообразно в городе </w:t>
      </w:r>
      <w:proofErr w:type="spellStart"/>
      <w:r w:rsidRPr="00480517">
        <w:rPr>
          <w:rFonts w:ascii="Times New Roman" w:eastAsia="Times New Roman" w:hAnsi="Times New Roman" w:cs="Times New Roman"/>
          <w:color w:val="000000"/>
          <w:sz w:val="28"/>
          <w:szCs w:val="28"/>
          <w:lang w:eastAsia="ru-RU"/>
        </w:rPr>
        <w:t>Певеке</w:t>
      </w:r>
      <w:proofErr w:type="spellEnd"/>
      <w:r w:rsidRPr="00480517">
        <w:rPr>
          <w:rFonts w:ascii="Times New Roman" w:eastAsia="Times New Roman" w:hAnsi="Times New Roman" w:cs="Times New Roman"/>
          <w:color w:val="000000"/>
          <w:sz w:val="28"/>
          <w:szCs w:val="28"/>
          <w:lang w:eastAsia="ru-RU"/>
        </w:rPr>
        <w:t>. Можно предложить учащимся тему этого мини-проекта на примере своего населенного пункта. Чтобы дети предложили альтернативные источники получения электроэнергии наиболее выгодные, во всех смыслах, для нашего села.</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u w:val="single"/>
          <w:lang w:eastAsia="ru-RU"/>
        </w:rPr>
        <w:t>Предлагаю 3 источника информации</w:t>
      </w:r>
      <w:r w:rsidRPr="00480517">
        <w:rPr>
          <w:rFonts w:ascii="Times New Roman" w:eastAsia="Times New Roman" w:hAnsi="Times New Roman" w:cs="Times New Roman"/>
          <w:color w:val="000000"/>
          <w:sz w:val="28"/>
          <w:szCs w:val="28"/>
          <w:lang w:eastAsia="ru-RU"/>
        </w:rPr>
        <w:t xml:space="preserve">. Например, используя источники, необходимо написать выступление на экологическую конференцию на тему «Современные демографические процессы», с точки зрения демографа–оптимиста или демографа-пессимиста, привести тезисы оппонента, опровергая собственную позицию по этому вопросу. Это один из самых </w:t>
      </w:r>
      <w:r w:rsidRPr="00480517">
        <w:rPr>
          <w:rFonts w:ascii="Times New Roman" w:eastAsia="Times New Roman" w:hAnsi="Times New Roman" w:cs="Times New Roman"/>
          <w:color w:val="000000"/>
          <w:sz w:val="28"/>
          <w:szCs w:val="28"/>
          <w:lang w:eastAsia="ru-RU"/>
        </w:rPr>
        <w:lastRenderedPageBreak/>
        <w:t>сложных вариантов работы с информацией, где учащиеся извлекают информацию  по трем источникам, содержащих прямую и косвенную информацию, исходя из собственного понимания целей,  при этом одна информация противопоставлена другой.</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В нашей школе каждый год проводится научно-практическая конференция, где ребята защищают свои проекты на различные темы. Работа над исследовательским проектом ведёт не только к развитию учащегося во всех отношениях, но изменяет позицию учителя. Из носителя готовых знаний он превращается в организатора познавательной, исследовательской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 За последние три года в нашей школе изменилось содержание учебных работ школьников. Заметно влияние частого использования технологии проектной деятельности и компьютерной грамотности на уроках. </w:t>
      </w:r>
    </w:p>
    <w:p w:rsidR="00294A9F" w:rsidRPr="00480517" w:rsidRDefault="00294A9F" w:rsidP="00294A9F">
      <w:pPr>
        <w:spacing w:after="24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b/>
          <w:bCs/>
          <w:color w:val="000000"/>
          <w:sz w:val="28"/>
          <w:szCs w:val="28"/>
          <w:lang w:eastAsia="ru-RU"/>
        </w:rPr>
        <w:t>Заключение</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p>
    <w:p w:rsidR="00294A9F" w:rsidRPr="00480517" w:rsidRDefault="00294A9F" w:rsidP="00294A9F">
      <w:pPr>
        <w:spacing w:after="0" w:line="240" w:lineRule="auto"/>
        <w:ind w:right="86"/>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Ребята с большим интересом относятся к урокам с элементами проектирования. В дальнейшем они сами проявляют инициативу и предлагают по тем или иным темам разработать проекты. Они учатся находить возможности творчески применять свои знания на практике. В свою очередь практика делает более прочными знания.</w:t>
      </w:r>
    </w:p>
    <w:p w:rsidR="00294A9F" w:rsidRPr="00480517" w:rsidRDefault="00294A9F" w:rsidP="00294A9F">
      <w:pPr>
        <w:spacing w:after="0" w:line="240" w:lineRule="auto"/>
        <w:ind w:right="86"/>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Конечно, учитель должен быть вооружен различными образовательными технологиями, адекватными обновленному содержанию образования.</w:t>
      </w:r>
    </w:p>
    <w:p w:rsidR="00294A9F" w:rsidRPr="00480517" w:rsidRDefault="00294A9F" w:rsidP="00294A9F">
      <w:pPr>
        <w:spacing w:after="0" w:line="240" w:lineRule="auto"/>
        <w:ind w:right="86"/>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Метод проектов относится к технологии развивающего обучения, т.к. направлен на развитие творческих качеств личности.</w:t>
      </w:r>
    </w:p>
    <w:p w:rsidR="00294A9F" w:rsidRPr="00480517" w:rsidRDefault="00294A9F" w:rsidP="00294A9F">
      <w:pPr>
        <w:spacing w:after="0" w:line="240" w:lineRule="auto"/>
        <w:ind w:right="86"/>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Метод проектов позволяет воспитывать самостоятельную и ответственную личность, развивает творческие начала и умственные способности – необходимые качества развитого интеллекта. Если выпускник приобретает эти качества, он оказывается более приспособленным к жизни, умеющим адаптироваться к изменяющимся условиям, ориентироваться в разнообразных ситуациях, работать совместно в различных коллективах. Научить ученика думать – это значит сделать для него значительно больше, чем только снабдить определенным объемом знаний. </w:t>
      </w:r>
    </w:p>
    <w:p w:rsidR="00294A9F" w:rsidRPr="00480517" w:rsidRDefault="00294A9F" w:rsidP="00294A9F">
      <w:pPr>
        <w:spacing w:after="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color w:val="000000"/>
          <w:sz w:val="28"/>
          <w:szCs w:val="28"/>
          <w:lang w:eastAsia="ru-RU"/>
        </w:rPr>
        <w:t xml:space="preserve">             Известно, что работа методом проектов требует довольно высокого педагогического мастерства от учителя. Поэтому учителя, предлагающие свои авторские разработки учебных проектов, больше, чем учителя новаторы, это ученые прикладники и методисты в этой области </w:t>
      </w:r>
      <w:r w:rsidRPr="00480517">
        <w:rPr>
          <w:rFonts w:ascii="Times New Roman" w:eastAsia="Times New Roman" w:hAnsi="Times New Roman" w:cs="Times New Roman"/>
          <w:color w:val="000000"/>
          <w:sz w:val="28"/>
          <w:szCs w:val="28"/>
          <w:lang w:eastAsia="ru-RU"/>
        </w:rPr>
        <w:lastRenderedPageBreak/>
        <w:t>одновременно. Обучение учителей проектной деятельности – необходимое условие для внедрения в практику метода учебных проектов. Проектное мышление необходимо взрослым и детям. Его необходимо специально пробуждать, планомерно развивать и заботливо культивировать. Сегодня даже для того, чтобы просто выжить, не говоря уже о том, чтобы вести более или менее достойное человека существование, мы должны смело идти навстречу новому. То есть быть способными проектировать наше взаимодействие с непрестанно и непредсказуемо изменяющимся миром. Это означает, что нам нужно учиться непрерывно и безостановочно.</w:t>
      </w:r>
    </w:p>
    <w:p w:rsidR="00294A9F" w:rsidRPr="00480517" w:rsidRDefault="00294A9F" w:rsidP="00294A9F">
      <w:pPr>
        <w:spacing w:after="24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p>
    <w:p w:rsidR="00294A9F" w:rsidRPr="00480517" w:rsidRDefault="00294A9F" w:rsidP="00294A9F">
      <w:pPr>
        <w:jc w:val="both"/>
        <w:rPr>
          <w:rFonts w:ascii="Times New Roman" w:hAnsi="Times New Roman" w:cs="Times New Roman"/>
          <w:sz w:val="28"/>
          <w:szCs w:val="28"/>
        </w:rPr>
      </w:pPr>
    </w:p>
    <w:p w:rsidR="001D0716" w:rsidRPr="00480517" w:rsidRDefault="001D0716" w:rsidP="00480517">
      <w:pPr>
        <w:spacing w:after="240" w:line="240" w:lineRule="auto"/>
        <w:jc w:val="both"/>
        <w:rPr>
          <w:rFonts w:ascii="Times New Roman" w:eastAsia="Times New Roman" w:hAnsi="Times New Roman" w:cs="Times New Roman"/>
          <w:sz w:val="28"/>
          <w:szCs w:val="28"/>
          <w:lang w:eastAsia="ru-RU"/>
        </w:rPr>
      </w:pP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r w:rsidRPr="00480517">
        <w:rPr>
          <w:rFonts w:ascii="Times New Roman" w:eastAsia="Times New Roman" w:hAnsi="Times New Roman" w:cs="Times New Roman"/>
          <w:sz w:val="28"/>
          <w:szCs w:val="28"/>
          <w:lang w:eastAsia="ru-RU"/>
        </w:rPr>
        <w:br/>
      </w:r>
    </w:p>
    <w:p w:rsidR="00294A9F" w:rsidRPr="00480517" w:rsidRDefault="00294A9F">
      <w:pPr>
        <w:jc w:val="both"/>
        <w:rPr>
          <w:rFonts w:ascii="Times New Roman" w:hAnsi="Times New Roman" w:cs="Times New Roman"/>
          <w:sz w:val="28"/>
          <w:szCs w:val="28"/>
        </w:rPr>
      </w:pPr>
    </w:p>
    <w:sectPr w:rsidR="00294A9F" w:rsidRPr="00480517" w:rsidSect="009B68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D0716"/>
    <w:rsid w:val="001D0716"/>
    <w:rsid w:val="00294A9F"/>
    <w:rsid w:val="00480517"/>
    <w:rsid w:val="007F7EA0"/>
    <w:rsid w:val="009B68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2829</Words>
  <Characters>16126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2016-10-30T10:26:00Z</dcterms:created>
  <dcterms:modified xsi:type="dcterms:W3CDTF">2016-12-16T17:32:00Z</dcterms:modified>
</cp:coreProperties>
</file>