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84" w:rsidRDefault="009B7E3B" w:rsidP="009B7E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«Дошкольный возраст: этико-экологическое воспитание».</w:t>
      </w:r>
    </w:p>
    <w:p w:rsidR="009B7E3B" w:rsidRDefault="0009427D" w:rsidP="009B7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27D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Pr="000942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09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научить детей любить и понимать природу. Экологическое воспитание и образование детей - чрезвычайно важная проблема настоящего времени: </w:t>
      </w:r>
      <w:r w:rsidRPr="0009427D">
        <w:rPr>
          <w:rFonts w:ascii="Times New Roman" w:hAnsi="Times New Roman" w:cs="Times New Roman"/>
          <w:sz w:val="28"/>
          <w:szCs w:val="28"/>
        </w:rPr>
        <w:t>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</w:t>
      </w:r>
      <w:r w:rsidRPr="000942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9427D">
        <w:rPr>
          <w:rFonts w:ascii="Times New Roman" w:hAnsi="Times New Roman" w:cs="Times New Roman"/>
          <w:sz w:val="28"/>
          <w:szCs w:val="28"/>
        </w:rPr>
        <w:t xml:space="preserve"> </w:t>
      </w:r>
      <w:r w:rsidR="009B7E3B" w:rsidRPr="0009427D">
        <w:rPr>
          <w:rFonts w:ascii="Times New Roman" w:hAnsi="Times New Roman" w:cs="Times New Roman"/>
          <w:sz w:val="28"/>
          <w:szCs w:val="28"/>
        </w:rPr>
        <w:t>В</w:t>
      </w:r>
      <w:r w:rsidR="009B7E3B">
        <w:rPr>
          <w:rFonts w:ascii="Times New Roman" w:hAnsi="Times New Roman" w:cs="Times New Roman"/>
          <w:sz w:val="28"/>
          <w:szCs w:val="28"/>
        </w:rPr>
        <w:t xml:space="preserve"> 80 года двадцатого столетия теория и практика экологического образования обогатилась концепцией о его непрерывности. Под непрерывным образованием понималась социально- педагогическая категория, выражающая идею поступательного развития образовательных потребностей человека. Такая постановка вопроса подчеркивала всеобщность и необходимость экологического образования в дошкольных учреждениях, причем непрерывного и расширенного, направленного на формирование системы   научных и практических знаний и умений, ценностных ориентаций, поведения и деятельности, обеспечивающих ответственное отношение к окружающей социальной среде. </w:t>
      </w:r>
    </w:p>
    <w:p w:rsidR="0009427D" w:rsidRDefault="009B7E3B" w:rsidP="009B7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65069">
        <w:rPr>
          <w:rFonts w:ascii="Times New Roman" w:hAnsi="Times New Roman" w:cs="Times New Roman"/>
          <w:sz w:val="28"/>
          <w:szCs w:val="28"/>
        </w:rPr>
        <w:t>цель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экологической культуры как части общей культуры человека, </w:t>
      </w:r>
      <w:r w:rsidR="00E65069">
        <w:rPr>
          <w:rFonts w:ascii="Times New Roman" w:hAnsi="Times New Roman" w:cs="Times New Roman"/>
          <w:sz w:val="28"/>
          <w:szCs w:val="28"/>
        </w:rPr>
        <w:t>определяющей</w:t>
      </w:r>
      <w:r>
        <w:rPr>
          <w:rFonts w:ascii="Times New Roman" w:hAnsi="Times New Roman" w:cs="Times New Roman"/>
          <w:sz w:val="28"/>
          <w:szCs w:val="28"/>
        </w:rPr>
        <w:t xml:space="preserve"> его духовную жизнь и поступки. Это особый вид культуры, который </w:t>
      </w:r>
      <w:r w:rsidR="00E65069"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совокупностью</w:t>
      </w:r>
      <w:r w:rsidR="00E65069">
        <w:rPr>
          <w:rFonts w:ascii="Times New Roman" w:hAnsi="Times New Roman" w:cs="Times New Roman"/>
          <w:sz w:val="28"/>
          <w:szCs w:val="28"/>
        </w:rPr>
        <w:t xml:space="preserve"> системой знаний и умений по экологии, уважительным, гуманистическим отношением ко всему живому и окружающей среде. Как же привить этот особый вид культуры дошкольникам?</w:t>
      </w:r>
    </w:p>
    <w:p w:rsidR="0009427D" w:rsidRDefault="0009427D" w:rsidP="009B7E3B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942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Задачи, поставленные во ФГОС перед дошкольной педагогикой, нацелены на конечный результат — формирование целостной духовно-нравственной личности. Одной из важных сторон этого процесса является экологическое воспитание. Только человек искренне любящий свою землю, свой родной край вырастет настоящим патриотом своей Родины. </w:t>
      </w:r>
    </w:p>
    <w:p w:rsidR="0009427D" w:rsidRPr="0009427D" w:rsidRDefault="0009427D" w:rsidP="0009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дошкольников по ФГОС — это непрерывный процесс развития детей, направленный на формирование у них экологической культуры, которая выражается в наличии:</w:t>
      </w:r>
    </w:p>
    <w:p w:rsidR="0009427D" w:rsidRPr="0009427D" w:rsidRDefault="0009427D" w:rsidP="000942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устойчивых знаний о природе и существующих в ней взаимосвязей;</w:t>
      </w:r>
    </w:p>
    <w:p w:rsidR="0009427D" w:rsidRPr="0009427D" w:rsidRDefault="0009427D" w:rsidP="000942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 отношения к природе;</w:t>
      </w:r>
    </w:p>
    <w:p w:rsidR="0009427D" w:rsidRPr="0009427D" w:rsidRDefault="0009427D" w:rsidP="000942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понимания понятия «здоровый образ жизни»;</w:t>
      </w:r>
    </w:p>
    <w:p w:rsidR="0009427D" w:rsidRPr="0009427D" w:rsidRDefault="0009427D" w:rsidP="000942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моральных и экологически ценных установок, поведенческих умений;</w:t>
      </w:r>
    </w:p>
    <w:p w:rsidR="0009427D" w:rsidRPr="0009427D" w:rsidRDefault="0009427D" w:rsidP="000942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отзывчивости к живой природе;</w:t>
      </w:r>
    </w:p>
    <w:p w:rsidR="0009427D" w:rsidRPr="0009427D" w:rsidRDefault="0009427D" w:rsidP="000942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 эстетических ощущений от любования природой;</w:t>
      </w:r>
    </w:p>
    <w:p w:rsidR="0009427D" w:rsidRPr="0009427D" w:rsidRDefault="0009427D" w:rsidP="000942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познавать особенности окружающего мира.</w:t>
      </w:r>
    </w:p>
    <w:p w:rsidR="009B7E3B" w:rsidRDefault="00E65069" w:rsidP="009B7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уделять внимание изменению образа мышления ребенка, его сознанию, искать принципиально новые решения. Ведь экологическая культура- это целостна система, состоящая из взаимосвязанных элементов: системы знаний, убеждений, практических навыков, определяющих уровень практической деятельности, культуры экологически оправданного поведения, культуры чувств.</w:t>
      </w:r>
    </w:p>
    <w:p w:rsidR="00E65069" w:rsidRDefault="00E65069" w:rsidP="009B7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Бытует мнение: дошкольник в плену своего индивидуального повседневного опыта все новое, необычное, неизведанное пытается </w:t>
      </w:r>
      <w:r w:rsidR="00A316B9">
        <w:rPr>
          <w:rFonts w:ascii="Times New Roman" w:hAnsi="Times New Roman" w:cs="Times New Roman"/>
          <w:sz w:val="28"/>
          <w:szCs w:val="28"/>
        </w:rPr>
        <w:t xml:space="preserve">преломить сквозь узкую призму познания. Этот педагогический предрассудок до сих пор не изжит. Его сторонники не знают и не хотят знать, что детям дошкольного возраста изначально присуще стремление преодолеть границы индивидуально опыта, почувствовать внутреннее родство с миром, как целом, принять на себя «вечные» проблемы этого мира и попытаться их по- своему осмыслить. Создатели программ по экологическому воспитанию рассматривают стремление ребенка преодолеть границы индивидуального опыта как предпосылку развития его мировосприятия- построенной уникальной «детской концепцией мира» (как назвал ее Ж. Пиаже). Складывается эта концепция в ходе творческой интерпретации ребенком окружающей действительности (природной и социокультурной) и определения в ней своего места. Постепенно концепция становится, как считает В.Т. Кудрявцев, тонким инструментом постижения мироздания, </w:t>
      </w:r>
      <w:r w:rsidR="00176CCC">
        <w:rPr>
          <w:rFonts w:ascii="Times New Roman" w:hAnsi="Times New Roman" w:cs="Times New Roman"/>
          <w:sz w:val="28"/>
          <w:szCs w:val="28"/>
        </w:rPr>
        <w:t xml:space="preserve">того самого в систему которого изначально включен сам ребенок. Более того «Я» превращается в магический кристалл с бесконечным числом смысловых граней, отражающих единство и целостность мира, в его своеобразную модель. Самопознание начинает выполнять функцию средства познания окружающего. Вот почему освоение этико- экологической культуры следует строить как процесс приобщения ребенка к проблемам, тайнам, загадкам внешнего мира, так и своего собственного внутреннего.  Достижение этико- экологической компетентности (овладение кругом соответствующих знаний)- лишь усвоение развития творческих способностей ребенка. Этим условием определяется подход к отбору программного содержания, которое не дублирует традиционные программы. Перенасыщение этих разделов с одной </w:t>
      </w:r>
      <w:r w:rsidR="00091A47">
        <w:rPr>
          <w:rFonts w:ascii="Times New Roman" w:hAnsi="Times New Roman" w:cs="Times New Roman"/>
          <w:sz w:val="28"/>
          <w:szCs w:val="28"/>
        </w:rPr>
        <w:t>стороны конкретными обыденными, житейскими знаниями, с друго</w:t>
      </w:r>
      <w:proofErr w:type="gramStart"/>
      <w:r w:rsidR="00091A4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091A47">
        <w:rPr>
          <w:rFonts w:ascii="Times New Roman" w:hAnsi="Times New Roman" w:cs="Times New Roman"/>
          <w:sz w:val="28"/>
          <w:szCs w:val="28"/>
        </w:rPr>
        <w:t xml:space="preserve"> псевдо дошкольными о живой и неживой природе, обществе создает препятствия для формирования самобытной  детской картины и детской концепции мира.  </w:t>
      </w:r>
      <w:bookmarkStart w:id="0" w:name="_GoBack"/>
      <w:bookmarkEnd w:id="0"/>
    </w:p>
    <w:p w:rsidR="0009427D" w:rsidRPr="007129D4" w:rsidRDefault="0009427D" w:rsidP="009B7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Осознанно- правильное отношение к окружающему миру возможно при условии, когда содержание пережито ребенком. Воздействуя на чувства, используя разнообразные методы и формы работы, главный который непосредственный контакт с природой, можно воспитать гармонически развитую личность, ориентированную на общечеловеческие ценности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7129D4" w:rsidRPr="007129D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712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внести </w:t>
      </w:r>
      <w:r w:rsidR="007129D4" w:rsidRPr="00712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вклад по сохранению </w:t>
      </w:r>
      <w:r w:rsidR="00712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природных богатств, </w:t>
      </w:r>
      <w:r w:rsidR="007129D4" w:rsidRPr="007129D4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формировать у детей экологическую культуру. Им жить и от того какое у них будет отношение к природе, ко всему живому на земле зависит дальнейшая судьба человечества “Чем богаче мир вокруг, тем лучше будет жить в этом мире”.</w:t>
      </w:r>
    </w:p>
    <w:sectPr w:rsidR="0009427D" w:rsidRPr="007129D4" w:rsidSect="005B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43"/>
    <w:multiLevelType w:val="multilevel"/>
    <w:tmpl w:val="5CB6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6BB"/>
    <w:rsid w:val="00091A47"/>
    <w:rsid w:val="0009427D"/>
    <w:rsid w:val="00176CCC"/>
    <w:rsid w:val="005B6F47"/>
    <w:rsid w:val="006B76BB"/>
    <w:rsid w:val="007129D4"/>
    <w:rsid w:val="009B7E3B"/>
    <w:rsid w:val="00A316B9"/>
    <w:rsid w:val="00E65069"/>
    <w:rsid w:val="00E7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2023-05-15T07:20:00Z</dcterms:created>
  <dcterms:modified xsi:type="dcterms:W3CDTF">2023-05-18T01:53:00Z</dcterms:modified>
</cp:coreProperties>
</file>