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E7" w:rsidRDefault="0043452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ОПТИМИЗАЦИЯ ПЕДАГОГИЧЕСКОГО ВЗАИМОДЕЙСТВИЯ      УЧАСТНИКОВ ОБРАЗОВАТЕЛЬНОГО ПРОЦЕССА</w:t>
      </w:r>
    </w:p>
    <w:p w:rsidR="002E1CE7" w:rsidRDefault="002E1CE7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CE7" w:rsidRDefault="00434523">
      <w:pPr>
        <w:spacing w:after="0" w:line="36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Ахмерова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Сергеевна,</w:t>
      </w:r>
    </w:p>
    <w:p w:rsidR="002E1CE7" w:rsidRDefault="00434523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2E1CE7" w:rsidRDefault="00434523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Лицей № 6</w:t>
      </w:r>
      <w:r>
        <w:rPr>
          <w:rFonts w:ascii="Times New Roman" w:hAnsi="Times New Roman" w:cs="Times New Roman"/>
          <w:sz w:val="28"/>
          <w:szCs w:val="28"/>
        </w:rPr>
        <w:t>, г. Волгоград</w:t>
      </w:r>
    </w:p>
    <w:p w:rsidR="002E1CE7" w:rsidRDefault="002E1CE7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2E1CE7" w:rsidRDefault="004345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общения младших школьников, несмотря на то, что мало исследована в литературе, очень актуальна. Дети постоянно меняются, как меняется и сама жизнь. Они больше умеют, знают, чем,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 лет назад. Изменяется и их отношение к окружающему миру, </w:t>
      </w:r>
      <w:r>
        <w:rPr>
          <w:rFonts w:ascii="Times New Roman" w:hAnsi="Times New Roman" w:cs="Times New Roman"/>
          <w:sz w:val="28"/>
          <w:szCs w:val="28"/>
        </w:rPr>
        <w:t>взрослым, све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рстникам.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  взаимодействия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 другими  людьми,  взрослыми  или сверстниками,  является  фундаментом  для  развития  личности  ребёнка, становления  его  самосознания.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Основополагающая  значимость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проблемы взаимоотношений  детей  в  посл</w:t>
      </w:r>
      <w:r>
        <w:rPr>
          <w:rFonts w:ascii="Times New Roman" w:hAnsi="Times New Roman" w:cs="Times New Roman"/>
          <w:sz w:val="28"/>
          <w:szCs w:val="28"/>
        </w:rPr>
        <w:t xml:space="preserve">еднее  время  особенно  привлекает  внимание психологов и педагогов. Изучение вопроса педагогического взаимодействия имеет не только первостепенное теоретическое, но и практическое значение. Исследование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этой  проблемы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  многом  связано  с  более  глубо</w:t>
      </w:r>
      <w:r>
        <w:rPr>
          <w:rFonts w:ascii="Times New Roman" w:hAnsi="Times New Roman" w:cs="Times New Roman"/>
          <w:sz w:val="28"/>
          <w:szCs w:val="28"/>
        </w:rPr>
        <w:t xml:space="preserve">ким  психолого-педагогическим изучением ребёнка, проникновением в область многообразных контактов детей с взрослыми и сверстниками. </w:t>
      </w:r>
    </w:p>
    <w:p w:rsidR="002E1CE7" w:rsidRDefault="0043452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Процесс общения – сложный, многоплановый процесс установления и развития контактов между людьми, порождаемый потребностями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совместной деятельности, но и он, может быть управляем со стороны педагогов и психологов, родителей и самих детей. Но все же большую роль здесь играет именно педагогическое воздействие.</w:t>
      </w:r>
    </w:p>
    <w:p w:rsidR="002E1CE7" w:rsidRDefault="0043452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Предложенные в методической литературе способы оптимизации и управле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общением в детских коллективах позволяют более многообразно организовывать жизнедеятельность учащихся.</w:t>
      </w:r>
    </w:p>
    <w:p w:rsidR="002E1CE7" w:rsidRDefault="004345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Исследования показали, что первоклассники в большинстве случаев стремятся к всестороннему общению с учителем и откровенны с ним, но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система предъявля</w:t>
      </w:r>
      <w:r>
        <w:rPr>
          <w:rFonts w:ascii="Times New Roman" w:hAnsi="Times New Roman" w:cs="Times New Roman"/>
          <w:sz w:val="28"/>
          <w:szCs w:val="28"/>
        </w:rPr>
        <w:t>емых учителем требований не всегда бывает им понятна и доступна. В ряде случаев затруднения во взаимопонимании создаёт и характер предъявляемых требований. Недостаточное знание особенностей детей не позволяет учителю вовремя оказать помощь тому или иному ш</w:t>
      </w:r>
      <w:r>
        <w:rPr>
          <w:rFonts w:ascii="Times New Roman" w:hAnsi="Times New Roman" w:cs="Times New Roman"/>
          <w:sz w:val="28"/>
          <w:szCs w:val="28"/>
        </w:rPr>
        <w:t>кольнику.</w:t>
      </w:r>
    </w:p>
    <w:p w:rsidR="002E1CE7" w:rsidRDefault="00434523">
      <w:pPr>
        <w:pStyle w:val="21"/>
        <w:widowControl/>
        <w:spacing w:line="360" w:lineRule="auto"/>
        <w:ind w:right="0" w:firstLine="851"/>
        <w:rPr>
          <w:sz w:val="28"/>
          <w:szCs w:val="28"/>
        </w:rPr>
      </w:pPr>
      <w:r>
        <w:rPr>
          <w:sz w:val="28"/>
          <w:szCs w:val="28"/>
        </w:rPr>
        <w:t>Наблюдения показали, что у каждого учителя уже с первого урока намечаются тенденции развития и преобладания определённых показателей взаимоотношений: организация взаимодействия с учениками на протяжении всего урока; преобладание организационно де</w:t>
      </w:r>
      <w:r>
        <w:rPr>
          <w:sz w:val="28"/>
          <w:szCs w:val="28"/>
        </w:rPr>
        <w:t>ловых требований над дисциплинарными; преобладание или коллективных, или индивидуальных способов воздействия; недостаточное число мотивированных оценочных суждений – они либо единичны, либо совсем отсутствуют; преобладание положительных или отрицательных с</w:t>
      </w:r>
      <w:r>
        <w:rPr>
          <w:sz w:val="28"/>
          <w:szCs w:val="28"/>
        </w:rPr>
        <w:t>уждений; наличие или отсутствие моральных стимулов взаимоотношений между детьми и учителем, между самими учащимися.</w:t>
      </w:r>
    </w:p>
    <w:p w:rsidR="002E1CE7" w:rsidRDefault="004345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приводит к формированию разного уровня взаимоотношений между учителями и учениками.</w:t>
      </w:r>
    </w:p>
    <w:p w:rsidR="002E1CE7" w:rsidRDefault="004345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Изучая педагогическое взаимодействие младших шко</w:t>
      </w:r>
      <w:r>
        <w:rPr>
          <w:rFonts w:ascii="Times New Roman" w:hAnsi="Times New Roman" w:cs="Times New Roman"/>
          <w:sz w:val="28"/>
          <w:szCs w:val="28"/>
        </w:rPr>
        <w:t>льников, в качестве основных показателей можно использовать следующие параметры:</w:t>
      </w:r>
    </w:p>
    <w:p w:rsidR="002E1CE7" w:rsidRDefault="00434523">
      <w:pPr>
        <w:pStyle w:val="a8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субъективная значимость сверстника для ребенка, которая проявляется в общем интересе к другому, в эмоциональной вовлеченности в действия другого;</w:t>
      </w:r>
    </w:p>
    <w:p w:rsidR="002E1CE7" w:rsidRDefault="00434523">
      <w:pPr>
        <w:pStyle w:val="a8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просоциальность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поведения, на</w:t>
      </w:r>
      <w:r>
        <w:rPr>
          <w:rFonts w:ascii="Times New Roman" w:hAnsi="Times New Roman" w:cs="Times New Roman"/>
          <w:sz w:val="28"/>
          <w:szCs w:val="28"/>
        </w:rPr>
        <w:t>правленного на сверстника, т.е. способность уступить, помочь, поделиться тем, что нужно самому;</w:t>
      </w:r>
    </w:p>
    <w:p w:rsidR="002E1CE7" w:rsidRDefault="00434523">
      <w:pPr>
        <w:pStyle w:val="a8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к сочувствию и сопереживанию, которая выражается, в частности, в реакции ребенка на успехи и неудачи другого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сорадование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успехам и огорчение при не</w:t>
      </w:r>
      <w:r>
        <w:rPr>
          <w:rFonts w:ascii="Times New Roman" w:hAnsi="Times New Roman" w:cs="Times New Roman"/>
          <w:sz w:val="28"/>
          <w:szCs w:val="28"/>
        </w:rPr>
        <w:t>удачах).</w:t>
      </w:r>
    </w:p>
    <w:p w:rsidR="002E1CE7" w:rsidRDefault="004345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принимая во внимание все указанные обстоятельства, учитель формирует определённую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систему  взаимоотношений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классе.</w:t>
      </w:r>
    </w:p>
    <w:p w:rsidR="002E1CE7" w:rsidRDefault="004345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системы предоставляет нам широкий спектр возможностей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  оптимизации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</w:t>
      </w:r>
      <w:r>
        <w:rPr>
          <w:rFonts w:ascii="Times New Roman" w:hAnsi="Times New Roman" w:cs="Times New Roman"/>
          <w:sz w:val="28"/>
          <w:szCs w:val="28"/>
        </w:rPr>
        <w:t>ского взаимодействия. Одним из таких средств является организация «клубов общения».</w:t>
      </w:r>
    </w:p>
    <w:p w:rsidR="002E1CE7" w:rsidRDefault="00434523">
      <w:pPr>
        <w:pStyle w:val="22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клуба общения, прежде всего, заключается в том, чтобы создать ребенку условия для полноценного общения; смоделировать такие ситуации, в которых у детей:</w:t>
      </w:r>
    </w:p>
    <w:p w:rsidR="002E1CE7" w:rsidRDefault="00434523">
      <w:pPr>
        <w:pStyle w:val="2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снимался страх</w:t>
      </w:r>
      <w:r>
        <w:rPr>
          <w:rFonts w:ascii="Times New Roman" w:hAnsi="Times New Roman" w:cs="Times New Roman"/>
          <w:sz w:val="28"/>
          <w:szCs w:val="28"/>
        </w:rPr>
        <w:t xml:space="preserve"> перед самостоятельным высказыванием;</w:t>
      </w:r>
    </w:p>
    <w:p w:rsidR="002E1CE7" w:rsidRDefault="00434523">
      <w:pPr>
        <w:pStyle w:val="2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готовность принять и оказать помощь в нужной ситуации;</w:t>
      </w:r>
    </w:p>
    <w:p w:rsidR="002E1CE7" w:rsidRDefault="00434523">
      <w:pPr>
        <w:pStyle w:val="2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прививает навык анализировать свои поступки и происходящие события, осознавать свое отношение к миру;</w:t>
      </w:r>
    </w:p>
    <w:p w:rsidR="002E1CE7" w:rsidRDefault="00434523">
      <w:pPr>
        <w:pStyle w:val="2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формируется умение ценить свою и чужую работу;</w:t>
      </w:r>
    </w:p>
    <w:p w:rsidR="002E1CE7" w:rsidRDefault="00434523">
      <w:pPr>
        <w:pStyle w:val="2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крепляет чувство радости от совместного труда и творчества.</w:t>
      </w:r>
    </w:p>
    <w:p w:rsidR="002E1CE7" w:rsidRDefault="00434523">
      <w:pPr>
        <w:pStyle w:val="22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строятся таким образом, что каждый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  «</w:t>
      </w:r>
      <w:proofErr w:type="gramEnd"/>
      <w:r>
        <w:rPr>
          <w:rFonts w:ascii="Times New Roman" w:hAnsi="Times New Roman" w:cs="Times New Roman"/>
          <w:sz w:val="28"/>
          <w:szCs w:val="28"/>
        </w:rPr>
        <w:t>проживает» различные ситуации, определяя свои способности к лидерству, к поддержке, к творчеству и т.д. Так ребенок узнает себя как партнер по</w:t>
      </w:r>
      <w:r>
        <w:rPr>
          <w:rFonts w:ascii="Times New Roman" w:hAnsi="Times New Roman" w:cs="Times New Roman"/>
          <w:sz w:val="28"/>
          <w:szCs w:val="28"/>
        </w:rPr>
        <w:t xml:space="preserve"> общению, открывает в себе самые разнообразные стороны личности: те, которые помогают установить контакт и те, которые мешают этому.</w:t>
      </w:r>
    </w:p>
    <w:p w:rsidR="002E1CE7" w:rsidRDefault="004345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Вступая в общение с окружающими его людьми, школьник удовлетворяет одну из основных социальных потребностей, причём необход</w:t>
      </w:r>
      <w:r>
        <w:rPr>
          <w:rFonts w:ascii="Times New Roman" w:hAnsi="Times New Roman" w:cs="Times New Roman"/>
          <w:sz w:val="28"/>
          <w:szCs w:val="28"/>
        </w:rPr>
        <w:t>имость в удовлетворении потребности в общении увеличивается с возрастом, достигая максимума в ранней юности.</w:t>
      </w:r>
    </w:p>
    <w:p w:rsidR="002E1CE7" w:rsidRDefault="004345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Будучи важным фактором формирования личности младшего школьника, общение содержит в себе огромные педагогические возможности. В тоже время, будучи </w:t>
      </w:r>
      <w:r>
        <w:rPr>
          <w:rFonts w:ascii="Times New Roman" w:hAnsi="Times New Roman" w:cs="Times New Roman"/>
          <w:sz w:val="28"/>
          <w:szCs w:val="28"/>
        </w:rPr>
        <w:t>во многом процессом стихийным, оно таит в себе и определённые опасности, ибо может способствовать некоторому искажению доминирующих в обществе норм и ценностей.</w:t>
      </w:r>
    </w:p>
    <w:p w:rsidR="002E1CE7" w:rsidRDefault="004345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вызывает необходимость для педагогики исследовать объективно, заложенные в общении позитивн</w:t>
      </w:r>
      <w:r>
        <w:rPr>
          <w:rFonts w:ascii="Times New Roman" w:hAnsi="Times New Roman" w:cs="Times New Roman"/>
          <w:sz w:val="28"/>
          <w:szCs w:val="28"/>
        </w:rPr>
        <w:t>ые и негативные потенции. Педагогике необходимо определить возможность управления общением школьников с целью стимулирования его позитивного воздействия на личность и нивелирования негативных мотивов. Реализация этих возможностей необходима для повышения э</w:t>
      </w:r>
      <w:r>
        <w:rPr>
          <w:rFonts w:ascii="Times New Roman" w:hAnsi="Times New Roman" w:cs="Times New Roman"/>
          <w:sz w:val="28"/>
          <w:szCs w:val="28"/>
        </w:rPr>
        <w:t>ффективности воспитательного процесса в целом.</w:t>
      </w:r>
    </w:p>
    <w:p w:rsidR="002E1CE7" w:rsidRDefault="0043452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Процесс общения может быть управляем со стороны педагогов и психологов, родителей и самих детей. Но все же большую роль здесь играет именно педагогическое воздействие. Предложенные в методической литературе сп</w:t>
      </w:r>
      <w:r>
        <w:rPr>
          <w:rFonts w:ascii="Times New Roman" w:hAnsi="Times New Roman" w:cs="Times New Roman"/>
          <w:color w:val="000000"/>
          <w:sz w:val="28"/>
          <w:szCs w:val="28"/>
        </w:rPr>
        <w:t>особы оптимизации и управления общением в детских коллективах позволяют более многообразно организовывать жизнедеятельность учащихся и распространять педагогическое влияние на сферу межличностного общения младших школьников.</w:t>
      </w:r>
    </w:p>
    <w:p w:rsidR="002E1CE7" w:rsidRDefault="0043452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Обобщение педагогического опыта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результаты по проведенным исследованиям говорят о том, что целенаправленная организация общения школьников в системе учебно-воспитательной работы способствует более быстрому сплочению ученических коллективов, приводит к тому, что содержание жизнедеятель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 коллектива становится основой содержания общения учащихся, способствует формированию гуманистических отношении в коллективе и повышению воспитательного воздействия коллектива на личность школьника.</w:t>
      </w:r>
    </w:p>
    <w:p w:rsidR="002E1CE7" w:rsidRDefault="0043452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Помощь педагогов и психологов способствуют благоприя</w:t>
      </w:r>
      <w:r>
        <w:rPr>
          <w:rFonts w:ascii="Times New Roman" w:hAnsi="Times New Roman" w:cs="Times New Roman"/>
          <w:color w:val="000000"/>
          <w:sz w:val="28"/>
          <w:szCs w:val="28"/>
        </w:rPr>
        <w:t>тной позиции учащегося в процессе общения, обеспечивают участие школьников в содержательном общении со сверстниками и взрослыми и благодаря всему этому повышают эффективность процесса становления личности.</w:t>
      </w:r>
    </w:p>
    <w:p w:rsidR="002E1CE7" w:rsidRDefault="004345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выделить ряд общих психологических моментов </w:t>
      </w:r>
      <w:r>
        <w:rPr>
          <w:rFonts w:ascii="Times New Roman" w:hAnsi="Times New Roman" w:cs="Times New Roman"/>
          <w:sz w:val="28"/>
          <w:szCs w:val="28"/>
        </w:rPr>
        <w:t>в организации общения, способствующих достижению оптимальных межличностных контактов, применимых так же и к ситуации педагогического воздействия.</w:t>
      </w:r>
    </w:p>
    <w:p w:rsidR="002E1CE7" w:rsidRDefault="004345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– первых, общающиеся должны обладать способностью воспринимать и адекватно психологически интерпретировать </w:t>
      </w:r>
      <w:r>
        <w:rPr>
          <w:rFonts w:ascii="Times New Roman" w:hAnsi="Times New Roman" w:cs="Times New Roman"/>
          <w:sz w:val="28"/>
          <w:szCs w:val="28"/>
        </w:rPr>
        <w:t>поведение друг друга непосредственно в каждый момент общения, фиксировать изменения в познавательных процессах, чувствах и поступках партнёров по общению, определять причины, которые эти изменения вызывают.</w:t>
      </w:r>
    </w:p>
    <w:p w:rsidR="002E1CE7" w:rsidRDefault="004345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– вторых, у общающихся должен быть сформирован</w:t>
      </w:r>
      <w:r>
        <w:rPr>
          <w:rFonts w:ascii="Times New Roman" w:hAnsi="Times New Roman" w:cs="Times New Roman"/>
          <w:sz w:val="28"/>
          <w:szCs w:val="28"/>
        </w:rPr>
        <w:t xml:space="preserve"> набор оценочных эталонов, которые позволяли бы им сравнивать характер изменений, наступающих в вербальном и невербальном поведении каждого участника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общения, и своевременно делать по поводу их существа правильные заключения.</w:t>
      </w:r>
    </w:p>
    <w:p w:rsidR="002E1CE7" w:rsidRDefault="004345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– третьих, одни участники об</w:t>
      </w:r>
      <w:r>
        <w:rPr>
          <w:rFonts w:ascii="Times New Roman" w:hAnsi="Times New Roman" w:cs="Times New Roman"/>
          <w:sz w:val="28"/>
          <w:szCs w:val="28"/>
        </w:rPr>
        <w:t>щения постоянно должны отдавать себе отчёт в том, как воспринимают и психологически интерпретируют их облик и поведение остальные участники этого общения.</w:t>
      </w:r>
    </w:p>
    <w:p w:rsidR="002E1CE7" w:rsidRDefault="004345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четвёртых, общающиеся должны располагать, по возможности глубокими знаниями о типичных ошибках в </w:t>
      </w:r>
      <w:r>
        <w:rPr>
          <w:rFonts w:ascii="Times New Roman" w:hAnsi="Times New Roman" w:cs="Times New Roman"/>
          <w:sz w:val="28"/>
          <w:szCs w:val="28"/>
        </w:rPr>
        <w:t>межличностном восприятии, которые не редко допускаются при оценивании внешнего и внутреннего облика людей, а также при психологическом объяснении наблюдаемой картины их поведения.</w:t>
      </w:r>
    </w:p>
    <w:p w:rsidR="002E1CE7" w:rsidRDefault="0043452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общение является одним из основных видов деятельности людей, </w:t>
      </w:r>
      <w:r>
        <w:rPr>
          <w:rFonts w:ascii="Times New Roman" w:hAnsi="Times New Roman" w:cs="Times New Roman"/>
          <w:sz w:val="28"/>
          <w:szCs w:val="28"/>
        </w:rPr>
        <w:t>оно не только способствует развитию познавательных процессов, эмоционально – волевой сферы, но и оказывает влияние на формирование личности в целом.</w:t>
      </w:r>
    </w:p>
    <w:p w:rsidR="002E1CE7" w:rsidRDefault="00434523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Нерешенность многих проблемных вопросов по части общения детей в школьном или ином другом коллективе говори</w:t>
      </w:r>
      <w:r>
        <w:rPr>
          <w:rFonts w:ascii="Times New Roman" w:hAnsi="Times New Roman" w:cs="Times New Roman"/>
          <w:color w:val="000000"/>
          <w:sz w:val="28"/>
          <w:szCs w:val="28"/>
        </w:rPr>
        <w:t>т о том, что рассматриваемая тема еще долго будет оставаться открытой для обсуждения и проведения новых исследований.</w:t>
      </w:r>
    </w:p>
    <w:p w:rsidR="002E1CE7" w:rsidRDefault="00434523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Список литературы:</w:t>
      </w:r>
    </w:p>
    <w:p w:rsidR="002E1CE7" w:rsidRDefault="00434523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1. </w:t>
      </w:r>
      <w:proofErr w:type="spellStart"/>
      <w:r>
        <w:rPr>
          <w:rFonts w:ascii="Times New Roman" w:hAnsi="Times New Roman" w:cs="Times New Roman"/>
          <w:i/>
          <w:color w:val="000000"/>
        </w:rPr>
        <w:t>Айзман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Р.И., Жарова Г.Н. Подготовка ребенка к школе: </w:t>
      </w:r>
      <w:proofErr w:type="spellStart"/>
      <w:r>
        <w:rPr>
          <w:rFonts w:ascii="Times New Roman" w:hAnsi="Times New Roman" w:cs="Times New Roman"/>
          <w:i/>
          <w:color w:val="000000"/>
        </w:rPr>
        <w:t>Пособ</w:t>
      </w:r>
      <w:proofErr w:type="spellEnd"/>
      <w:r>
        <w:rPr>
          <w:rFonts w:ascii="Times New Roman" w:hAnsi="Times New Roman" w:cs="Times New Roman"/>
          <w:i/>
          <w:color w:val="000000"/>
        </w:rPr>
        <w:t>. - Томск: Пеленг, 2004 — 120 с.</w:t>
      </w:r>
    </w:p>
    <w:p w:rsidR="002E1CE7" w:rsidRDefault="00434523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i/>
          <w:color w:val="000000"/>
        </w:rPr>
        <w:t xml:space="preserve">Бариленко Н.В. Становление взаимоотношений у старших дошкольников в совместной </w:t>
      </w:r>
      <w:proofErr w:type="gramStart"/>
      <w:r>
        <w:rPr>
          <w:rFonts w:ascii="Times New Roman" w:hAnsi="Times New Roman" w:cs="Times New Roman"/>
          <w:i/>
          <w:color w:val="000000"/>
        </w:rPr>
        <w:t>деятельности./</w:t>
      </w:r>
      <w:proofErr w:type="gramEnd"/>
      <w:r>
        <w:rPr>
          <w:rFonts w:ascii="Times New Roman" w:hAnsi="Times New Roman" w:cs="Times New Roman"/>
          <w:i/>
          <w:color w:val="000000"/>
        </w:rPr>
        <w:t>/ Вопросы психологии.- 1996,- №4.</w:t>
      </w:r>
    </w:p>
    <w:p w:rsidR="002E1CE7" w:rsidRDefault="00434523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3. </w:t>
      </w:r>
      <w:proofErr w:type="spellStart"/>
      <w:r>
        <w:rPr>
          <w:rFonts w:ascii="Times New Roman" w:hAnsi="Times New Roman" w:cs="Times New Roman"/>
          <w:i/>
          <w:color w:val="000000"/>
        </w:rPr>
        <w:t>Галлигузова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Л.Н., Смирнова Е.О. Ступени общения: от года до семи. </w:t>
      </w:r>
      <w:proofErr w:type="spellStart"/>
      <w:proofErr w:type="gramStart"/>
      <w:r>
        <w:rPr>
          <w:rFonts w:ascii="Times New Roman" w:hAnsi="Times New Roman" w:cs="Times New Roman"/>
          <w:i/>
          <w:color w:val="000000"/>
        </w:rPr>
        <w:t>М.:Просвещение</w:t>
      </w:r>
      <w:proofErr w:type="spellEnd"/>
      <w:proofErr w:type="gramEnd"/>
      <w:r>
        <w:rPr>
          <w:rFonts w:ascii="Times New Roman" w:hAnsi="Times New Roman" w:cs="Times New Roman"/>
          <w:i/>
          <w:color w:val="000000"/>
        </w:rPr>
        <w:t>, 1992.</w:t>
      </w:r>
    </w:p>
    <w:p w:rsidR="002E1CE7" w:rsidRDefault="00434523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4. Лисина М.И. Проблемы онтогенеза общ</w:t>
      </w:r>
      <w:r>
        <w:rPr>
          <w:rFonts w:ascii="Times New Roman" w:hAnsi="Times New Roman" w:cs="Times New Roman"/>
          <w:i/>
          <w:color w:val="000000"/>
        </w:rPr>
        <w:t xml:space="preserve">ения. М.: Педагогика, 1986 — 144 </w:t>
      </w:r>
      <w:proofErr w:type="gramStart"/>
      <w:r>
        <w:rPr>
          <w:rFonts w:ascii="Times New Roman" w:hAnsi="Times New Roman" w:cs="Times New Roman"/>
          <w:i/>
          <w:color w:val="000000"/>
        </w:rPr>
        <w:t>с..</w:t>
      </w:r>
      <w:proofErr w:type="gramEnd"/>
    </w:p>
    <w:p w:rsidR="002E1CE7" w:rsidRDefault="00434523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5. Лисина М.И., </w:t>
      </w:r>
      <w:proofErr w:type="spellStart"/>
      <w:r>
        <w:rPr>
          <w:rFonts w:ascii="Times New Roman" w:hAnsi="Times New Roman" w:cs="Times New Roman"/>
          <w:i/>
          <w:color w:val="000000"/>
        </w:rPr>
        <w:t>Капчеля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Г.И. Общение со взрослыми и психологическая подготовка детей к школе. Кишинев, 1987.</w:t>
      </w:r>
    </w:p>
    <w:p w:rsidR="002E1CE7" w:rsidRDefault="00434523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6. Мухина В.С. Шестилетний ребенок в школе. М.: Просвещение, 1990.</w:t>
      </w:r>
    </w:p>
    <w:p w:rsidR="002E1CE7" w:rsidRDefault="00434523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7. Общение и его влияние на развитие психик</w:t>
      </w:r>
      <w:r>
        <w:rPr>
          <w:rFonts w:ascii="Times New Roman" w:hAnsi="Times New Roman" w:cs="Times New Roman"/>
          <w:i/>
          <w:color w:val="000000"/>
        </w:rPr>
        <w:t>и дошкольников. / Под ред. М.И. Лисиной. - М., 1974 — 231 с.</w:t>
      </w:r>
    </w:p>
    <w:p w:rsidR="002E1CE7" w:rsidRDefault="00434523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8. Общение и речь: Развитие речи у детей в общении со взрослыми. / Под ред. М.И. Лисиной. - М., 1985.</w:t>
      </w:r>
    </w:p>
    <w:p w:rsidR="002E1CE7" w:rsidRDefault="00434523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9. Общение и формирование личности школьника. /Под ред. </w:t>
      </w:r>
      <w:proofErr w:type="spellStart"/>
      <w:r>
        <w:rPr>
          <w:rFonts w:ascii="Times New Roman" w:hAnsi="Times New Roman" w:cs="Times New Roman"/>
          <w:i/>
          <w:color w:val="000000"/>
        </w:rPr>
        <w:t>Бодалева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А.А., Кричевского Р.Л. - М.:</w:t>
      </w:r>
      <w:r>
        <w:rPr>
          <w:rFonts w:ascii="Times New Roman" w:hAnsi="Times New Roman" w:cs="Times New Roman"/>
          <w:i/>
          <w:color w:val="000000"/>
        </w:rPr>
        <w:t xml:space="preserve"> Педагогика, 1987.</w:t>
      </w:r>
    </w:p>
    <w:p w:rsidR="002E1CE7" w:rsidRDefault="00434523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lastRenderedPageBreak/>
        <w:t>10. Развитие психологии ребенка в общении со взрослыми и сверстниками. /под ред. Репиной Н.Е. - М., 2005.</w:t>
      </w:r>
    </w:p>
    <w:p w:rsidR="002E1CE7" w:rsidRDefault="00434523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11.Смирнов Е.Ю. Становление межличностных отношений в раннем онтогенезе // Вопросы </w:t>
      </w:r>
      <w:proofErr w:type="gramStart"/>
      <w:r>
        <w:rPr>
          <w:rFonts w:ascii="Times New Roman" w:hAnsi="Times New Roman" w:cs="Times New Roman"/>
          <w:i/>
          <w:color w:val="000000"/>
        </w:rPr>
        <w:t>психологии.-</w:t>
      </w:r>
      <w:proofErr w:type="gramEnd"/>
      <w:r>
        <w:rPr>
          <w:rFonts w:ascii="Times New Roman" w:hAnsi="Times New Roman" w:cs="Times New Roman"/>
          <w:i/>
          <w:color w:val="000000"/>
        </w:rPr>
        <w:t xml:space="preserve"> 1994 г.- №6.</w:t>
      </w:r>
    </w:p>
    <w:p w:rsidR="002E1CE7" w:rsidRDefault="00434523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12. Смирнова Е.О. Проб</w:t>
      </w:r>
      <w:r>
        <w:rPr>
          <w:rFonts w:ascii="Times New Roman" w:hAnsi="Times New Roman" w:cs="Times New Roman"/>
          <w:i/>
          <w:color w:val="000000"/>
        </w:rPr>
        <w:t xml:space="preserve">лема общения ребенка и взрослого в работах Л.С. </w:t>
      </w:r>
      <w:proofErr w:type="spellStart"/>
      <w:r>
        <w:rPr>
          <w:rFonts w:ascii="Times New Roman" w:hAnsi="Times New Roman" w:cs="Times New Roman"/>
          <w:i/>
          <w:color w:val="000000"/>
        </w:rPr>
        <w:t>Выгодского</w:t>
      </w:r>
      <w:proofErr w:type="spellEnd"/>
      <w:r>
        <w:rPr>
          <w:rFonts w:ascii="Times New Roman" w:hAnsi="Times New Roman" w:cs="Times New Roman"/>
          <w:i/>
          <w:color w:val="000000"/>
        </w:rPr>
        <w:t xml:space="preserve"> и М.И. Лисиной // Вопросы </w:t>
      </w:r>
      <w:proofErr w:type="gramStart"/>
      <w:r>
        <w:rPr>
          <w:rFonts w:ascii="Times New Roman" w:hAnsi="Times New Roman" w:cs="Times New Roman"/>
          <w:i/>
          <w:color w:val="000000"/>
        </w:rPr>
        <w:t>психологии.-</w:t>
      </w:r>
      <w:proofErr w:type="gramEnd"/>
      <w:r>
        <w:rPr>
          <w:rFonts w:ascii="Times New Roman" w:hAnsi="Times New Roman" w:cs="Times New Roman"/>
          <w:i/>
          <w:color w:val="000000"/>
        </w:rPr>
        <w:t xml:space="preserve"> 1996.- №6.</w:t>
      </w:r>
    </w:p>
    <w:p w:rsidR="002E1CE7" w:rsidRDefault="0043452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</w:rPr>
        <w:t>13.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Цукерман Г.А. Виды общения в обучении. Томск, 2005.</w:t>
      </w:r>
    </w:p>
    <w:p w:rsidR="002E1CE7" w:rsidRDefault="0043452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14. Шипицына Л.М.,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Заширинская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О.В., Воронова А.П., Нилова Т.А. Азбука общения: Развитие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личности ребенка, навыков общения со взрослыми и сверстниками (Для детей от 3 до 6 лет). М., 2008.</w:t>
      </w:r>
    </w:p>
    <w:p w:rsidR="002E1CE7" w:rsidRDefault="002E1C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CE7" w:rsidRDefault="002E1CE7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2E1CE7" w:rsidRDefault="002E1CE7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2E1CE7" w:rsidRDefault="002E1C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CE7" w:rsidRDefault="002E1C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CE7" w:rsidRDefault="002E1CE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1CE7" w:rsidRDefault="002E1C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CE7" w:rsidRDefault="002E1CE7">
      <w:pPr>
        <w:spacing w:after="0" w:line="360" w:lineRule="auto"/>
        <w:ind w:firstLine="851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E1CE7" w:rsidRDefault="002E1CE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CE7" w:rsidRDefault="002E1CE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CE7" w:rsidRDefault="002E1CE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1CE7" w:rsidRDefault="002E1CE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1CE7" w:rsidRDefault="002E1CE7">
      <w:pPr>
        <w:pStyle w:val="22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1CE7" w:rsidRDefault="002E1CE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1CE7" w:rsidRDefault="002E1CE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1CE7" w:rsidRDefault="002E1CE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CE7" w:rsidRDefault="002E1CE7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CE7" w:rsidRDefault="002E1CE7">
      <w:pPr>
        <w:spacing w:line="360" w:lineRule="auto"/>
        <w:ind w:firstLine="851"/>
        <w:jc w:val="both"/>
      </w:pPr>
    </w:p>
    <w:sectPr w:rsidR="002E1CE7">
      <w:pgSz w:w="11906" w:h="16838"/>
      <w:pgMar w:top="1134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42D"/>
    <w:multiLevelType w:val="multilevel"/>
    <w:tmpl w:val="01069C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D85D3A"/>
    <w:multiLevelType w:val="multilevel"/>
    <w:tmpl w:val="86D64256"/>
    <w:lvl w:ilvl="0">
      <w:start w:val="1"/>
      <w:numFmt w:val="bullet"/>
      <w:lvlText w:val=""/>
      <w:lvlJc w:val="left"/>
      <w:pPr>
        <w:ind w:left="18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D36BFB"/>
    <w:multiLevelType w:val="multilevel"/>
    <w:tmpl w:val="70BAF79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CE7"/>
    <w:rsid w:val="002E1CE7"/>
    <w:rsid w:val="0043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58CD"/>
  <w15:docId w15:val="{8C4176BB-4630-4C96-A6C4-9F12E32D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355"/>
    <w:pPr>
      <w:suppressAutoHyphens/>
      <w:spacing w:after="200"/>
    </w:pPr>
  </w:style>
  <w:style w:type="paragraph" w:styleId="1">
    <w:name w:val="heading 1"/>
    <w:basedOn w:val="a"/>
    <w:link w:val="10"/>
    <w:uiPriority w:val="9"/>
    <w:qFormat/>
    <w:rsid w:val="002E34A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"/>
    <w:semiHidden/>
    <w:rsid w:val="001E05B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rsid w:val="00F61F28"/>
  </w:style>
  <w:style w:type="character" w:customStyle="1" w:styleId="10">
    <w:name w:val="Заголовок 1 Знак"/>
    <w:basedOn w:val="a0"/>
    <w:link w:val="1"/>
    <w:uiPriority w:val="9"/>
    <w:rsid w:val="002E34AB"/>
    <w:rPr>
      <w:rFonts w:ascii="Cambria" w:hAnsi="Cambria"/>
      <w:b/>
      <w:bCs/>
      <w:color w:val="365F91"/>
      <w:sz w:val="28"/>
      <w:szCs w:val="28"/>
    </w:rPr>
  </w:style>
  <w:style w:type="character" w:customStyle="1" w:styleId="ListLabel1">
    <w:name w:val="ListLabel 1"/>
    <w:rPr>
      <w:rFonts w:cs="Courier New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21">
    <w:name w:val="Body Text 2"/>
    <w:basedOn w:val="a"/>
    <w:semiHidden/>
    <w:rsid w:val="001E05B5"/>
    <w:pPr>
      <w:widowControl w:val="0"/>
      <w:spacing w:after="0" w:line="240" w:lineRule="auto"/>
      <w:ind w:right="-185"/>
      <w:jc w:val="both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3A14DA"/>
    <w:pPr>
      <w:ind w:left="720"/>
      <w:contextualSpacing/>
    </w:pPr>
  </w:style>
  <w:style w:type="paragraph" w:styleId="22">
    <w:name w:val="Body Text Indent 2"/>
    <w:basedOn w:val="a"/>
    <w:uiPriority w:val="99"/>
    <w:semiHidden/>
    <w:unhideWhenUsed/>
    <w:rsid w:val="00F61F28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1452</Words>
  <Characters>8280</Characters>
  <Application>Microsoft Office Word</Application>
  <DocSecurity>0</DocSecurity>
  <Lines>69</Lines>
  <Paragraphs>19</Paragraphs>
  <ScaleCrop>false</ScaleCrop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ahmerowa.lena@outlook.com</cp:lastModifiedBy>
  <cp:revision>9</cp:revision>
  <dcterms:created xsi:type="dcterms:W3CDTF">2015-10-09T18:27:00Z</dcterms:created>
  <dcterms:modified xsi:type="dcterms:W3CDTF">2022-06-14T17:31:00Z</dcterms:modified>
  <dc:language>ru-RU</dc:language>
</cp:coreProperties>
</file>