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624C6" w:rsidRDefault="004624C6" w:rsidP="004E780B">
      <w:pPr>
        <w:spacing w:after="0" w:line="240" w:lineRule="auto"/>
        <w:jc w:val="center"/>
        <w:rPr>
          <w:rFonts w:ascii="Times New Roman" w:hAnsi="Times New Roman"/>
          <w:sz w:val="24"/>
          <w:szCs w:val="24"/>
        </w:rPr>
      </w:pPr>
    </w:p>
    <w:p w:rsidR="004E780B" w:rsidRPr="004E780B" w:rsidRDefault="004E780B" w:rsidP="004E780B">
      <w:pPr>
        <w:spacing w:after="0" w:line="240" w:lineRule="auto"/>
        <w:jc w:val="center"/>
        <w:rPr>
          <w:rFonts w:ascii="Times New Roman" w:hAnsi="Times New Roman"/>
          <w:sz w:val="24"/>
          <w:szCs w:val="24"/>
        </w:rPr>
      </w:pPr>
      <w:r w:rsidRPr="004E780B">
        <w:rPr>
          <w:rFonts w:ascii="Times New Roman" w:hAnsi="Times New Roman"/>
          <w:sz w:val="24"/>
          <w:szCs w:val="24"/>
        </w:rPr>
        <w:t xml:space="preserve">«Использование сюжетно-ролевой игры </w:t>
      </w:r>
      <w:r w:rsidR="00C5618A">
        <w:rPr>
          <w:rFonts w:ascii="Times New Roman" w:hAnsi="Times New Roman"/>
          <w:sz w:val="24"/>
          <w:szCs w:val="24"/>
        </w:rPr>
        <w:t xml:space="preserve">на уроках английского языка, </w:t>
      </w:r>
      <w:r w:rsidRPr="004E780B">
        <w:rPr>
          <w:rFonts w:ascii="Times New Roman" w:hAnsi="Times New Roman"/>
          <w:sz w:val="24"/>
          <w:szCs w:val="24"/>
        </w:rPr>
        <w:t>как вида обучающей деятельности»</w:t>
      </w: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0437BE">
      <w:pPr>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r>
        <w:rPr>
          <w:rFonts w:ascii="Times New Roman" w:hAnsi="Times New Roman"/>
          <w:sz w:val="24"/>
          <w:szCs w:val="24"/>
        </w:rPr>
        <w:t xml:space="preserve">                                                                     </w:t>
      </w: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7133"/>
        </w:tabs>
        <w:spacing w:after="0" w:line="240" w:lineRule="auto"/>
        <w:rPr>
          <w:rFonts w:ascii="Times New Roman" w:hAnsi="Times New Roman"/>
          <w:sz w:val="24"/>
          <w:szCs w:val="24"/>
        </w:rPr>
      </w:pPr>
    </w:p>
    <w:p w:rsidR="004E780B" w:rsidRDefault="004E780B" w:rsidP="004E780B">
      <w:pPr>
        <w:tabs>
          <w:tab w:val="left" w:pos="5509"/>
        </w:tabs>
        <w:spacing w:after="0" w:line="240" w:lineRule="auto"/>
        <w:rPr>
          <w:rFonts w:ascii="Times New Roman" w:hAnsi="Times New Roman"/>
          <w:sz w:val="24"/>
          <w:szCs w:val="24"/>
        </w:rPr>
      </w:pPr>
      <w:r>
        <w:rPr>
          <w:rFonts w:ascii="Times New Roman" w:hAnsi="Times New Roman"/>
          <w:sz w:val="24"/>
          <w:szCs w:val="24"/>
        </w:rPr>
        <w:t xml:space="preserve">                                       </w:t>
      </w:r>
      <w:r w:rsidR="004624C6">
        <w:rPr>
          <w:rFonts w:ascii="Times New Roman" w:hAnsi="Times New Roman"/>
          <w:sz w:val="24"/>
          <w:szCs w:val="24"/>
        </w:rPr>
        <w:t xml:space="preserve">                            </w:t>
      </w:r>
      <w:r>
        <w:rPr>
          <w:rFonts w:ascii="Times New Roman" w:hAnsi="Times New Roman"/>
          <w:sz w:val="24"/>
          <w:szCs w:val="24"/>
        </w:rPr>
        <w:t>Автор:</w:t>
      </w:r>
    </w:p>
    <w:p w:rsidR="004E780B" w:rsidRDefault="004E780B" w:rsidP="004E780B">
      <w:pPr>
        <w:tabs>
          <w:tab w:val="left" w:pos="7133"/>
        </w:tabs>
        <w:spacing w:after="0" w:line="240" w:lineRule="auto"/>
        <w:rPr>
          <w:rFonts w:ascii="Times New Roman" w:hAnsi="Times New Roman"/>
          <w:sz w:val="24"/>
          <w:szCs w:val="24"/>
        </w:rPr>
      </w:pPr>
      <w:r>
        <w:rPr>
          <w:rFonts w:ascii="Times New Roman" w:hAnsi="Times New Roman"/>
          <w:sz w:val="24"/>
          <w:szCs w:val="24"/>
        </w:rPr>
        <w:t xml:space="preserve">                                       </w:t>
      </w:r>
      <w:r w:rsidR="004624C6">
        <w:rPr>
          <w:rFonts w:ascii="Times New Roman" w:hAnsi="Times New Roman"/>
          <w:sz w:val="24"/>
          <w:szCs w:val="24"/>
        </w:rPr>
        <w:t xml:space="preserve">                          </w:t>
      </w:r>
      <w:proofErr w:type="spellStart"/>
      <w:r>
        <w:rPr>
          <w:rFonts w:ascii="Times New Roman" w:hAnsi="Times New Roman"/>
          <w:sz w:val="24"/>
          <w:szCs w:val="24"/>
        </w:rPr>
        <w:t>Замолоцких</w:t>
      </w:r>
      <w:proofErr w:type="spellEnd"/>
      <w:r>
        <w:rPr>
          <w:rFonts w:ascii="Times New Roman" w:hAnsi="Times New Roman"/>
          <w:sz w:val="24"/>
          <w:szCs w:val="24"/>
        </w:rPr>
        <w:t xml:space="preserve"> Лидия Сергеевна</w:t>
      </w:r>
    </w:p>
    <w:p w:rsidR="004E780B" w:rsidRDefault="004E780B" w:rsidP="000437BE">
      <w:pPr>
        <w:spacing w:after="0" w:line="240" w:lineRule="auto"/>
        <w:rPr>
          <w:rFonts w:ascii="Times New Roman" w:hAnsi="Times New Roman"/>
          <w:sz w:val="24"/>
          <w:szCs w:val="24"/>
        </w:rPr>
      </w:pPr>
    </w:p>
    <w:p w:rsidR="004E780B" w:rsidRDefault="004E780B" w:rsidP="004E780B">
      <w:pPr>
        <w:spacing w:after="0" w:line="240" w:lineRule="auto"/>
        <w:jc w:val="center"/>
        <w:rPr>
          <w:rFonts w:ascii="Times New Roman" w:hAnsi="Times New Roman"/>
          <w:sz w:val="24"/>
          <w:szCs w:val="24"/>
        </w:rPr>
      </w:pPr>
      <w:r>
        <w:rPr>
          <w:rFonts w:ascii="Times New Roman" w:hAnsi="Times New Roman"/>
          <w:sz w:val="24"/>
          <w:szCs w:val="24"/>
        </w:rPr>
        <w:t xml:space="preserve">                     </w:t>
      </w:r>
      <w:r w:rsidR="004624C6">
        <w:rPr>
          <w:rFonts w:ascii="Times New Roman" w:hAnsi="Times New Roman"/>
          <w:sz w:val="24"/>
          <w:szCs w:val="24"/>
        </w:rPr>
        <w:t xml:space="preserve">                    </w:t>
      </w:r>
      <w:r>
        <w:rPr>
          <w:rFonts w:ascii="Times New Roman" w:hAnsi="Times New Roman"/>
          <w:sz w:val="24"/>
          <w:szCs w:val="24"/>
        </w:rPr>
        <w:t>Учитель английского языка</w:t>
      </w:r>
    </w:p>
    <w:p w:rsidR="004E780B" w:rsidRDefault="004E780B" w:rsidP="000437BE">
      <w:pPr>
        <w:spacing w:after="0" w:line="240" w:lineRule="auto"/>
        <w:rPr>
          <w:rFonts w:ascii="Times New Roman" w:hAnsi="Times New Roman"/>
          <w:sz w:val="24"/>
          <w:szCs w:val="24"/>
        </w:rPr>
      </w:pPr>
    </w:p>
    <w:p w:rsidR="004E780B" w:rsidRDefault="004E780B" w:rsidP="004E780B">
      <w:pPr>
        <w:spacing w:after="0" w:line="240" w:lineRule="auto"/>
        <w:jc w:val="center"/>
        <w:rPr>
          <w:rFonts w:ascii="Times New Roman" w:hAnsi="Times New Roman"/>
          <w:sz w:val="24"/>
          <w:szCs w:val="24"/>
        </w:rPr>
      </w:pPr>
      <w:r>
        <w:rPr>
          <w:rFonts w:ascii="Times New Roman" w:hAnsi="Times New Roman"/>
          <w:sz w:val="24"/>
          <w:szCs w:val="24"/>
        </w:rPr>
        <w:t xml:space="preserve">                                  </w:t>
      </w:r>
      <w:r w:rsidR="004624C6">
        <w:rPr>
          <w:rFonts w:ascii="Times New Roman" w:hAnsi="Times New Roman"/>
          <w:sz w:val="24"/>
          <w:szCs w:val="24"/>
        </w:rPr>
        <w:t xml:space="preserve">                              </w:t>
      </w:r>
      <w:proofErr w:type="spellStart"/>
      <w:r w:rsidR="004624C6">
        <w:rPr>
          <w:rFonts w:ascii="Times New Roman" w:hAnsi="Times New Roman"/>
          <w:sz w:val="24"/>
          <w:szCs w:val="24"/>
        </w:rPr>
        <w:t>МБОУ-Плотниковская</w:t>
      </w:r>
      <w:proofErr w:type="spellEnd"/>
      <w:r w:rsidR="004624C6">
        <w:rPr>
          <w:rFonts w:ascii="Times New Roman" w:hAnsi="Times New Roman"/>
          <w:sz w:val="24"/>
          <w:szCs w:val="24"/>
        </w:rPr>
        <w:t xml:space="preserve"> средняя школа </w:t>
      </w:r>
      <w:r>
        <w:rPr>
          <w:rFonts w:ascii="Times New Roman" w:hAnsi="Times New Roman"/>
          <w:sz w:val="24"/>
          <w:szCs w:val="24"/>
        </w:rPr>
        <w:t xml:space="preserve">№111           </w:t>
      </w:r>
    </w:p>
    <w:p w:rsidR="004E780B" w:rsidRDefault="004E780B" w:rsidP="000437BE">
      <w:pPr>
        <w:spacing w:after="0" w:line="240" w:lineRule="auto"/>
        <w:rPr>
          <w:rFonts w:ascii="Times New Roman" w:hAnsi="Times New Roman"/>
          <w:sz w:val="24"/>
          <w:szCs w:val="24"/>
        </w:rPr>
      </w:pPr>
    </w:p>
    <w:p w:rsidR="004E780B" w:rsidRDefault="004E780B" w:rsidP="004624C6">
      <w:pPr>
        <w:spacing w:after="0" w:line="240" w:lineRule="auto"/>
        <w:jc w:val="center"/>
        <w:rPr>
          <w:rFonts w:ascii="Times New Roman" w:hAnsi="Times New Roman"/>
          <w:sz w:val="24"/>
          <w:szCs w:val="24"/>
        </w:rPr>
      </w:pPr>
      <w:r>
        <w:rPr>
          <w:rFonts w:ascii="Times New Roman" w:hAnsi="Times New Roman"/>
          <w:sz w:val="24"/>
          <w:szCs w:val="24"/>
        </w:rPr>
        <w:tab/>
        <w:t xml:space="preserve">                      г</w:t>
      </w:r>
      <w:proofErr w:type="gramStart"/>
      <w:r>
        <w:rPr>
          <w:rFonts w:ascii="Times New Roman" w:hAnsi="Times New Roman"/>
          <w:sz w:val="24"/>
          <w:szCs w:val="24"/>
        </w:rPr>
        <w:t>.Н</w:t>
      </w:r>
      <w:proofErr w:type="gramEnd"/>
      <w:r>
        <w:rPr>
          <w:rFonts w:ascii="Times New Roman" w:hAnsi="Times New Roman"/>
          <w:sz w:val="24"/>
          <w:szCs w:val="24"/>
        </w:rPr>
        <w:t>овосибирск</w:t>
      </w:r>
    </w:p>
    <w:p w:rsidR="004624C6" w:rsidRDefault="004624C6" w:rsidP="004624C6">
      <w:pPr>
        <w:spacing w:after="0" w:line="240" w:lineRule="auto"/>
        <w:jc w:val="center"/>
        <w:rPr>
          <w:rFonts w:ascii="Times New Roman" w:hAnsi="Times New Roman"/>
          <w:sz w:val="24"/>
          <w:szCs w:val="24"/>
        </w:rPr>
      </w:pPr>
    </w:p>
    <w:p w:rsidR="004E780B" w:rsidRDefault="004E780B" w:rsidP="004E780B">
      <w:pPr>
        <w:spacing w:after="0" w:line="240" w:lineRule="auto"/>
        <w:ind w:firstLine="0"/>
        <w:rPr>
          <w:rFonts w:ascii="Times New Roman" w:hAnsi="Times New Roman"/>
          <w:sz w:val="24"/>
          <w:szCs w:val="24"/>
        </w:rPr>
      </w:pP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Одной из актуальных проблем современной методики преподавания иностранных языков является организация</w:t>
      </w:r>
      <w:r w:rsidR="004E780B">
        <w:rPr>
          <w:rFonts w:ascii="Times New Roman" w:hAnsi="Times New Roman"/>
          <w:sz w:val="24"/>
          <w:szCs w:val="24"/>
        </w:rPr>
        <w:t xml:space="preserve"> обучения детей с помощью игр.</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Актуальность данной проблемы вызвана целым рядом факторов. Во-первых, интенсификация учебного процесса ставит задачу поиска средств поддержания у учащихся интереса к изучаемому материалу и активизации их деятельности на протяжении всего занятия. Эффективным средством решения этой задачи могут стать учебные игры, так как игра – это методический прием, относящийся к группе активных способов обучения практическому владению иностранным языком.</w:t>
      </w:r>
    </w:p>
    <w:p w:rsidR="000437BE" w:rsidRPr="000437BE" w:rsidRDefault="000437BE" w:rsidP="000437BE">
      <w:pPr>
        <w:spacing w:after="0" w:line="240" w:lineRule="auto"/>
        <w:rPr>
          <w:rFonts w:ascii="Times New Roman" w:hAnsi="Times New Roman"/>
          <w:sz w:val="24"/>
          <w:szCs w:val="24"/>
        </w:rPr>
      </w:pPr>
      <w:proofErr w:type="gramStart"/>
      <w:r w:rsidRPr="000437BE">
        <w:rPr>
          <w:rFonts w:ascii="Times New Roman" w:hAnsi="Times New Roman"/>
          <w:sz w:val="24"/>
          <w:szCs w:val="24"/>
        </w:rPr>
        <w:t>Во-вторых, одной из наиболее важных проблем преподавания иностранного языка является обучение устной речи, создающей условия для раскрытия коммуникативной функции языка и позволяющей приблизить процесс обучения к условиям естественной языковой среды, что повышает мотивацию к изучению иностранного языка.</w:t>
      </w:r>
      <w:proofErr w:type="gramEnd"/>
      <w:r w:rsidRPr="000437BE">
        <w:rPr>
          <w:rFonts w:ascii="Times New Roman" w:hAnsi="Times New Roman"/>
          <w:sz w:val="24"/>
          <w:szCs w:val="24"/>
        </w:rPr>
        <w:t xml:space="preserve"> Вовлечение учащихся в устную коммуникацию может быть успешно осуществлено в процессе игровой деятельности.</w:t>
      </w:r>
    </w:p>
    <w:p w:rsidR="000437BE" w:rsidRPr="000437BE" w:rsidRDefault="000437BE" w:rsidP="000437BE">
      <w:pPr>
        <w:tabs>
          <w:tab w:val="left" w:pos="1134"/>
        </w:tabs>
        <w:suppressAutoHyphens/>
        <w:spacing w:after="0" w:line="240" w:lineRule="auto"/>
        <w:rPr>
          <w:rFonts w:ascii="Times New Roman" w:hAnsi="Times New Roman"/>
          <w:sz w:val="24"/>
          <w:szCs w:val="24"/>
        </w:rPr>
      </w:pPr>
      <w:r w:rsidRPr="000437BE">
        <w:rPr>
          <w:rFonts w:ascii="Times New Roman" w:hAnsi="Times New Roman"/>
          <w:sz w:val="24"/>
          <w:szCs w:val="24"/>
        </w:rPr>
        <w:t xml:space="preserve">Об обучающих возможностях игр известно давно. Многие выдающиеся педагоги справедливо обращали внимание на эффективность использования ролевых игр при обучении английскому языку. И это понятно: в игре проявляются особенно хорошо и порой неожиданно способности человека, ребенка в особенности. </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На значение игровой деятельности в обучении иностранному языку указывают известные методисты, та</w:t>
      </w:r>
      <w:r w:rsidR="004E780B">
        <w:rPr>
          <w:rFonts w:ascii="Times New Roman" w:hAnsi="Times New Roman"/>
          <w:sz w:val="24"/>
          <w:szCs w:val="24"/>
        </w:rPr>
        <w:t>кие как Е.И. Пассов</w:t>
      </w:r>
      <w:r w:rsidRPr="000437BE">
        <w:rPr>
          <w:rFonts w:ascii="Times New Roman" w:hAnsi="Times New Roman"/>
          <w:sz w:val="24"/>
          <w:szCs w:val="24"/>
        </w:rPr>
        <w:t xml:space="preserve">, М.Н. </w:t>
      </w:r>
      <w:proofErr w:type="spellStart"/>
      <w:r w:rsidRPr="000437BE">
        <w:rPr>
          <w:rFonts w:ascii="Times New Roman" w:hAnsi="Times New Roman"/>
          <w:sz w:val="24"/>
          <w:szCs w:val="24"/>
        </w:rPr>
        <w:t>Скаткин</w:t>
      </w:r>
      <w:proofErr w:type="spellEnd"/>
      <w:r w:rsidR="004E780B">
        <w:rPr>
          <w:rFonts w:ascii="Times New Roman" w:hAnsi="Times New Roman"/>
          <w:sz w:val="24"/>
          <w:szCs w:val="24"/>
        </w:rPr>
        <w:t xml:space="preserve"> </w:t>
      </w:r>
      <w:r w:rsidRPr="000437BE">
        <w:rPr>
          <w:rFonts w:ascii="Times New Roman" w:hAnsi="Times New Roman"/>
          <w:sz w:val="24"/>
          <w:szCs w:val="24"/>
        </w:rPr>
        <w:t xml:space="preserve"> указывают, что важно осознавать решению каких дидактических задач должна способствовать данная игра, на развитие каких психических процессов она рассчитана». Пассов  считает, что  игра – это лишь оболочка, форма, содержанием которой должно быть учение, овладение видами речевой деятельности. Е.И. Пассов   отмечает следующие черты игровой деятельности как средства обучения: </w:t>
      </w:r>
      <w:proofErr w:type="spellStart"/>
      <w:r w:rsidRPr="000437BE">
        <w:rPr>
          <w:rFonts w:ascii="Times New Roman" w:hAnsi="Times New Roman"/>
          <w:sz w:val="24"/>
          <w:szCs w:val="24"/>
        </w:rPr>
        <w:t>мотивированность</w:t>
      </w:r>
      <w:proofErr w:type="spellEnd"/>
      <w:r w:rsidRPr="000437BE">
        <w:rPr>
          <w:rFonts w:ascii="Times New Roman" w:hAnsi="Times New Roman"/>
          <w:sz w:val="24"/>
          <w:szCs w:val="24"/>
        </w:rPr>
        <w:t>, отсутствие принуждения; индивидуализированная, глубоко личная деятельность; обучение и воспитание в коллективе и через коллектив; развитие психических функций и способностей; учение с увлечением».</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 xml:space="preserve">Крупнейший теоретик игровой деятельности Д. Б. </w:t>
      </w:r>
      <w:proofErr w:type="spellStart"/>
      <w:r w:rsidRPr="000437BE">
        <w:rPr>
          <w:rFonts w:ascii="Times New Roman" w:hAnsi="Times New Roman"/>
          <w:sz w:val="24"/>
          <w:szCs w:val="24"/>
        </w:rPr>
        <w:t>Эльконин</w:t>
      </w:r>
      <w:proofErr w:type="spellEnd"/>
      <w:r w:rsidRPr="000437BE">
        <w:rPr>
          <w:rFonts w:ascii="Times New Roman" w:hAnsi="Times New Roman"/>
          <w:sz w:val="24"/>
          <w:szCs w:val="24"/>
        </w:rPr>
        <w:t xml:space="preserve"> наделяет игру четырьмя важнейшими для ребенка функциями: средство развития </w:t>
      </w:r>
      <w:proofErr w:type="spellStart"/>
      <w:r w:rsidRPr="000437BE">
        <w:rPr>
          <w:rFonts w:ascii="Times New Roman" w:hAnsi="Times New Roman"/>
          <w:sz w:val="24"/>
          <w:szCs w:val="24"/>
        </w:rPr>
        <w:t>мотивационно-потребностной</w:t>
      </w:r>
      <w:proofErr w:type="spellEnd"/>
      <w:r w:rsidRPr="000437BE">
        <w:rPr>
          <w:rFonts w:ascii="Times New Roman" w:hAnsi="Times New Roman"/>
          <w:sz w:val="24"/>
          <w:szCs w:val="24"/>
        </w:rPr>
        <w:t xml:space="preserve"> сферы; средство познания; средство развития умственных действий; средство ра</w:t>
      </w:r>
      <w:r w:rsidR="004E780B">
        <w:rPr>
          <w:rFonts w:ascii="Times New Roman" w:hAnsi="Times New Roman"/>
          <w:sz w:val="24"/>
          <w:szCs w:val="24"/>
        </w:rPr>
        <w:t>звития произвольного поведения</w:t>
      </w:r>
      <w:r w:rsidRPr="000437BE">
        <w:rPr>
          <w:rFonts w:ascii="Times New Roman" w:hAnsi="Times New Roman"/>
          <w:sz w:val="24"/>
          <w:szCs w:val="24"/>
        </w:rPr>
        <w:t>.</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В практике преподавания иностранных языков используются многочисленные учебные пособия, методические разработки, инструкции к проведению разнообразных игр на уроках иностранного языка.</w:t>
      </w:r>
    </w:p>
    <w:p w:rsidR="000437BE" w:rsidRPr="000437BE" w:rsidRDefault="000437BE" w:rsidP="000437BE">
      <w:pPr>
        <w:tabs>
          <w:tab w:val="left" w:pos="2790"/>
        </w:tabs>
        <w:spacing w:after="0" w:line="240" w:lineRule="auto"/>
        <w:rPr>
          <w:rFonts w:ascii="Times New Roman" w:hAnsi="Times New Roman"/>
          <w:sz w:val="24"/>
          <w:szCs w:val="24"/>
        </w:rPr>
      </w:pPr>
      <w:r w:rsidRPr="000437BE">
        <w:rPr>
          <w:rFonts w:ascii="Times New Roman" w:hAnsi="Times New Roman"/>
          <w:sz w:val="24"/>
          <w:szCs w:val="24"/>
        </w:rPr>
        <w:t xml:space="preserve">          Цель нашей работы - изучение особенностей использования сюжетно-ролевых игр на уроке иностранного языка.</w:t>
      </w:r>
    </w:p>
    <w:p w:rsidR="000437BE" w:rsidRPr="000437BE" w:rsidRDefault="000437BE" w:rsidP="000437BE">
      <w:pPr>
        <w:tabs>
          <w:tab w:val="left" w:pos="1134"/>
        </w:tabs>
        <w:suppressAutoHyphens/>
        <w:spacing w:after="0" w:line="240" w:lineRule="auto"/>
        <w:rPr>
          <w:rFonts w:ascii="Times New Roman" w:hAnsi="Times New Roman"/>
          <w:sz w:val="24"/>
          <w:szCs w:val="24"/>
        </w:rPr>
      </w:pPr>
      <w:r w:rsidRPr="000437BE">
        <w:rPr>
          <w:rFonts w:ascii="Times New Roman" w:hAnsi="Times New Roman"/>
          <w:sz w:val="24"/>
          <w:szCs w:val="24"/>
        </w:rPr>
        <w:t>Гипотезой нашего исследования стало предположение о том, что  если в процессе обучения иностранному языку использовать игровые приемы, то процесс усвоения учебного материала будет эффективнее.</w:t>
      </w:r>
    </w:p>
    <w:p w:rsidR="000437BE" w:rsidRPr="000437BE" w:rsidRDefault="000437BE" w:rsidP="000437BE">
      <w:pPr>
        <w:tabs>
          <w:tab w:val="left" w:pos="2790"/>
        </w:tabs>
        <w:spacing w:after="0" w:line="240" w:lineRule="auto"/>
        <w:rPr>
          <w:rFonts w:ascii="Times New Roman" w:hAnsi="Times New Roman"/>
          <w:sz w:val="24"/>
          <w:szCs w:val="24"/>
        </w:rPr>
      </w:pPr>
      <w:r w:rsidRPr="000437BE">
        <w:rPr>
          <w:rFonts w:ascii="Times New Roman" w:hAnsi="Times New Roman"/>
          <w:sz w:val="24"/>
          <w:szCs w:val="24"/>
        </w:rPr>
        <w:t>Основываясь на работы выдающихся ученых, нам удалось выделить объект и предмет исследования использования игровых методик при обучении иностранному языку.</w:t>
      </w:r>
    </w:p>
    <w:p w:rsidR="000437BE" w:rsidRPr="000437BE" w:rsidRDefault="000437BE" w:rsidP="000437BE">
      <w:pPr>
        <w:tabs>
          <w:tab w:val="left" w:pos="2790"/>
        </w:tabs>
        <w:spacing w:after="0" w:line="240" w:lineRule="auto"/>
        <w:rPr>
          <w:rFonts w:ascii="Times New Roman" w:hAnsi="Times New Roman"/>
          <w:sz w:val="24"/>
          <w:szCs w:val="24"/>
        </w:rPr>
      </w:pPr>
      <w:r w:rsidRPr="000437BE">
        <w:rPr>
          <w:rFonts w:ascii="Times New Roman" w:hAnsi="Times New Roman"/>
          <w:sz w:val="24"/>
          <w:szCs w:val="24"/>
        </w:rPr>
        <w:t>Объект исследования – процесс обучения иностранному языку в средней школе.</w:t>
      </w:r>
    </w:p>
    <w:p w:rsidR="000437BE" w:rsidRPr="000437BE" w:rsidRDefault="000437BE" w:rsidP="000437BE">
      <w:pPr>
        <w:tabs>
          <w:tab w:val="left" w:pos="2790"/>
        </w:tabs>
        <w:spacing w:after="0" w:line="240" w:lineRule="auto"/>
        <w:rPr>
          <w:rFonts w:ascii="Times New Roman" w:hAnsi="Times New Roman"/>
          <w:sz w:val="24"/>
          <w:szCs w:val="24"/>
        </w:rPr>
      </w:pPr>
      <w:r w:rsidRPr="000437BE">
        <w:rPr>
          <w:rFonts w:ascii="Times New Roman" w:hAnsi="Times New Roman"/>
          <w:sz w:val="24"/>
          <w:szCs w:val="24"/>
        </w:rPr>
        <w:t>Предмет исследования - использование сюжетно-ролевых игр на уроках иностранного языка</w:t>
      </w:r>
      <w:r w:rsidRPr="000437BE">
        <w:rPr>
          <w:rFonts w:ascii="Times New Roman" w:hAnsi="Times New Roman"/>
          <w:b/>
          <w:sz w:val="24"/>
          <w:szCs w:val="24"/>
        </w:rPr>
        <w:t>.</w:t>
      </w:r>
    </w:p>
    <w:p w:rsidR="000437BE" w:rsidRPr="000437BE" w:rsidRDefault="000437BE" w:rsidP="000437BE">
      <w:pPr>
        <w:shd w:val="clear" w:color="auto" w:fill="FFFFFF"/>
        <w:spacing w:after="0" w:line="240" w:lineRule="auto"/>
        <w:rPr>
          <w:rFonts w:ascii="Times New Roman" w:hAnsi="Times New Roman"/>
          <w:color w:val="000000"/>
          <w:sz w:val="24"/>
          <w:szCs w:val="24"/>
        </w:rPr>
      </w:pPr>
      <w:r w:rsidRPr="000437BE">
        <w:rPr>
          <w:rFonts w:ascii="Times New Roman" w:hAnsi="Times New Roman"/>
          <w:color w:val="000000"/>
          <w:sz w:val="24"/>
          <w:szCs w:val="24"/>
        </w:rPr>
        <w:t xml:space="preserve">Важнейшим элементом сюжетно-ролевой игры является ситуация как воображаемый момент реальной деятельности, в которой реализуется речевое поведение собеседников в их типичных социально-коммуникативных ролях. Ролевая игра способствует расширению ассоциативной базы при усвоении языкового материала и формированию учебного сотрудничества и партнерства. Поэтому использование </w:t>
      </w:r>
      <w:r w:rsidRPr="000437BE">
        <w:rPr>
          <w:rFonts w:ascii="Times New Roman" w:hAnsi="Times New Roman"/>
          <w:color w:val="000000"/>
          <w:sz w:val="24"/>
          <w:szCs w:val="24"/>
        </w:rPr>
        <w:lastRenderedPageBreak/>
        <w:t>сюжетно-ролевой игры на уроке иностранного языка повышает эффективность учебного процесса, помогает сохранить интерес учащихся к изучаемому языку на всех этапах обучения.</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Одной из актуальных проблем современной методики преподавания иностранных языков является организаци</w:t>
      </w:r>
      <w:r w:rsidR="004E780B">
        <w:rPr>
          <w:rFonts w:ascii="Times New Roman" w:hAnsi="Times New Roman"/>
          <w:sz w:val="24"/>
          <w:szCs w:val="24"/>
        </w:rPr>
        <w:t>я обучения детей с помощью игр.</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 xml:space="preserve">Предлагается использование игрового метода обучения, как достаточно интересного и эффективного в организации учебной деятельности учащихся. Данный метод может использоваться на любой ступени обучения с определенной адаптацией для каждого определенного возраста. Использование этого метода призвано способствовать созданию благоприятной психологической атмосфере общения и </w:t>
      </w:r>
      <w:proofErr w:type="gramStart"/>
      <w:r w:rsidRPr="000437BE">
        <w:rPr>
          <w:rFonts w:ascii="Times New Roman" w:hAnsi="Times New Roman"/>
          <w:sz w:val="24"/>
          <w:szCs w:val="24"/>
        </w:rPr>
        <w:t>помогать учащимся увидеть</w:t>
      </w:r>
      <w:proofErr w:type="gramEnd"/>
      <w:r w:rsidRPr="000437BE">
        <w:rPr>
          <w:rFonts w:ascii="Times New Roman" w:hAnsi="Times New Roman"/>
          <w:sz w:val="24"/>
          <w:szCs w:val="24"/>
        </w:rPr>
        <w:t xml:space="preserve"> в иностранном языке реальное средство общения.</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Игровая деятельность на уроке иностранного языка не только организует процесс общения на этом языке, но и максимально приближает к естественной коммуникации. Игра развивает умственную и волевую активность.</w:t>
      </w:r>
    </w:p>
    <w:p w:rsidR="000437BE" w:rsidRPr="000437BE" w:rsidRDefault="000437BE" w:rsidP="000437BE">
      <w:pPr>
        <w:spacing w:after="0" w:line="240" w:lineRule="auto"/>
        <w:rPr>
          <w:rFonts w:ascii="Times New Roman" w:hAnsi="Times New Roman"/>
          <w:sz w:val="24"/>
          <w:szCs w:val="24"/>
        </w:rPr>
      </w:pPr>
      <w:r w:rsidRPr="000437BE">
        <w:rPr>
          <w:rFonts w:ascii="Times New Roman" w:hAnsi="Times New Roman"/>
          <w:sz w:val="24"/>
          <w:szCs w:val="24"/>
        </w:rPr>
        <w:t xml:space="preserve">Ролевая игра может использоваться при обучении иностранному языку школьников любого возраста. Для учащихся ролевая игра – это игровая деятельность, увлекательное занятие. </w:t>
      </w:r>
      <w:proofErr w:type="gramStart"/>
      <w:r w:rsidRPr="000437BE">
        <w:rPr>
          <w:rFonts w:ascii="Times New Roman" w:hAnsi="Times New Roman"/>
          <w:sz w:val="24"/>
          <w:szCs w:val="24"/>
        </w:rPr>
        <w:t>Являясь моделью межличностного общения, ролевая игра вызывает потребность в общении на иностранном языке, обеспечивая личностную познавательную активность школьников, то есть ролевую игру можно расценивать как самую точную модель общения на иностранном языке, так как она является подражанием действительности в самых существенных ее чертах и в ней, как в жизни, переплетается речевое и неречевое поведение партнеров.</w:t>
      </w:r>
      <w:proofErr w:type="gramEnd"/>
    </w:p>
    <w:p w:rsidR="000437BE" w:rsidRPr="000437BE" w:rsidRDefault="000437BE" w:rsidP="000437BE">
      <w:pPr>
        <w:shd w:val="clear" w:color="auto" w:fill="FFFFFF"/>
        <w:spacing w:after="0" w:line="240" w:lineRule="auto"/>
        <w:rPr>
          <w:rFonts w:ascii="Times New Roman" w:hAnsi="Times New Roman"/>
          <w:color w:val="000000"/>
          <w:sz w:val="24"/>
          <w:szCs w:val="24"/>
        </w:rPr>
      </w:pPr>
      <w:r w:rsidRPr="000437BE">
        <w:rPr>
          <w:rFonts w:ascii="Times New Roman" w:hAnsi="Times New Roman"/>
          <w:color w:val="000000"/>
          <w:sz w:val="24"/>
          <w:szCs w:val="24"/>
        </w:rPr>
        <w:t xml:space="preserve">Важнейшим элементом сюжетно-ролевой игры является ситуация как воображаемый момент реальной деятельности, в которой реализуется речевое поведение собеседников в их типичных социально-коммуникативных ролях. Ролевая игра способствует расширению ассоциативной базы при усвоении языкового материала и формированию учебного сотрудничества и партнерства. </w:t>
      </w:r>
    </w:p>
    <w:p w:rsidR="000437BE" w:rsidRPr="000437BE" w:rsidRDefault="000437BE" w:rsidP="000437BE">
      <w:pPr>
        <w:keepNext/>
        <w:widowControl w:val="0"/>
        <w:spacing w:after="0" w:line="240" w:lineRule="auto"/>
        <w:rPr>
          <w:rFonts w:ascii="Times New Roman" w:hAnsi="Times New Roman"/>
          <w:sz w:val="24"/>
          <w:szCs w:val="24"/>
        </w:rPr>
      </w:pPr>
      <w:r w:rsidRPr="000437BE">
        <w:rPr>
          <w:rFonts w:ascii="Times New Roman" w:hAnsi="Times New Roman"/>
          <w:sz w:val="24"/>
          <w:szCs w:val="24"/>
        </w:rPr>
        <w:t>Ролевая игра способствует расширению ассоциативной базы при усвоении языкового материала, так как учебная ситуация строится по типу театральных пьес, что предполагает описание обстановки, характера действующих лиц и отношений между ними. За каждой репликой мыслится отрезок смоделированной действительности.</w:t>
      </w:r>
    </w:p>
    <w:p w:rsidR="000437BE" w:rsidRPr="000437BE" w:rsidRDefault="000437BE" w:rsidP="000437BE">
      <w:pPr>
        <w:shd w:val="clear" w:color="auto" w:fill="FFFFFF"/>
        <w:spacing w:after="0" w:line="240" w:lineRule="auto"/>
        <w:rPr>
          <w:rFonts w:ascii="Times New Roman" w:hAnsi="Times New Roman"/>
          <w:color w:val="000000"/>
          <w:sz w:val="24"/>
          <w:szCs w:val="24"/>
        </w:rPr>
      </w:pPr>
      <w:r w:rsidRPr="000437BE">
        <w:rPr>
          <w:rFonts w:ascii="Times New Roman" w:hAnsi="Times New Roman"/>
          <w:sz w:val="24"/>
          <w:szCs w:val="24"/>
        </w:rPr>
        <w:t>Ролевая игра способствует формированию учебного сотрудничества и партнерства. Ее исполнение предполагает охват группы учащихся, которые должны слаженно взаимодействовать, точно учитывая реакции товарищей, помогая друг другу. При этом удачно найденный жест, немое действие, если оно соответствует ситуации, поощряется всей группой. В результате учащимся с более слабой в языковом отношении подготовкой удается преодолеть робость, смущение и со временем полностью включиться в ролевую игру.</w:t>
      </w:r>
      <w:r w:rsidRPr="000437BE">
        <w:rPr>
          <w:rFonts w:ascii="Times New Roman" w:hAnsi="Times New Roman"/>
          <w:color w:val="000000"/>
          <w:sz w:val="24"/>
          <w:szCs w:val="24"/>
        </w:rPr>
        <w:t xml:space="preserve"> Поэтому использование сюжетно-ролевой игры на уроке иностранного языка повышает эффективность учебного процесса, помогает сохранить интерес учащихся к изучаемому языку на всех этапах обучения.</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Игра, как известно, - основной вид деятельности ребенка дошкольного и младшего школьного возраста. Она служит своеобразным общим языком для всех ребят. Использование игры как одного из приемов обучения иностранному языку значительно облегчает учебный процесс, делает его ближе и доступнее детям.</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Практика показывает положительное влияние на воспитательно-образовательный процесс всех видов игр: дидактических, подвижных, творческих и т.п. Каждая игра выполняет свою функцию, способствуя накоплению языкового материала у ребенка, закреплению ранее полученных знаний, формиро</w:t>
      </w:r>
      <w:r w:rsidR="004E780B">
        <w:rPr>
          <w:rFonts w:ascii="Times New Roman" w:hAnsi="Times New Roman"/>
          <w:sz w:val="24"/>
          <w:szCs w:val="24"/>
        </w:rPr>
        <w:t xml:space="preserve">ванию речевых навыков, умений.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К ролевой игре методика преподавания иностранных языков идет уже давно. Упражнения типа « читайте по ролям, инсценируйте диалог» занимают прочное место в арсенале методических приемов, так как всем ясно, что в процессе драматизации </w:t>
      </w:r>
      <w:r w:rsidRPr="000437BE">
        <w:rPr>
          <w:rFonts w:ascii="Times New Roman" w:hAnsi="Times New Roman"/>
          <w:sz w:val="24"/>
          <w:szCs w:val="24"/>
        </w:rPr>
        <w:lastRenderedPageBreak/>
        <w:t>происходит более полное осознание смысла текста и одновременно более глубокое восприятие языкового материала.</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Ролевая игра  - это речевая, игровая и учебная деятельность одновременно.</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Вместе с тем необходимо отметить, что ролевая игра  - драматизация на иностранном языке дает возможность детям усвоить необходимые слова и выражения, отработать интонацию, позволяет развить образную, выразительную речь ребенка.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Игра является для ребенка тем же, чем речь является для взрослого. Это средство для выражения чувства, исследования отношений и самореализации. Игра представляет собой попытку ребенка организовать свой опыт, свой личный мир. В процессе игры ребенок переживает чувство контроля над ситуацией, даже если реальные обстоятель</w:t>
      </w:r>
      <w:r w:rsidR="004E780B">
        <w:rPr>
          <w:rFonts w:ascii="Times New Roman" w:hAnsi="Times New Roman"/>
          <w:sz w:val="24"/>
          <w:szCs w:val="24"/>
        </w:rPr>
        <w:t>ства этому противоречат.</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Играя, дети могут проявить свою фантазию, развивается их личность, творческие возможности. Исполняя различные роли, они сопереживают, начинают ориентироваться в отношениях между людьми.</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На раннем этапе обучения детей иностранному языку одна из основных задач учителя – сделать этот предмет интересным и любимым. В младшем школьном возрасте дети очень эмоциональны и подвижны, их внимание отличается непроизвольностью и неустойчивостью. Важно учитывать в процессе  обучения психологические особенности детей этого возраста. Как правило, младшие школьники обращают внимание в первую очередь на то, что вызывае</w:t>
      </w:r>
      <w:r w:rsidR="004E780B">
        <w:rPr>
          <w:rFonts w:ascii="Times New Roman" w:hAnsi="Times New Roman"/>
          <w:sz w:val="24"/>
          <w:szCs w:val="24"/>
        </w:rPr>
        <w:t xml:space="preserve">т их непосредственный интерес.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Общение на иностранном языке в ролевой игре трудно для детей, поэтому учитель, прежде всего, отбирает содержание с учетом накопленного лексического багажа. Чтобы создать среду общения в игре на иностранном языке, важно включать персонажи сказок, в виде кукол, которы</w:t>
      </w:r>
      <w:r w:rsidR="004E780B">
        <w:rPr>
          <w:rFonts w:ascii="Times New Roman" w:hAnsi="Times New Roman"/>
          <w:sz w:val="24"/>
          <w:szCs w:val="24"/>
        </w:rPr>
        <w:t xml:space="preserve">е говорят на английском языке.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Ролевая игра является организационной формой обучения, которая позволяет оптимально сочетать групповые, парные и индивидуальные формы работы н</w:t>
      </w:r>
      <w:r w:rsidR="004E780B">
        <w:rPr>
          <w:rFonts w:ascii="Times New Roman" w:hAnsi="Times New Roman"/>
          <w:sz w:val="24"/>
          <w:szCs w:val="24"/>
        </w:rPr>
        <w:t xml:space="preserve">а уроке и во внеурочное время. </w:t>
      </w:r>
      <w:r w:rsidRPr="000437BE">
        <w:rPr>
          <w:rFonts w:ascii="Times New Roman" w:hAnsi="Times New Roman"/>
          <w:sz w:val="24"/>
          <w:szCs w:val="24"/>
        </w:rPr>
        <w:t xml:space="preserve"> С точки зрения учащихся, ролевая игра - это игровая деятельность, в процессе которой они выступают в определенных ролях. Учебный характер ролевой игры ими часто не осознается.</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С позиции учителя, ролевую игру можно рассматривать как форму обучения диалогическому общению. Для учителя цель игры - формирование и развитие речевых навыков и умений учащихся. Ролевая игра управляема, её учебный характер четко осознаётся учителем. Она обладает большими обучающими возможностями.</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1. Ролевую игру можно расценивать как самую точную модель общения, так как она подражает действительности в самых существенных чертах и в ней как в жизни переплетается речевое и неречевое поведение партнеров.</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2. Ролевая игра обладает большими возможностями </w:t>
      </w:r>
      <w:proofErr w:type="spellStart"/>
      <w:r w:rsidRPr="000437BE">
        <w:rPr>
          <w:rFonts w:ascii="Times New Roman" w:hAnsi="Times New Roman"/>
          <w:sz w:val="24"/>
          <w:szCs w:val="24"/>
        </w:rPr>
        <w:t>мотивационно-побудительного</w:t>
      </w:r>
      <w:proofErr w:type="spellEnd"/>
      <w:r w:rsidRPr="000437BE">
        <w:rPr>
          <w:rFonts w:ascii="Times New Roman" w:hAnsi="Times New Roman"/>
          <w:sz w:val="24"/>
          <w:szCs w:val="24"/>
        </w:rPr>
        <w:t xml:space="preserve"> плана.</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3. Ролевая игра предполагает усиление личностной сопричастности ко всему происходящему. Ученик  входит в речевую ситуацию, хотя и не через своё собственное «Я», но через «Я» соответствующей роли и проявляет большую заинтересованность к персонажу, которого он играет.</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4. Ролевая игра способствует расширению ассоциативной базы при усвоении языкового материала, так как учебная ситуация строится по типу театральных пьес, что предполагает описание обстановки, характера действующих лиц и отношений между ними. За каждой репликой мыслится отрезок смоделированной действительности.</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5. Ролевая игра способствует формированию учебного сотрудничества и партнерства. Ведь её использование предполагает охват группы учащихся, которые должны слаженно взаимодействовать, точно учитывая реакции товарищей, помогать друг другу. При этом удачно найденный жест, немое действие, если оно соответствует ситуации, поощряется всей группой. В результате учащимся с более слабой подготовкой </w:t>
      </w:r>
      <w:r w:rsidRPr="000437BE">
        <w:rPr>
          <w:rFonts w:ascii="Times New Roman" w:hAnsi="Times New Roman"/>
          <w:sz w:val="24"/>
          <w:szCs w:val="24"/>
        </w:rPr>
        <w:lastRenderedPageBreak/>
        <w:t xml:space="preserve">удается преодолеть робость, смущение и со временем полностью включиться в ролевую игру.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6. Ролевая игра имеет образовательное значение. Учащиеся, хотя и в элементарной форме, знакомятся с технологией театра. Учитель должен побуждать их заботиться о простом реквизите. Поощряется всякая выдумка, так как в учебных условиях возможности в этом отношении ограничены, а для изобретательности открываются большие просторы.</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Само же перевоплощение способствует расширению психологического  диапазона, пониманию других людей.</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Ролевая игра обладает большими возможностями в практическом, образовательном и воспитательном отношениях. Она способствует расширению сферы общения. Это предполагает предварительное усвоение языкового материала в тренировочных упражнениях и развитие соответствующих навыков, которые позволят учащимся сосредоточиться на содержательной стороне высказывания. Поэтому ролевой игре следует отводить достойное место на всех этапах работы над темой.</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Чтобы роль могла стать средством обучения, она должна отвечать целому ряду требований, учитывающих как учебные задачи, так и индивидуальные особенности, потребности учащихся. Ролевая организация общения требует отношения  к ученику как  к личности с присущими ей особенностями, которая может предпочесть те или иные роли. Именно поэтому распределение ролей является ответственной педагогической задачей. Знание мотивов, интересов, индивидуальных отношений учащихся позволит учителю предложить им те роли, которые в наибольшей мере соответствуют особенностям их личности. При подборе ролей важно учитывать не только интересы учащихся, но и своеобразие их темперамента.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На начальном этапе ролевого общения целесообразно дать учащимся  роли, наиболее полно соответствующие их темпераменту. Преодолевать застенчивость, робость можно начинать лишь тогда, когда учащийся уже привык к ролевому общению, обрел уверенность в себе.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Важную роль при  распределении ролей играет учет социально - психологических характеристик учащихся, под которыми понимается статус учащегося в группе. Поэтому учитель должен сознательно управлять этим статусом, выдвигая то одного, то другого ученика на лидерские позиции в ходе организации игры. Целесообразно время от времени давать ученикам, занимающим в жизненной практике положение ведомых, роли главных героев, а лидерам коллектива поручать роли персонажей, находящихся в зависимом положении, например, роль младшего брата, сестры.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Особенно тщательно отбираются роли для учащихся, не пользующихся авторитетом в коллективе. Такие ребята должны получать роли положительных личностей (героев), имеющих влияние и популярность по сюжету игры.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Работа над ролью у разных учащихся протекает по-разному. Можно использовать индивидуальную, парную и групповую формы подготовки. Все они имеют самостоятельную дидактическую ценность, позволяют связать воедино классную и внеклассную, учебную и воспитательную работу.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При завершении ролевой игры следует мотивированная оценка, которую учитель ставит за участие каждого ученика в подготовке и проведении ролевой игры. Кроме языковой правильности учитель комментирует выразительность ролевого поведения, а также инициативность ребят на всех этапах работы.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Что касается видов ролевых игр, то их можно условно разделить на две основные группы: контролируемая ролевая игра  и свободная ролевая игра.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Контролируемая ролевая игра является более простым видом и может быть построена на основе диалога или текста. В первом случае учащиеся знакомятся с базовым диалогом и отрабатывают его. Затем совместно с учителем они обсуждают содержание диалога, прорабатывают нормы речевого этикета и необходимую лексику. </w:t>
      </w:r>
      <w:proofErr w:type="gramStart"/>
      <w:r w:rsidRPr="000437BE">
        <w:rPr>
          <w:rFonts w:ascii="Times New Roman" w:hAnsi="Times New Roman"/>
          <w:sz w:val="24"/>
          <w:szCs w:val="24"/>
        </w:rPr>
        <w:t xml:space="preserve">После этого </w:t>
      </w:r>
      <w:r w:rsidRPr="000437BE">
        <w:rPr>
          <w:rFonts w:ascii="Times New Roman" w:hAnsi="Times New Roman"/>
          <w:sz w:val="24"/>
          <w:szCs w:val="24"/>
        </w:rPr>
        <w:lastRenderedPageBreak/>
        <w:t>учащимся  предлагается составить свой вариант диалога, опираясь на базовый и используя написанные на доске опоры.</w:t>
      </w:r>
      <w:proofErr w:type="gramEnd"/>
      <w:r w:rsidRPr="000437BE">
        <w:rPr>
          <w:rFonts w:ascii="Times New Roman" w:hAnsi="Times New Roman"/>
          <w:sz w:val="24"/>
          <w:szCs w:val="24"/>
        </w:rPr>
        <w:t xml:space="preserve">  Новый диалог может быть на базовый, но в нем необходимо использовать другое наполнение, другую форму вопросов и ответов, диалог этот может быть короче или длиннее базового. Кроме того, по мере необходимости, учитель может давать инструкции по ходу ролевой игры.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Вторым видом контролируемой ролевой игры является ролевая игра на основе текста. В этом случае после знакомства с текстом учитель может предложить одному из учащихся сыграть роль какого-либо персонажа из текста, а другим ученикам – взять у него интервью. Причем ученики _ репортеры могут задавать  не только те вопросы, ответы на которые есть в тексте, но и любые другие, их интересующие, а ученик</w:t>
      </w:r>
      <w:proofErr w:type="gramStart"/>
      <w:r w:rsidRPr="000437BE">
        <w:rPr>
          <w:rFonts w:ascii="Times New Roman" w:hAnsi="Times New Roman"/>
          <w:sz w:val="24"/>
          <w:szCs w:val="24"/>
        </w:rPr>
        <w:t xml:space="preserve"> ,</w:t>
      </w:r>
      <w:proofErr w:type="gramEnd"/>
      <w:r w:rsidRPr="000437BE">
        <w:rPr>
          <w:rFonts w:ascii="Times New Roman" w:hAnsi="Times New Roman"/>
          <w:sz w:val="24"/>
          <w:szCs w:val="24"/>
        </w:rPr>
        <w:t xml:space="preserve"> исполняющий роль персонажа, может проявить свою фантазию при ответах на эти вопросы. Как и в первом случае, учитель может давать инструкции и помогать учащимся по ходу ролевой игры.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При распределении ролей учитель, конечно, будет стараться удовлетворить пожелания учащихся. Но у него есть и свои задачи в отношении учеников: «</w:t>
      </w:r>
      <w:proofErr w:type="gramStart"/>
      <w:r w:rsidRPr="000437BE">
        <w:rPr>
          <w:rFonts w:ascii="Times New Roman" w:hAnsi="Times New Roman"/>
          <w:sz w:val="24"/>
          <w:szCs w:val="24"/>
        </w:rPr>
        <w:t>разговорить</w:t>
      </w:r>
      <w:proofErr w:type="gramEnd"/>
      <w:r w:rsidRPr="000437BE">
        <w:rPr>
          <w:rFonts w:ascii="Times New Roman" w:hAnsi="Times New Roman"/>
          <w:sz w:val="24"/>
          <w:szCs w:val="24"/>
        </w:rPr>
        <w:t xml:space="preserve">» интровертов, повысить уверенность в себе у робких ребят, не являющихся фаворитами класса, «попридержать» ярко выраженных лидеров. Решая эти задачи, учитель может помочь каждому ученику осознать свои коммуникативные способности, поднять самооценку, призвать к большей сдержанности.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Вместе с тем необходимо отметить, что ролевая игра – это прием, который помогает ученикам совершенствовать речевые навыки и умения, а также попробовать сво</w:t>
      </w:r>
      <w:r w:rsidR="004E780B">
        <w:rPr>
          <w:rFonts w:ascii="Times New Roman" w:hAnsi="Times New Roman"/>
          <w:sz w:val="24"/>
          <w:szCs w:val="24"/>
        </w:rPr>
        <w:t xml:space="preserve">и силы в актерском мастерстве.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Для подготовки к общению игра имеет особое значение. Игра - это метод познания действительности, направляемый внутренними силами и позволяющий ученику в короткие сроки овладеть первоначальными, но весьма обширными о</w:t>
      </w:r>
      <w:r w:rsidR="004E780B">
        <w:rPr>
          <w:rFonts w:ascii="Times New Roman" w:hAnsi="Times New Roman"/>
          <w:sz w:val="24"/>
          <w:szCs w:val="24"/>
        </w:rPr>
        <w:t xml:space="preserve">сновами человеческой культуры. </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ab/>
        <w:t>Ролевая игра является очень перспективной формой обучения, так как она</w:t>
      </w:r>
      <w:proofErr w:type="gramStart"/>
      <w:r w:rsidRPr="000437BE">
        <w:rPr>
          <w:rFonts w:ascii="Times New Roman" w:hAnsi="Times New Roman"/>
          <w:sz w:val="24"/>
          <w:szCs w:val="24"/>
        </w:rPr>
        <w:t xml:space="preserve"> :</w:t>
      </w:r>
      <w:proofErr w:type="gramEnd"/>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     - способствует созданию благоприятного психологического климата на уроке;</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     - усиливает мотивацию и активизирует деятельность учащихся;</w:t>
      </w:r>
    </w:p>
    <w:p w:rsidR="000437BE" w:rsidRPr="000437BE" w:rsidRDefault="000437BE" w:rsidP="000437BE">
      <w:pPr>
        <w:spacing w:after="0" w:line="240" w:lineRule="auto"/>
        <w:ind w:firstLine="851"/>
        <w:rPr>
          <w:rFonts w:ascii="Times New Roman" w:hAnsi="Times New Roman"/>
          <w:sz w:val="24"/>
          <w:szCs w:val="24"/>
        </w:rPr>
      </w:pPr>
      <w:r w:rsidRPr="000437BE">
        <w:rPr>
          <w:rFonts w:ascii="Times New Roman" w:hAnsi="Times New Roman"/>
          <w:sz w:val="24"/>
          <w:szCs w:val="24"/>
        </w:rPr>
        <w:t xml:space="preserve">     - даёт возможность использовать имеющиеся знания, опыт, навыки общения в разных ситуациях; </w:t>
      </w:r>
    </w:p>
    <w:p w:rsidR="008810A1" w:rsidRPr="000437BE" w:rsidRDefault="000437BE" w:rsidP="000437BE">
      <w:pPr>
        <w:spacing w:line="240" w:lineRule="auto"/>
        <w:rPr>
          <w:rFonts w:ascii="Times New Roman" w:hAnsi="Times New Roman"/>
          <w:sz w:val="24"/>
          <w:szCs w:val="24"/>
        </w:rPr>
      </w:pPr>
      <w:r w:rsidRPr="000437BE">
        <w:rPr>
          <w:rFonts w:ascii="Times New Roman" w:hAnsi="Times New Roman"/>
          <w:sz w:val="24"/>
          <w:szCs w:val="24"/>
        </w:rPr>
        <w:t>Поэтому использование ролевых игр на уроках повышает эффективность учебного процесса, помогает сохранить интерес учащихся к изучаемому предмету на всех этапах обучения.</w:t>
      </w:r>
    </w:p>
    <w:sectPr w:rsidR="008810A1" w:rsidRPr="000437BE" w:rsidSect="00881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D39CE"/>
    <w:multiLevelType w:val="hybridMultilevel"/>
    <w:tmpl w:val="27BA5D0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37BE"/>
    <w:rsid w:val="000437BE"/>
    <w:rsid w:val="002B5683"/>
    <w:rsid w:val="00387A63"/>
    <w:rsid w:val="004624C6"/>
    <w:rsid w:val="004E780B"/>
    <w:rsid w:val="006340CE"/>
    <w:rsid w:val="008810A1"/>
    <w:rsid w:val="00A36B88"/>
    <w:rsid w:val="00C5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BE"/>
    <w:pPr>
      <w:spacing w:line="360" w:lineRule="auto"/>
      <w:ind w:firstLine="709"/>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37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IRBIS</cp:lastModifiedBy>
  <cp:revision>5</cp:revision>
  <dcterms:created xsi:type="dcterms:W3CDTF">2021-05-30T12:53:00Z</dcterms:created>
  <dcterms:modified xsi:type="dcterms:W3CDTF">2021-05-30T13:33:00Z</dcterms:modified>
</cp:coreProperties>
</file>