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5D" w:rsidRPr="00F9355B" w:rsidRDefault="00B2285D" w:rsidP="00B2285D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62850" cy="10858500"/>
            <wp:effectExtent l="19050" t="0" r="0" b="0"/>
            <wp:wrapNone/>
            <wp:docPr id="3" name="Рисунок 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85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55B">
        <w:rPr>
          <w:rFonts w:ascii="Times New Roman" w:hAnsi="Times New Roman"/>
          <w:b/>
          <w:sz w:val="32"/>
          <w:szCs w:val="32"/>
          <w:lang w:val="ru-RU"/>
        </w:rPr>
        <w:t>Эссе «Мое педагогическое кредо»</w:t>
      </w:r>
    </w:p>
    <w:p w:rsidR="00B2285D" w:rsidRPr="00F9355B" w:rsidRDefault="00B2285D" w:rsidP="00B2285D">
      <w:pPr>
        <w:rPr>
          <w:b/>
          <w:i/>
          <w:sz w:val="32"/>
          <w:szCs w:val="32"/>
          <w:lang w:val="ru-RU"/>
        </w:rPr>
      </w:pPr>
      <w:r w:rsidRPr="00F9355B">
        <w:rPr>
          <w:b/>
          <w:bCs/>
          <w:i/>
          <w:sz w:val="32"/>
          <w:szCs w:val="32"/>
          <w:lang w:val="ru-RU"/>
        </w:rPr>
        <w:t>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движении.</w:t>
      </w:r>
    </w:p>
    <w:p w:rsidR="00B2285D" w:rsidRPr="00E87415" w:rsidRDefault="00B2285D" w:rsidP="00B2285D">
      <w:pPr>
        <w:spacing w:line="26" w:lineRule="atLeast"/>
        <w:rPr>
          <w:rFonts w:ascii="Times New Roman" w:hAnsi="Times New Roman"/>
          <w:i/>
          <w:sz w:val="28"/>
          <w:szCs w:val="28"/>
          <w:lang w:val="ru-RU"/>
        </w:rPr>
      </w:pPr>
      <w:r w:rsidRPr="00E87415">
        <w:rPr>
          <w:rFonts w:ascii="Times New Roman" w:hAnsi="Times New Roman"/>
          <w:bCs/>
          <w:i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                                                                      </w:t>
      </w:r>
      <w:r w:rsidRPr="00E87415">
        <w:rPr>
          <w:rFonts w:ascii="Times New Roman" w:hAnsi="Times New Roman"/>
          <w:bCs/>
          <w:i/>
          <w:sz w:val="28"/>
          <w:szCs w:val="28"/>
          <w:lang w:val="ru-RU"/>
        </w:rPr>
        <w:t>Ж.Ж.Руссо</w:t>
      </w:r>
    </w:p>
    <w:p w:rsidR="00B2285D" w:rsidRPr="005F6D40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F6D40">
        <w:rPr>
          <w:rFonts w:ascii="Times New Roman" w:hAnsi="Times New Roman"/>
          <w:sz w:val="28"/>
          <w:szCs w:val="28"/>
          <w:lang w:val="ru-RU"/>
        </w:rPr>
        <w:t xml:space="preserve">     По-разному приходят в школу учителя. Разные бывают пути. Кто-то претворяет в жизнь детскую мечту, кто-то продолжает семейную династию, а у кого-то это желание быть похожим на своего учителя. Я не могу сказать, что я продолжил династию. С одиннадцати лет я стал заниматься в детской юношеской спортивной школе в отделении баскетбола. Нас тренировал очень талантливый, любящий свою работу тренер </w:t>
      </w:r>
      <w:proofErr w:type="spellStart"/>
      <w:r w:rsidRPr="005F6D40">
        <w:rPr>
          <w:rFonts w:ascii="Times New Roman" w:hAnsi="Times New Roman"/>
          <w:sz w:val="28"/>
          <w:szCs w:val="28"/>
          <w:lang w:val="ru-RU"/>
        </w:rPr>
        <w:t>Кучумов</w:t>
      </w:r>
      <w:proofErr w:type="spellEnd"/>
      <w:r w:rsidRPr="005F6D4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F6D40">
        <w:rPr>
          <w:rFonts w:ascii="Times New Roman" w:hAnsi="Times New Roman"/>
          <w:sz w:val="28"/>
          <w:szCs w:val="28"/>
          <w:lang w:val="ru-RU"/>
        </w:rPr>
        <w:t>Ильдус</w:t>
      </w:r>
      <w:proofErr w:type="spellEnd"/>
      <w:r w:rsidRPr="005F6D4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F6D40">
        <w:rPr>
          <w:rFonts w:ascii="Times New Roman" w:hAnsi="Times New Roman"/>
          <w:sz w:val="28"/>
          <w:szCs w:val="28"/>
          <w:lang w:val="ru-RU"/>
        </w:rPr>
        <w:t>Лябибович</w:t>
      </w:r>
      <w:proofErr w:type="spellEnd"/>
      <w:r w:rsidRPr="005F6D40">
        <w:rPr>
          <w:rFonts w:ascii="Times New Roman" w:hAnsi="Times New Roman"/>
          <w:sz w:val="28"/>
          <w:szCs w:val="28"/>
          <w:lang w:val="ru-RU"/>
        </w:rPr>
        <w:t xml:space="preserve">. Наверное, тренируясь у него и наблюдая за его работой, за тем как он радуется успехам своих учеников, как ученики тянутся к нему, я и заболел спортом. А главное, я захотел учить детей. </w:t>
      </w:r>
    </w:p>
    <w:p w:rsidR="00B2285D" w:rsidRPr="005F6D40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F6D40">
        <w:rPr>
          <w:rFonts w:ascii="Times New Roman" w:hAnsi="Times New Roman"/>
          <w:sz w:val="28"/>
          <w:szCs w:val="28"/>
          <w:lang w:val="ru-RU"/>
        </w:rPr>
        <w:t xml:space="preserve">    По окончании </w:t>
      </w:r>
      <w:proofErr w:type="spellStart"/>
      <w:r w:rsidRPr="005F6D40">
        <w:rPr>
          <w:rFonts w:ascii="Times New Roman" w:hAnsi="Times New Roman"/>
          <w:sz w:val="28"/>
          <w:szCs w:val="28"/>
          <w:lang w:val="ru-RU"/>
        </w:rPr>
        <w:t>Барнаульского</w:t>
      </w:r>
      <w:proofErr w:type="spellEnd"/>
      <w:r w:rsidRPr="005F6D40">
        <w:rPr>
          <w:rFonts w:ascii="Times New Roman" w:hAnsi="Times New Roman"/>
          <w:sz w:val="28"/>
          <w:szCs w:val="28"/>
          <w:lang w:val="ru-RU"/>
        </w:rPr>
        <w:t xml:space="preserve"> государственного педагогического института с 1984 года я работаю преподавателем физической культуры. За все эти годы я не разочаровался в выбранном пути. Я прихожу в школу, чтобы научить детей быть здоровыми. Не секрет, что за последние годы уровень здоровья подрастающего поколения  резко снизился. Достаточно посмотреть на количество учеников, которые имеют различные ограничения к занятиям физической культуры или полностью освобождены.</w:t>
      </w:r>
    </w:p>
    <w:p w:rsidR="00B2285D" w:rsidRPr="005F6D40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F6D40">
        <w:rPr>
          <w:rFonts w:ascii="Times New Roman" w:hAnsi="Times New Roman"/>
          <w:sz w:val="28"/>
          <w:szCs w:val="28"/>
          <w:lang w:val="ru-RU"/>
        </w:rPr>
        <w:t xml:space="preserve">    Одной из главных задач своей работы вижу изменение отношения к уроку физической культуры, как самих детей, так и их родителей. Как обидно слышать о том, что есть важные предметы и не очень, что физическая культура  не относится к тем, самым важным. Переубедить детей и их родителей - одна из моих задач. Разговаривая с детьми, убеждаюсь, что во многих семьях отсутствуют самостоятельные занятия физическими упражнениями. Исправить положение можно лишь, изменив отношение к физической культуре.</w:t>
      </w:r>
    </w:p>
    <w:p w:rsidR="00B2285D" w:rsidRPr="005F6D40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F6D40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B2285D" w:rsidRPr="005F6D40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285D" w:rsidRPr="005F6D40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F6D40">
        <w:rPr>
          <w:rFonts w:ascii="Times New Roman" w:hAnsi="Times New Roman"/>
          <w:sz w:val="28"/>
          <w:szCs w:val="28"/>
          <w:lang w:val="ru-RU"/>
        </w:rPr>
        <w:lastRenderedPageBreak/>
        <w:t xml:space="preserve">   Так что же такое урок? Для меня это время, отведенное на общение с детьми, но общение необычное: через движение к положительным эмоциям.</w:t>
      </w:r>
    </w:p>
    <w:p w:rsidR="00B2285D" w:rsidRPr="005F6D40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F6D40">
        <w:rPr>
          <w:rFonts w:ascii="Times New Roman" w:hAnsi="Times New Roman"/>
          <w:sz w:val="28"/>
          <w:szCs w:val="28"/>
          <w:lang w:val="ru-RU"/>
        </w:rPr>
        <w:t>Урок физкультуры - это урок, где сухие строки учебной программы  превращаются в удивительные минуты, когда можно раскрыть талант ученика. Радостно  наблюдать за изменением настроя ребят, когда они входят в спортивный зал. Уходят на второй план неудачи, забывается двойка по физике, или по русскому языку, глаза радостно сияют в предчувствии того, что можно прыгать, бегать, заниматься физическими упражнениями, подвижными и спортивными играми. И за это только похвалят. Приятно видеть, как неуклюжие, скованные в движении на первых уроках ученики постепенно расправляют плечи, становятся крепче и увереннее, превращаясь в умелого и ловкого мальчишку или  шуструю девчонку. Урок физической культуры - это фрагмент естественной жизни детей, так как в движении дети растут, познают мир. Движение укрепляет их, а главное, несет здоровье и радость.</w:t>
      </w:r>
    </w:p>
    <w:p w:rsidR="00B2285D" w:rsidRPr="005F6D40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F6D40">
        <w:rPr>
          <w:rFonts w:ascii="Times New Roman" w:hAnsi="Times New Roman"/>
          <w:sz w:val="28"/>
          <w:szCs w:val="28"/>
          <w:lang w:val="ru-RU"/>
        </w:rPr>
        <w:t xml:space="preserve">    Наш предмет </w:t>
      </w:r>
      <w:r>
        <w:rPr>
          <w:rFonts w:ascii="Times New Roman" w:hAnsi="Times New Roman"/>
          <w:sz w:val="28"/>
          <w:szCs w:val="28"/>
          <w:lang w:val="ru-RU"/>
        </w:rPr>
        <w:t>вариати</w:t>
      </w:r>
      <w:r w:rsidRPr="005F6D40">
        <w:rPr>
          <w:rFonts w:ascii="Times New Roman" w:hAnsi="Times New Roman"/>
          <w:sz w:val="28"/>
          <w:szCs w:val="28"/>
          <w:lang w:val="ru-RU"/>
        </w:rPr>
        <w:t>вен. И достичь положительного эффекта можно при непременном соблюдении одного из важнейших условий – методически грамотного  использования физических упражнений на основе знаний правил и основных закономерностей их применения с обязательным учетом индивидуальных способностей и возможностей каждого ученика. Несложно представить, насколько  различается трудность выполнения одного  и того же двигательного задания для разных учеников. Одному легко даются нагрузки, а другому не хватает силы, выносливости. А значит, необходим индивидуальный подход. Главным направлением в своей работе я считаю реабилитацию и сохранение здоровья всех учеников: и вполне здоровых, и нуждающихся в этом, поскольку здоровье – это не только отсутствие болезней, а состояние полного физического, духовного и социального благополучия. Учитывая возрастные особенности учащихся первой ступени, составляю подвижные игры по сюжетам сказок, мультфильмов, герои которых известны детям. Причем  предлагаю упражнения различной степени сложности.</w:t>
      </w:r>
    </w:p>
    <w:p w:rsidR="00B2285D" w:rsidRPr="005F6D40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F6D40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B2285D" w:rsidRPr="005F6D40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285D" w:rsidRPr="005F6D40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-701040</wp:posOffset>
            </wp:positionV>
            <wp:extent cx="7562850" cy="10696575"/>
            <wp:effectExtent l="19050" t="0" r="0" b="0"/>
            <wp:wrapNone/>
            <wp:docPr id="4" name="Рисунок 4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6D40">
        <w:rPr>
          <w:rFonts w:ascii="Times New Roman" w:hAnsi="Times New Roman"/>
          <w:sz w:val="28"/>
          <w:szCs w:val="28"/>
          <w:lang w:val="ru-RU"/>
        </w:rPr>
        <w:t xml:space="preserve">     На второй ступени, помимо развития физических качеств, начинаю углубленное изучение двигательных умений, формирую навыки самооценки и самоконтроля при выполнении упражнений. Стараюсь менять типы уроков, формы их проведения, комплексно использую фронтальные, групповые и индивидуальные формы работы. На уроках использую различное спортивное оборудование: скакалки, обручи, гимнастические маты и скамейки, гантели, мячи и многое другое. Начиная с 9 класса, в содержание урока ввожу элементы предпрофильной подготовки  по специальностям, связанным с занятиями физической культуры. На уроках гимнастики стараюсь сделать так, чтобы занятия не просто сводились к отработке двигательных навыков, но и уделяю внимание осанке, развитию гибкости, чувству ритма.</w:t>
      </w:r>
    </w:p>
    <w:p w:rsidR="00B2285D" w:rsidRPr="005F6D40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F6D40">
        <w:rPr>
          <w:rFonts w:ascii="Times New Roman" w:hAnsi="Times New Roman"/>
          <w:sz w:val="28"/>
          <w:szCs w:val="28"/>
          <w:lang w:val="ru-RU"/>
        </w:rPr>
        <w:t xml:space="preserve">    Старшеклассникам стараюсь дать больше самостоятельности при проведении разминки, судейства. Особое значение придаю доверительным отношениям со школьниками, формирую убеждение о том, что физическая культура – ключ к преодолению многих сложностей, которые возникают в жизни. Важным направлением в физическом воспитании считаю воспитание чувства взаимопомощи и взаимовыручки, ответственности за себя и других. Серьезное значение придаю форме одежды, приветствию в начале урока, точности и красоте выполнения упражнений. Каждый урок заканчиваю подведением  итогов.</w:t>
      </w:r>
    </w:p>
    <w:p w:rsidR="00B2285D" w:rsidRPr="005F6D40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F6D40">
        <w:rPr>
          <w:rFonts w:ascii="Times New Roman" w:hAnsi="Times New Roman"/>
          <w:sz w:val="28"/>
          <w:szCs w:val="28"/>
          <w:lang w:val="ru-RU"/>
        </w:rPr>
        <w:t xml:space="preserve">    В процессе занятий стараюсь обращать внимание на исправление индивидуальных недостатков физического развития.  У многих детей нарушена осанка, выражено плоскостопие, присутствуют признаки ожирения. А ведь большинство этих нарушений имеют нестойкий характер, поэтому стремлюсь подбирать комплекс таких упражнений, которые помогают справиться с проблемой.</w:t>
      </w:r>
    </w:p>
    <w:p w:rsidR="00B2285D" w:rsidRPr="005F6D40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F6D40">
        <w:rPr>
          <w:rFonts w:ascii="Times New Roman" w:hAnsi="Times New Roman"/>
          <w:sz w:val="28"/>
          <w:szCs w:val="28"/>
          <w:lang w:val="ru-RU"/>
        </w:rPr>
        <w:t xml:space="preserve">   Специфика предмета диктует необходимость соблюдения правил техники безопасности. Перед каждым разделом программы знакомлю ребят с основными правилами обращения со спортивным инвентарём, требованиями к выполнению упражнений, правилами поведения во время занятий.</w:t>
      </w:r>
    </w:p>
    <w:p w:rsidR="00B2285D" w:rsidRPr="00671A82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285D" w:rsidRPr="00671A82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285D" w:rsidRPr="005F6D40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-729615</wp:posOffset>
            </wp:positionV>
            <wp:extent cx="7562850" cy="10696575"/>
            <wp:effectExtent l="19050" t="0" r="0" b="0"/>
            <wp:wrapNone/>
            <wp:docPr id="5" name="Рисунок 5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6D40">
        <w:rPr>
          <w:rFonts w:ascii="Times New Roman" w:hAnsi="Times New Roman"/>
          <w:sz w:val="28"/>
          <w:szCs w:val="28"/>
          <w:lang w:val="ru-RU"/>
        </w:rPr>
        <w:t xml:space="preserve">     За время работы выработалась и система уроков. Наиболее приемлемым в работе считаю метод круговой тренировки. Когда я впервые услышал о нем, у меня возникло желание подробнее познакомиться с этим методом. Изучив его, я пришел к выводу, что этот метод приемлем для меня. Основная задача этого метода – эффективное развитие двигательных качеств в условиях ограниченного и жесткого лимита времени при строгой регламентации и индивидуальная дозировка выполняемых упражнений.</w:t>
      </w:r>
    </w:p>
    <w:p w:rsidR="00B2285D" w:rsidRPr="005F6D40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F6D40">
        <w:rPr>
          <w:rFonts w:ascii="Times New Roman" w:hAnsi="Times New Roman"/>
          <w:sz w:val="28"/>
          <w:szCs w:val="28"/>
          <w:lang w:val="ru-RU"/>
        </w:rPr>
        <w:t xml:space="preserve">     Круговая тренировка приучает учащихся к самостоятельному мышлению при развитии двигательных качеств, воспитывает  собранность и организованность. Упражнения комплексов круговой тренировки хорошо увязываются с материалом урока. Безусловно, применение этого метода требует работы учителя: необходимо провести анализ намеченных упражнений, связать их с программой, ознакомить учащихся с методикой организации проведения круговой тренировки, определить объём работы и отдыха на станциях при выполнении упражнений. Не могу сказать, что всё получилось быстро и сразу. Сначала это были отдельные комплексы упражнений для развития двигательных качеств: быстроты, выносливости, ловкости, гибкости, силы. Сейчас при проведении урока по методу круговой тренировки учащиеся делятся на несколько групп по 2 человека (это даёт возможность выполнять упражнения в парах). Спортивный зал делится на «станции» по числу запланированных упражнений. По окончании запланированного времени следует переход на следующую станцию. Каждый ученик получает за работу оценк</w:t>
      </w:r>
      <w:proofErr w:type="gramStart"/>
      <w:r w:rsidRPr="005F6D40">
        <w:rPr>
          <w:rFonts w:ascii="Times New Roman" w:hAnsi="Times New Roman"/>
          <w:sz w:val="28"/>
          <w:szCs w:val="28"/>
          <w:lang w:val="ru-RU"/>
        </w:rPr>
        <w:t>у(</w:t>
      </w:r>
      <w:proofErr w:type="gramEnd"/>
      <w:r w:rsidRPr="005F6D40">
        <w:rPr>
          <w:rFonts w:ascii="Times New Roman" w:hAnsi="Times New Roman"/>
          <w:sz w:val="28"/>
          <w:szCs w:val="28"/>
          <w:lang w:val="ru-RU"/>
        </w:rPr>
        <w:t xml:space="preserve"> обычно «4» и «5»). Время выполнения варьируется в зависимости от возраста. Учащимся такие уроки нравятся.</w:t>
      </w:r>
    </w:p>
    <w:p w:rsidR="00B2285D" w:rsidRPr="005F6D40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F6D40">
        <w:rPr>
          <w:rFonts w:ascii="Times New Roman" w:hAnsi="Times New Roman"/>
          <w:sz w:val="28"/>
          <w:szCs w:val="28"/>
          <w:lang w:val="ru-RU"/>
        </w:rPr>
        <w:t xml:space="preserve">     Большое значение уделяю домашнему заданию, которое состоит в выполнении подготовительных и основных упражнений. Часто предлагаю ребятам придумать, составить самостоятельно комплекс упражнений в соответствии с задачей урока.  Особенно важна система контроля с опорой на сознательную работу учащихся.   Стараюсь заинтересовать и привлечь к                  </w:t>
      </w:r>
    </w:p>
    <w:p w:rsidR="00B2285D" w:rsidRPr="005F6D40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285D" w:rsidRPr="005F6D40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285D" w:rsidRPr="005F6D40" w:rsidRDefault="00B2285D" w:rsidP="00B2285D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285D" w:rsidRPr="005F6D40" w:rsidRDefault="00B2285D" w:rsidP="00B2285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-691515</wp:posOffset>
            </wp:positionV>
            <wp:extent cx="7772400" cy="10696575"/>
            <wp:effectExtent l="19050" t="0" r="0" b="0"/>
            <wp:wrapNone/>
            <wp:docPr id="6" name="Рисунок 6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5F6D40">
        <w:rPr>
          <w:rFonts w:ascii="Times New Roman" w:hAnsi="Times New Roman"/>
          <w:sz w:val="28"/>
          <w:szCs w:val="28"/>
          <w:lang w:val="ru-RU"/>
        </w:rPr>
        <w:t>контролю за</w:t>
      </w:r>
      <w:proofErr w:type="gramEnd"/>
      <w:r w:rsidRPr="005F6D40">
        <w:rPr>
          <w:rFonts w:ascii="Times New Roman" w:hAnsi="Times New Roman"/>
          <w:sz w:val="28"/>
          <w:szCs w:val="28"/>
          <w:lang w:val="ru-RU"/>
        </w:rPr>
        <w:t xml:space="preserve"> выполнением домашних заданий  родителей. Практика показывает, что результаты учащихся в тех семьях, где уделяется должное внимание выполнению упражнений, гораздо выше, наблюдается личный рост учащихся.</w:t>
      </w:r>
    </w:p>
    <w:p w:rsidR="00B2285D" w:rsidRPr="005F6D40" w:rsidRDefault="00B2285D" w:rsidP="00B2285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F6D40">
        <w:rPr>
          <w:rFonts w:ascii="Times New Roman" w:hAnsi="Times New Roman"/>
          <w:sz w:val="28"/>
          <w:szCs w:val="28"/>
          <w:lang w:val="ru-RU"/>
        </w:rPr>
        <w:t xml:space="preserve">    Издревле считается, что здоровье нации должно быть своего рода «визитной карточкой» государства, показателем его культуры. И в этом плане мой предмет уникален. Он обеспечивает овладение  учащимися важными знаниями о человеке, его развитии, решает задачи воспитания необходимых ему двигательных навыков. Поэтому для меня урок</w:t>
      </w:r>
      <w:r w:rsidRPr="00671A8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6D40">
        <w:rPr>
          <w:rFonts w:ascii="Times New Roman" w:hAnsi="Times New Roman"/>
          <w:sz w:val="28"/>
          <w:szCs w:val="28"/>
          <w:lang w:val="ru-RU"/>
        </w:rPr>
        <w:t>- это не погоня за результатами, а кропотливая работа над укреплением здоровья детей. Не навредить здоровью детей. Именно этот принцип считаю самым важным. Ребенка лучше «не догрузить» физическими упражнениями, чем «перезагрузить».</w:t>
      </w:r>
    </w:p>
    <w:p w:rsidR="00B2285D" w:rsidRDefault="00B2285D" w:rsidP="00B2285D">
      <w:pPr>
        <w:rPr>
          <w:rFonts w:ascii="Times New Roman" w:hAnsi="Times New Roman"/>
          <w:sz w:val="28"/>
          <w:szCs w:val="28"/>
          <w:lang w:val="ru-RU"/>
        </w:rPr>
      </w:pPr>
    </w:p>
    <w:p w:rsidR="003446B0" w:rsidRDefault="00B2285D"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-862965</wp:posOffset>
            </wp:positionV>
            <wp:extent cx="7562850" cy="10696575"/>
            <wp:effectExtent l="19050" t="0" r="0" b="0"/>
            <wp:wrapNone/>
            <wp:docPr id="2" name="Рисунок 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446B0" w:rsidSect="0034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85D"/>
    <w:rsid w:val="00000A6A"/>
    <w:rsid w:val="00000CF7"/>
    <w:rsid w:val="00001163"/>
    <w:rsid w:val="0000711E"/>
    <w:rsid w:val="00012BF4"/>
    <w:rsid w:val="00016B0A"/>
    <w:rsid w:val="00016FFB"/>
    <w:rsid w:val="0001797F"/>
    <w:rsid w:val="00031291"/>
    <w:rsid w:val="00031404"/>
    <w:rsid w:val="00031AB4"/>
    <w:rsid w:val="000367E2"/>
    <w:rsid w:val="00060D07"/>
    <w:rsid w:val="00062062"/>
    <w:rsid w:val="00066F88"/>
    <w:rsid w:val="00072F77"/>
    <w:rsid w:val="00074521"/>
    <w:rsid w:val="00091ABB"/>
    <w:rsid w:val="00096D40"/>
    <w:rsid w:val="000A0DB1"/>
    <w:rsid w:val="000A0F56"/>
    <w:rsid w:val="000B05C3"/>
    <w:rsid w:val="000B33C6"/>
    <w:rsid w:val="000C373F"/>
    <w:rsid w:val="000D3098"/>
    <w:rsid w:val="000E6550"/>
    <w:rsid w:val="000F0474"/>
    <w:rsid w:val="000F6EBE"/>
    <w:rsid w:val="00110FB1"/>
    <w:rsid w:val="00111203"/>
    <w:rsid w:val="00111205"/>
    <w:rsid w:val="00111AD5"/>
    <w:rsid w:val="001150A4"/>
    <w:rsid w:val="00125AB7"/>
    <w:rsid w:val="001262F1"/>
    <w:rsid w:val="0013262D"/>
    <w:rsid w:val="00134D50"/>
    <w:rsid w:val="00136255"/>
    <w:rsid w:val="0013717A"/>
    <w:rsid w:val="00162711"/>
    <w:rsid w:val="00173ABD"/>
    <w:rsid w:val="001836F1"/>
    <w:rsid w:val="001A3ECC"/>
    <w:rsid w:val="001A601A"/>
    <w:rsid w:val="001B1125"/>
    <w:rsid w:val="001C0102"/>
    <w:rsid w:val="001D157D"/>
    <w:rsid w:val="001D5A47"/>
    <w:rsid w:val="001D711F"/>
    <w:rsid w:val="001E6C86"/>
    <w:rsid w:val="001F1464"/>
    <w:rsid w:val="001F4C69"/>
    <w:rsid w:val="001F70FA"/>
    <w:rsid w:val="002065E0"/>
    <w:rsid w:val="00216297"/>
    <w:rsid w:val="00244B5D"/>
    <w:rsid w:val="002479EE"/>
    <w:rsid w:val="002549B9"/>
    <w:rsid w:val="00256750"/>
    <w:rsid w:val="00270AFE"/>
    <w:rsid w:val="00272931"/>
    <w:rsid w:val="002853F9"/>
    <w:rsid w:val="00290F58"/>
    <w:rsid w:val="0029657D"/>
    <w:rsid w:val="002965C6"/>
    <w:rsid w:val="00296854"/>
    <w:rsid w:val="00296C55"/>
    <w:rsid w:val="002A22C8"/>
    <w:rsid w:val="002A3FF2"/>
    <w:rsid w:val="002A5EB0"/>
    <w:rsid w:val="002B2027"/>
    <w:rsid w:val="002B339F"/>
    <w:rsid w:val="002B3634"/>
    <w:rsid w:val="002B555F"/>
    <w:rsid w:val="002E10BB"/>
    <w:rsid w:val="002E6A00"/>
    <w:rsid w:val="002F044C"/>
    <w:rsid w:val="00302FC4"/>
    <w:rsid w:val="00311822"/>
    <w:rsid w:val="0031638E"/>
    <w:rsid w:val="00321BAD"/>
    <w:rsid w:val="003230DE"/>
    <w:rsid w:val="00327147"/>
    <w:rsid w:val="003416C8"/>
    <w:rsid w:val="003446B0"/>
    <w:rsid w:val="0034508A"/>
    <w:rsid w:val="00347B6E"/>
    <w:rsid w:val="00350FFB"/>
    <w:rsid w:val="00356D2D"/>
    <w:rsid w:val="00357CCE"/>
    <w:rsid w:val="0036027C"/>
    <w:rsid w:val="003611B9"/>
    <w:rsid w:val="00361A10"/>
    <w:rsid w:val="00366659"/>
    <w:rsid w:val="0036677B"/>
    <w:rsid w:val="00371339"/>
    <w:rsid w:val="00373F0A"/>
    <w:rsid w:val="0037786F"/>
    <w:rsid w:val="00390D3F"/>
    <w:rsid w:val="003937DF"/>
    <w:rsid w:val="00397FDD"/>
    <w:rsid w:val="003A26AA"/>
    <w:rsid w:val="003A4034"/>
    <w:rsid w:val="003A51BB"/>
    <w:rsid w:val="003A68AE"/>
    <w:rsid w:val="003D0A29"/>
    <w:rsid w:val="003D2C1A"/>
    <w:rsid w:val="003D573C"/>
    <w:rsid w:val="003F4DF0"/>
    <w:rsid w:val="0040210C"/>
    <w:rsid w:val="004054D7"/>
    <w:rsid w:val="00407F24"/>
    <w:rsid w:val="004155DE"/>
    <w:rsid w:val="0042013D"/>
    <w:rsid w:val="00423927"/>
    <w:rsid w:val="00425F4F"/>
    <w:rsid w:val="0044107E"/>
    <w:rsid w:val="00441EBB"/>
    <w:rsid w:val="00444B9D"/>
    <w:rsid w:val="00444C60"/>
    <w:rsid w:val="00446F5D"/>
    <w:rsid w:val="00455F5B"/>
    <w:rsid w:val="004575AA"/>
    <w:rsid w:val="004578C4"/>
    <w:rsid w:val="00457DB4"/>
    <w:rsid w:val="004654FE"/>
    <w:rsid w:val="004657A1"/>
    <w:rsid w:val="00476545"/>
    <w:rsid w:val="00490851"/>
    <w:rsid w:val="004927C0"/>
    <w:rsid w:val="004934A5"/>
    <w:rsid w:val="004A2076"/>
    <w:rsid w:val="004A72EB"/>
    <w:rsid w:val="004B7C09"/>
    <w:rsid w:val="004D1519"/>
    <w:rsid w:val="004D765E"/>
    <w:rsid w:val="004F0C09"/>
    <w:rsid w:val="004F4D2B"/>
    <w:rsid w:val="004F5EC2"/>
    <w:rsid w:val="00500A39"/>
    <w:rsid w:val="005012C4"/>
    <w:rsid w:val="005040FC"/>
    <w:rsid w:val="0051471B"/>
    <w:rsid w:val="00533EFF"/>
    <w:rsid w:val="00540229"/>
    <w:rsid w:val="0054434C"/>
    <w:rsid w:val="005514A4"/>
    <w:rsid w:val="00557FD9"/>
    <w:rsid w:val="00565373"/>
    <w:rsid w:val="005815FE"/>
    <w:rsid w:val="005A132A"/>
    <w:rsid w:val="005B16B5"/>
    <w:rsid w:val="005C0AA7"/>
    <w:rsid w:val="005C1339"/>
    <w:rsid w:val="005C13F5"/>
    <w:rsid w:val="005C2B83"/>
    <w:rsid w:val="005C318E"/>
    <w:rsid w:val="005C3E8E"/>
    <w:rsid w:val="005C7037"/>
    <w:rsid w:val="005E0C42"/>
    <w:rsid w:val="005E1D7B"/>
    <w:rsid w:val="005F2F78"/>
    <w:rsid w:val="005F300E"/>
    <w:rsid w:val="005F4ED7"/>
    <w:rsid w:val="005F7E1C"/>
    <w:rsid w:val="006004B9"/>
    <w:rsid w:val="0060757B"/>
    <w:rsid w:val="00612F29"/>
    <w:rsid w:val="00615695"/>
    <w:rsid w:val="00620FDC"/>
    <w:rsid w:val="00622F70"/>
    <w:rsid w:val="006255A6"/>
    <w:rsid w:val="0063431D"/>
    <w:rsid w:val="006353CD"/>
    <w:rsid w:val="006408B0"/>
    <w:rsid w:val="00641D0B"/>
    <w:rsid w:val="00643195"/>
    <w:rsid w:val="00644274"/>
    <w:rsid w:val="0064485C"/>
    <w:rsid w:val="00650F36"/>
    <w:rsid w:val="00651C00"/>
    <w:rsid w:val="0065308D"/>
    <w:rsid w:val="0066477F"/>
    <w:rsid w:val="00671DC1"/>
    <w:rsid w:val="00672DFF"/>
    <w:rsid w:val="00675102"/>
    <w:rsid w:val="006761B8"/>
    <w:rsid w:val="00680080"/>
    <w:rsid w:val="00681214"/>
    <w:rsid w:val="00683318"/>
    <w:rsid w:val="00693800"/>
    <w:rsid w:val="006A53FB"/>
    <w:rsid w:val="006B66F4"/>
    <w:rsid w:val="006C06A2"/>
    <w:rsid w:val="006C2718"/>
    <w:rsid w:val="006D4344"/>
    <w:rsid w:val="006D579E"/>
    <w:rsid w:val="006D7A0F"/>
    <w:rsid w:val="006E3E87"/>
    <w:rsid w:val="006E5DD0"/>
    <w:rsid w:val="006F61EF"/>
    <w:rsid w:val="006F77CC"/>
    <w:rsid w:val="0070606B"/>
    <w:rsid w:val="00722253"/>
    <w:rsid w:val="00731616"/>
    <w:rsid w:val="0073483F"/>
    <w:rsid w:val="00747A7E"/>
    <w:rsid w:val="0075049A"/>
    <w:rsid w:val="007528E8"/>
    <w:rsid w:val="007536AF"/>
    <w:rsid w:val="00757105"/>
    <w:rsid w:val="00760733"/>
    <w:rsid w:val="007613AC"/>
    <w:rsid w:val="0076314E"/>
    <w:rsid w:val="0076432E"/>
    <w:rsid w:val="00764761"/>
    <w:rsid w:val="00780293"/>
    <w:rsid w:val="00783B70"/>
    <w:rsid w:val="00790A3E"/>
    <w:rsid w:val="00791BDD"/>
    <w:rsid w:val="00794B78"/>
    <w:rsid w:val="007B594B"/>
    <w:rsid w:val="007B631B"/>
    <w:rsid w:val="007C1DB7"/>
    <w:rsid w:val="007C5253"/>
    <w:rsid w:val="007D0267"/>
    <w:rsid w:val="007E0971"/>
    <w:rsid w:val="007F078A"/>
    <w:rsid w:val="00804B8F"/>
    <w:rsid w:val="00806529"/>
    <w:rsid w:val="00817516"/>
    <w:rsid w:val="00833F8D"/>
    <w:rsid w:val="008351D1"/>
    <w:rsid w:val="00840B95"/>
    <w:rsid w:val="00845D4A"/>
    <w:rsid w:val="00850C93"/>
    <w:rsid w:val="00855E85"/>
    <w:rsid w:val="008645AE"/>
    <w:rsid w:val="00867B0F"/>
    <w:rsid w:val="00873452"/>
    <w:rsid w:val="00875E4A"/>
    <w:rsid w:val="00876A3A"/>
    <w:rsid w:val="0088705E"/>
    <w:rsid w:val="00891670"/>
    <w:rsid w:val="008965C2"/>
    <w:rsid w:val="00897970"/>
    <w:rsid w:val="008B0498"/>
    <w:rsid w:val="008B11A4"/>
    <w:rsid w:val="008B2125"/>
    <w:rsid w:val="008B3825"/>
    <w:rsid w:val="008B722E"/>
    <w:rsid w:val="008C3FC3"/>
    <w:rsid w:val="008D1E16"/>
    <w:rsid w:val="008E02C7"/>
    <w:rsid w:val="008E52E6"/>
    <w:rsid w:val="008E6DF4"/>
    <w:rsid w:val="008F1486"/>
    <w:rsid w:val="008F2099"/>
    <w:rsid w:val="008F67C6"/>
    <w:rsid w:val="009006FF"/>
    <w:rsid w:val="00905A49"/>
    <w:rsid w:val="009077D2"/>
    <w:rsid w:val="0090786F"/>
    <w:rsid w:val="00912D97"/>
    <w:rsid w:val="00913876"/>
    <w:rsid w:val="00913AA1"/>
    <w:rsid w:val="009208CE"/>
    <w:rsid w:val="00921292"/>
    <w:rsid w:val="00924BE9"/>
    <w:rsid w:val="00936C71"/>
    <w:rsid w:val="009415F7"/>
    <w:rsid w:val="00950C41"/>
    <w:rsid w:val="00954628"/>
    <w:rsid w:val="00956353"/>
    <w:rsid w:val="009575D6"/>
    <w:rsid w:val="009633CE"/>
    <w:rsid w:val="0096631D"/>
    <w:rsid w:val="00971B17"/>
    <w:rsid w:val="0097596D"/>
    <w:rsid w:val="00981BFD"/>
    <w:rsid w:val="0099138D"/>
    <w:rsid w:val="009919DD"/>
    <w:rsid w:val="00994A15"/>
    <w:rsid w:val="00994D5A"/>
    <w:rsid w:val="009A3B54"/>
    <w:rsid w:val="009C04F2"/>
    <w:rsid w:val="009C3233"/>
    <w:rsid w:val="009C68D9"/>
    <w:rsid w:val="009E4CA7"/>
    <w:rsid w:val="009F6AFD"/>
    <w:rsid w:val="009F7B31"/>
    <w:rsid w:val="00A105A9"/>
    <w:rsid w:val="00A12C47"/>
    <w:rsid w:val="00A202C5"/>
    <w:rsid w:val="00A2130B"/>
    <w:rsid w:val="00A34AFC"/>
    <w:rsid w:val="00A3540B"/>
    <w:rsid w:val="00A403CD"/>
    <w:rsid w:val="00A5032C"/>
    <w:rsid w:val="00A503AC"/>
    <w:rsid w:val="00A50756"/>
    <w:rsid w:val="00A51DF5"/>
    <w:rsid w:val="00A55476"/>
    <w:rsid w:val="00A6084F"/>
    <w:rsid w:val="00A67944"/>
    <w:rsid w:val="00A775FA"/>
    <w:rsid w:val="00A77D6C"/>
    <w:rsid w:val="00A808A2"/>
    <w:rsid w:val="00A92417"/>
    <w:rsid w:val="00A93CF5"/>
    <w:rsid w:val="00A95A69"/>
    <w:rsid w:val="00A96D51"/>
    <w:rsid w:val="00AA1EE2"/>
    <w:rsid w:val="00AA5D1E"/>
    <w:rsid w:val="00AB64ED"/>
    <w:rsid w:val="00AB65BF"/>
    <w:rsid w:val="00AB6808"/>
    <w:rsid w:val="00AB73E7"/>
    <w:rsid w:val="00AC28F1"/>
    <w:rsid w:val="00AD0A40"/>
    <w:rsid w:val="00AE2212"/>
    <w:rsid w:val="00AE6ECB"/>
    <w:rsid w:val="00AE7262"/>
    <w:rsid w:val="00AF172F"/>
    <w:rsid w:val="00AF2884"/>
    <w:rsid w:val="00AF698F"/>
    <w:rsid w:val="00B00AC9"/>
    <w:rsid w:val="00B02565"/>
    <w:rsid w:val="00B0259C"/>
    <w:rsid w:val="00B02BD0"/>
    <w:rsid w:val="00B04522"/>
    <w:rsid w:val="00B05AEA"/>
    <w:rsid w:val="00B06623"/>
    <w:rsid w:val="00B17D61"/>
    <w:rsid w:val="00B2285D"/>
    <w:rsid w:val="00B34693"/>
    <w:rsid w:val="00B34A61"/>
    <w:rsid w:val="00B35B81"/>
    <w:rsid w:val="00B40031"/>
    <w:rsid w:val="00B405E8"/>
    <w:rsid w:val="00B45FE4"/>
    <w:rsid w:val="00B6047E"/>
    <w:rsid w:val="00B822FD"/>
    <w:rsid w:val="00BA56FC"/>
    <w:rsid w:val="00BA631F"/>
    <w:rsid w:val="00BB6DC6"/>
    <w:rsid w:val="00BB7328"/>
    <w:rsid w:val="00BD3E86"/>
    <w:rsid w:val="00BE4E20"/>
    <w:rsid w:val="00C01D17"/>
    <w:rsid w:val="00C178C6"/>
    <w:rsid w:val="00C20900"/>
    <w:rsid w:val="00C26416"/>
    <w:rsid w:val="00C26503"/>
    <w:rsid w:val="00C266D6"/>
    <w:rsid w:val="00C31E16"/>
    <w:rsid w:val="00C3448E"/>
    <w:rsid w:val="00C34EB3"/>
    <w:rsid w:val="00C42FED"/>
    <w:rsid w:val="00C55AE6"/>
    <w:rsid w:val="00C568DF"/>
    <w:rsid w:val="00C57563"/>
    <w:rsid w:val="00C60460"/>
    <w:rsid w:val="00C628F3"/>
    <w:rsid w:val="00C62EF7"/>
    <w:rsid w:val="00C6579A"/>
    <w:rsid w:val="00C65A18"/>
    <w:rsid w:val="00C7637E"/>
    <w:rsid w:val="00C90BA3"/>
    <w:rsid w:val="00C91BCD"/>
    <w:rsid w:val="00C921F0"/>
    <w:rsid w:val="00C96F76"/>
    <w:rsid w:val="00CA5957"/>
    <w:rsid w:val="00CB2B66"/>
    <w:rsid w:val="00CB65B0"/>
    <w:rsid w:val="00CC789B"/>
    <w:rsid w:val="00CD0A74"/>
    <w:rsid w:val="00CD28C4"/>
    <w:rsid w:val="00CD59CC"/>
    <w:rsid w:val="00CE04E0"/>
    <w:rsid w:val="00CE1A99"/>
    <w:rsid w:val="00CE40DD"/>
    <w:rsid w:val="00CF6EDE"/>
    <w:rsid w:val="00CF792F"/>
    <w:rsid w:val="00D00F2A"/>
    <w:rsid w:val="00D01878"/>
    <w:rsid w:val="00D03F0F"/>
    <w:rsid w:val="00D05F24"/>
    <w:rsid w:val="00D0751D"/>
    <w:rsid w:val="00D07AAF"/>
    <w:rsid w:val="00D110EF"/>
    <w:rsid w:val="00D1351E"/>
    <w:rsid w:val="00D1586D"/>
    <w:rsid w:val="00D35B05"/>
    <w:rsid w:val="00D41005"/>
    <w:rsid w:val="00D4509E"/>
    <w:rsid w:val="00D50ED9"/>
    <w:rsid w:val="00D56311"/>
    <w:rsid w:val="00D574F2"/>
    <w:rsid w:val="00D616F1"/>
    <w:rsid w:val="00D6183D"/>
    <w:rsid w:val="00D730ED"/>
    <w:rsid w:val="00D80062"/>
    <w:rsid w:val="00D82169"/>
    <w:rsid w:val="00D900D1"/>
    <w:rsid w:val="00DA74EB"/>
    <w:rsid w:val="00DB19BB"/>
    <w:rsid w:val="00DC1BDA"/>
    <w:rsid w:val="00DD0510"/>
    <w:rsid w:val="00DD1308"/>
    <w:rsid w:val="00DD3449"/>
    <w:rsid w:val="00DE5253"/>
    <w:rsid w:val="00E14C80"/>
    <w:rsid w:val="00E15E3C"/>
    <w:rsid w:val="00E172FE"/>
    <w:rsid w:val="00E23114"/>
    <w:rsid w:val="00E347A7"/>
    <w:rsid w:val="00E54C14"/>
    <w:rsid w:val="00E54F3B"/>
    <w:rsid w:val="00E56952"/>
    <w:rsid w:val="00E56D72"/>
    <w:rsid w:val="00E61016"/>
    <w:rsid w:val="00E62F8C"/>
    <w:rsid w:val="00E725E6"/>
    <w:rsid w:val="00E84EB0"/>
    <w:rsid w:val="00E93E15"/>
    <w:rsid w:val="00EA09A8"/>
    <w:rsid w:val="00EB1B29"/>
    <w:rsid w:val="00EB4375"/>
    <w:rsid w:val="00EB47CB"/>
    <w:rsid w:val="00EB5B0B"/>
    <w:rsid w:val="00EC05FF"/>
    <w:rsid w:val="00ED215A"/>
    <w:rsid w:val="00ED6D21"/>
    <w:rsid w:val="00EE479D"/>
    <w:rsid w:val="00EE5C23"/>
    <w:rsid w:val="00EF055E"/>
    <w:rsid w:val="00F00195"/>
    <w:rsid w:val="00F03537"/>
    <w:rsid w:val="00F0494D"/>
    <w:rsid w:val="00F077AD"/>
    <w:rsid w:val="00F07C6D"/>
    <w:rsid w:val="00F10D50"/>
    <w:rsid w:val="00F15C21"/>
    <w:rsid w:val="00F17598"/>
    <w:rsid w:val="00F17E6B"/>
    <w:rsid w:val="00F23F5D"/>
    <w:rsid w:val="00F34853"/>
    <w:rsid w:val="00F53680"/>
    <w:rsid w:val="00F53EF6"/>
    <w:rsid w:val="00F578E1"/>
    <w:rsid w:val="00F674B1"/>
    <w:rsid w:val="00F679AF"/>
    <w:rsid w:val="00F72057"/>
    <w:rsid w:val="00F72BFC"/>
    <w:rsid w:val="00F82C6E"/>
    <w:rsid w:val="00F833F1"/>
    <w:rsid w:val="00F94C7B"/>
    <w:rsid w:val="00F9735E"/>
    <w:rsid w:val="00F979DC"/>
    <w:rsid w:val="00FA77A7"/>
    <w:rsid w:val="00FB6065"/>
    <w:rsid w:val="00FB7B9B"/>
    <w:rsid w:val="00FC41CA"/>
    <w:rsid w:val="00FC69CE"/>
    <w:rsid w:val="00FE28D9"/>
    <w:rsid w:val="00FE69EC"/>
    <w:rsid w:val="00FF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5D"/>
    <w:rPr>
      <w:rFonts w:ascii="Calibri" w:eastAsia="Times New Roman" w:hAnsi="Calibri" w:cs="Times New Roman"/>
      <w:sz w:val="20"/>
      <w:szCs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1B1125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B1125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B1125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rFonts w:asciiTheme="minorHAnsi" w:eastAsiaTheme="minorHAnsi" w:hAnsiTheme="minorHAnsi" w:cstheme="minorBidi"/>
      <w:caps/>
      <w:color w:val="3E6B19" w:themeColor="accent1" w:themeShade="7F"/>
      <w:spacing w:val="15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125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rFonts w:asciiTheme="minorHAnsi" w:eastAsiaTheme="minorHAnsi" w:hAnsiTheme="minorHAnsi" w:cstheme="minorBidi"/>
      <w:caps/>
      <w:color w:val="5EA226" w:themeColor="accent1" w:themeShade="BF"/>
      <w:spacing w:val="10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125"/>
    <w:pPr>
      <w:pBdr>
        <w:bottom w:val="single" w:sz="6" w:space="1" w:color="7FD13B" w:themeColor="accent1"/>
      </w:pBdr>
      <w:spacing w:before="300" w:after="0"/>
      <w:outlineLvl w:val="4"/>
    </w:pPr>
    <w:rPr>
      <w:rFonts w:asciiTheme="minorHAnsi" w:eastAsiaTheme="minorHAnsi" w:hAnsiTheme="minorHAnsi" w:cstheme="minorBidi"/>
      <w:caps/>
      <w:color w:val="5EA226" w:themeColor="accent1" w:themeShade="BF"/>
      <w:spacing w:val="10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125"/>
    <w:pPr>
      <w:pBdr>
        <w:bottom w:val="dotted" w:sz="6" w:space="1" w:color="7FD13B" w:themeColor="accent1"/>
      </w:pBdr>
      <w:spacing w:before="300" w:after="0"/>
      <w:outlineLvl w:val="5"/>
    </w:pPr>
    <w:rPr>
      <w:rFonts w:asciiTheme="minorHAnsi" w:eastAsiaTheme="minorHAnsi" w:hAnsiTheme="minorHAnsi" w:cstheme="minorBidi"/>
      <w:caps/>
      <w:color w:val="5EA226" w:themeColor="accent1" w:themeShade="BF"/>
      <w:spacing w:val="1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125"/>
    <w:pPr>
      <w:spacing w:before="300" w:after="0"/>
      <w:outlineLvl w:val="6"/>
    </w:pPr>
    <w:rPr>
      <w:rFonts w:asciiTheme="minorHAnsi" w:eastAsiaTheme="minorHAnsi" w:hAnsiTheme="minorHAnsi" w:cstheme="minorBidi"/>
      <w:caps/>
      <w:color w:val="5EA226" w:themeColor="accent1" w:themeShade="BF"/>
      <w:spacing w:val="10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125"/>
    <w:pPr>
      <w:spacing w:before="300" w:after="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125"/>
    <w:pPr>
      <w:spacing w:before="300" w:after="0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125"/>
    <w:rPr>
      <w:b/>
      <w:bCs/>
      <w:caps/>
      <w:color w:val="FFFFFF" w:themeColor="background1"/>
      <w:spacing w:val="15"/>
      <w:shd w:val="clear" w:color="auto" w:fill="7FD13B" w:themeFill="accent1"/>
    </w:rPr>
  </w:style>
  <w:style w:type="character" w:customStyle="1" w:styleId="20">
    <w:name w:val="Заголовок 2 Знак"/>
    <w:basedOn w:val="a0"/>
    <w:link w:val="2"/>
    <w:uiPriority w:val="9"/>
    <w:rsid w:val="001B1125"/>
    <w:rPr>
      <w:caps/>
      <w:spacing w:val="15"/>
      <w:shd w:val="clear" w:color="auto" w:fill="E5F5D7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1B1125"/>
    <w:rPr>
      <w:caps/>
      <w:color w:val="3E6B19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B1125"/>
    <w:rPr>
      <w:caps/>
      <w:color w:val="5EA22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B1125"/>
    <w:rPr>
      <w:caps/>
      <w:color w:val="5EA22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B1125"/>
    <w:rPr>
      <w:caps/>
      <w:color w:val="5EA22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B1125"/>
    <w:rPr>
      <w:caps/>
      <w:color w:val="5EA22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B112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B112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B1125"/>
    <w:rPr>
      <w:rFonts w:asciiTheme="minorHAnsi" w:eastAsiaTheme="minorHAnsi" w:hAnsiTheme="minorHAnsi" w:cstheme="minorBidi"/>
      <w:b/>
      <w:bCs/>
      <w:color w:val="5EA226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1B1125"/>
    <w:pPr>
      <w:spacing w:before="720"/>
    </w:pPr>
    <w:rPr>
      <w:rFonts w:asciiTheme="minorHAnsi" w:eastAsiaTheme="minorHAnsi" w:hAnsiTheme="minorHAnsi" w:cstheme="minorBidi"/>
      <w:caps/>
      <w:color w:val="7FD13B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1B1125"/>
    <w:rPr>
      <w:caps/>
      <w:color w:val="7FD13B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112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112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B1125"/>
    <w:rPr>
      <w:b/>
      <w:bCs/>
    </w:rPr>
  </w:style>
  <w:style w:type="character" w:styleId="a9">
    <w:name w:val="Emphasis"/>
    <w:uiPriority w:val="20"/>
    <w:qFormat/>
    <w:rsid w:val="001B1125"/>
    <w:rPr>
      <w:caps/>
      <w:color w:val="3E6B19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B1125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1125"/>
    <w:rPr>
      <w:sz w:val="20"/>
      <w:szCs w:val="20"/>
    </w:rPr>
  </w:style>
  <w:style w:type="paragraph" w:styleId="ac">
    <w:name w:val="List Paragraph"/>
    <w:basedOn w:val="a"/>
    <w:uiPriority w:val="34"/>
    <w:qFormat/>
    <w:rsid w:val="001B11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112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B112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B1125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  <w:color w:val="7FD13B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B1125"/>
    <w:rPr>
      <w:i/>
      <w:iCs/>
      <w:color w:val="7FD13B" w:themeColor="accent1"/>
      <w:sz w:val="20"/>
      <w:szCs w:val="20"/>
    </w:rPr>
  </w:style>
  <w:style w:type="character" w:styleId="af">
    <w:name w:val="Subtle Emphasis"/>
    <w:uiPriority w:val="19"/>
    <w:qFormat/>
    <w:rsid w:val="001B1125"/>
    <w:rPr>
      <w:i/>
      <w:iCs/>
      <w:color w:val="3E6B19" w:themeColor="accent1" w:themeShade="7F"/>
    </w:rPr>
  </w:style>
  <w:style w:type="character" w:styleId="af0">
    <w:name w:val="Intense Emphasis"/>
    <w:uiPriority w:val="21"/>
    <w:qFormat/>
    <w:rsid w:val="001B1125"/>
    <w:rPr>
      <w:b/>
      <w:bCs/>
      <w:caps/>
      <w:color w:val="3E6B19" w:themeColor="accent1" w:themeShade="7F"/>
      <w:spacing w:val="10"/>
    </w:rPr>
  </w:style>
  <w:style w:type="character" w:styleId="af1">
    <w:name w:val="Subtle Reference"/>
    <w:uiPriority w:val="31"/>
    <w:qFormat/>
    <w:rsid w:val="001B1125"/>
    <w:rPr>
      <w:b/>
      <w:bCs/>
      <w:color w:val="7FD13B" w:themeColor="accent1"/>
    </w:rPr>
  </w:style>
  <w:style w:type="character" w:styleId="af2">
    <w:name w:val="Intense Reference"/>
    <w:uiPriority w:val="32"/>
    <w:qFormat/>
    <w:rsid w:val="001B1125"/>
    <w:rPr>
      <w:b/>
      <w:bCs/>
      <w:i/>
      <w:iCs/>
      <w:caps/>
      <w:color w:val="7FD13B" w:themeColor="accent1"/>
    </w:rPr>
  </w:style>
  <w:style w:type="character" w:styleId="af3">
    <w:name w:val="Book Title"/>
    <w:uiPriority w:val="33"/>
    <w:qFormat/>
    <w:rsid w:val="001B112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B112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1292</Words>
  <Characters>7369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2013-03-08T08:53:00Z</dcterms:created>
  <dcterms:modified xsi:type="dcterms:W3CDTF">2013-03-08T08:56:00Z</dcterms:modified>
</cp:coreProperties>
</file>