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C2" w:rsidRPr="006F18C2" w:rsidRDefault="006F18C2" w:rsidP="006F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8C2">
        <w:rPr>
          <w:rFonts w:ascii="Times New Roman" w:hAnsi="Times New Roman" w:cs="Times New Roman"/>
          <w:sz w:val="28"/>
          <w:szCs w:val="28"/>
        </w:rPr>
        <w:t xml:space="preserve">Воспитание нравственных качеств дошкольников через </w:t>
      </w:r>
      <w:proofErr w:type="gramStart"/>
      <w:r w:rsidRPr="006F18C2">
        <w:rPr>
          <w:rFonts w:ascii="Times New Roman" w:hAnsi="Times New Roman" w:cs="Times New Roman"/>
          <w:sz w:val="28"/>
          <w:szCs w:val="28"/>
        </w:rPr>
        <w:t>организацию  мероприятий</w:t>
      </w:r>
      <w:proofErr w:type="gramEnd"/>
      <w:r w:rsidRPr="006F18C2"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 </w:t>
      </w:r>
    </w:p>
    <w:p w:rsidR="0002016C" w:rsidRPr="006F18C2" w:rsidRDefault="002819F6" w:rsidP="006F1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hAnsi="Times New Roman" w:cs="Times New Roman"/>
          <w:sz w:val="24"/>
          <w:szCs w:val="24"/>
        </w:rPr>
        <w:t xml:space="preserve">На протяжении ряда лет, а если быть точнее с 2009года наш детский сад реализует </w:t>
      </w:r>
      <w:proofErr w:type="gramStart"/>
      <w:r w:rsidRPr="006F18C2">
        <w:rPr>
          <w:rFonts w:ascii="Times New Roman" w:hAnsi="Times New Roman" w:cs="Times New Roman"/>
          <w:sz w:val="24"/>
          <w:szCs w:val="24"/>
        </w:rPr>
        <w:t>программу  «</w:t>
      </w:r>
      <w:proofErr w:type="gramEnd"/>
      <w:r w:rsidRPr="006F18C2">
        <w:rPr>
          <w:rFonts w:ascii="Times New Roman" w:hAnsi="Times New Roman" w:cs="Times New Roman"/>
          <w:sz w:val="24"/>
          <w:szCs w:val="24"/>
        </w:rPr>
        <w:t>Истоки. Воспи</w:t>
      </w:r>
      <w:r w:rsidR="006F18C2" w:rsidRPr="006F18C2">
        <w:rPr>
          <w:rFonts w:ascii="Times New Roman" w:hAnsi="Times New Roman" w:cs="Times New Roman"/>
          <w:sz w:val="24"/>
          <w:szCs w:val="24"/>
        </w:rPr>
        <w:t>тание на социокультурном опыте», которая помогает педагогам зародить ростки нравственно-патриотических качеств в наших детях.</w:t>
      </w:r>
      <w:r w:rsidRPr="006F18C2">
        <w:rPr>
          <w:rFonts w:ascii="Times New Roman" w:hAnsi="Times New Roman" w:cs="Times New Roman"/>
          <w:sz w:val="24"/>
          <w:szCs w:val="24"/>
        </w:rPr>
        <w:t xml:space="preserve"> На сегодняшний де</w:t>
      </w:r>
      <w:r w:rsidR="009F6BD5" w:rsidRPr="006F18C2">
        <w:rPr>
          <w:rFonts w:ascii="Times New Roman" w:hAnsi="Times New Roman" w:cs="Times New Roman"/>
          <w:sz w:val="24"/>
          <w:szCs w:val="24"/>
        </w:rPr>
        <w:t>нь у нас есть результаты работы, к</w:t>
      </w:r>
      <w:r w:rsidRPr="006F18C2">
        <w:rPr>
          <w:rFonts w:ascii="Times New Roman" w:hAnsi="Times New Roman" w:cs="Times New Roman"/>
          <w:sz w:val="24"/>
          <w:szCs w:val="24"/>
        </w:rPr>
        <w:t xml:space="preserve">оторыми мы хотим поделиться с вами. </w:t>
      </w:r>
      <w:r w:rsidR="009F6BD5" w:rsidRPr="006F18C2">
        <w:rPr>
          <w:rFonts w:ascii="Times New Roman" w:hAnsi="Times New Roman" w:cs="Times New Roman"/>
          <w:sz w:val="24"/>
          <w:szCs w:val="24"/>
        </w:rPr>
        <w:t xml:space="preserve">Наш детский сад стал базовой площадкой по реализации программы «Истоки», На базе нашего ДОУ проводятся курсы повышения </w:t>
      </w:r>
      <w:proofErr w:type="gramStart"/>
      <w:r w:rsidR="009F6BD5" w:rsidRPr="006F18C2">
        <w:rPr>
          <w:rFonts w:ascii="Times New Roman" w:hAnsi="Times New Roman" w:cs="Times New Roman"/>
          <w:sz w:val="24"/>
          <w:szCs w:val="24"/>
        </w:rPr>
        <w:t>квалификации  с</w:t>
      </w:r>
      <w:proofErr w:type="gramEnd"/>
      <w:r w:rsidR="009F6BD5" w:rsidRPr="006F18C2">
        <w:rPr>
          <w:rFonts w:ascii="Times New Roman" w:hAnsi="Times New Roman" w:cs="Times New Roman"/>
          <w:sz w:val="24"/>
          <w:szCs w:val="24"/>
        </w:rPr>
        <w:t xml:space="preserve"> показом открытых мероприятий. Конечно, начиная работу с эт</w:t>
      </w:r>
      <w:r w:rsidR="00E60CBE" w:rsidRPr="006F18C2">
        <w:rPr>
          <w:rFonts w:ascii="Times New Roman" w:hAnsi="Times New Roman" w:cs="Times New Roman"/>
          <w:sz w:val="24"/>
          <w:szCs w:val="24"/>
        </w:rPr>
        <w:t xml:space="preserve">ой программой, </w:t>
      </w:r>
      <w:r w:rsidR="009F6BD5" w:rsidRPr="006F18C2">
        <w:rPr>
          <w:rFonts w:ascii="Times New Roman" w:hAnsi="Times New Roman" w:cs="Times New Roman"/>
          <w:sz w:val="24"/>
          <w:szCs w:val="24"/>
        </w:rPr>
        <w:t xml:space="preserve">мы сами не один раз побывали на курсах повышения квалификации, но полное осознание качественного выполнения задач Программы к нам пришло только тогда, когда мы начали показывать занятия. </w:t>
      </w:r>
      <w:r w:rsidR="007D39F8" w:rsidRPr="006F18C2">
        <w:rPr>
          <w:rFonts w:ascii="Times New Roman" w:hAnsi="Times New Roman" w:cs="Times New Roman"/>
          <w:sz w:val="24"/>
          <w:szCs w:val="24"/>
        </w:rPr>
        <w:t>Анализировать и о</w:t>
      </w:r>
      <w:r w:rsidR="009F6BD5" w:rsidRPr="006F18C2">
        <w:rPr>
          <w:rFonts w:ascii="Times New Roman" w:hAnsi="Times New Roman" w:cs="Times New Roman"/>
          <w:sz w:val="24"/>
          <w:szCs w:val="24"/>
        </w:rPr>
        <w:t>бсуждать их.</w:t>
      </w:r>
      <w:r w:rsidR="007D39F8" w:rsidRPr="006F1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9F8" w:rsidRPr="006F18C2">
        <w:rPr>
          <w:rFonts w:ascii="Times New Roman" w:hAnsi="Times New Roman" w:cs="Times New Roman"/>
          <w:sz w:val="24"/>
          <w:szCs w:val="24"/>
        </w:rPr>
        <w:t>Но  работа</w:t>
      </w:r>
      <w:proofErr w:type="gramEnd"/>
      <w:r w:rsidR="007D39F8" w:rsidRPr="006F18C2">
        <w:rPr>
          <w:rFonts w:ascii="Times New Roman" w:hAnsi="Times New Roman" w:cs="Times New Roman"/>
          <w:sz w:val="24"/>
          <w:szCs w:val="24"/>
        </w:rPr>
        <w:t xml:space="preserve"> по программе «Истоки. Воспитание на социокультурном опыте» не сводится только к показу занятий и организации работы с родителями, это еще и разноплановые мероприятия по тематике программы. </w:t>
      </w:r>
      <w:r w:rsidR="006F18C2" w:rsidRPr="006F18C2">
        <w:rPr>
          <w:rFonts w:ascii="Times New Roman" w:hAnsi="Times New Roman" w:cs="Times New Roman"/>
          <w:sz w:val="24"/>
          <w:szCs w:val="24"/>
        </w:rPr>
        <w:t xml:space="preserve">Хочу остановиться </w:t>
      </w:r>
      <w:proofErr w:type="gramStart"/>
      <w:r w:rsidR="006F18C2" w:rsidRPr="006F18C2">
        <w:rPr>
          <w:rFonts w:ascii="Times New Roman" w:hAnsi="Times New Roman" w:cs="Times New Roman"/>
          <w:sz w:val="24"/>
          <w:szCs w:val="24"/>
        </w:rPr>
        <w:t xml:space="preserve">на </w:t>
      </w:r>
      <w:r w:rsidR="007D39F8" w:rsidRPr="006F18C2">
        <w:rPr>
          <w:rFonts w:ascii="Times New Roman" w:hAnsi="Times New Roman" w:cs="Times New Roman"/>
          <w:sz w:val="24"/>
          <w:szCs w:val="24"/>
        </w:rPr>
        <w:t xml:space="preserve"> двух</w:t>
      </w:r>
      <w:proofErr w:type="gramEnd"/>
      <w:r w:rsidR="007D39F8" w:rsidRPr="006F18C2">
        <w:rPr>
          <w:rFonts w:ascii="Times New Roman" w:hAnsi="Times New Roman" w:cs="Times New Roman"/>
          <w:sz w:val="24"/>
          <w:szCs w:val="24"/>
        </w:rPr>
        <w:t xml:space="preserve"> из них.</w:t>
      </w:r>
      <w:r w:rsidR="00FD43E5" w:rsidRPr="006F18C2">
        <w:rPr>
          <w:rFonts w:ascii="Times New Roman" w:hAnsi="Times New Roman" w:cs="Times New Roman"/>
          <w:sz w:val="24"/>
          <w:szCs w:val="24"/>
        </w:rPr>
        <w:t xml:space="preserve"> Вы знаете, что в </w:t>
      </w:r>
      <w:r w:rsidR="006F18C2" w:rsidRPr="006F18C2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gramStart"/>
      <w:r w:rsidR="006F18C2" w:rsidRPr="006F18C2">
        <w:rPr>
          <w:rFonts w:ascii="Times New Roman" w:hAnsi="Times New Roman" w:cs="Times New Roman"/>
          <w:sz w:val="24"/>
          <w:szCs w:val="24"/>
        </w:rPr>
        <w:t>год</w:t>
      </w:r>
      <w:r w:rsidR="00FD43E5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посвящен</w:t>
      </w:r>
      <w:proofErr w:type="gramEnd"/>
      <w:r w:rsidR="00FD43E5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75-летию Победы в Великой Отечественной войне.</w:t>
      </w:r>
      <w:r w:rsidR="00FD43E5" w:rsidRPr="006F18C2">
        <w:rPr>
          <w:rFonts w:ascii="Times New Roman" w:hAnsi="Times New Roman" w:cs="Times New Roman"/>
          <w:sz w:val="24"/>
          <w:szCs w:val="24"/>
        </w:rPr>
        <w:t xml:space="preserve"> </w:t>
      </w:r>
      <w:r w:rsidR="007D39F8" w:rsidRPr="006F18C2">
        <w:rPr>
          <w:rFonts w:ascii="Times New Roman" w:hAnsi="Times New Roman" w:cs="Times New Roman"/>
          <w:sz w:val="24"/>
          <w:szCs w:val="24"/>
        </w:rPr>
        <w:t xml:space="preserve">Буквально несколько дней назад в </w:t>
      </w:r>
      <w:proofErr w:type="gramStart"/>
      <w:r w:rsidR="007D39F8" w:rsidRPr="006F18C2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6D0E42" w:rsidRPr="006F18C2">
        <w:rPr>
          <w:rFonts w:ascii="Times New Roman" w:hAnsi="Times New Roman" w:cs="Times New Roman"/>
          <w:sz w:val="24"/>
          <w:szCs w:val="24"/>
        </w:rPr>
        <w:t xml:space="preserve"> ДОУ</w:t>
      </w:r>
      <w:proofErr w:type="gramEnd"/>
      <w:r w:rsidR="007D39F8" w:rsidRPr="006F18C2">
        <w:rPr>
          <w:rFonts w:ascii="Times New Roman" w:hAnsi="Times New Roman" w:cs="Times New Roman"/>
          <w:sz w:val="24"/>
          <w:szCs w:val="24"/>
        </w:rPr>
        <w:t xml:space="preserve"> прошла горо</w:t>
      </w:r>
      <w:r w:rsidR="006D0E42" w:rsidRPr="006F18C2">
        <w:rPr>
          <w:rFonts w:ascii="Times New Roman" w:hAnsi="Times New Roman" w:cs="Times New Roman"/>
          <w:sz w:val="24"/>
          <w:szCs w:val="24"/>
        </w:rPr>
        <w:t xml:space="preserve">дская спортивно – </w:t>
      </w:r>
      <w:r w:rsidR="007D39F8" w:rsidRPr="006F18C2">
        <w:rPr>
          <w:rFonts w:ascii="Times New Roman" w:hAnsi="Times New Roman" w:cs="Times New Roman"/>
          <w:sz w:val="24"/>
          <w:szCs w:val="24"/>
        </w:rPr>
        <w:t>патриотическая игра «Богатырская застава».</w:t>
      </w:r>
      <w:r w:rsidR="00234BAE" w:rsidRPr="006F18C2">
        <w:rPr>
          <w:rFonts w:ascii="Times New Roman" w:hAnsi="Times New Roman" w:cs="Times New Roman"/>
          <w:sz w:val="24"/>
          <w:szCs w:val="24"/>
        </w:rPr>
        <w:t xml:space="preserve"> Для глубокого </w:t>
      </w:r>
      <w:proofErr w:type="spellStart"/>
      <w:r w:rsidR="00234BAE" w:rsidRPr="006F18C2">
        <w:rPr>
          <w:rFonts w:ascii="Times New Roman" w:hAnsi="Times New Roman" w:cs="Times New Roman"/>
          <w:sz w:val="24"/>
          <w:szCs w:val="24"/>
        </w:rPr>
        <w:t>прочувствования</w:t>
      </w:r>
      <w:proofErr w:type="spellEnd"/>
      <w:r w:rsidR="00234BAE" w:rsidRPr="006F18C2">
        <w:rPr>
          <w:rFonts w:ascii="Times New Roman" w:hAnsi="Times New Roman" w:cs="Times New Roman"/>
          <w:sz w:val="24"/>
          <w:szCs w:val="24"/>
        </w:rPr>
        <w:t xml:space="preserve"> идеи игры мы </w:t>
      </w:r>
      <w:proofErr w:type="gramStart"/>
      <w:r w:rsidR="00234BAE" w:rsidRPr="006F18C2">
        <w:rPr>
          <w:rFonts w:ascii="Times New Roman" w:hAnsi="Times New Roman" w:cs="Times New Roman"/>
          <w:sz w:val="24"/>
          <w:szCs w:val="24"/>
        </w:rPr>
        <w:t>пригласили  для</w:t>
      </w:r>
      <w:proofErr w:type="gramEnd"/>
      <w:r w:rsidR="00234BAE" w:rsidRPr="006F18C2">
        <w:rPr>
          <w:rFonts w:ascii="Times New Roman" w:hAnsi="Times New Roman" w:cs="Times New Roman"/>
          <w:sz w:val="24"/>
          <w:szCs w:val="24"/>
        </w:rPr>
        <w:t xml:space="preserve"> открытия ребят – старшеклассников </w:t>
      </w:r>
      <w:r w:rsidR="0002016C" w:rsidRPr="006F18C2">
        <w:rPr>
          <w:rFonts w:ascii="Times New Roman" w:hAnsi="Times New Roman" w:cs="Times New Roman"/>
          <w:sz w:val="24"/>
          <w:szCs w:val="24"/>
        </w:rPr>
        <w:t>из  военно-пат</w:t>
      </w:r>
      <w:r w:rsidR="00234BAE" w:rsidRPr="006F18C2">
        <w:rPr>
          <w:rFonts w:ascii="Times New Roman" w:hAnsi="Times New Roman" w:cs="Times New Roman"/>
          <w:sz w:val="24"/>
          <w:szCs w:val="24"/>
        </w:rPr>
        <w:t xml:space="preserve">риотического лагеря «Горлица». Не </w:t>
      </w:r>
      <w:r w:rsidR="0002016C" w:rsidRPr="006F18C2">
        <w:rPr>
          <w:rFonts w:ascii="Times New Roman" w:hAnsi="Times New Roman" w:cs="Times New Roman"/>
          <w:sz w:val="24"/>
          <w:szCs w:val="24"/>
        </w:rPr>
        <w:t>смотря на занятость они с удово</w:t>
      </w:r>
      <w:r w:rsidR="00234BAE" w:rsidRPr="006F18C2">
        <w:rPr>
          <w:rFonts w:ascii="Times New Roman" w:hAnsi="Times New Roman" w:cs="Times New Roman"/>
          <w:sz w:val="24"/>
          <w:szCs w:val="24"/>
        </w:rPr>
        <w:t xml:space="preserve">льствием согласились. Это присутствие было символичным – они показывали своим поведением пример </w:t>
      </w:r>
      <w:r w:rsidR="0002016C" w:rsidRPr="006F18C2">
        <w:rPr>
          <w:rFonts w:ascii="Times New Roman" w:hAnsi="Times New Roman" w:cs="Times New Roman"/>
          <w:sz w:val="24"/>
          <w:szCs w:val="24"/>
        </w:rPr>
        <w:t>участия в спортивно-патриотической игре.</w:t>
      </w:r>
      <w:r w:rsidR="007D39F8" w:rsidRPr="006F18C2">
        <w:rPr>
          <w:rFonts w:ascii="Times New Roman" w:hAnsi="Times New Roman" w:cs="Times New Roman"/>
          <w:sz w:val="24"/>
          <w:szCs w:val="24"/>
        </w:rPr>
        <w:t xml:space="preserve"> </w:t>
      </w:r>
      <w:r w:rsidR="0002016C" w:rsidRPr="006F18C2">
        <w:rPr>
          <w:rFonts w:ascii="Times New Roman" w:hAnsi="Times New Roman" w:cs="Times New Roman"/>
          <w:sz w:val="24"/>
          <w:szCs w:val="24"/>
        </w:rPr>
        <w:t xml:space="preserve">Игру </w:t>
      </w:r>
      <w:r w:rsidR="007D39F8" w:rsidRPr="006F18C2">
        <w:rPr>
          <w:rFonts w:ascii="Times New Roman" w:hAnsi="Times New Roman" w:cs="Times New Roman"/>
          <w:sz w:val="24"/>
          <w:szCs w:val="24"/>
        </w:rPr>
        <w:t xml:space="preserve">мы решили </w:t>
      </w:r>
      <w:r w:rsidR="0002016C" w:rsidRPr="006F18C2">
        <w:rPr>
          <w:rFonts w:ascii="Times New Roman" w:hAnsi="Times New Roman" w:cs="Times New Roman"/>
          <w:sz w:val="24"/>
          <w:szCs w:val="24"/>
        </w:rPr>
        <w:t>построить</w:t>
      </w:r>
      <w:r w:rsidR="007D39F8" w:rsidRPr="006F18C2">
        <w:rPr>
          <w:rFonts w:ascii="Times New Roman" w:hAnsi="Times New Roman" w:cs="Times New Roman"/>
          <w:sz w:val="24"/>
          <w:szCs w:val="24"/>
        </w:rPr>
        <w:t xml:space="preserve"> по станциям.  Кажд</w:t>
      </w:r>
      <w:r w:rsidR="0002016C" w:rsidRPr="006F18C2">
        <w:rPr>
          <w:rFonts w:ascii="Times New Roman" w:hAnsi="Times New Roman" w:cs="Times New Roman"/>
          <w:sz w:val="24"/>
          <w:szCs w:val="24"/>
        </w:rPr>
        <w:t>ая станция имела свое название,</w:t>
      </w:r>
      <w:r w:rsidR="007D39F8" w:rsidRPr="006F1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9F8" w:rsidRPr="006F18C2">
        <w:rPr>
          <w:rFonts w:ascii="Times New Roman" w:hAnsi="Times New Roman" w:cs="Times New Roman"/>
          <w:sz w:val="24"/>
          <w:szCs w:val="24"/>
        </w:rPr>
        <w:t>имела  свои</w:t>
      </w:r>
      <w:proofErr w:type="gramEnd"/>
      <w:r w:rsidR="007D39F8" w:rsidRPr="006F18C2">
        <w:rPr>
          <w:rFonts w:ascii="Times New Roman" w:hAnsi="Times New Roman" w:cs="Times New Roman"/>
          <w:sz w:val="24"/>
          <w:szCs w:val="24"/>
        </w:rPr>
        <w:t xml:space="preserve"> задания (где-то это были задания интеллектуальные</w:t>
      </w:r>
      <w:r w:rsidR="006F18C2">
        <w:rPr>
          <w:rFonts w:ascii="Times New Roman" w:hAnsi="Times New Roman" w:cs="Times New Roman"/>
          <w:sz w:val="24"/>
          <w:szCs w:val="24"/>
        </w:rPr>
        <w:t>:</w:t>
      </w:r>
      <w:r w:rsidR="002202CC" w:rsidRPr="006F18C2">
        <w:rPr>
          <w:rFonts w:ascii="Times New Roman" w:hAnsi="Times New Roman" w:cs="Times New Roman"/>
          <w:sz w:val="24"/>
          <w:szCs w:val="24"/>
        </w:rPr>
        <w:t xml:space="preserve"> решение кроссворда на станции «Богатырская» или дидактическая игра «Собери богатыря в поход» на </w:t>
      </w:r>
      <w:r w:rsidR="00CC1C8D" w:rsidRPr="006F18C2">
        <w:rPr>
          <w:rFonts w:ascii="Times New Roman" w:hAnsi="Times New Roman" w:cs="Times New Roman"/>
          <w:sz w:val="24"/>
          <w:szCs w:val="24"/>
        </w:rPr>
        <w:t xml:space="preserve"> одноименной </w:t>
      </w:r>
      <w:r w:rsidR="002202CC" w:rsidRPr="006F18C2">
        <w:rPr>
          <w:rFonts w:ascii="Times New Roman" w:hAnsi="Times New Roman" w:cs="Times New Roman"/>
          <w:sz w:val="24"/>
          <w:szCs w:val="24"/>
        </w:rPr>
        <w:t>станции</w:t>
      </w:r>
      <w:r w:rsidR="007D39F8" w:rsidRPr="006F18C2">
        <w:rPr>
          <w:rFonts w:ascii="Times New Roman" w:hAnsi="Times New Roman" w:cs="Times New Roman"/>
          <w:sz w:val="24"/>
          <w:szCs w:val="24"/>
        </w:rPr>
        <w:t>, где-то спортивные) но кроме этого каждая станция была наполнена</w:t>
      </w:r>
      <w:r w:rsidR="002202CC" w:rsidRPr="006F18C2">
        <w:rPr>
          <w:rFonts w:ascii="Times New Roman" w:hAnsi="Times New Roman" w:cs="Times New Roman"/>
          <w:sz w:val="24"/>
          <w:szCs w:val="24"/>
        </w:rPr>
        <w:t xml:space="preserve"> содержательным материалом.  Дети закрепили тот познавательный материал о русских </w:t>
      </w:r>
      <w:proofErr w:type="gramStart"/>
      <w:r w:rsidR="002202CC" w:rsidRPr="006F18C2">
        <w:rPr>
          <w:rFonts w:ascii="Times New Roman" w:hAnsi="Times New Roman" w:cs="Times New Roman"/>
          <w:sz w:val="24"/>
          <w:szCs w:val="24"/>
        </w:rPr>
        <w:t>богатырях</w:t>
      </w:r>
      <w:r w:rsidR="00CC1C8D" w:rsidRPr="006F18C2">
        <w:rPr>
          <w:rFonts w:ascii="Times New Roman" w:hAnsi="Times New Roman" w:cs="Times New Roman"/>
          <w:sz w:val="24"/>
          <w:szCs w:val="24"/>
        </w:rPr>
        <w:t xml:space="preserve">, </w:t>
      </w:r>
      <w:r w:rsidR="002202CC" w:rsidRPr="006F18C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202CC" w:rsidRPr="006F18C2">
        <w:rPr>
          <w:rFonts w:ascii="Times New Roman" w:hAnsi="Times New Roman" w:cs="Times New Roman"/>
          <w:sz w:val="24"/>
          <w:szCs w:val="24"/>
        </w:rPr>
        <w:t xml:space="preserve"> которым они познакомились до этой игры  в старшей и подготовительной группе. Педагоги – ведущие станций зачитывали отрывки из произведений, организовывали </w:t>
      </w:r>
      <w:proofErr w:type="gramStart"/>
      <w:r w:rsidR="002202CC" w:rsidRPr="006F18C2">
        <w:rPr>
          <w:rFonts w:ascii="Times New Roman" w:hAnsi="Times New Roman" w:cs="Times New Roman"/>
          <w:sz w:val="24"/>
          <w:szCs w:val="24"/>
        </w:rPr>
        <w:t>беседы</w:t>
      </w:r>
      <w:r w:rsidR="00CC1C8D" w:rsidRPr="006F18C2">
        <w:rPr>
          <w:rFonts w:ascii="Times New Roman" w:hAnsi="Times New Roman" w:cs="Times New Roman"/>
          <w:sz w:val="24"/>
          <w:szCs w:val="24"/>
        </w:rPr>
        <w:t xml:space="preserve">: </w:t>
      </w:r>
      <w:r w:rsidR="002202CC" w:rsidRPr="006F18C2">
        <w:rPr>
          <w:rFonts w:ascii="Times New Roman" w:hAnsi="Times New Roman" w:cs="Times New Roman"/>
          <w:sz w:val="24"/>
          <w:szCs w:val="24"/>
        </w:rPr>
        <w:t xml:space="preserve"> например</w:t>
      </w:r>
      <w:proofErr w:type="gramEnd"/>
      <w:r w:rsidR="002202CC" w:rsidRPr="006F18C2">
        <w:rPr>
          <w:rFonts w:ascii="Times New Roman" w:hAnsi="Times New Roman" w:cs="Times New Roman"/>
          <w:sz w:val="24"/>
          <w:szCs w:val="24"/>
        </w:rPr>
        <w:t xml:space="preserve"> на станции «Помоги богатырю собраться в поход»   дети не просто выполнили задание, а еще и объяснили почему именно эти предметы необходимы богатырю в походе.</w:t>
      </w:r>
      <w:r w:rsidR="00CC1C8D" w:rsidRPr="006F18C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CC1C8D" w:rsidRPr="006F18C2">
        <w:rPr>
          <w:rFonts w:ascii="Times New Roman" w:hAnsi="Times New Roman" w:cs="Times New Roman"/>
          <w:sz w:val="24"/>
          <w:szCs w:val="24"/>
        </w:rPr>
        <w:t xml:space="preserve">станциях </w:t>
      </w:r>
      <w:r w:rsidR="00B5402E" w:rsidRPr="006F18C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B5402E" w:rsidRPr="006F18C2">
        <w:rPr>
          <w:rFonts w:ascii="Times New Roman" w:hAnsi="Times New Roman" w:cs="Times New Roman"/>
          <w:sz w:val="24"/>
          <w:szCs w:val="24"/>
        </w:rPr>
        <w:t>Верный богатырский конь» команды – дружины не только соревновались в ловкости и быстроте бега, но еще педагог зачит</w:t>
      </w:r>
      <w:r w:rsidR="00CE3FAA" w:rsidRPr="006F18C2">
        <w:rPr>
          <w:rFonts w:ascii="Times New Roman" w:hAnsi="Times New Roman" w:cs="Times New Roman"/>
          <w:sz w:val="24"/>
          <w:szCs w:val="24"/>
        </w:rPr>
        <w:t>ыв</w:t>
      </w:r>
      <w:r w:rsidR="00B5402E" w:rsidRPr="006F18C2">
        <w:rPr>
          <w:rFonts w:ascii="Times New Roman" w:hAnsi="Times New Roman" w:cs="Times New Roman"/>
          <w:sz w:val="24"/>
          <w:szCs w:val="24"/>
        </w:rPr>
        <w:t xml:space="preserve">ала отрывок из произведения в книге по Истокам, о том, какой наказ получил богатырь от странников о приобретении верного коня, тем самым закрепив полученный ранее материал. На станции «Самый меткий </w:t>
      </w:r>
      <w:proofErr w:type="gramStart"/>
      <w:r w:rsidR="00B5402E" w:rsidRPr="006F18C2">
        <w:rPr>
          <w:rFonts w:ascii="Times New Roman" w:hAnsi="Times New Roman" w:cs="Times New Roman"/>
          <w:sz w:val="24"/>
          <w:szCs w:val="24"/>
        </w:rPr>
        <w:t>богатырь»  дети</w:t>
      </w:r>
      <w:proofErr w:type="gramEnd"/>
      <w:r w:rsidR="00B5402E" w:rsidRPr="006F18C2">
        <w:rPr>
          <w:rFonts w:ascii="Times New Roman" w:hAnsi="Times New Roman" w:cs="Times New Roman"/>
          <w:sz w:val="24"/>
          <w:szCs w:val="24"/>
        </w:rPr>
        <w:t xml:space="preserve"> кроме спортивного состязания еще раз прослушали фрагмент былины про Илью Муромца</w:t>
      </w:r>
      <w:r w:rsidR="00CE3FAA" w:rsidRPr="006F18C2">
        <w:rPr>
          <w:rFonts w:ascii="Times New Roman" w:hAnsi="Times New Roman" w:cs="Times New Roman"/>
          <w:sz w:val="24"/>
          <w:szCs w:val="24"/>
        </w:rPr>
        <w:t>, где говорится о том, как победил Илья Муромец Соловья разбойника.</w:t>
      </w:r>
      <w:r w:rsidR="0002016C" w:rsidRPr="006F18C2">
        <w:rPr>
          <w:rFonts w:ascii="Times New Roman" w:hAnsi="Times New Roman" w:cs="Times New Roman"/>
          <w:sz w:val="24"/>
          <w:szCs w:val="24"/>
        </w:rPr>
        <w:t xml:space="preserve"> В завершении игры ведущий еще раз обратила внимание детей на то, что </w:t>
      </w:r>
      <w:r w:rsidR="0002016C"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мы знаем из былин </w:t>
      </w:r>
      <w:proofErr w:type="gramStart"/>
      <w:r w:rsidR="0002016C"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 что</w:t>
      </w:r>
      <w:proofErr w:type="gramEnd"/>
      <w:r w:rsidR="0002016C"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говорил Илья Муромец о богатырях. А говорил он такие </w:t>
      </w:r>
      <w:proofErr w:type="gramStart"/>
      <w:r w:rsidR="0002016C"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слова:  «</w:t>
      </w:r>
      <w:proofErr w:type="gramEnd"/>
      <w:r w:rsidR="0002016C"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Видно сокола по полету, а добра – молодца видно по поездке.»  </w:t>
      </w:r>
    </w:p>
    <w:p w:rsidR="0002016C" w:rsidRPr="006F18C2" w:rsidRDefault="0002016C" w:rsidP="006F1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 и не переведутся богатыри на Руси век по веку!</w:t>
      </w:r>
    </w:p>
    <w:p w:rsidR="0002016C" w:rsidRPr="006F18C2" w:rsidRDefault="0002016C" w:rsidP="006F1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Богатыри – это те, кто защищал и защищает нашу Родину в разные периоды истории. Это и А Невский, и </w:t>
      </w:r>
      <w:proofErr w:type="spellStart"/>
      <w:r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Донской со своими дружинами, это и А Суворов, который своих воинов называл «чудо – богатыри», это и солдаты Вов. </w:t>
      </w:r>
    </w:p>
    <w:p w:rsidR="0002016C" w:rsidRPr="006F18C2" w:rsidRDefault="0002016C" w:rsidP="006F1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Это - люди особой силы духа, люди чести и долга, готовые жизнь отдать за Веру и Отечество. </w:t>
      </w:r>
    </w:p>
    <w:p w:rsidR="0002016C" w:rsidRPr="006F18C2" w:rsidRDefault="0002016C" w:rsidP="006F1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И вы, ребята, вырастите и станете защитниками родной земли.</w:t>
      </w:r>
    </w:p>
    <w:p w:rsidR="00F2514B" w:rsidRPr="006F18C2" w:rsidRDefault="0002016C" w:rsidP="006F1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Каждая дружина показала себя лучшей в разных состязаниях все дружины были награждены.</w:t>
      </w:r>
    </w:p>
    <w:p w:rsidR="0002016C" w:rsidRPr="006F18C2" w:rsidRDefault="0002016C" w:rsidP="006F1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1980" w:rsidRPr="006F18C2" w:rsidRDefault="006F18C2" w:rsidP="006F18C2">
      <w:pPr>
        <w:spacing w:after="0" w:line="240" w:lineRule="auto"/>
        <w:ind w:right="2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Следующее мероприятие</w:t>
      </w:r>
      <w:r w:rsidR="00FD43E5"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980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F73A9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азывалось «Женщина</w:t>
      </w:r>
      <w:r w:rsidR="009A1980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война».</w:t>
      </w:r>
    </w:p>
    <w:p w:rsidR="004F73A9" w:rsidRPr="006F18C2" w:rsidRDefault="004F73A9" w:rsidP="006F18C2">
      <w:pPr>
        <w:spacing w:after="0" w:line="240" w:lineRule="auto"/>
        <w:ind w:right="2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Готовясь к этому мероприятию</w:t>
      </w:r>
      <w:r w:rsidR="00146500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хотели, чтобы вечер получился трогательным, чтобы дети, их родители и гости хотя бы ненадолго задумались над тем, как прекрасно мирное небо, как счастлива жизнь без войны.</w:t>
      </w:r>
    </w:p>
    <w:p w:rsidR="004F73A9" w:rsidRPr="006F18C2" w:rsidRDefault="004F73A9" w:rsidP="006F18C2">
      <w:pPr>
        <w:spacing w:after="0" w:line="240" w:lineRule="auto"/>
        <w:ind w:right="2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46500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старшей группе </w:t>
      </w: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 мы на протяжении всех месяцев учебного года вели разговор о русских богатырях, защитниках Отечества, знакомились с былинами, учили стихи, разбирали смысловое значение пословиц и поговорок из книг по развитию речи по программе «Истоки», а в преддверии Дня матери еще вели разговор и о роли </w:t>
      </w:r>
      <w:proofErr w:type="gramStart"/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мамы </w:t>
      </w:r>
      <w:r w:rsidR="00855F92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855F92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судьбе каждого человека. </w:t>
      </w:r>
    </w:p>
    <w:p w:rsidR="00855F92" w:rsidRPr="006F18C2" w:rsidRDefault="00855F92" w:rsidP="006F18C2">
      <w:pPr>
        <w:spacing w:after="0" w:line="240" w:lineRule="auto"/>
        <w:ind w:right="2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этого была проведена большая работа с родителями, включившая в себя подготовку презентаций «Моя мама – самая лучшая», «Матери войны», подготовлена видео </w:t>
      </w:r>
      <w:r w:rsidR="00146500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отрывков из</w:t>
      </w: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фильмов о войне, в которых раскрывается роль женщины – матери.</w:t>
      </w:r>
    </w:p>
    <w:p w:rsidR="00855F92" w:rsidRPr="006F18C2" w:rsidRDefault="00855F92" w:rsidP="006F18C2">
      <w:pPr>
        <w:spacing w:after="0" w:line="240" w:lineRule="auto"/>
        <w:ind w:right="2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Началось наше мероприятие со вступительных слов ведущих, после которых одна из родительниц вместе со своей дочерью представила видеоролик, ставший победителем в республиканском конкурсе «Моя семья в истории победы», в котором они рассказали о своем прадедушке, солдате ВОВ </w:t>
      </w:r>
      <w:proofErr w:type="gramStart"/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Сидорове  Артемии</w:t>
      </w:r>
      <w:proofErr w:type="gramEnd"/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Евгеньевиче.</w:t>
      </w:r>
    </w:p>
    <w:p w:rsidR="00855F92" w:rsidRPr="006F18C2" w:rsidRDefault="00855F92" w:rsidP="006F18C2">
      <w:pPr>
        <w:spacing w:after="0" w:line="240" w:lineRule="auto"/>
        <w:ind w:right="2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поскольку мероприятие было посвящено по большей мере женщинам мы переключилис</w:t>
      </w:r>
      <w:r w:rsidR="004C79DF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 представление роли матери, поздравив всех мам с праздником песней и стихами</w:t>
      </w:r>
      <w:r w:rsidR="00146500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сопровождавшихся видеороликом «Моя мама – самая лучшая»</w:t>
      </w:r>
      <w:r w:rsidR="004C79DF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79DF" w:rsidRPr="006F18C2" w:rsidRDefault="004C79DF" w:rsidP="006F18C2">
      <w:pPr>
        <w:spacing w:after="0" w:line="240" w:lineRule="auto"/>
        <w:ind w:right="2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Вспоминая как женщины провожали на фронт своих родных и </w:t>
      </w:r>
      <w:proofErr w:type="gramStart"/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станцевали танец «Синий платочек».</w:t>
      </w:r>
    </w:p>
    <w:p w:rsidR="004C79DF" w:rsidRPr="006F18C2" w:rsidRDefault="004C79DF" w:rsidP="006F18C2">
      <w:pPr>
        <w:spacing w:after="0" w:line="240" w:lineRule="auto"/>
        <w:ind w:right="2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Мероприятие продолжилось просмотром видео подборки отрывков из фильмов о войне «Молодая гвардия», «Баллада о солдате», «Матерь человеческая», «Офицеры», «Судьба», «В бой идут одни старики», «Вечный зов». </w:t>
      </w:r>
    </w:p>
    <w:p w:rsidR="00855F92" w:rsidRPr="006F18C2" w:rsidRDefault="004C79DF" w:rsidP="006F18C2">
      <w:pPr>
        <w:spacing w:after="0" w:line="240" w:lineRule="auto"/>
        <w:ind w:right="2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она мамочка подготовила доклад и презентацию «Образ материи в годы ВОВ», память о которых увековечена, а в заключении этого блока дети спели песню «</w:t>
      </w:r>
      <w:proofErr w:type="spellStart"/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Прасковьюшка</w:t>
      </w:r>
      <w:proofErr w:type="spellEnd"/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55F92" w:rsidRPr="006F18C2" w:rsidRDefault="00855F92" w:rsidP="006F18C2">
      <w:pPr>
        <w:spacing w:after="0" w:line="240" w:lineRule="auto"/>
        <w:ind w:right="2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 мероприятие были приглашены гости</w:t>
      </w:r>
      <w:r w:rsid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наши социальные партнеры</w:t>
      </w: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председатель территориального общественного самоуправления «Западный» и член женсовета ТОС</w:t>
      </w:r>
      <w:r w:rsidR="004C79DF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рассказали </w:t>
      </w:r>
      <w:r w:rsidR="00146500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истории о своих родных и </w:t>
      </w:r>
      <w:r w:rsidR="004C79DF"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землячках, которые в годы войны приняли на воспитание 7 детей, оставшихся без родителей.</w:t>
      </w:r>
    </w:p>
    <w:p w:rsidR="00146500" w:rsidRPr="006F18C2" w:rsidRDefault="00146500" w:rsidP="006F18C2">
      <w:pPr>
        <w:spacing w:after="0" w:line="240" w:lineRule="auto"/>
        <w:ind w:right="2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мероприятия дети порадовали родителей, бабушек и гостей песнями, танцами и цветами, сделанными своими руками. </w:t>
      </w:r>
    </w:p>
    <w:p w:rsidR="004C79DF" w:rsidRDefault="00146500" w:rsidP="006F18C2">
      <w:pPr>
        <w:spacing w:after="0" w:line="240" w:lineRule="auto"/>
        <w:ind w:right="246" w:hanging="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должны помнить, что с</w:t>
      </w:r>
      <w:r w:rsidR="004C79DF"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каждым годом становится все меньше живых свидетелей событий</w:t>
      </w:r>
      <w:r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ВОВ</w:t>
      </w:r>
      <w:r w:rsidR="004C79DF"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Но память о подвиге советского народа</w:t>
      </w:r>
      <w:r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 самоотверженном вкладе в Победу женщин </w:t>
      </w:r>
      <w:r w:rsidR="004C79DF"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должна забыться. Эта память должна передаваться из поколения в поколение, хотя бы только для того, чтобы никогда не повторилась та кровопролитная война.</w:t>
      </w:r>
    </w:p>
    <w:p w:rsidR="006F18C2" w:rsidRPr="006F18C2" w:rsidRDefault="006F18C2" w:rsidP="006F1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Этот маленький пример нашей работы показывает, что работа по программе «Истоки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Воспитание на социокультурном опыте</w:t>
      </w:r>
      <w:bookmarkStart w:id="0" w:name="_GoBack"/>
      <w:bookmarkEnd w:id="0"/>
      <w:r w:rsidRPr="006F18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многопланова и разнообразн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а, кроме этого она не оставляет равнодушным ни одного участника образовательного процесса.</w:t>
      </w:r>
    </w:p>
    <w:p w:rsidR="006F18C2" w:rsidRPr="006F18C2" w:rsidRDefault="006F18C2" w:rsidP="006F18C2">
      <w:pPr>
        <w:spacing w:after="0" w:line="240" w:lineRule="auto"/>
        <w:ind w:right="2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980" w:rsidRPr="006F18C2" w:rsidRDefault="009A1980" w:rsidP="006F1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1980" w:rsidRPr="006F18C2" w:rsidSect="002819F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B"/>
    <w:rsid w:val="0002016C"/>
    <w:rsid w:val="00146500"/>
    <w:rsid w:val="002202CC"/>
    <w:rsid w:val="00224FDF"/>
    <w:rsid w:val="00234BAE"/>
    <w:rsid w:val="002819F6"/>
    <w:rsid w:val="004C79DF"/>
    <w:rsid w:val="004F73A9"/>
    <w:rsid w:val="006D0E42"/>
    <w:rsid w:val="006F18C2"/>
    <w:rsid w:val="007D39F8"/>
    <w:rsid w:val="00855F92"/>
    <w:rsid w:val="009A1980"/>
    <w:rsid w:val="009F6BD5"/>
    <w:rsid w:val="00B5402E"/>
    <w:rsid w:val="00CC1C8D"/>
    <w:rsid w:val="00CE3FAA"/>
    <w:rsid w:val="00E60CBE"/>
    <w:rsid w:val="00F2514B"/>
    <w:rsid w:val="00FD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25E"/>
  <w15:docId w15:val="{14DCD38E-851B-43A1-802F-80556BC2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6B0D-9B3B-4473-BF68-F464950B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SKAZKA</cp:lastModifiedBy>
  <cp:revision>12</cp:revision>
  <cp:lastPrinted>2019-12-12T10:53:00Z</cp:lastPrinted>
  <dcterms:created xsi:type="dcterms:W3CDTF">2019-12-08T13:06:00Z</dcterms:created>
  <dcterms:modified xsi:type="dcterms:W3CDTF">2020-01-31T10:19:00Z</dcterms:modified>
</cp:coreProperties>
</file>