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B91" w:rsidRDefault="00190DBC" w:rsidP="00806B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0DBC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27292A" w:rsidRDefault="00190DBC" w:rsidP="00806B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0DBC">
        <w:rPr>
          <w:rFonts w:ascii="Times New Roman" w:hAnsi="Times New Roman" w:cs="Times New Roman"/>
          <w:sz w:val="24"/>
          <w:szCs w:val="24"/>
        </w:rPr>
        <w:t>Детский сад №1 “Росинка»</w:t>
      </w:r>
    </w:p>
    <w:p w:rsidR="00806B91" w:rsidRDefault="00806B91" w:rsidP="00806B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(МБДОУ Детский сад №1 «Росинка»)</w:t>
      </w:r>
    </w:p>
    <w:p w:rsidR="00190DBC" w:rsidRDefault="00190DBC" w:rsidP="00806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0DBC" w:rsidRDefault="00190DBC" w:rsidP="00806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0DBC" w:rsidRDefault="00190DBC" w:rsidP="00806B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0DBC" w:rsidRDefault="00190DBC">
      <w:pPr>
        <w:rPr>
          <w:rFonts w:ascii="Times New Roman" w:hAnsi="Times New Roman" w:cs="Times New Roman"/>
          <w:sz w:val="24"/>
          <w:szCs w:val="24"/>
        </w:rPr>
      </w:pPr>
    </w:p>
    <w:p w:rsidR="00190DBC" w:rsidRDefault="00190DBC">
      <w:pPr>
        <w:rPr>
          <w:rFonts w:ascii="Times New Roman" w:hAnsi="Times New Roman" w:cs="Times New Roman"/>
          <w:sz w:val="24"/>
          <w:szCs w:val="24"/>
        </w:rPr>
      </w:pPr>
    </w:p>
    <w:p w:rsidR="00190DBC" w:rsidRDefault="00190DBC">
      <w:pPr>
        <w:rPr>
          <w:rFonts w:ascii="Times New Roman" w:hAnsi="Times New Roman" w:cs="Times New Roman"/>
          <w:sz w:val="24"/>
          <w:szCs w:val="24"/>
        </w:rPr>
      </w:pPr>
    </w:p>
    <w:p w:rsidR="00190DBC" w:rsidRPr="00190DBC" w:rsidRDefault="00190DBC" w:rsidP="00190DBC">
      <w:pPr>
        <w:jc w:val="center"/>
        <w:rPr>
          <w:rFonts w:ascii="Times New Roman" w:hAnsi="Times New Roman" w:cs="Times New Roman"/>
          <w:sz w:val="40"/>
          <w:szCs w:val="40"/>
        </w:rPr>
      </w:pPr>
      <w:r w:rsidRPr="00190DBC">
        <w:rPr>
          <w:rFonts w:ascii="Times New Roman" w:hAnsi="Times New Roman" w:cs="Times New Roman"/>
          <w:sz w:val="40"/>
          <w:szCs w:val="40"/>
        </w:rPr>
        <w:t xml:space="preserve">Доклад </w:t>
      </w:r>
    </w:p>
    <w:p w:rsidR="00190DBC" w:rsidRDefault="00190DBC" w:rsidP="00190DB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тему</w:t>
      </w:r>
    </w:p>
    <w:p w:rsidR="00190DBC" w:rsidRDefault="00190DBC" w:rsidP="00190DB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="00435E8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35E8E">
        <w:rPr>
          <w:rFonts w:ascii="Times New Roman" w:hAnsi="Times New Roman" w:cs="Times New Roman"/>
          <w:sz w:val="32"/>
          <w:szCs w:val="32"/>
          <w:lang w:val="en-US"/>
        </w:rPr>
        <w:t>Нравственное</w:t>
      </w:r>
      <w:proofErr w:type="spellEnd"/>
      <w:r w:rsidR="00435E8E">
        <w:rPr>
          <w:rFonts w:ascii="Times New Roman" w:hAnsi="Times New Roman" w:cs="Times New Roman"/>
          <w:sz w:val="32"/>
          <w:szCs w:val="32"/>
          <w:lang w:val="en-US"/>
        </w:rPr>
        <w:t xml:space="preserve"> в</w:t>
      </w:r>
      <w:proofErr w:type="spellStart"/>
      <w:r w:rsidR="00435E8E">
        <w:rPr>
          <w:rFonts w:ascii="Times New Roman" w:hAnsi="Times New Roman" w:cs="Times New Roman"/>
          <w:sz w:val="32"/>
          <w:szCs w:val="32"/>
        </w:rPr>
        <w:t>оспитание</w:t>
      </w:r>
      <w:proofErr w:type="spellEnd"/>
      <w:r w:rsidR="00435E8E">
        <w:rPr>
          <w:rFonts w:ascii="Times New Roman" w:hAnsi="Times New Roman" w:cs="Times New Roman"/>
          <w:sz w:val="32"/>
          <w:szCs w:val="32"/>
        </w:rPr>
        <w:t xml:space="preserve"> в ДОУ и семье </w:t>
      </w:r>
      <w:r w:rsidR="008740D9">
        <w:rPr>
          <w:rFonts w:ascii="Times New Roman" w:hAnsi="Times New Roman" w:cs="Times New Roman"/>
          <w:sz w:val="32"/>
          <w:szCs w:val="32"/>
        </w:rPr>
        <w:t>»</w:t>
      </w:r>
    </w:p>
    <w:p w:rsidR="00190DBC" w:rsidRDefault="00190DBC" w:rsidP="00190DB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90DBC" w:rsidRDefault="00190DBC" w:rsidP="00190DB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90DBC" w:rsidRDefault="00190DBC" w:rsidP="00190DB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90DBC" w:rsidRDefault="00190DBC" w:rsidP="00190DB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90DBC" w:rsidRDefault="00190DBC" w:rsidP="00190DB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0DBC" w:rsidRDefault="00190DBC" w:rsidP="00190DB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0DBC" w:rsidRDefault="00190DBC" w:rsidP="00190DB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0DBC" w:rsidRDefault="00190DBC" w:rsidP="00190DB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0DBC" w:rsidRDefault="00190DBC" w:rsidP="00190DB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</w:t>
      </w:r>
    </w:p>
    <w:p w:rsidR="00190DBC" w:rsidRDefault="00190DBC" w:rsidP="00190DBC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Атменеева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Сергеевна, </w:t>
      </w:r>
    </w:p>
    <w:p w:rsidR="00190DBC" w:rsidRDefault="008740D9" w:rsidP="00190DB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90DBC">
        <w:rPr>
          <w:rFonts w:ascii="Times New Roman" w:hAnsi="Times New Roman" w:cs="Times New Roman"/>
          <w:sz w:val="28"/>
          <w:szCs w:val="28"/>
        </w:rPr>
        <w:t>оспитатель</w:t>
      </w:r>
    </w:p>
    <w:p w:rsidR="00190DBC" w:rsidRDefault="00190DBC" w:rsidP="00190DB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0DBC" w:rsidRDefault="00190DBC" w:rsidP="00190DB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0DBC" w:rsidRDefault="00190DBC" w:rsidP="008740D9">
      <w:pPr>
        <w:rPr>
          <w:rFonts w:ascii="Times New Roman" w:hAnsi="Times New Roman" w:cs="Times New Roman"/>
          <w:sz w:val="28"/>
          <w:szCs w:val="28"/>
        </w:rPr>
      </w:pPr>
    </w:p>
    <w:p w:rsidR="00806B91" w:rsidRDefault="00806B91" w:rsidP="008740D9">
      <w:pPr>
        <w:rPr>
          <w:rFonts w:ascii="Times New Roman" w:hAnsi="Times New Roman" w:cs="Times New Roman"/>
          <w:sz w:val="28"/>
          <w:szCs w:val="28"/>
        </w:rPr>
      </w:pPr>
    </w:p>
    <w:p w:rsidR="00806B91" w:rsidRDefault="00190DBC" w:rsidP="00806B9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90DBC">
        <w:rPr>
          <w:rFonts w:ascii="Times New Roman" w:hAnsi="Times New Roman" w:cs="Times New Roman"/>
          <w:sz w:val="24"/>
          <w:szCs w:val="24"/>
        </w:rPr>
        <w:t>Калтанский</w:t>
      </w:r>
      <w:proofErr w:type="spellEnd"/>
      <w:r w:rsidRPr="00190DBC">
        <w:rPr>
          <w:rFonts w:ascii="Times New Roman" w:hAnsi="Times New Roman" w:cs="Times New Roman"/>
          <w:sz w:val="24"/>
          <w:szCs w:val="24"/>
        </w:rPr>
        <w:t xml:space="preserve"> городской округ 2018г.</w:t>
      </w:r>
    </w:p>
    <w:p w:rsidR="00806B91" w:rsidRDefault="00806B91" w:rsidP="00190DBC">
      <w:pPr>
        <w:jc w:val="center"/>
        <w:rPr>
          <w:rFonts w:ascii="Times New Roman" w:hAnsi="Times New Roman" w:cs="Times New Roman"/>
          <w:sz w:val="28"/>
          <w:szCs w:val="28"/>
        </w:rPr>
      </w:pPr>
      <w:r w:rsidRPr="00806B91">
        <w:rPr>
          <w:rFonts w:ascii="Times New Roman" w:hAnsi="Times New Roman" w:cs="Times New Roman"/>
          <w:sz w:val="28"/>
          <w:szCs w:val="28"/>
        </w:rPr>
        <w:lastRenderedPageBreak/>
        <w:t>Оглавление</w:t>
      </w:r>
    </w:p>
    <w:p w:rsidR="00806B91" w:rsidRDefault="00806B91" w:rsidP="00806B91">
      <w:pPr>
        <w:rPr>
          <w:rFonts w:ascii="Times New Roman" w:hAnsi="Times New Roman" w:cs="Times New Roman"/>
          <w:sz w:val="28"/>
          <w:szCs w:val="28"/>
        </w:rPr>
      </w:pPr>
      <w:r w:rsidRPr="00806B9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06B91">
        <w:rPr>
          <w:rFonts w:ascii="Times New Roman" w:hAnsi="Times New Roman" w:cs="Times New Roman"/>
          <w:sz w:val="28"/>
          <w:szCs w:val="28"/>
        </w:rPr>
        <w:t>Знакомство с историей начинается с детских лет</w:t>
      </w:r>
      <w:r>
        <w:rPr>
          <w:rFonts w:ascii="Times New Roman" w:hAnsi="Times New Roman" w:cs="Times New Roman"/>
          <w:sz w:val="28"/>
          <w:szCs w:val="28"/>
        </w:rPr>
        <w:t xml:space="preserve">…………………………3 </w:t>
      </w:r>
      <w:r w:rsidRPr="00806B91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</w:t>
      </w:r>
    </w:p>
    <w:p w:rsidR="00806B91" w:rsidRDefault="00806B91" w:rsidP="00806B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2.Служение Отечеству во все времена……………………………………….4</w:t>
      </w:r>
    </w:p>
    <w:p w:rsidR="00806B91" w:rsidRPr="00806B91" w:rsidRDefault="00806B91" w:rsidP="00806B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3.Список литературы………………………………………………………….5</w:t>
      </w:r>
    </w:p>
    <w:p w:rsidR="00806B91" w:rsidRDefault="00806B91" w:rsidP="00806B91">
      <w:pPr>
        <w:rPr>
          <w:rFonts w:ascii="Times New Roman" w:hAnsi="Times New Roman" w:cs="Times New Roman"/>
          <w:sz w:val="28"/>
          <w:szCs w:val="28"/>
        </w:rPr>
      </w:pPr>
    </w:p>
    <w:p w:rsidR="00806B91" w:rsidRDefault="00806B91" w:rsidP="00190D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6B91" w:rsidRDefault="00806B91" w:rsidP="00190D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6B91" w:rsidRDefault="00806B91" w:rsidP="00190D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6B91" w:rsidRDefault="00806B91" w:rsidP="00190D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6B91" w:rsidRDefault="00806B91" w:rsidP="00190D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6B91" w:rsidRDefault="00806B91" w:rsidP="00190D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6B91" w:rsidRDefault="00806B91" w:rsidP="00190D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6B91" w:rsidRDefault="00806B91" w:rsidP="00190D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6B91" w:rsidRDefault="00806B91" w:rsidP="00190D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6B91" w:rsidRDefault="00806B91" w:rsidP="00190D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6B91" w:rsidRDefault="00806B91" w:rsidP="00190D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6B91" w:rsidRDefault="00806B91" w:rsidP="00190D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6B91" w:rsidRDefault="00806B91" w:rsidP="00190D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6B91" w:rsidRDefault="00806B91" w:rsidP="00190D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6B91" w:rsidRDefault="00806B91" w:rsidP="00190D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6B91" w:rsidRDefault="00806B91" w:rsidP="00190D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6B91" w:rsidRDefault="00806B91" w:rsidP="00190D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6B91" w:rsidRDefault="00806B91" w:rsidP="00190D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6B91" w:rsidRDefault="00806B91" w:rsidP="00190D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6B91" w:rsidRPr="00806B91" w:rsidRDefault="00806B91" w:rsidP="00806B91">
      <w:pPr>
        <w:rPr>
          <w:rFonts w:ascii="Times New Roman" w:hAnsi="Times New Roman" w:cs="Times New Roman"/>
          <w:sz w:val="28"/>
          <w:szCs w:val="28"/>
        </w:rPr>
      </w:pPr>
    </w:p>
    <w:p w:rsidR="00190DBC" w:rsidRDefault="00190DBC" w:rsidP="00190D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0DBC" w:rsidRPr="00806B91" w:rsidRDefault="00806B91" w:rsidP="00190D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B91">
        <w:rPr>
          <w:rFonts w:ascii="Times New Roman" w:hAnsi="Times New Roman" w:cs="Times New Roman"/>
          <w:b/>
          <w:sz w:val="28"/>
          <w:szCs w:val="28"/>
        </w:rPr>
        <w:lastRenderedPageBreak/>
        <w:t>Знакомство с историей начинается с детских лет.</w:t>
      </w:r>
    </w:p>
    <w:p w:rsidR="008740D9" w:rsidRPr="008740D9" w:rsidRDefault="00F540B5" w:rsidP="008740D9">
      <w:pPr>
        <w:spacing w:after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 </w:t>
      </w:r>
      <w:r w:rsidR="008740D9" w:rsidRPr="008912F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настоящее время в средствах массовой информации, на телевидении поставлен вопрос на рассмотрении о введении предмета истории, как обязательном предмете при сдаче ЕГЭ в школах. По ФЗ от 29 декабря 2012 г. №273-ФЗ первый уровень общего образования занимает дошкольное образование, поэтому уже в дошкольном возрасте уделяется много времени патриотическому и духовно-нравственному воспитанию. Знакомство с историей начинается с изучения малой Родины. Так во время чтения художественной литературы, дети узнают: "Берёза-символ России, не одна жизнь бойцов была спасена берёзовыми рощами, когда во время боевых действий в стволах застревали осколки снарядов". Её воспевают в песнях: "Во поле берёза стояла", "У моей России</w:t>
      </w:r>
      <w:proofErr w:type="gramStart"/>
      <w:r w:rsidR="008740D9" w:rsidRPr="008912F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"(</w:t>
      </w:r>
      <w:proofErr w:type="gramEnd"/>
      <w:r w:rsidR="008740D9" w:rsidRPr="008912F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слова из песни..для меня Россия-белые берёзы). Загадки любовно и мудро поучают каждого ребёнка, приобщают его к высокой моральной культуре своего народа: стоит Алёна в платье зелёном, а сарафан белый и др. Систематически читая детям, они учатся воспринимать произведения устного народного творчества: былины, обрядовые и не обрядовые песни, легенды, предания, загадки, исторические песни. Эти доступные им тексты закладывают основу любви к художественному слову. Специфическая особенность устного народного творчества, его связь с другими видами народного искусства: музыкой, пением, играми. Совместно с музыкальным руководителем проводятся спектакли, праздники. В них дети берут на себя роль положительных героев и отрицательных персонажей, упражняют внешние чувства. Они развивают способность поставить себя на место другого "вчувствоваться". Без  способности перевоплощения не может быть подлинной культуры чувств.</w:t>
      </w:r>
      <w:r w:rsidR="008740D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8740D9" w:rsidRPr="008912F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Интересное содержание, яркие художественные образы, богатство фантазии привлекают внимание детей, доставляют им радость, гордость и в то же время оказывают на них своё воспитательное воздействие.</w:t>
      </w:r>
    </w:p>
    <w:p w:rsidR="008740D9" w:rsidRPr="006D0DE1" w:rsidRDefault="008740D9" w:rsidP="008740D9">
      <w:pPr>
        <w:spacing w:after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912F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</w:t>
      </w:r>
      <w:r w:rsidRPr="008912F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Дети с удовольствием снимаются в видеороликах, где они декламируют стихотворное произведение авторов Кемеровской области. Эти видеоролики дают возможность вернуться на несколько лет назад, к освоению и облагораживанию Сибири в послевоенные годы. Мы, слушатели, можем увидеть и почувствовать, как солдаты снимали пилотки и, </w:t>
      </w:r>
      <w:proofErr w:type="gramStart"/>
      <w:r w:rsidRPr="008912F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одевая</w:t>
      </w:r>
      <w:proofErr w:type="gramEnd"/>
      <w:r w:rsidRPr="008912F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шахтёрские каски, шли добывать уголь, принося тем самым в дом тепло и свет. </w:t>
      </w:r>
    </w:p>
    <w:p w:rsidR="008740D9" w:rsidRPr="008740D9" w:rsidRDefault="008740D9" w:rsidP="008740D9">
      <w:pPr>
        <w:spacing w:after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E376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</w:t>
      </w:r>
      <w:r w:rsidRPr="008912F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Узнав о символе России, продолжается знакомство с трёхцветным флагом, который появился при императоре Петре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8912F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I. Дети узнают, что символизирует каждый цвет флага: красны</w:t>
      </w:r>
      <w:proofErr w:type="gramStart"/>
      <w:r w:rsidRPr="008912F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й-</w:t>
      </w:r>
      <w:proofErr w:type="gram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8912F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отвагу, героизм и великодушие; синий-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8912F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небо и верность; белый-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8912F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мир, чистоту и благородство. При поднятии государственного </w:t>
      </w:r>
      <w:r w:rsidRPr="008912F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флага исполняется гимн. Слова гимна написаны поэтом С. Михалковым, а музыка композитором А. Александровым. Дети узнают о том, что когда исполняется гимн нужно встать. Также не забыта и история наших прапрадедов, которую дети с удовольствием отображают в рисунках на тему "Богатыри земли русской".</w:t>
      </w:r>
    </w:p>
    <w:p w:rsidR="008740D9" w:rsidRDefault="008740D9" w:rsidP="008740D9">
      <w:pPr>
        <w:spacing w:after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E376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</w:t>
      </w:r>
      <w:r w:rsidRPr="008912F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Осуществляем преемственность с МБОУ средней образовательной школой №30 имени </w:t>
      </w:r>
      <w:proofErr w:type="spellStart"/>
      <w:r w:rsidRPr="008912F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Н.Н.Колокольцова</w:t>
      </w:r>
      <w:proofErr w:type="spellEnd"/>
      <w:r w:rsidRPr="008912F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При проведении экскурсии дошкольники посещают экспозиции школьного музея: уголок боевой славы; русский быт; уголок пионерской дружины; русские традиции начала 20 века. Модельная библиотека семейного чтения МБУ ЦБС КГО постоянно приглашает детей старшего дошкольного возраста для участия в познавательных мероприятиях: "Стань космонавтом", "Наши традиции" и др. Вблизи библиотеки расположен обелиск солдатам, погибшим во время ВОВ с горящим огнём. Мы знаем, </w:t>
      </w:r>
      <w:proofErr w:type="gramStart"/>
      <w:r w:rsidRPr="008912F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надежнее</w:t>
      </w:r>
      <w:proofErr w:type="gramEnd"/>
      <w:r w:rsidRPr="008912F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чем все обелиски суровая память сердец. В день Победы в скорбном молчании склоняем головы в память о тех, кто не вернулся в посёлок. Потоками крови и слёз была омыта за 1418 дней и ночей наша многострадальная земля. Свыше 26 миллионов человек наша страна потеряла во</w:t>
      </w:r>
      <w:proofErr w:type="gramStart"/>
      <w:r w:rsidRPr="008912F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</w:t>
      </w:r>
      <w:proofErr w:type="gramEnd"/>
      <w:r w:rsidRPr="008912F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торой мировой войне. Это учит детей помнить героическое прошлое русского народа.</w:t>
      </w:r>
    </w:p>
    <w:p w:rsidR="00F540B5" w:rsidRPr="00F540B5" w:rsidRDefault="00F540B5" w:rsidP="008740D9">
      <w:pPr>
        <w:spacing w:after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F540B5" w:rsidRPr="00F540B5" w:rsidRDefault="008740D9" w:rsidP="008740D9">
      <w:pPr>
        <w:spacing w:after="0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FE376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</w:t>
      </w:r>
      <w:r w:rsidRPr="008912F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F540B5" w:rsidRPr="00F540B5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Служение Отечеству во все времена</w:t>
      </w:r>
    </w:p>
    <w:p w:rsidR="008740D9" w:rsidRPr="00612DF9" w:rsidRDefault="00F540B5" w:rsidP="008740D9">
      <w:pPr>
        <w:spacing w:after="0"/>
        <w:jc w:val="both"/>
        <w:rPr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 </w:t>
      </w:r>
      <w:r w:rsidR="008740D9" w:rsidRPr="008912F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Очень интересно и увлекательно познавать историю военных лет, рассматривая коллекцию денежных монет. С давних времён на лицевой стороне монеты помещали герб, как символ принадлежности к определённому государству. На российских монетах тоже имеется гер</w:t>
      </w:r>
      <w:proofErr w:type="gramStart"/>
      <w:r w:rsidR="008740D9" w:rsidRPr="008912F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б-</w:t>
      </w:r>
      <w:proofErr w:type="gramEnd"/>
      <w:r w:rsidR="008740D9" w:rsidRPr="008912F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двуглавый орёл. С обратной стороны изображены города воинской славы: Анапа, Старая Русса, Брянск. А также города-герои, где проходили боевые действия в ВОВ: Сталинград, Смоленск, Мурманск, Новороссийск. Дети с лёгкостью запоминают названия этих городов. Особенно хочется поблагодарить за активное участие в жизни детского сада родителей, которые участвовали в военных действиях и охотно поделились фотографиями из армейской жизни. До сих пор некоторые из них несут службу в ГИБДД г</w:t>
      </w:r>
      <w:proofErr w:type="gramStart"/>
      <w:r w:rsidR="008740D9" w:rsidRPr="008912F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.К</w:t>
      </w:r>
      <w:proofErr w:type="gramEnd"/>
      <w:r w:rsidR="008740D9" w:rsidRPr="008912F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алтана и РОВД  г.Новокузнецка. В знак благодарности за мирное небо, спокойный сон, тишину старшие дошкольники изготавливают поздравительные открытки своими руками и вручают их своим самым близким людям: папам и дедушкам на праздники. В нашем ДОУ проводятся художественные выставки рисунков, поделок и макетов боевой техники, созданные детьми совместно </w:t>
      </w:r>
      <w:proofErr w:type="gramStart"/>
      <w:r w:rsidR="008740D9" w:rsidRPr="008912F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со</w:t>
      </w:r>
      <w:proofErr w:type="gramEnd"/>
      <w:r w:rsidR="008740D9" w:rsidRPr="008912F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взрослыми по темам: "Солдат и его подвиг", "Вывод войск из Афганистан</w:t>
      </w:r>
      <w:r w:rsidR="008740D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а", "С днём Победы", "Мы за мир»</w:t>
      </w:r>
      <w:r w:rsidR="008740D9" w:rsidRPr="008912F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="008740D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8740D9" w:rsidRPr="008912F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Изготовление макетов воспитывает у детей гордость, </w:t>
      </w:r>
      <w:r w:rsidR="008740D9" w:rsidRPr="008912F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патриотические чувства, стремление быть похожими на тех солдат, которые отстояли нашу Родину. Каждая возрастная группа в МБДОУ Детский сад №1 "Росинка" и музыкальный зал оформляются, согласно тематике: "75-лет Кемеровской области", "День защитника Отечества" и т.д. Дети активно участвуют в создании атрибутов к сюжетно-ролевым играм. Пилотки, кораблики, самолётики, конверты полевой почты трепетно сохраняются в течени</w:t>
      </w:r>
      <w:proofErr w:type="gramStart"/>
      <w:r w:rsidR="008740D9" w:rsidRPr="008912F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</w:t>
      </w:r>
      <w:proofErr w:type="gramEnd"/>
      <w:r w:rsidR="008740D9" w:rsidRPr="008912F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продолжительного времени. Реализация программы в ДОУ способствует воспитанию патриотических чувств, исторического самопознания. По крупице, по зёрнышку зарождается у детей патриотическое воспитание; через любовь к себе, близким, к природе, Родине.</w:t>
      </w:r>
    </w:p>
    <w:p w:rsidR="008740D9" w:rsidRDefault="008740D9" w:rsidP="00190D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0DBC" w:rsidRPr="008740D9" w:rsidRDefault="008740D9" w:rsidP="00190DBC">
      <w:pPr>
        <w:jc w:val="center"/>
        <w:rPr>
          <w:rFonts w:ascii="Times New Roman" w:hAnsi="Times New Roman" w:cs="Times New Roman"/>
          <w:sz w:val="28"/>
          <w:szCs w:val="28"/>
        </w:rPr>
      </w:pPr>
      <w:r w:rsidRPr="008740D9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F540B5" w:rsidRDefault="008740D9" w:rsidP="00190DBC">
      <w:pPr>
        <w:spacing w:after="150" w:line="288" w:lineRule="atLeast"/>
        <w:outlineLvl w:val="0"/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>1.</w:t>
      </w:r>
      <w:r w:rsidR="00190DBC" w:rsidRPr="00190DBC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>Федеральный закон от 29 декабря 2012 г. N 273-ФЗ "Об образовании в Российской Федер</w:t>
      </w:r>
      <w:r w:rsidR="00190DBC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>ации</w:t>
      </w:r>
      <w:proofErr w:type="gramStart"/>
      <w:r w:rsidR="00190DBC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>Электронные дан.</w:t>
      </w:r>
    </w:p>
    <w:p w:rsidR="008740D9" w:rsidRDefault="008740D9" w:rsidP="00190DBC">
      <w:pPr>
        <w:spacing w:after="150" w:line="288" w:lineRule="atLeast"/>
        <w:outlineLvl w:val="0"/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>2.Платова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>,М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>.С. Я не могу расстаться с вами</w:t>
      </w:r>
      <w:r w:rsidR="00F540B5" w:rsidRPr="00F540B5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 xml:space="preserve"> /М.С.Платова</w:t>
      </w:r>
      <w:r w:rsidR="00F540B5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>-М:Вече,2008.-160с.</w:t>
      </w:r>
    </w:p>
    <w:p w:rsidR="00F540B5" w:rsidRPr="00190DBC" w:rsidRDefault="00F540B5" w:rsidP="00190DBC">
      <w:pPr>
        <w:spacing w:after="150" w:line="288" w:lineRule="atLeast"/>
        <w:outlineLvl w:val="0"/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</w:pPr>
    </w:p>
    <w:p w:rsidR="00190DBC" w:rsidRPr="00190DBC" w:rsidRDefault="00190DBC" w:rsidP="00190DB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90DBC" w:rsidRPr="00190DBC" w:rsidSect="00806B9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90DBC"/>
    <w:rsid w:val="00190DBC"/>
    <w:rsid w:val="0027292A"/>
    <w:rsid w:val="00435E8E"/>
    <w:rsid w:val="00806B91"/>
    <w:rsid w:val="008740D9"/>
    <w:rsid w:val="00902674"/>
    <w:rsid w:val="009C6D40"/>
    <w:rsid w:val="00A567EF"/>
    <w:rsid w:val="00D64D3F"/>
    <w:rsid w:val="00EF2D59"/>
    <w:rsid w:val="00F54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92A"/>
  </w:style>
  <w:style w:type="paragraph" w:styleId="1">
    <w:name w:val="heading 1"/>
    <w:basedOn w:val="a"/>
    <w:link w:val="10"/>
    <w:uiPriority w:val="9"/>
    <w:qFormat/>
    <w:rsid w:val="00190D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0D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4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4</cp:revision>
  <dcterms:created xsi:type="dcterms:W3CDTF">2019-11-28T13:36:00Z</dcterms:created>
  <dcterms:modified xsi:type="dcterms:W3CDTF">2019-11-28T15:01:00Z</dcterms:modified>
</cp:coreProperties>
</file>