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76" w:rsidRDefault="008E4F3D" w:rsidP="00153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bookmarkStart w:id="0" w:name="_GoBack"/>
      <w:bookmarkEnd w:id="0"/>
      <w:r w:rsidR="00154D10">
        <w:rPr>
          <w:rFonts w:ascii="Times New Roman" w:hAnsi="Times New Roman" w:cs="Times New Roman"/>
          <w:b/>
          <w:sz w:val="28"/>
          <w:szCs w:val="28"/>
        </w:rPr>
        <w:t xml:space="preserve"> в экологическом воспитании дошкольников</w:t>
      </w:r>
    </w:p>
    <w:p w:rsidR="00153C76" w:rsidRDefault="00153C76" w:rsidP="00153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Видяйкина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воспитатель</w:t>
      </w:r>
    </w:p>
    <w:p w:rsidR="00153C76" w:rsidRDefault="00153C76" w:rsidP="00153C7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№34» посёлок Самусь</w:t>
      </w:r>
    </w:p>
    <w:p w:rsidR="00D842AA" w:rsidRDefault="00300327" w:rsidP="00791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21">
        <w:rPr>
          <w:rFonts w:ascii="Times New Roman" w:hAnsi="Times New Roman" w:cs="Times New Roman"/>
          <w:sz w:val="28"/>
          <w:szCs w:val="28"/>
        </w:rPr>
        <w:t>Игра привлекает всех – она вызывает интерес к содержанию, заряжает положительными эмоциями, улучшает настроение. Тем более игра необходима в системе дошкольного воспитания – ведь она является основой любой деятельности ребёнка этого периода жизни. [</w:t>
      </w:r>
      <w:r w:rsidR="006305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2E21">
        <w:rPr>
          <w:rFonts w:ascii="Times New Roman" w:hAnsi="Times New Roman" w:cs="Times New Roman"/>
          <w:sz w:val="28"/>
          <w:szCs w:val="28"/>
        </w:rPr>
        <w:t>4]</w:t>
      </w:r>
    </w:p>
    <w:p w:rsidR="00791935" w:rsidRDefault="00791935" w:rsidP="00046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включения игры в процесс обучения всегда привлекала отечественных педагогов. Ещё К.Д.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отмечал, что дети легче усваивают новый материал в процессе игры, и рекомендовал учителям стараться делать занятия более занимательными, так как это одна из основных задач обучения и воспитания малышей. Понимая целесообразность</w:t>
      </w:r>
      <w:r w:rsidR="000468BC">
        <w:rPr>
          <w:rFonts w:ascii="Times New Roman" w:hAnsi="Times New Roman" w:cs="Times New Roman"/>
          <w:sz w:val="28"/>
          <w:szCs w:val="28"/>
        </w:rPr>
        <w:t xml:space="preserve"> использования игры в обучении детей дошкольного возраста, исследователи разрабатывают дидактические игры, которые помогают детям усвоить различные понятия, выработать соответствующие навыки и умения.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BC" w:rsidRPr="009F2E21">
        <w:rPr>
          <w:rFonts w:ascii="Times New Roman" w:hAnsi="Times New Roman" w:cs="Times New Roman"/>
          <w:sz w:val="28"/>
          <w:szCs w:val="28"/>
        </w:rPr>
        <w:t>[</w:t>
      </w:r>
      <w:r w:rsidR="0063051F">
        <w:rPr>
          <w:rFonts w:ascii="Times New Roman" w:hAnsi="Times New Roman" w:cs="Times New Roman"/>
          <w:sz w:val="28"/>
          <w:szCs w:val="28"/>
        </w:rPr>
        <w:t>3</w:t>
      </w:r>
      <w:r w:rsidR="000468BC">
        <w:rPr>
          <w:rFonts w:ascii="Times New Roman" w:hAnsi="Times New Roman" w:cs="Times New Roman"/>
          <w:sz w:val="28"/>
          <w:szCs w:val="28"/>
        </w:rPr>
        <w:t>,7</w:t>
      </w:r>
      <w:r w:rsidR="000468BC" w:rsidRPr="009F2E21">
        <w:rPr>
          <w:rFonts w:ascii="Times New Roman" w:hAnsi="Times New Roman" w:cs="Times New Roman"/>
          <w:sz w:val="28"/>
          <w:szCs w:val="28"/>
        </w:rPr>
        <w:t>]</w:t>
      </w:r>
    </w:p>
    <w:p w:rsidR="000468BC" w:rsidRDefault="000468BC" w:rsidP="00046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21">
        <w:rPr>
          <w:rFonts w:ascii="Times New Roman" w:hAnsi="Times New Roman" w:cs="Times New Roman"/>
          <w:sz w:val="28"/>
          <w:szCs w:val="28"/>
        </w:rPr>
        <w:t>Значение игр в воспитательно-образовательном процессе хорошо известно всем педагогам, работающим с детьми дошкольного возраста. Важны они и в экологическом воспитании маленьких любителей и защитников природы.</w:t>
      </w:r>
    </w:p>
    <w:p w:rsidR="00FE5C8E" w:rsidRDefault="00FE5C8E" w:rsidP="00FE5C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21">
        <w:rPr>
          <w:rFonts w:ascii="Times New Roman" w:hAnsi="Times New Roman" w:cs="Times New Roman"/>
          <w:sz w:val="28"/>
          <w:szCs w:val="28"/>
        </w:rPr>
        <w:t>Знания о природных объектах, явлениях и причинно – следственных зависимостях между ними, постепенно формирующиеся у детей дошкольного возраста, служат базой для развития их представления о мире в целом и отношения к нему, т.е. мировоззрения. На целенаправленном расширении и углублении этих знаний, развитии умений и навыков практического взаимодействия с природой и строится экологическое просвещение и воспитание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56">
        <w:rPr>
          <w:rFonts w:ascii="Times New Roman" w:hAnsi="Times New Roman" w:cs="Times New Roman"/>
          <w:sz w:val="28"/>
          <w:szCs w:val="28"/>
        </w:rPr>
        <w:t>[</w:t>
      </w:r>
      <w:r w:rsidR="006305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,30</w:t>
      </w:r>
      <w:r w:rsidRPr="00C07056">
        <w:rPr>
          <w:rFonts w:ascii="Times New Roman" w:hAnsi="Times New Roman" w:cs="Times New Roman"/>
          <w:sz w:val="28"/>
          <w:szCs w:val="28"/>
        </w:rPr>
        <w:t>]</w:t>
      </w:r>
    </w:p>
    <w:p w:rsidR="00FE5C8E" w:rsidRDefault="000468BC" w:rsidP="00630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важности использования дидактической игры в экологическом воспитании детей дошкольного возраста писали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Дрязгунова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Кирикэ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Макаревич,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С.Н. Николаева и другие. </w:t>
      </w:r>
      <w:r w:rsidRPr="009F2E21">
        <w:rPr>
          <w:rFonts w:ascii="Times New Roman" w:hAnsi="Times New Roman" w:cs="Times New Roman"/>
          <w:sz w:val="28"/>
          <w:szCs w:val="28"/>
        </w:rPr>
        <w:t>[</w:t>
      </w:r>
      <w:r w:rsidR="006305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,37</w:t>
      </w:r>
      <w:r w:rsidRPr="009F2E21">
        <w:rPr>
          <w:rFonts w:ascii="Times New Roman" w:hAnsi="Times New Roman" w:cs="Times New Roman"/>
          <w:sz w:val="28"/>
          <w:szCs w:val="28"/>
        </w:rPr>
        <w:t>]</w:t>
      </w:r>
    </w:p>
    <w:p w:rsidR="00FE5C8E" w:rsidRDefault="00FE5C8E" w:rsidP="000468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игры, используемые</w:t>
      </w:r>
      <w:r w:rsidR="00A20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ознакомлении детей с</w:t>
      </w:r>
      <w:r w:rsidR="00A20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природой, имеют образовательную и воспитательную ценность, так как через них дети</w:t>
      </w:r>
      <w:r w:rsidR="00A20DFA">
        <w:rPr>
          <w:rFonts w:ascii="Times New Roman" w:hAnsi="Times New Roman" w:cs="Times New Roman"/>
          <w:sz w:val="28"/>
          <w:szCs w:val="28"/>
        </w:rPr>
        <w:t xml:space="preserve"> </w:t>
      </w:r>
      <w:r w:rsidR="00A20DFA">
        <w:rPr>
          <w:rFonts w:ascii="Times New Roman" w:hAnsi="Times New Roman" w:cs="Times New Roman"/>
          <w:sz w:val="28"/>
          <w:szCs w:val="28"/>
        </w:rPr>
        <w:lastRenderedPageBreak/>
        <w:t>закрепляют и уточняют представления, полученные на занятиях, овладевают операциями анализа, сравнения, классификации, учатся рассуждать, делать выводы и обобщения. Эти игры способствуют развитию у детей умений узнавать, отличать различные объекты природы с помощью органов чувств, что в с</w:t>
      </w:r>
      <w:r w:rsidR="0063051F">
        <w:rPr>
          <w:rFonts w:ascii="Times New Roman" w:hAnsi="Times New Roman" w:cs="Times New Roman"/>
          <w:sz w:val="28"/>
          <w:szCs w:val="28"/>
        </w:rPr>
        <w:t>в</w:t>
      </w:r>
      <w:r w:rsidR="00A20DFA">
        <w:rPr>
          <w:rFonts w:ascii="Times New Roman" w:hAnsi="Times New Roman" w:cs="Times New Roman"/>
          <w:sz w:val="28"/>
          <w:szCs w:val="28"/>
        </w:rPr>
        <w:t>ою очередь даёт возможность осознавать потребность живых организмов, бережно относиться к природе.</w:t>
      </w:r>
    </w:p>
    <w:p w:rsidR="006D13A2" w:rsidRDefault="006D13A2" w:rsidP="006D13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21">
        <w:rPr>
          <w:rFonts w:ascii="Times New Roman" w:hAnsi="Times New Roman" w:cs="Times New Roman"/>
          <w:sz w:val="28"/>
          <w:szCs w:val="28"/>
        </w:rPr>
        <w:t xml:space="preserve">Обучающие игры природоведческого и экологического содержания используются педагогами, прежде всего с целью уточнения, закрепления, обобщения и систематизации знаний. Играя, дети лучше усваивают знания об объектах и явлениях природы, учатся устанавливать взаимосвязи между ними и средой, узнают о способах приспособления живых существ к условиям мест обитания, о последовательной смене сезонов и об изменениях в неживой природе. </w:t>
      </w:r>
      <w:r w:rsidRPr="00C07056">
        <w:rPr>
          <w:rFonts w:ascii="Times New Roman" w:hAnsi="Times New Roman" w:cs="Times New Roman"/>
          <w:sz w:val="28"/>
          <w:szCs w:val="28"/>
        </w:rPr>
        <w:t>[</w:t>
      </w:r>
      <w:r w:rsidR="006305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,40</w:t>
      </w:r>
      <w:r w:rsidRPr="00C07056">
        <w:rPr>
          <w:rFonts w:ascii="Times New Roman" w:hAnsi="Times New Roman" w:cs="Times New Roman"/>
          <w:sz w:val="28"/>
          <w:szCs w:val="28"/>
        </w:rPr>
        <w:t>]</w:t>
      </w:r>
    </w:p>
    <w:p w:rsidR="006D13A2" w:rsidRDefault="00C6229E" w:rsidP="000468B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Природа – это бесконечный источник эмоциональных состояний, неугасимого желания познавать. Поэтому наше дошкольное учреждение уделяет  большое внимание экологическому воспитанию детей.</w:t>
      </w:r>
    </w:p>
    <w:p w:rsidR="0063051F" w:rsidRDefault="00C6229E" w:rsidP="00630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21">
        <w:rPr>
          <w:rFonts w:ascii="Times New Roman" w:hAnsi="Times New Roman" w:cs="Times New Roman"/>
          <w:sz w:val="28"/>
          <w:szCs w:val="28"/>
        </w:rPr>
        <w:t>За время работы</w:t>
      </w:r>
      <w:r w:rsidR="0063051F"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9F2E21">
        <w:rPr>
          <w:rFonts w:ascii="Times New Roman" w:hAnsi="Times New Roman" w:cs="Times New Roman"/>
          <w:sz w:val="28"/>
          <w:szCs w:val="28"/>
        </w:rPr>
        <w:t xml:space="preserve"> нами был собран богатый материал по формированию экологических представлений у детей дошкольного возраста: подбор методической и художественной литературы, демонстрационный материал, способствующий уточнению и закреплению знаний о природе (гербарии, картинки, иллюстрации, альбомы), модели и схемы</w:t>
      </w:r>
      <w:r w:rsidR="008839EA">
        <w:rPr>
          <w:rFonts w:ascii="Times New Roman" w:hAnsi="Times New Roman" w:cs="Times New Roman"/>
          <w:sz w:val="28"/>
          <w:szCs w:val="28"/>
        </w:rPr>
        <w:t xml:space="preserve">. </w:t>
      </w:r>
      <w:r w:rsidR="008839EA" w:rsidRPr="009F2E21">
        <w:rPr>
          <w:rFonts w:ascii="Times New Roman" w:hAnsi="Times New Roman" w:cs="Times New Roman"/>
          <w:sz w:val="28"/>
          <w:szCs w:val="28"/>
        </w:rPr>
        <w:t>Для решения задач экологического образования дошкольников, формирования экологической культуры детей и развитию экологических представлений нами тщательно подобранны дидактические игры, как одного из средств экологического воспитания.</w:t>
      </w:r>
      <w:r w:rsidR="008839EA">
        <w:rPr>
          <w:rFonts w:ascii="Times New Roman" w:hAnsi="Times New Roman" w:cs="Times New Roman"/>
          <w:sz w:val="28"/>
          <w:szCs w:val="28"/>
        </w:rPr>
        <w:t xml:space="preserve"> </w:t>
      </w:r>
      <w:r w:rsidR="0062661E">
        <w:rPr>
          <w:rFonts w:ascii="Times New Roman" w:hAnsi="Times New Roman" w:cs="Times New Roman"/>
          <w:sz w:val="28"/>
          <w:szCs w:val="28"/>
        </w:rPr>
        <w:t xml:space="preserve">Это дидактические игры, различные по характеру используемого материала: игры с предметами, настольно-печатные игры, словесные. </w:t>
      </w:r>
    </w:p>
    <w:p w:rsidR="00F9797D" w:rsidRDefault="0062661E" w:rsidP="006305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природным материалом </w:t>
      </w:r>
      <w:r w:rsidR="008378AD">
        <w:rPr>
          <w:rFonts w:ascii="Times New Roman" w:hAnsi="Times New Roman" w:cs="Times New Roman"/>
          <w:sz w:val="28"/>
          <w:szCs w:val="28"/>
        </w:rPr>
        <w:t xml:space="preserve">(«Чьи это детки?», «От какого дерева лист?», «Кто скорее соберёт?» и т.д.) </w:t>
      </w:r>
      <w:r>
        <w:rPr>
          <w:rFonts w:ascii="Times New Roman" w:hAnsi="Times New Roman" w:cs="Times New Roman"/>
          <w:sz w:val="28"/>
          <w:szCs w:val="28"/>
        </w:rPr>
        <w:t xml:space="preserve">наиболее эффективны при ознакомлении детей с природой, поэтому мы включаем их в работу с самого раннего возраста.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Подобные игры всегда вызывают у детей живой интерес и активное желание играть. </w:t>
      </w:r>
    </w:p>
    <w:p w:rsidR="00F9797D" w:rsidRDefault="0062661E" w:rsidP="005B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Играя с семенами растений, листьями, камушками, разнообразными цветами, </w:t>
      </w:r>
      <w:r w:rsidR="00F9797D">
        <w:rPr>
          <w:rFonts w:ascii="Times New Roman" w:hAnsi="Times New Roman" w:cs="Times New Roman"/>
          <w:sz w:val="28"/>
          <w:szCs w:val="28"/>
        </w:rPr>
        <w:t>веточками дети учатся сравнивать, устанавливать сходство и различия предметов. Ценность этих игр в том, что с их помощью дети знакомятся со свойствами предметов и их признаками, одновременно прикасаются к природе, учатся беречь листик, цветок.</w:t>
      </w:r>
      <w:r w:rsidR="00F9797D" w:rsidRPr="00F9797D">
        <w:rPr>
          <w:rFonts w:ascii="Times New Roman" w:hAnsi="Times New Roman" w:cs="Times New Roman"/>
          <w:sz w:val="28"/>
          <w:szCs w:val="28"/>
        </w:rPr>
        <w:t xml:space="preserve"> </w:t>
      </w:r>
      <w:r w:rsidR="00F9797D" w:rsidRPr="00C07056">
        <w:rPr>
          <w:rFonts w:ascii="Times New Roman" w:hAnsi="Times New Roman" w:cs="Times New Roman"/>
          <w:sz w:val="28"/>
          <w:szCs w:val="28"/>
        </w:rPr>
        <w:t>[</w:t>
      </w:r>
      <w:r w:rsidR="0063051F">
        <w:rPr>
          <w:rFonts w:ascii="Times New Roman" w:hAnsi="Times New Roman" w:cs="Times New Roman"/>
          <w:sz w:val="28"/>
          <w:szCs w:val="28"/>
        </w:rPr>
        <w:t>1</w:t>
      </w:r>
      <w:r w:rsidR="00F9797D">
        <w:rPr>
          <w:rFonts w:ascii="Times New Roman" w:hAnsi="Times New Roman" w:cs="Times New Roman"/>
          <w:sz w:val="28"/>
          <w:szCs w:val="28"/>
        </w:rPr>
        <w:t>, 14</w:t>
      </w:r>
      <w:r w:rsidR="00F9797D" w:rsidRPr="00C07056">
        <w:rPr>
          <w:rFonts w:ascii="Times New Roman" w:hAnsi="Times New Roman" w:cs="Times New Roman"/>
          <w:sz w:val="28"/>
          <w:szCs w:val="28"/>
        </w:rPr>
        <w:t>]</w:t>
      </w:r>
      <w:r w:rsidR="00837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C35" w:rsidRDefault="00730C35" w:rsidP="00D965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Настольно-печатные игры интересное занятие для детей при ознакомлении с миром животных и растений, явлений живой и неживой природы. Направленность этих игр уточнение представлений об окружающем, систематизация знаний, развитие памяти, мыслительных процессов. Эти игры содействуют формированию конкретных представлений о животных («Зоологическое лото», «Крылья, лапы и хвосты»), растениях («Ботаническое лото», «Мир растений»), приобретению более точных знаний о местах обитания, сообществах.</w:t>
      </w:r>
    </w:p>
    <w:p w:rsidR="00D965A8" w:rsidRDefault="00730C35" w:rsidP="00D965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игры построены на словах и действиях играющих.</w:t>
      </w:r>
      <w:r w:rsidRPr="00730C35">
        <w:rPr>
          <w:rFonts w:ascii="Times New Roman" w:hAnsi="Times New Roman" w:cs="Times New Roman"/>
          <w:sz w:val="28"/>
          <w:szCs w:val="28"/>
        </w:rPr>
        <w:t xml:space="preserve"> </w:t>
      </w:r>
      <w:r w:rsidR="00FD6CF3">
        <w:rPr>
          <w:rFonts w:ascii="Times New Roman" w:hAnsi="Times New Roman" w:cs="Times New Roman"/>
          <w:sz w:val="28"/>
          <w:szCs w:val="28"/>
        </w:rPr>
        <w:t>В вербальных дидактических играх дошкольники, опираясь на представления о природных объектах, углубляют свои знания о них. Дети самостоятельно решают разнообразные познавательные задачи: описывают объекты, выделяют их характерные признаки, объединяют их по разным свойствам и признакам.</w:t>
      </w:r>
      <w:r w:rsidR="00FD6CF3" w:rsidRPr="00FD6CF3">
        <w:rPr>
          <w:rFonts w:ascii="Times New Roman" w:hAnsi="Times New Roman" w:cs="Times New Roman"/>
          <w:sz w:val="28"/>
          <w:szCs w:val="28"/>
        </w:rPr>
        <w:t xml:space="preserve"> </w:t>
      </w:r>
      <w:r w:rsidR="00FD6CF3" w:rsidRPr="00C07056">
        <w:rPr>
          <w:rFonts w:ascii="Times New Roman" w:hAnsi="Times New Roman" w:cs="Times New Roman"/>
          <w:sz w:val="28"/>
          <w:szCs w:val="28"/>
        </w:rPr>
        <w:t>[</w:t>
      </w:r>
      <w:r w:rsidR="0063051F">
        <w:rPr>
          <w:rFonts w:ascii="Times New Roman" w:hAnsi="Times New Roman" w:cs="Times New Roman"/>
          <w:sz w:val="28"/>
          <w:szCs w:val="28"/>
        </w:rPr>
        <w:t>1</w:t>
      </w:r>
      <w:r w:rsidR="00FD6CF3">
        <w:rPr>
          <w:rFonts w:ascii="Times New Roman" w:hAnsi="Times New Roman" w:cs="Times New Roman"/>
          <w:sz w:val="28"/>
          <w:szCs w:val="28"/>
        </w:rPr>
        <w:t>, 16</w:t>
      </w:r>
      <w:r w:rsidR="00FD6CF3" w:rsidRPr="00C07056">
        <w:rPr>
          <w:rFonts w:ascii="Times New Roman" w:hAnsi="Times New Roman" w:cs="Times New Roman"/>
          <w:sz w:val="28"/>
          <w:szCs w:val="28"/>
        </w:rPr>
        <w:t>]</w:t>
      </w:r>
      <w:r w:rsidR="00FD6CF3">
        <w:rPr>
          <w:rFonts w:ascii="Times New Roman" w:hAnsi="Times New Roman" w:cs="Times New Roman"/>
          <w:sz w:val="28"/>
          <w:szCs w:val="28"/>
        </w:rPr>
        <w:t xml:space="preserve">. Словесно-дидактическими играми мы стараемся скрасить досуг, прогулку в дождь, вынужденное ожидание. </w:t>
      </w:r>
      <w:r w:rsidR="008378AD">
        <w:rPr>
          <w:rFonts w:ascii="Times New Roman" w:hAnsi="Times New Roman" w:cs="Times New Roman"/>
          <w:sz w:val="28"/>
          <w:szCs w:val="28"/>
        </w:rPr>
        <w:t>Эти игр</w:t>
      </w:r>
      <w:r w:rsidR="0063051F">
        <w:rPr>
          <w:rFonts w:ascii="Times New Roman" w:hAnsi="Times New Roman" w:cs="Times New Roman"/>
          <w:sz w:val="28"/>
          <w:szCs w:val="28"/>
        </w:rPr>
        <w:t>ы интенсивно развивают мышление</w:t>
      </w:r>
      <w:r w:rsidR="008378AD">
        <w:rPr>
          <w:rFonts w:ascii="Times New Roman" w:hAnsi="Times New Roman" w:cs="Times New Roman"/>
          <w:sz w:val="28"/>
          <w:szCs w:val="28"/>
        </w:rPr>
        <w:t>, умение привлекать и использовать имеющиеся знания. Это такие игры, как «</w:t>
      </w:r>
      <w:r w:rsidR="00471339">
        <w:rPr>
          <w:rFonts w:ascii="Times New Roman" w:hAnsi="Times New Roman" w:cs="Times New Roman"/>
          <w:sz w:val="28"/>
          <w:szCs w:val="28"/>
        </w:rPr>
        <w:t>Когда это бывает?», «А что потом?», «Отвечай быстро» и другие.</w:t>
      </w:r>
    </w:p>
    <w:p w:rsidR="001752FB" w:rsidRDefault="001752FB" w:rsidP="00D965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группу игр с правилами составляют подвижно - дидактические игры. Они удовлетворяют потребность растущего ребёнка в движении, способствуют накоплению разнообразного двигательного опыта. Эти игры закрепляют первые крупицы знаний, которые дети получают в наблюдениях. Например, обращая внимание детей на стайки воробьёв, наблюдая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отмечаем осторожное поведение, а потом в игре «Воробушки и автомобиль»</w:t>
      </w:r>
      <w:r w:rsidR="00FB12D6">
        <w:rPr>
          <w:rFonts w:ascii="Times New Roman" w:hAnsi="Times New Roman" w:cs="Times New Roman"/>
          <w:sz w:val="28"/>
          <w:szCs w:val="28"/>
        </w:rPr>
        <w:t xml:space="preserve"> дети сами воспроизводят осторожное поведение птиц.</w:t>
      </w:r>
    </w:p>
    <w:p w:rsidR="00471339" w:rsidRDefault="00471339" w:rsidP="00D965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обогащения экологических представлений нами подобраны так же следующие игры:</w:t>
      </w:r>
    </w:p>
    <w:p w:rsidR="005B1576" w:rsidRDefault="005B1576" w:rsidP="005B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взаимосвязях в природе: «Пищевые цепочки», «Закончи предложение», «Какое время года?», «Угадай, какой ты зверь», «Загадочная тропинка»;</w:t>
      </w:r>
    </w:p>
    <w:p w:rsidR="005B1576" w:rsidRDefault="005B1576" w:rsidP="005B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многообразии и разнообразии природных объектов: «Семена», «Вершки и корешки», «С какого дерева лист?», «Птички на кормушках» и другие;</w:t>
      </w:r>
    </w:p>
    <w:p w:rsidR="005B1576" w:rsidRDefault="005B1576" w:rsidP="005B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человеке как части природы: «Не ошибись!», «Что вырастили люди?», «Подбери пару», «Природа и человек»;</w:t>
      </w:r>
    </w:p>
    <w:p w:rsidR="0062661E" w:rsidRDefault="005B1576" w:rsidP="0062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культуре поведения в природе: «Угадай правило», «Выбери правильную дорогу», «Стань другом природы» и т.</w:t>
      </w:r>
      <w:r w:rsidR="0062661E">
        <w:rPr>
          <w:rFonts w:ascii="Times New Roman" w:hAnsi="Times New Roman" w:cs="Times New Roman"/>
          <w:sz w:val="28"/>
          <w:szCs w:val="28"/>
        </w:rPr>
        <w:t>д.</w:t>
      </w:r>
    </w:p>
    <w:p w:rsidR="0062661E" w:rsidRDefault="0062661E" w:rsidP="0062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E21">
        <w:rPr>
          <w:rFonts w:ascii="Times New Roman" w:hAnsi="Times New Roman" w:cs="Times New Roman"/>
          <w:sz w:val="28"/>
          <w:szCs w:val="28"/>
        </w:rPr>
        <w:t>Такие игры помогают увидеть целостность отдельного организма и экосистемы в целом, осознать уникальность и неповторимость каждого объекта природы, понять, что неразумное вмешательство человека может повлечь за собой необратимые процессы в природе.</w:t>
      </w:r>
      <w:r w:rsidRPr="0062661E">
        <w:rPr>
          <w:rFonts w:ascii="Times New Roman" w:hAnsi="Times New Roman" w:cs="Times New Roman"/>
          <w:sz w:val="28"/>
          <w:szCs w:val="28"/>
        </w:rPr>
        <w:t xml:space="preserve"> </w:t>
      </w:r>
      <w:r w:rsidRPr="00C07056">
        <w:rPr>
          <w:rFonts w:ascii="Times New Roman" w:hAnsi="Times New Roman" w:cs="Times New Roman"/>
          <w:sz w:val="28"/>
          <w:szCs w:val="28"/>
        </w:rPr>
        <w:t>[</w:t>
      </w:r>
      <w:r w:rsidR="006305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,40</w:t>
      </w:r>
      <w:r w:rsidRPr="00C07056">
        <w:rPr>
          <w:rFonts w:ascii="Times New Roman" w:hAnsi="Times New Roman" w:cs="Times New Roman"/>
          <w:sz w:val="28"/>
          <w:szCs w:val="28"/>
        </w:rPr>
        <w:t>]</w:t>
      </w:r>
    </w:p>
    <w:p w:rsidR="00D965A8" w:rsidRDefault="00D965A8" w:rsidP="00D965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мы используем дидактические игры не только в </w:t>
      </w:r>
      <w:r w:rsidR="00887980">
        <w:rPr>
          <w:rFonts w:ascii="Times New Roman" w:hAnsi="Times New Roman" w:cs="Times New Roman"/>
          <w:sz w:val="28"/>
          <w:szCs w:val="28"/>
        </w:rPr>
        <w:t xml:space="preserve">свободной деятельности, но и включаем </w:t>
      </w:r>
      <w:r w:rsidR="0063051F">
        <w:rPr>
          <w:rFonts w:ascii="Times New Roman" w:hAnsi="Times New Roman" w:cs="Times New Roman"/>
          <w:sz w:val="28"/>
          <w:szCs w:val="28"/>
        </w:rPr>
        <w:t xml:space="preserve">их </w:t>
      </w:r>
      <w:r w:rsidR="00887980">
        <w:rPr>
          <w:rFonts w:ascii="Times New Roman" w:hAnsi="Times New Roman" w:cs="Times New Roman"/>
          <w:sz w:val="28"/>
          <w:szCs w:val="28"/>
        </w:rPr>
        <w:t>в занятия:</w:t>
      </w:r>
    </w:p>
    <w:p w:rsidR="00887980" w:rsidRDefault="00887980" w:rsidP="008879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речевому развитию </w:t>
      </w:r>
      <w:r w:rsidRPr="008879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составление</w:t>
      </w:r>
      <w:r w:rsidRPr="00887980">
        <w:rPr>
          <w:rFonts w:ascii="Times New Roman" w:eastAsia="Calibri" w:hAnsi="Times New Roman" w:cs="Times New Roman"/>
          <w:sz w:val="28"/>
          <w:szCs w:val="28"/>
        </w:rPr>
        <w:t xml:space="preserve"> описател</w:t>
      </w:r>
      <w:r>
        <w:rPr>
          <w:rFonts w:ascii="Times New Roman" w:hAnsi="Times New Roman"/>
          <w:sz w:val="28"/>
          <w:szCs w:val="28"/>
        </w:rPr>
        <w:t>ьных и сравнительных рассказов</w:t>
      </w:r>
      <w:r w:rsidRPr="00887980">
        <w:rPr>
          <w:rFonts w:ascii="Times New Roman" w:eastAsia="Calibri" w:hAnsi="Times New Roman" w:cs="Times New Roman"/>
          <w:sz w:val="28"/>
          <w:szCs w:val="28"/>
        </w:rPr>
        <w:t>, придумывание загадок, ра</w:t>
      </w:r>
      <w:r>
        <w:rPr>
          <w:rFonts w:ascii="Times New Roman" w:hAnsi="Times New Roman"/>
          <w:sz w:val="28"/>
          <w:szCs w:val="28"/>
        </w:rPr>
        <w:t>ссказов из личного опыта детей);</w:t>
      </w:r>
    </w:p>
    <w:p w:rsidR="00887980" w:rsidRDefault="00887980" w:rsidP="008879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804FD6">
        <w:rPr>
          <w:rFonts w:ascii="Times New Roman" w:hAnsi="Times New Roman"/>
          <w:sz w:val="28"/>
          <w:szCs w:val="28"/>
        </w:rPr>
        <w:t>физическому развитию и другие.</w:t>
      </w:r>
    </w:p>
    <w:p w:rsidR="00D965A8" w:rsidRDefault="00804FD6" w:rsidP="006266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занятий объединяем познавательные задачи с игровыми моментами (определение свойств, каче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едмета, классификация различных групп предметов). </w:t>
      </w:r>
      <w:r w:rsidRPr="00804FD6">
        <w:rPr>
          <w:rFonts w:ascii="Times New Roman" w:eastAsia="Calibri" w:hAnsi="Times New Roman" w:cs="Times New Roman"/>
          <w:sz w:val="28"/>
          <w:szCs w:val="28"/>
        </w:rPr>
        <w:t>Дидактические игры эко</w:t>
      </w:r>
      <w:r>
        <w:rPr>
          <w:rFonts w:ascii="Times New Roman" w:hAnsi="Times New Roman"/>
          <w:sz w:val="28"/>
          <w:szCs w:val="28"/>
        </w:rPr>
        <w:t>логического содержания используем также</w:t>
      </w:r>
      <w:r w:rsidRPr="00804FD6">
        <w:rPr>
          <w:rFonts w:ascii="Times New Roman" w:eastAsia="Calibri" w:hAnsi="Times New Roman" w:cs="Times New Roman"/>
          <w:sz w:val="28"/>
          <w:szCs w:val="28"/>
        </w:rPr>
        <w:t xml:space="preserve"> во время экскурсий и целевых прогулок, при ознакомлении детей с трудом взрослых при обучении их трудовой деятельности в природе, а также в экспериментальной деятельности воспитанников</w:t>
      </w:r>
      <w:r>
        <w:rPr>
          <w:rFonts w:ascii="Times New Roman" w:hAnsi="Times New Roman"/>
          <w:sz w:val="28"/>
          <w:szCs w:val="28"/>
        </w:rPr>
        <w:t>.</w:t>
      </w:r>
    </w:p>
    <w:p w:rsidR="00DB1F0B" w:rsidRDefault="00471339" w:rsidP="001752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путь детей к познанию мира. Использование дидактических игр на занятиях и </w:t>
      </w:r>
      <w:r w:rsidR="00DB1F0B">
        <w:rPr>
          <w:rFonts w:ascii="Times New Roman" w:hAnsi="Times New Roman" w:cs="Times New Roman"/>
          <w:sz w:val="28"/>
          <w:szCs w:val="28"/>
        </w:rPr>
        <w:t xml:space="preserve">в самостоятельной деятельности помогает выработать у детей основы экологических навыков, закрепить элементарные научные </w:t>
      </w:r>
      <w:r w:rsidR="00DB1F0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о природе и взаимосвязях в ней, воспитать эмоциональное и нравственное отношение ко всему живому. Экологическое обучение и воспитание через игру является самым результативным и естественным. </w:t>
      </w:r>
    </w:p>
    <w:p w:rsidR="00FE5C8E" w:rsidRPr="00316F40" w:rsidRDefault="00FE5C8E" w:rsidP="00FE5C8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16F40">
        <w:rPr>
          <w:rFonts w:ascii="Times New Roman" w:hAnsi="Times New Roman"/>
          <w:b/>
          <w:sz w:val="28"/>
          <w:szCs w:val="28"/>
        </w:rPr>
        <w:t>Литература:</w:t>
      </w:r>
    </w:p>
    <w:p w:rsidR="0063051F" w:rsidRDefault="0063051F" w:rsidP="0063051F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А.К. Бондаренко Дидактические игры в детском саду. – М: Просвещение, 1991. – 160с.</w:t>
      </w:r>
    </w:p>
    <w:p w:rsidR="0063051F" w:rsidRDefault="0063051F" w:rsidP="0063051F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2.О. </w:t>
      </w:r>
      <w:proofErr w:type="spellStart"/>
      <w:r>
        <w:rPr>
          <w:rFonts w:ascii="Times New Roman" w:hAnsi="Times New Roman"/>
          <w:sz w:val="28"/>
          <w:szCs w:val="28"/>
        </w:rPr>
        <w:t>Газина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Играя, познаём природу</w:t>
      </w:r>
      <w:r w:rsidRPr="00316F40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Дошкольное воспитание, №7, 2006.</w:t>
      </w:r>
    </w:p>
    <w:p w:rsidR="0063051F" w:rsidRPr="00316F40" w:rsidRDefault="0063051F" w:rsidP="0063051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С.Н. Николаева, И.А. Комарова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учреждений. – М.: Издательство ГНОМ и Д, 2005. – 128с.</w:t>
      </w:r>
    </w:p>
    <w:p w:rsidR="0063051F" w:rsidRDefault="0063051F" w:rsidP="0063051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Т. Богданец Игры и экология</w:t>
      </w:r>
      <w:r w:rsidRPr="00316F40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Дошкольное воспитание, №7, 2006.</w:t>
      </w:r>
    </w:p>
    <w:p w:rsidR="00791935" w:rsidRPr="00791935" w:rsidRDefault="00791935" w:rsidP="007919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1935" w:rsidRPr="00791935" w:rsidSect="006305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C76"/>
    <w:rsid w:val="000468BC"/>
    <w:rsid w:val="000D7284"/>
    <w:rsid w:val="00153C76"/>
    <w:rsid w:val="00154D10"/>
    <w:rsid w:val="001752FB"/>
    <w:rsid w:val="002257CC"/>
    <w:rsid w:val="00300327"/>
    <w:rsid w:val="00471339"/>
    <w:rsid w:val="005B1576"/>
    <w:rsid w:val="0062661E"/>
    <w:rsid w:val="0063051F"/>
    <w:rsid w:val="006D13A2"/>
    <w:rsid w:val="00730C35"/>
    <w:rsid w:val="00791935"/>
    <w:rsid w:val="007C5EFA"/>
    <w:rsid w:val="007E5F9C"/>
    <w:rsid w:val="00804FD6"/>
    <w:rsid w:val="008378AD"/>
    <w:rsid w:val="008839EA"/>
    <w:rsid w:val="00887980"/>
    <w:rsid w:val="008E4F3D"/>
    <w:rsid w:val="0099527C"/>
    <w:rsid w:val="00A20DFA"/>
    <w:rsid w:val="00C6229E"/>
    <w:rsid w:val="00D842AA"/>
    <w:rsid w:val="00D965A8"/>
    <w:rsid w:val="00DB1F0B"/>
    <w:rsid w:val="00F9797D"/>
    <w:rsid w:val="00FB12D6"/>
    <w:rsid w:val="00FD6CF3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8CF2-B7A6-4762-B15B-9B793DE6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User</cp:lastModifiedBy>
  <cp:revision>10</cp:revision>
  <dcterms:created xsi:type="dcterms:W3CDTF">2012-03-04T09:02:00Z</dcterms:created>
  <dcterms:modified xsi:type="dcterms:W3CDTF">2019-09-16T15:05:00Z</dcterms:modified>
</cp:coreProperties>
</file>