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CE" w:rsidRDefault="009F6797" w:rsidP="00E91021">
      <w:pPr>
        <w:shd w:val="clear" w:color="auto" w:fill="FFFFFF"/>
        <w:spacing w:after="0" w:line="240" w:lineRule="auto"/>
        <w:ind w:firstLine="70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00045ACE">
        <w:rPr>
          <w:rFonts w:ascii="Times New Roman" w:eastAsia="Times New Roman" w:hAnsi="Times New Roman" w:cs="Times New Roman"/>
          <w:b/>
          <w:bCs/>
          <w:color w:val="000000"/>
          <w:sz w:val="28"/>
          <w:szCs w:val="28"/>
          <w:lang w:eastAsia="ru-RU"/>
        </w:rPr>
        <w:t>Театрализованная  деятельность</w:t>
      </w:r>
      <w:r w:rsidR="00045ACE" w:rsidRPr="00045ACE">
        <w:rPr>
          <w:rFonts w:ascii="Times New Roman" w:eastAsia="Times New Roman" w:hAnsi="Times New Roman" w:cs="Times New Roman"/>
          <w:b/>
          <w:bCs/>
          <w:color w:val="000000"/>
          <w:sz w:val="28"/>
          <w:szCs w:val="28"/>
          <w:lang w:eastAsia="ru-RU"/>
        </w:rPr>
        <w:t xml:space="preserve"> </w:t>
      </w:r>
      <w:r w:rsidR="00045ACE">
        <w:rPr>
          <w:rFonts w:ascii="Times New Roman" w:eastAsia="Times New Roman" w:hAnsi="Times New Roman" w:cs="Times New Roman"/>
          <w:b/>
          <w:bCs/>
          <w:color w:val="000000"/>
          <w:sz w:val="28"/>
          <w:szCs w:val="28"/>
          <w:lang w:eastAsia="ru-RU"/>
        </w:rPr>
        <w:t xml:space="preserve"> в детском саду</w:t>
      </w:r>
      <w:r>
        <w:rPr>
          <w:rFonts w:ascii="Times New Roman" w:eastAsia="Times New Roman" w:hAnsi="Times New Roman" w:cs="Times New Roman"/>
          <w:b/>
          <w:bCs/>
          <w:color w:val="000000"/>
          <w:sz w:val="28"/>
          <w:szCs w:val="28"/>
          <w:lang w:eastAsia="ru-RU"/>
        </w:rPr>
        <w:t>»</w:t>
      </w:r>
    </w:p>
    <w:p w:rsidR="00E91021" w:rsidRDefault="00E91021" w:rsidP="00E91021">
      <w:pPr>
        <w:shd w:val="clear" w:color="auto" w:fill="FFFFFF"/>
        <w:spacing w:after="0" w:line="240" w:lineRule="auto"/>
        <w:ind w:firstLine="70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МБДОУ «Детский сад № 34»</w:t>
      </w:r>
    </w:p>
    <w:p w:rsidR="00E91021" w:rsidRDefault="00E91021" w:rsidP="00E91021">
      <w:pPr>
        <w:shd w:val="clear" w:color="auto" w:fill="FFFFFF"/>
        <w:spacing w:after="0" w:line="240" w:lineRule="auto"/>
        <w:ind w:firstLine="70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Воспитатель Кулакова О.И.</w:t>
      </w:r>
    </w:p>
    <w:p w:rsidR="00DC47DA" w:rsidRPr="00045ACE" w:rsidRDefault="00DC47DA" w:rsidP="00DC47DA">
      <w:pPr>
        <w:shd w:val="clear" w:color="auto" w:fill="FFFFFF"/>
        <w:spacing w:after="0" w:line="240" w:lineRule="auto"/>
        <w:rPr>
          <w:rFonts w:ascii="Times New Roman" w:eastAsia="Times New Roman" w:hAnsi="Times New Roman" w:cs="Times New Roman"/>
          <w:color w:val="000000"/>
          <w:sz w:val="28"/>
          <w:szCs w:val="28"/>
          <w:lang w:eastAsia="ru-RU"/>
        </w:rPr>
      </w:pPr>
      <w:r w:rsidRPr="00DC47DA">
        <w:rPr>
          <w:rFonts w:ascii="Times New Roman" w:hAnsi="Times New Roman" w:cs="Times New Roman"/>
          <w:color w:val="000000"/>
          <w:sz w:val="28"/>
          <w:szCs w:val="28"/>
          <w:shd w:val="clear" w:color="auto" w:fill="FFFFFF"/>
        </w:rPr>
        <w:t>«Театрализованная деятельность является неисчерпаемым источником развития чувств, переживаний и эмоциональных открытий ребёнка, приобщает его к духовному богатству. Постановка сказки заставляет волноваться, сопереживать персонажу и событиям, и в процессе этого сопереживания создаются определённые отношения и моральные оценки, просто сообщаемые и усваиваемые» (В. А. Сухомлинский).</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Театрализованная деятельность — это самый распространенный вид детского творчества. Участвуя в театрализованной деятельности, дети знакомятся с окружающим миром во всем его многообразии, и 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w:t>
      </w:r>
    </w:p>
    <w:p w:rsidR="00045ACE" w:rsidRPr="00045ACE" w:rsidRDefault="00045ACE" w:rsidP="00045ACE">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Воспитательные возможности театрализованной деятельности огромны, ее тематика практически неограниченна и может удовлетворить любые интересы и желания ребенка. Она близка и понятна ребенку, глубоко лежит в его природе и находит свое отражение в игре.</w:t>
      </w:r>
    </w:p>
    <w:p w:rsidR="00045ACE" w:rsidRDefault="00045ACE" w:rsidP="00B331C7">
      <w:pPr>
        <w:shd w:val="clear" w:color="auto" w:fill="FFFFFF"/>
        <w:spacing w:after="0" w:line="240" w:lineRule="auto"/>
        <w:rPr>
          <w:rFonts w:ascii="Times New Roman" w:eastAsia="Times New Roman" w:hAnsi="Times New Roman" w:cs="Times New Roman"/>
          <w:color w:val="000000"/>
          <w:sz w:val="28"/>
          <w:szCs w:val="28"/>
          <w:lang w:eastAsia="ru-RU"/>
        </w:rPr>
      </w:pPr>
      <w:r w:rsidRPr="00045ACE">
        <w:rPr>
          <w:rFonts w:ascii="Times New Roman" w:eastAsia="Times New Roman" w:hAnsi="Times New Roman" w:cs="Times New Roman"/>
          <w:color w:val="000000"/>
          <w:sz w:val="28"/>
          <w:szCs w:val="28"/>
          <w:lang w:eastAsia="ru-RU"/>
        </w:rPr>
        <w:t xml:space="preserve">Занятия этим видом деятельности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Через различные формы театрализованной игры дети совершенствуют нравственно-коммуникативные качества личности, творческие способности. Полноценное участие детей в игре-драматизации требует особой подготовленности, которая проявляется в способности к эстетическому восприятию искусства художественного слова, умению выслушивать текст, улавливать интонации, особенности речевых оборотов. Чтобы понять, каковы герои, надо научиться анализировать их, понимать мораль произведения. В процессе работы над образом происходит становление личности ребенка; развивается символическое мышление и двигательный эмоциональный контроль; усваиваются социальные нормы поведения; формируются высшие произвольные психические функции.</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Театр развивает творческий потенциал личности, учит эффективному общению, которое возникает в процессе создания единого, общего продукта – спектакля.</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Arial" w:eastAsia="Times New Roman" w:hAnsi="Arial" w:cs="Arial"/>
          <w:color w:val="000000"/>
          <w:sz w:val="21"/>
          <w:szCs w:val="21"/>
          <w:lang w:eastAsia="ru-RU"/>
        </w:rPr>
        <w:t> </w:t>
      </w:r>
      <w:r w:rsidRPr="00045ACE">
        <w:rPr>
          <w:rFonts w:ascii="Times New Roman" w:eastAsia="Times New Roman" w:hAnsi="Times New Roman" w:cs="Times New Roman"/>
          <w:color w:val="000000"/>
          <w:sz w:val="28"/>
          <w:szCs w:val="28"/>
          <w:lang w:eastAsia="ru-RU"/>
        </w:rPr>
        <w:t>Театрализованные игры дошкольни</w:t>
      </w:r>
      <w:r w:rsidRPr="00045ACE">
        <w:rPr>
          <w:rFonts w:ascii="Times New Roman" w:eastAsia="Times New Roman" w:hAnsi="Times New Roman" w:cs="Times New Roman"/>
          <w:color w:val="000000"/>
          <w:sz w:val="28"/>
          <w:szCs w:val="28"/>
          <w:lang w:eastAsia="ru-RU"/>
        </w:rPr>
        <w:softHyphen/>
        <w:t>ков можно разделить на две основные группы: режиссерские игры и игры-дра</w:t>
      </w:r>
      <w:r w:rsidRPr="00045ACE">
        <w:rPr>
          <w:rFonts w:ascii="Times New Roman" w:eastAsia="Times New Roman" w:hAnsi="Times New Roman" w:cs="Times New Roman"/>
          <w:color w:val="000000"/>
          <w:sz w:val="28"/>
          <w:szCs w:val="28"/>
          <w:lang w:eastAsia="ru-RU"/>
        </w:rPr>
        <w:softHyphen/>
        <w:t>матизации.</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b/>
          <w:bCs/>
          <w:color w:val="000000"/>
          <w:sz w:val="28"/>
          <w:szCs w:val="28"/>
          <w:lang w:eastAsia="ru-RU"/>
        </w:rPr>
        <w:t>К</w:t>
      </w:r>
      <w:r w:rsidRPr="00045ACE">
        <w:rPr>
          <w:rFonts w:ascii="Times New Roman" w:eastAsia="Times New Roman" w:hAnsi="Times New Roman" w:cs="Times New Roman"/>
          <w:color w:val="000000"/>
          <w:sz w:val="28"/>
          <w:szCs w:val="28"/>
          <w:lang w:eastAsia="ru-RU"/>
        </w:rPr>
        <w:t> </w:t>
      </w:r>
      <w:r w:rsidRPr="00045ACE">
        <w:rPr>
          <w:rFonts w:ascii="Times New Roman" w:eastAsia="Times New Roman" w:hAnsi="Times New Roman" w:cs="Times New Roman"/>
          <w:b/>
          <w:bCs/>
          <w:color w:val="000000"/>
          <w:sz w:val="28"/>
          <w:szCs w:val="28"/>
          <w:lang w:eastAsia="ru-RU"/>
        </w:rPr>
        <w:t>режиссерским</w:t>
      </w:r>
      <w:r w:rsidRPr="00045ACE">
        <w:rPr>
          <w:rFonts w:ascii="Times New Roman" w:eastAsia="Times New Roman" w:hAnsi="Times New Roman" w:cs="Times New Roman"/>
          <w:color w:val="000000"/>
          <w:sz w:val="28"/>
          <w:szCs w:val="28"/>
          <w:lang w:eastAsia="ru-RU"/>
        </w:rPr>
        <w:t> играм можно от</w:t>
      </w:r>
      <w:r w:rsidRPr="00045ACE">
        <w:rPr>
          <w:rFonts w:ascii="Times New Roman" w:eastAsia="Times New Roman" w:hAnsi="Times New Roman" w:cs="Times New Roman"/>
          <w:color w:val="000000"/>
          <w:sz w:val="28"/>
          <w:szCs w:val="28"/>
          <w:lang w:eastAsia="ru-RU"/>
        </w:rPr>
        <w:softHyphen/>
        <w:t>нести настольный, теневой театр и те</w:t>
      </w:r>
      <w:r w:rsidRPr="00045ACE">
        <w:rPr>
          <w:rFonts w:ascii="Times New Roman" w:eastAsia="Times New Roman" w:hAnsi="Times New Roman" w:cs="Times New Roman"/>
          <w:color w:val="000000"/>
          <w:sz w:val="28"/>
          <w:szCs w:val="28"/>
          <w:lang w:eastAsia="ru-RU"/>
        </w:rPr>
        <w:softHyphen/>
        <w:t xml:space="preserve">атр на </w:t>
      </w:r>
      <w:proofErr w:type="spellStart"/>
      <w:r w:rsidRPr="00045ACE">
        <w:rPr>
          <w:rFonts w:ascii="Times New Roman" w:eastAsia="Times New Roman" w:hAnsi="Times New Roman" w:cs="Times New Roman"/>
          <w:color w:val="000000"/>
          <w:sz w:val="28"/>
          <w:szCs w:val="28"/>
          <w:lang w:eastAsia="ru-RU"/>
        </w:rPr>
        <w:t>фланелеграфе</w:t>
      </w:r>
      <w:proofErr w:type="spellEnd"/>
      <w:r w:rsidRPr="00045ACE">
        <w:rPr>
          <w:rFonts w:ascii="Times New Roman" w:eastAsia="Times New Roman" w:hAnsi="Times New Roman" w:cs="Times New Roman"/>
          <w:color w:val="000000"/>
          <w:sz w:val="28"/>
          <w:szCs w:val="28"/>
          <w:lang w:eastAsia="ru-RU"/>
        </w:rPr>
        <w:t>: ребенок или взрослый не является действующим ли</w:t>
      </w:r>
      <w:r w:rsidRPr="00045ACE">
        <w:rPr>
          <w:rFonts w:ascii="Times New Roman" w:eastAsia="Times New Roman" w:hAnsi="Times New Roman" w:cs="Times New Roman"/>
          <w:color w:val="000000"/>
          <w:sz w:val="28"/>
          <w:szCs w:val="28"/>
          <w:lang w:eastAsia="ru-RU"/>
        </w:rPr>
        <w:softHyphen/>
        <w:t>цом, а создает сцены, ведет роль игру</w:t>
      </w:r>
      <w:r w:rsidRPr="00045ACE">
        <w:rPr>
          <w:rFonts w:ascii="Times New Roman" w:eastAsia="Times New Roman" w:hAnsi="Times New Roman" w:cs="Times New Roman"/>
          <w:color w:val="000000"/>
          <w:sz w:val="28"/>
          <w:szCs w:val="28"/>
          <w:lang w:eastAsia="ru-RU"/>
        </w:rPr>
        <w:softHyphen/>
        <w:t>шечного персонажа, действует за него, изображает его интонацией, мимикой.</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b/>
          <w:bCs/>
          <w:color w:val="000000"/>
          <w:sz w:val="28"/>
          <w:szCs w:val="28"/>
          <w:lang w:eastAsia="ru-RU"/>
        </w:rPr>
        <w:lastRenderedPageBreak/>
        <w:t>Драматизации</w:t>
      </w:r>
      <w:r w:rsidRPr="00045ACE">
        <w:rPr>
          <w:rFonts w:ascii="Times New Roman" w:eastAsia="Times New Roman" w:hAnsi="Times New Roman" w:cs="Times New Roman"/>
          <w:color w:val="000000"/>
          <w:sz w:val="28"/>
          <w:szCs w:val="28"/>
          <w:lang w:eastAsia="ru-RU"/>
        </w:rPr>
        <w:t> </w:t>
      </w:r>
      <w:r w:rsidRPr="00045ACE">
        <w:rPr>
          <w:rFonts w:ascii="Times New Roman" w:eastAsia="Times New Roman" w:hAnsi="Times New Roman" w:cs="Times New Roman"/>
          <w:b/>
          <w:bCs/>
          <w:color w:val="000000"/>
          <w:sz w:val="28"/>
          <w:szCs w:val="28"/>
          <w:lang w:eastAsia="ru-RU"/>
        </w:rPr>
        <w:t>-</w:t>
      </w:r>
      <w:r w:rsidRPr="00045ACE">
        <w:rPr>
          <w:rFonts w:ascii="Times New Roman" w:eastAsia="Times New Roman" w:hAnsi="Times New Roman" w:cs="Times New Roman"/>
          <w:color w:val="000000"/>
          <w:sz w:val="28"/>
          <w:szCs w:val="28"/>
          <w:lang w:eastAsia="ru-RU"/>
        </w:rPr>
        <w:t> основаны на собст</w:t>
      </w:r>
      <w:r w:rsidRPr="00045ACE">
        <w:rPr>
          <w:rFonts w:ascii="Times New Roman" w:eastAsia="Times New Roman" w:hAnsi="Times New Roman" w:cs="Times New Roman"/>
          <w:color w:val="000000"/>
          <w:sz w:val="28"/>
          <w:szCs w:val="28"/>
          <w:lang w:eastAsia="ru-RU"/>
        </w:rPr>
        <w:softHyphen/>
        <w:t>венных действиях исполнителя роли, который использует куклы или персо</w:t>
      </w:r>
      <w:r w:rsidRPr="00045ACE">
        <w:rPr>
          <w:rFonts w:ascii="Times New Roman" w:eastAsia="Times New Roman" w:hAnsi="Times New Roman" w:cs="Times New Roman"/>
          <w:color w:val="000000"/>
          <w:sz w:val="28"/>
          <w:szCs w:val="28"/>
          <w:lang w:eastAsia="ru-RU"/>
        </w:rPr>
        <w:softHyphen/>
        <w:t>нажи, надетые на руки (пальцы). Ребенок в этом случае играет сам, используя свои средства выразительности - интона</w:t>
      </w:r>
      <w:r w:rsidRPr="00045ACE">
        <w:rPr>
          <w:rFonts w:ascii="Times New Roman" w:eastAsia="Times New Roman" w:hAnsi="Times New Roman" w:cs="Times New Roman"/>
          <w:color w:val="000000"/>
          <w:sz w:val="28"/>
          <w:szCs w:val="28"/>
          <w:lang w:eastAsia="ru-RU"/>
        </w:rPr>
        <w:softHyphen/>
        <w:t>цию, мимику, пантомимику.</w:t>
      </w:r>
    </w:p>
    <w:p w:rsidR="00045ACE" w:rsidRPr="00045ACE" w:rsidRDefault="00045ACE" w:rsidP="00045ACE">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i/>
          <w:iCs/>
          <w:color w:val="000000"/>
          <w:sz w:val="28"/>
          <w:szCs w:val="28"/>
          <w:lang w:eastAsia="ru-RU"/>
        </w:rPr>
        <w:t>К режиссерским играм относятся</w:t>
      </w:r>
      <w:r w:rsidRPr="00045ACE">
        <w:rPr>
          <w:rFonts w:ascii="Times New Roman" w:eastAsia="Times New Roman" w:hAnsi="Times New Roman" w:cs="Times New Roman"/>
          <w:b/>
          <w:bCs/>
          <w:i/>
          <w:iCs/>
          <w:color w:val="000000"/>
          <w:sz w:val="28"/>
          <w:szCs w:val="28"/>
          <w:lang w:eastAsia="ru-RU"/>
        </w:rPr>
        <w:t>:</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b/>
          <w:bCs/>
          <w:color w:val="000000"/>
          <w:sz w:val="28"/>
          <w:szCs w:val="28"/>
          <w:lang w:eastAsia="ru-RU"/>
        </w:rPr>
        <w:t>Настольный</w:t>
      </w:r>
      <w:r w:rsidRPr="00045ACE">
        <w:rPr>
          <w:rFonts w:ascii="Times New Roman" w:eastAsia="Times New Roman" w:hAnsi="Times New Roman" w:cs="Times New Roman"/>
          <w:color w:val="000000"/>
          <w:sz w:val="28"/>
          <w:szCs w:val="28"/>
          <w:lang w:eastAsia="ru-RU"/>
        </w:rPr>
        <w:t> </w:t>
      </w:r>
      <w:r w:rsidRPr="00045ACE">
        <w:rPr>
          <w:rFonts w:ascii="Times New Roman" w:eastAsia="Times New Roman" w:hAnsi="Times New Roman" w:cs="Times New Roman"/>
          <w:b/>
          <w:bCs/>
          <w:color w:val="000000"/>
          <w:sz w:val="28"/>
          <w:szCs w:val="28"/>
          <w:lang w:eastAsia="ru-RU"/>
        </w:rPr>
        <w:t>театр</w:t>
      </w:r>
      <w:r w:rsidRPr="00045ACE">
        <w:rPr>
          <w:rFonts w:ascii="Times New Roman" w:eastAsia="Times New Roman" w:hAnsi="Times New Roman" w:cs="Times New Roman"/>
          <w:color w:val="000000"/>
          <w:sz w:val="28"/>
          <w:szCs w:val="28"/>
          <w:lang w:eastAsia="ru-RU"/>
        </w:rPr>
        <w:t> </w:t>
      </w:r>
      <w:r w:rsidRPr="00045ACE">
        <w:rPr>
          <w:rFonts w:ascii="Times New Roman" w:eastAsia="Times New Roman" w:hAnsi="Times New Roman" w:cs="Times New Roman"/>
          <w:b/>
          <w:bCs/>
          <w:color w:val="000000"/>
          <w:sz w:val="28"/>
          <w:szCs w:val="28"/>
          <w:lang w:eastAsia="ru-RU"/>
        </w:rPr>
        <w:t>игрушек.</w:t>
      </w:r>
      <w:r w:rsidRPr="00045ACE">
        <w:rPr>
          <w:rFonts w:ascii="Times New Roman" w:eastAsia="Times New Roman" w:hAnsi="Times New Roman" w:cs="Times New Roman"/>
          <w:color w:val="000000"/>
          <w:sz w:val="28"/>
          <w:szCs w:val="28"/>
          <w:lang w:eastAsia="ru-RU"/>
        </w:rPr>
        <w:t> Ис</w:t>
      </w:r>
      <w:r w:rsidRPr="00045ACE">
        <w:rPr>
          <w:rFonts w:ascii="Times New Roman" w:eastAsia="Times New Roman" w:hAnsi="Times New Roman" w:cs="Times New Roman"/>
          <w:color w:val="000000"/>
          <w:sz w:val="28"/>
          <w:szCs w:val="28"/>
          <w:lang w:eastAsia="ru-RU"/>
        </w:rPr>
        <w:softHyphen/>
        <w:t>пользуются самые разнообразные иг</w:t>
      </w:r>
      <w:r w:rsidRPr="00045ACE">
        <w:rPr>
          <w:rFonts w:ascii="Times New Roman" w:eastAsia="Times New Roman" w:hAnsi="Times New Roman" w:cs="Times New Roman"/>
          <w:color w:val="000000"/>
          <w:sz w:val="28"/>
          <w:szCs w:val="28"/>
          <w:lang w:eastAsia="ru-RU"/>
        </w:rPr>
        <w:softHyphen/>
        <w:t>рушки и поделки. Главное, чтобы они устойчиво стояли на столе и не создава</w:t>
      </w:r>
      <w:r w:rsidRPr="00045ACE">
        <w:rPr>
          <w:rFonts w:ascii="Times New Roman" w:eastAsia="Times New Roman" w:hAnsi="Times New Roman" w:cs="Times New Roman"/>
          <w:color w:val="000000"/>
          <w:sz w:val="28"/>
          <w:szCs w:val="28"/>
          <w:lang w:eastAsia="ru-RU"/>
        </w:rPr>
        <w:softHyphen/>
        <w:t>ли помех при передвижении.</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b/>
          <w:bCs/>
          <w:color w:val="000000"/>
          <w:sz w:val="28"/>
          <w:szCs w:val="28"/>
          <w:lang w:eastAsia="ru-RU"/>
        </w:rPr>
        <w:t>Настольный</w:t>
      </w:r>
      <w:r w:rsidRPr="00045ACE">
        <w:rPr>
          <w:rFonts w:ascii="Times New Roman" w:eastAsia="Times New Roman" w:hAnsi="Times New Roman" w:cs="Times New Roman"/>
          <w:color w:val="000000"/>
          <w:sz w:val="28"/>
          <w:szCs w:val="28"/>
          <w:lang w:eastAsia="ru-RU"/>
        </w:rPr>
        <w:t> </w:t>
      </w:r>
      <w:r w:rsidRPr="00045ACE">
        <w:rPr>
          <w:rFonts w:ascii="Times New Roman" w:eastAsia="Times New Roman" w:hAnsi="Times New Roman" w:cs="Times New Roman"/>
          <w:b/>
          <w:bCs/>
          <w:color w:val="000000"/>
          <w:sz w:val="28"/>
          <w:szCs w:val="28"/>
          <w:lang w:eastAsia="ru-RU"/>
        </w:rPr>
        <w:t>театр</w:t>
      </w:r>
      <w:r w:rsidRPr="00045ACE">
        <w:rPr>
          <w:rFonts w:ascii="Times New Roman" w:eastAsia="Times New Roman" w:hAnsi="Times New Roman" w:cs="Times New Roman"/>
          <w:color w:val="000000"/>
          <w:sz w:val="28"/>
          <w:szCs w:val="28"/>
          <w:lang w:eastAsia="ru-RU"/>
        </w:rPr>
        <w:t> </w:t>
      </w:r>
      <w:r w:rsidRPr="00045ACE">
        <w:rPr>
          <w:rFonts w:ascii="Times New Roman" w:eastAsia="Times New Roman" w:hAnsi="Times New Roman" w:cs="Times New Roman"/>
          <w:b/>
          <w:bCs/>
          <w:color w:val="000000"/>
          <w:sz w:val="28"/>
          <w:szCs w:val="28"/>
          <w:lang w:eastAsia="ru-RU"/>
        </w:rPr>
        <w:t>картинок.</w:t>
      </w:r>
      <w:r w:rsidRPr="00045ACE">
        <w:rPr>
          <w:rFonts w:ascii="Times New Roman" w:eastAsia="Times New Roman" w:hAnsi="Times New Roman" w:cs="Times New Roman"/>
          <w:color w:val="000000"/>
          <w:sz w:val="28"/>
          <w:szCs w:val="28"/>
          <w:lang w:eastAsia="ru-RU"/>
        </w:rPr>
        <w:t> Пер</w:t>
      </w:r>
      <w:r w:rsidRPr="00045ACE">
        <w:rPr>
          <w:rFonts w:ascii="Times New Roman" w:eastAsia="Times New Roman" w:hAnsi="Times New Roman" w:cs="Times New Roman"/>
          <w:color w:val="000000"/>
          <w:sz w:val="28"/>
          <w:szCs w:val="28"/>
          <w:lang w:eastAsia="ru-RU"/>
        </w:rPr>
        <w:softHyphen/>
        <w:t>сонажи и декорации - картинки. Их действия ограничены. Состояние пер</w:t>
      </w:r>
      <w:r w:rsidRPr="00045ACE">
        <w:rPr>
          <w:rFonts w:ascii="Times New Roman" w:eastAsia="Times New Roman" w:hAnsi="Times New Roman" w:cs="Times New Roman"/>
          <w:color w:val="000000"/>
          <w:sz w:val="28"/>
          <w:szCs w:val="28"/>
          <w:lang w:eastAsia="ru-RU"/>
        </w:rPr>
        <w:softHyphen/>
        <w:t>сонажа, его настроение передается ин</w:t>
      </w:r>
      <w:r w:rsidRPr="00045ACE">
        <w:rPr>
          <w:rFonts w:ascii="Times New Roman" w:eastAsia="Times New Roman" w:hAnsi="Times New Roman" w:cs="Times New Roman"/>
          <w:color w:val="000000"/>
          <w:sz w:val="28"/>
          <w:szCs w:val="28"/>
          <w:lang w:eastAsia="ru-RU"/>
        </w:rPr>
        <w:softHyphen/>
        <w:t>тонацией играющего. Персонажи появ</w:t>
      </w:r>
      <w:r w:rsidRPr="00045ACE">
        <w:rPr>
          <w:rFonts w:ascii="Times New Roman" w:eastAsia="Times New Roman" w:hAnsi="Times New Roman" w:cs="Times New Roman"/>
          <w:color w:val="000000"/>
          <w:sz w:val="28"/>
          <w:szCs w:val="28"/>
          <w:lang w:eastAsia="ru-RU"/>
        </w:rPr>
        <w:softHyphen/>
        <w:t xml:space="preserve">ляются по ходу действия, что создает элемент </w:t>
      </w:r>
      <w:proofErr w:type="spellStart"/>
      <w:r w:rsidRPr="00045ACE">
        <w:rPr>
          <w:rFonts w:ascii="Times New Roman" w:eastAsia="Times New Roman" w:hAnsi="Times New Roman" w:cs="Times New Roman"/>
          <w:color w:val="000000"/>
          <w:sz w:val="28"/>
          <w:szCs w:val="28"/>
          <w:lang w:eastAsia="ru-RU"/>
        </w:rPr>
        <w:t>сюрпризности</w:t>
      </w:r>
      <w:proofErr w:type="spellEnd"/>
      <w:r w:rsidRPr="00045ACE">
        <w:rPr>
          <w:rFonts w:ascii="Times New Roman" w:eastAsia="Times New Roman" w:hAnsi="Times New Roman" w:cs="Times New Roman"/>
          <w:color w:val="000000"/>
          <w:sz w:val="28"/>
          <w:szCs w:val="28"/>
          <w:lang w:eastAsia="ru-RU"/>
        </w:rPr>
        <w:t>, вызывает инте</w:t>
      </w:r>
      <w:r w:rsidRPr="00045ACE">
        <w:rPr>
          <w:rFonts w:ascii="Times New Roman" w:eastAsia="Times New Roman" w:hAnsi="Times New Roman" w:cs="Times New Roman"/>
          <w:color w:val="000000"/>
          <w:sz w:val="28"/>
          <w:szCs w:val="28"/>
          <w:lang w:eastAsia="ru-RU"/>
        </w:rPr>
        <w:softHyphen/>
        <w:t>рес детей.</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b/>
          <w:bCs/>
          <w:color w:val="000000"/>
          <w:sz w:val="28"/>
          <w:szCs w:val="28"/>
          <w:lang w:eastAsia="ru-RU"/>
        </w:rPr>
        <w:t>Стенд-книжка.</w:t>
      </w:r>
      <w:r w:rsidRPr="00045ACE">
        <w:rPr>
          <w:rFonts w:ascii="Times New Roman" w:eastAsia="Times New Roman" w:hAnsi="Times New Roman" w:cs="Times New Roman"/>
          <w:color w:val="000000"/>
          <w:sz w:val="28"/>
          <w:szCs w:val="28"/>
          <w:lang w:eastAsia="ru-RU"/>
        </w:rPr>
        <w:t> Динамику, последо</w:t>
      </w:r>
      <w:r w:rsidRPr="00045ACE">
        <w:rPr>
          <w:rFonts w:ascii="Times New Roman" w:eastAsia="Times New Roman" w:hAnsi="Times New Roman" w:cs="Times New Roman"/>
          <w:color w:val="000000"/>
          <w:sz w:val="28"/>
          <w:szCs w:val="28"/>
          <w:lang w:eastAsia="ru-RU"/>
        </w:rPr>
        <w:softHyphen/>
        <w:t>вательность событий изображают при помощи сменяющих друг друга иллюст</w:t>
      </w:r>
      <w:r w:rsidRPr="00045ACE">
        <w:rPr>
          <w:rFonts w:ascii="Times New Roman" w:eastAsia="Times New Roman" w:hAnsi="Times New Roman" w:cs="Times New Roman"/>
          <w:color w:val="000000"/>
          <w:sz w:val="28"/>
          <w:szCs w:val="28"/>
          <w:lang w:eastAsia="ru-RU"/>
        </w:rPr>
        <w:softHyphen/>
        <w:t>раций. Переворачивая листы стенда книжки, ведущий демонстрирует личные сюжеты, изображающие события, встречи.</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proofErr w:type="spellStart"/>
      <w:r w:rsidRPr="00045ACE">
        <w:rPr>
          <w:rFonts w:ascii="Times New Roman" w:eastAsia="Times New Roman" w:hAnsi="Times New Roman" w:cs="Times New Roman"/>
          <w:b/>
          <w:bCs/>
          <w:color w:val="000000"/>
          <w:sz w:val="28"/>
          <w:szCs w:val="28"/>
          <w:lang w:eastAsia="ru-RU"/>
        </w:rPr>
        <w:t>Фланелеграф</w:t>
      </w:r>
      <w:proofErr w:type="spellEnd"/>
      <w:r w:rsidRPr="00045ACE">
        <w:rPr>
          <w:rFonts w:ascii="Times New Roman" w:eastAsia="Times New Roman" w:hAnsi="Times New Roman" w:cs="Times New Roman"/>
          <w:b/>
          <w:bCs/>
          <w:color w:val="000000"/>
          <w:sz w:val="28"/>
          <w:szCs w:val="28"/>
          <w:lang w:eastAsia="ru-RU"/>
        </w:rPr>
        <w:t>.</w:t>
      </w:r>
      <w:r w:rsidRPr="00045ACE">
        <w:rPr>
          <w:rFonts w:ascii="Times New Roman" w:eastAsia="Times New Roman" w:hAnsi="Times New Roman" w:cs="Times New Roman"/>
          <w:color w:val="000000"/>
          <w:sz w:val="28"/>
          <w:szCs w:val="28"/>
          <w:lang w:eastAsia="ru-RU"/>
        </w:rPr>
        <w:t>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детьми из старых книг, журналов создаются самостоятельно.</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b/>
          <w:bCs/>
          <w:color w:val="000000"/>
          <w:sz w:val="28"/>
          <w:szCs w:val="28"/>
          <w:lang w:eastAsia="ru-RU"/>
        </w:rPr>
        <w:t>Теневой</w:t>
      </w:r>
      <w:r w:rsidRPr="00045ACE">
        <w:rPr>
          <w:rFonts w:ascii="Times New Roman" w:eastAsia="Times New Roman" w:hAnsi="Times New Roman" w:cs="Times New Roman"/>
          <w:color w:val="000000"/>
          <w:sz w:val="28"/>
          <w:szCs w:val="28"/>
          <w:lang w:eastAsia="ru-RU"/>
        </w:rPr>
        <w:t> </w:t>
      </w:r>
      <w:r w:rsidRPr="00045ACE">
        <w:rPr>
          <w:rFonts w:ascii="Times New Roman" w:eastAsia="Times New Roman" w:hAnsi="Times New Roman" w:cs="Times New Roman"/>
          <w:b/>
          <w:bCs/>
          <w:color w:val="000000"/>
          <w:sz w:val="28"/>
          <w:szCs w:val="28"/>
          <w:lang w:eastAsia="ru-RU"/>
        </w:rPr>
        <w:t>театр.</w:t>
      </w:r>
      <w:r w:rsidRPr="00045ACE">
        <w:rPr>
          <w:rFonts w:ascii="Times New Roman" w:eastAsia="Times New Roman" w:hAnsi="Times New Roman" w:cs="Times New Roman"/>
          <w:color w:val="000000"/>
          <w:sz w:val="28"/>
          <w:szCs w:val="28"/>
          <w:lang w:eastAsia="ru-RU"/>
        </w:rPr>
        <w:t> Для него необходимо экран из полупрозрачной бумаги, черные плоскостные персонажи и яркий источник света за ними, благодаря которому персонажи отбрасывают тени на экран. Изображение можно получить и при помощи пальцев рук. Показ сопровождается соответствующим звучанием.</w:t>
      </w:r>
    </w:p>
    <w:p w:rsidR="00045ACE" w:rsidRPr="00045ACE" w:rsidRDefault="00045ACE" w:rsidP="00045ACE">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i/>
          <w:iCs/>
          <w:color w:val="000000"/>
          <w:sz w:val="28"/>
          <w:szCs w:val="28"/>
          <w:lang w:eastAsia="ru-RU"/>
        </w:rPr>
        <w:t>Виды игр-драматизаций:</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b/>
          <w:bCs/>
          <w:color w:val="000000"/>
          <w:sz w:val="28"/>
          <w:szCs w:val="28"/>
          <w:lang w:eastAsia="ru-RU"/>
        </w:rPr>
        <w:t>Игры-драматизации</w:t>
      </w:r>
      <w:r w:rsidRPr="00045ACE">
        <w:rPr>
          <w:rFonts w:ascii="Times New Roman" w:eastAsia="Times New Roman" w:hAnsi="Times New Roman" w:cs="Times New Roman"/>
          <w:color w:val="000000"/>
          <w:sz w:val="28"/>
          <w:szCs w:val="28"/>
          <w:lang w:eastAsia="ru-RU"/>
        </w:rPr>
        <w:t> </w:t>
      </w:r>
      <w:r w:rsidRPr="00045ACE">
        <w:rPr>
          <w:rFonts w:ascii="Times New Roman" w:eastAsia="Times New Roman" w:hAnsi="Times New Roman" w:cs="Times New Roman"/>
          <w:b/>
          <w:bCs/>
          <w:color w:val="000000"/>
          <w:sz w:val="28"/>
          <w:szCs w:val="28"/>
          <w:lang w:eastAsia="ru-RU"/>
        </w:rPr>
        <w:t>с</w:t>
      </w:r>
      <w:r w:rsidRPr="00045ACE">
        <w:rPr>
          <w:rFonts w:ascii="Times New Roman" w:eastAsia="Times New Roman" w:hAnsi="Times New Roman" w:cs="Times New Roman"/>
          <w:color w:val="000000"/>
          <w:sz w:val="28"/>
          <w:szCs w:val="28"/>
          <w:lang w:eastAsia="ru-RU"/>
        </w:rPr>
        <w:t> </w:t>
      </w:r>
      <w:r w:rsidRPr="00045ACE">
        <w:rPr>
          <w:rFonts w:ascii="Times New Roman" w:eastAsia="Times New Roman" w:hAnsi="Times New Roman" w:cs="Times New Roman"/>
          <w:b/>
          <w:bCs/>
          <w:color w:val="000000"/>
          <w:sz w:val="28"/>
          <w:szCs w:val="28"/>
          <w:lang w:eastAsia="ru-RU"/>
        </w:rPr>
        <w:t>пальчиками.</w:t>
      </w:r>
      <w:r w:rsidRPr="00045ACE">
        <w:rPr>
          <w:rFonts w:ascii="Times New Roman" w:eastAsia="Times New Roman" w:hAnsi="Times New Roman" w:cs="Times New Roman"/>
          <w:color w:val="000000"/>
          <w:sz w:val="28"/>
          <w:szCs w:val="28"/>
          <w:lang w:eastAsia="ru-RU"/>
        </w:rPr>
        <w:t> 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b/>
          <w:bCs/>
          <w:color w:val="000000"/>
          <w:sz w:val="28"/>
          <w:szCs w:val="28"/>
          <w:lang w:eastAsia="ru-RU"/>
        </w:rPr>
        <w:t>Игры-драматизации</w:t>
      </w:r>
      <w:r w:rsidRPr="00045ACE">
        <w:rPr>
          <w:rFonts w:ascii="Times New Roman" w:eastAsia="Times New Roman" w:hAnsi="Times New Roman" w:cs="Times New Roman"/>
          <w:color w:val="000000"/>
          <w:sz w:val="28"/>
          <w:szCs w:val="28"/>
          <w:lang w:eastAsia="ru-RU"/>
        </w:rPr>
        <w:t> </w:t>
      </w:r>
      <w:r w:rsidRPr="00045ACE">
        <w:rPr>
          <w:rFonts w:ascii="Times New Roman" w:eastAsia="Times New Roman" w:hAnsi="Times New Roman" w:cs="Times New Roman"/>
          <w:b/>
          <w:bCs/>
          <w:color w:val="000000"/>
          <w:sz w:val="28"/>
          <w:szCs w:val="28"/>
          <w:lang w:eastAsia="ru-RU"/>
        </w:rPr>
        <w:t>с</w:t>
      </w:r>
      <w:r w:rsidRPr="00045ACE">
        <w:rPr>
          <w:rFonts w:ascii="Times New Roman" w:eastAsia="Times New Roman" w:hAnsi="Times New Roman" w:cs="Times New Roman"/>
          <w:color w:val="000000"/>
          <w:sz w:val="28"/>
          <w:szCs w:val="28"/>
          <w:lang w:eastAsia="ru-RU"/>
        </w:rPr>
        <w:t> </w:t>
      </w:r>
      <w:r w:rsidRPr="00045ACE">
        <w:rPr>
          <w:rFonts w:ascii="Times New Roman" w:eastAsia="Times New Roman" w:hAnsi="Times New Roman" w:cs="Times New Roman"/>
          <w:b/>
          <w:bCs/>
          <w:color w:val="000000"/>
          <w:sz w:val="28"/>
          <w:szCs w:val="28"/>
          <w:lang w:eastAsia="ru-RU"/>
        </w:rPr>
        <w:t>куклами</w:t>
      </w:r>
      <w:r w:rsidRPr="00045ACE">
        <w:rPr>
          <w:rFonts w:ascii="Times New Roman" w:eastAsia="Times New Roman" w:hAnsi="Times New Roman" w:cs="Times New Roman"/>
          <w:color w:val="000000"/>
          <w:sz w:val="28"/>
          <w:szCs w:val="28"/>
          <w:lang w:eastAsia="ru-RU"/>
        </w:rPr>
        <w:t> </w:t>
      </w:r>
      <w:r w:rsidRPr="00045ACE">
        <w:rPr>
          <w:rFonts w:ascii="Times New Roman" w:eastAsia="Times New Roman" w:hAnsi="Times New Roman" w:cs="Times New Roman"/>
          <w:b/>
          <w:bCs/>
          <w:color w:val="000000"/>
          <w:sz w:val="28"/>
          <w:szCs w:val="28"/>
          <w:lang w:eastAsia="ru-RU"/>
        </w:rPr>
        <w:t>бибабо.</w:t>
      </w:r>
      <w:r w:rsidRPr="00045ACE">
        <w:rPr>
          <w:rFonts w:ascii="Times New Roman" w:eastAsia="Times New Roman" w:hAnsi="Times New Roman" w:cs="Times New Roman"/>
          <w:color w:val="000000"/>
          <w:sz w:val="28"/>
          <w:szCs w:val="28"/>
          <w:lang w:eastAsia="ru-RU"/>
        </w:rPr>
        <w:t> В этих играх на пальцы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b/>
          <w:bCs/>
          <w:color w:val="000000"/>
          <w:sz w:val="28"/>
          <w:szCs w:val="28"/>
          <w:lang w:eastAsia="ru-RU"/>
        </w:rPr>
        <w:t>Импровизация.</w:t>
      </w:r>
      <w:r w:rsidRPr="00045ACE">
        <w:rPr>
          <w:rFonts w:ascii="Times New Roman" w:eastAsia="Times New Roman" w:hAnsi="Times New Roman" w:cs="Times New Roman"/>
          <w:color w:val="000000"/>
          <w:sz w:val="28"/>
          <w:szCs w:val="28"/>
          <w:lang w:eastAsia="ru-RU"/>
        </w:rPr>
        <w:t> Это разыгрывание сюжета без предварительной подготовки.</w:t>
      </w:r>
    </w:p>
    <w:p w:rsidR="00045ACE" w:rsidRPr="00045ACE" w:rsidRDefault="00045ACE" w:rsidP="00045ACE">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В традиционной педагогике игры - драматизации относят к разделу творческих игр, в которых дети творчески воспроизводят содержание литературных произведений.</w:t>
      </w:r>
    </w:p>
    <w:p w:rsidR="00045ACE" w:rsidRPr="00045ACE" w:rsidRDefault="00045ACE" w:rsidP="00045ACE">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Помимо выше перечисленных видов театра, которые используются в ходе театрализованных игр, используются нетрадиционные виды театров: театр «Живая рука»; театральные ростовые куклы; театр передников; театр из подушек; театр нестандартной игрушки; театр «Рукавичка»; театр на ложках; театр из шерстяных ниток.</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lastRenderedPageBreak/>
        <w:t>Разнообразные виды театра делают театрализованную деятел</w:t>
      </w:r>
      <w:r w:rsidR="008A47A6">
        <w:rPr>
          <w:rFonts w:ascii="Times New Roman" w:eastAsia="Times New Roman" w:hAnsi="Times New Roman" w:cs="Times New Roman"/>
          <w:color w:val="000000"/>
          <w:sz w:val="28"/>
          <w:szCs w:val="28"/>
          <w:lang w:eastAsia="ru-RU"/>
        </w:rPr>
        <w:t xml:space="preserve">ьность дошкольников интересной и </w:t>
      </w:r>
      <w:r w:rsidRPr="00045ACE">
        <w:rPr>
          <w:rFonts w:ascii="Times New Roman" w:eastAsia="Times New Roman" w:hAnsi="Times New Roman" w:cs="Times New Roman"/>
          <w:color w:val="000000"/>
          <w:sz w:val="28"/>
          <w:szCs w:val="28"/>
          <w:lang w:eastAsia="ru-RU"/>
        </w:rPr>
        <w:t>разнообразной.</w:t>
      </w:r>
    </w:p>
    <w:p w:rsidR="00045ACE" w:rsidRPr="00045ACE" w:rsidRDefault="008A47A6" w:rsidP="00B331C7">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8"/>
          <w:szCs w:val="28"/>
          <w:lang w:eastAsia="ru-RU"/>
        </w:rPr>
        <w:t xml:space="preserve">Знакомить детей с театрализацией </w:t>
      </w:r>
      <w:r w:rsidR="00045ACE" w:rsidRPr="00045ACE">
        <w:rPr>
          <w:rFonts w:ascii="Times New Roman" w:eastAsia="Times New Roman" w:hAnsi="Times New Roman" w:cs="Times New Roman"/>
          <w:color w:val="000000"/>
          <w:sz w:val="28"/>
          <w:szCs w:val="28"/>
          <w:lang w:eastAsia="ru-RU"/>
        </w:rPr>
        <w:t>мы начинаем с </w:t>
      </w:r>
      <w:r w:rsidR="00045ACE" w:rsidRPr="00045ACE">
        <w:rPr>
          <w:rFonts w:ascii="Times New Roman" w:eastAsia="Times New Roman" w:hAnsi="Times New Roman" w:cs="Times New Roman"/>
          <w:iCs/>
          <w:color w:val="000000"/>
          <w:sz w:val="28"/>
          <w:szCs w:val="28"/>
          <w:lang w:eastAsia="ru-RU"/>
        </w:rPr>
        <w:t>младшей группы</w:t>
      </w:r>
      <w:r w:rsidR="00045ACE" w:rsidRPr="00045ACE">
        <w:rPr>
          <w:rFonts w:ascii="Times New Roman" w:eastAsia="Times New Roman" w:hAnsi="Times New Roman" w:cs="Times New Roman"/>
          <w:i/>
          <w:iCs/>
          <w:color w:val="000000"/>
          <w:sz w:val="28"/>
          <w:szCs w:val="28"/>
          <w:lang w:eastAsia="ru-RU"/>
        </w:rPr>
        <w:t>.</w:t>
      </w:r>
      <w:r w:rsidR="00045ACE" w:rsidRPr="00045ACE">
        <w:rPr>
          <w:rFonts w:ascii="Times New Roman" w:eastAsia="Times New Roman" w:hAnsi="Times New Roman" w:cs="Times New Roman"/>
          <w:color w:val="000000"/>
          <w:sz w:val="28"/>
          <w:szCs w:val="28"/>
          <w:lang w:eastAsia="ru-RU"/>
        </w:rPr>
        <w:t xml:space="preserve"> Малыши смотрят небольшие кукольные спектакли и драматизации, которые помогают детям расслабиться, снять напряжение, создать радостную атмосферу; разыгрываются небольшие сценки, народные песенки, </w:t>
      </w:r>
      <w:proofErr w:type="spellStart"/>
      <w:r w:rsidR="00045ACE" w:rsidRPr="00045ACE">
        <w:rPr>
          <w:rFonts w:ascii="Times New Roman" w:eastAsia="Times New Roman" w:hAnsi="Times New Roman" w:cs="Times New Roman"/>
          <w:color w:val="000000"/>
          <w:sz w:val="28"/>
          <w:szCs w:val="28"/>
          <w:lang w:eastAsia="ru-RU"/>
        </w:rPr>
        <w:t>потешки</w:t>
      </w:r>
      <w:proofErr w:type="spellEnd"/>
      <w:r w:rsidR="00045ACE" w:rsidRPr="00045ACE">
        <w:rPr>
          <w:rFonts w:ascii="Times New Roman" w:eastAsia="Times New Roman" w:hAnsi="Times New Roman" w:cs="Times New Roman"/>
          <w:color w:val="000000"/>
          <w:sz w:val="28"/>
          <w:szCs w:val="28"/>
          <w:lang w:eastAsia="ru-RU"/>
        </w:rPr>
        <w:t>. При этом используются игрушки и фигурки плоскостного театра.</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iCs/>
          <w:color w:val="000000"/>
          <w:sz w:val="28"/>
          <w:szCs w:val="28"/>
          <w:lang w:eastAsia="ru-RU"/>
        </w:rPr>
        <w:t>В средней группе</w:t>
      </w:r>
      <w:r w:rsidRPr="00045ACE">
        <w:rPr>
          <w:rFonts w:ascii="Times New Roman" w:eastAsia="Times New Roman" w:hAnsi="Times New Roman" w:cs="Times New Roman"/>
          <w:color w:val="000000"/>
          <w:sz w:val="28"/>
          <w:szCs w:val="28"/>
          <w:lang w:eastAsia="ru-RU"/>
        </w:rPr>
        <w:t xml:space="preserve"> от самого простого театра на столе переходим к более </w:t>
      </w:r>
      <w:proofErr w:type="gramStart"/>
      <w:r w:rsidRPr="00045ACE">
        <w:rPr>
          <w:rFonts w:ascii="Times New Roman" w:eastAsia="Times New Roman" w:hAnsi="Times New Roman" w:cs="Times New Roman"/>
          <w:color w:val="000000"/>
          <w:sz w:val="28"/>
          <w:szCs w:val="28"/>
          <w:lang w:eastAsia="ru-RU"/>
        </w:rPr>
        <w:t>сложному</w:t>
      </w:r>
      <w:proofErr w:type="gramEnd"/>
      <w:r w:rsidRPr="00045ACE">
        <w:rPr>
          <w:rFonts w:ascii="Times New Roman" w:eastAsia="Times New Roman" w:hAnsi="Times New Roman" w:cs="Times New Roman"/>
          <w:color w:val="000000"/>
          <w:sz w:val="28"/>
          <w:szCs w:val="28"/>
          <w:lang w:eastAsia="ru-RU"/>
        </w:rPr>
        <w:t>.</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Появляется </w:t>
      </w:r>
      <w:r w:rsidRPr="00045ACE">
        <w:rPr>
          <w:rFonts w:ascii="Times New Roman" w:eastAsia="Times New Roman" w:hAnsi="Times New Roman" w:cs="Times New Roman"/>
          <w:iCs/>
          <w:color w:val="000000"/>
          <w:sz w:val="28"/>
          <w:szCs w:val="28"/>
          <w:lang w:eastAsia="ru-RU"/>
        </w:rPr>
        <w:t>уголок театрализованной деятельности</w:t>
      </w:r>
      <w:r w:rsidRPr="00045ACE">
        <w:rPr>
          <w:rFonts w:ascii="Times New Roman" w:eastAsia="Times New Roman" w:hAnsi="Times New Roman" w:cs="Times New Roman"/>
          <w:color w:val="000000"/>
          <w:sz w:val="28"/>
          <w:szCs w:val="28"/>
          <w:lang w:eastAsia="ru-RU"/>
        </w:rPr>
        <w:t>, широко  используем такие виды кукольных театров, как пальчиковый, перчаточный, театр рукавичек. Обязательным элементом становится уголок ряженья. Дети активно стремятся вносить в исполнение ролей личное, индивидуальное, своеобразное.</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Детей </w:t>
      </w:r>
      <w:r w:rsidRPr="00045ACE">
        <w:rPr>
          <w:rFonts w:ascii="Times New Roman" w:eastAsia="Times New Roman" w:hAnsi="Times New Roman" w:cs="Times New Roman"/>
          <w:iCs/>
          <w:color w:val="000000"/>
          <w:sz w:val="28"/>
          <w:szCs w:val="28"/>
          <w:lang w:eastAsia="ru-RU"/>
        </w:rPr>
        <w:t>старшего дошкольного возраста</w:t>
      </w:r>
      <w:r w:rsidRPr="00045ACE">
        <w:rPr>
          <w:rFonts w:ascii="Times New Roman" w:eastAsia="Times New Roman" w:hAnsi="Times New Roman" w:cs="Times New Roman"/>
          <w:color w:val="000000"/>
          <w:sz w:val="28"/>
          <w:szCs w:val="28"/>
          <w:lang w:eastAsia="ru-RU"/>
        </w:rPr>
        <w:t> отличает более богатый  жизненный опыт. Благодаря этому они уже в состоянии представить себя на месте другого человека и понять, как нужно поступать в той или иной ситуации и с какими чувствами и переживаниями это связано. Действуя в роли, ребенок не только представляет, но и реально эмоционально переживает поступки персонажей, роль которых он исполняет. Это развивает чувства детей и помогает передать их с помощью движений, жестов, мимики.  А благодаря декорациям, костюмам перед детьми открываются большие возможности для создания образа с помощью  цвета, формы, конструкции.</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b/>
          <w:bCs/>
          <w:iCs/>
          <w:color w:val="000000"/>
          <w:sz w:val="28"/>
          <w:szCs w:val="28"/>
          <w:lang w:eastAsia="ru-RU"/>
        </w:rPr>
        <w:t>Организация театрально</w:t>
      </w:r>
      <w:r w:rsidR="001501A2">
        <w:rPr>
          <w:rFonts w:ascii="Times New Roman" w:eastAsia="Times New Roman" w:hAnsi="Times New Roman" w:cs="Times New Roman"/>
          <w:b/>
          <w:bCs/>
          <w:iCs/>
          <w:color w:val="000000"/>
          <w:sz w:val="28"/>
          <w:szCs w:val="28"/>
          <w:lang w:eastAsia="ru-RU"/>
        </w:rPr>
        <w:t>й зоны</w:t>
      </w:r>
      <w:r w:rsidRPr="00045ACE">
        <w:rPr>
          <w:rFonts w:ascii="Times New Roman" w:eastAsia="Times New Roman" w:hAnsi="Times New Roman" w:cs="Times New Roman"/>
          <w:color w:val="000000"/>
          <w:sz w:val="28"/>
          <w:szCs w:val="28"/>
          <w:lang w:eastAsia="ru-RU"/>
        </w:rPr>
        <w:t> в разных возрастных группах детского сада требует выразительных средств, сценической игры и художественное оформление театрального оборудования и материалов с учетом возрастных и индивидуальных особенностей детей: декорации, костюмы, реквизит, музыка, используемая в спектакле.</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Так, например, в группе для детей 2-4 лет в данной зоне может быть уголок ряженья и игрушки для театрализации знакомых сказок.</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В группе же для детей 5-7 лет должны быть более широко представлены все виды театров, а также самые разнообразные элементы театральных костюмов к спектаклям. Эта зона должна отвечать интересам, как мальчиков, так и девочек.</w:t>
      </w:r>
    </w:p>
    <w:p w:rsidR="00045ACE" w:rsidRPr="00045ACE" w:rsidRDefault="001501A2" w:rsidP="00045ACE">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lang w:eastAsia="ru-RU"/>
        </w:rPr>
        <w:t xml:space="preserve">Театральный уголок </w:t>
      </w:r>
      <w:r w:rsidR="00045ACE" w:rsidRPr="00045ACE">
        <w:rPr>
          <w:rFonts w:ascii="Times New Roman" w:eastAsia="Times New Roman" w:hAnsi="Times New Roman" w:cs="Times New Roman"/>
          <w:b/>
          <w:bCs/>
          <w:color w:val="000000"/>
          <w:sz w:val="28"/>
          <w:szCs w:val="28"/>
          <w:lang w:eastAsia="ru-RU"/>
        </w:rPr>
        <w:t xml:space="preserve"> для групп раннего возраста:</w:t>
      </w:r>
    </w:p>
    <w:p w:rsidR="00045ACE" w:rsidRPr="00045ACE" w:rsidRDefault="00045ACE" w:rsidP="008A47A6">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Атрибуты в соответствии с содержанием имитационных и хороводных игр: маски-шапочки, образные фартучки, нагрудные знаки-эмблемы.</w:t>
      </w:r>
    </w:p>
    <w:p w:rsidR="00045ACE" w:rsidRPr="00045ACE" w:rsidRDefault="00045ACE" w:rsidP="008A47A6">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Для игр воспитателя с детьми и сюрпризных моментов: «пальчиковый» театр (вязаный на всю длину пальчика ребенка), тростевые куклы, куклы - образы людей, животных, театр бибабо.</w:t>
      </w:r>
    </w:p>
    <w:p w:rsidR="00045ACE" w:rsidRPr="00045ACE" w:rsidRDefault="00045ACE" w:rsidP="008A47A6">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Для показа детям инсценировок по сказкам («Теремок», «Репка», «Курочка Ряба», «</w:t>
      </w:r>
      <w:proofErr w:type="spellStart"/>
      <w:r w:rsidRPr="00045ACE">
        <w:rPr>
          <w:rFonts w:ascii="Times New Roman" w:eastAsia="Times New Roman" w:hAnsi="Times New Roman" w:cs="Times New Roman"/>
          <w:color w:val="000000"/>
          <w:sz w:val="28"/>
          <w:szCs w:val="28"/>
          <w:lang w:eastAsia="ru-RU"/>
        </w:rPr>
        <w:t>Заюшкина</w:t>
      </w:r>
      <w:proofErr w:type="spellEnd"/>
      <w:r w:rsidRPr="00045ACE">
        <w:rPr>
          <w:rFonts w:ascii="Times New Roman" w:eastAsia="Times New Roman" w:hAnsi="Times New Roman" w:cs="Times New Roman"/>
          <w:color w:val="000000"/>
          <w:sz w:val="28"/>
          <w:szCs w:val="28"/>
          <w:lang w:eastAsia="ru-RU"/>
        </w:rPr>
        <w:t xml:space="preserve"> избушка», «Волк и семеро козлят»): театр картинок, настольный театр и театр плоскостных игрушек.</w:t>
      </w:r>
    </w:p>
    <w:p w:rsidR="00045ACE" w:rsidRPr="00045ACE" w:rsidRDefault="00045ACE" w:rsidP="008A47A6">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 xml:space="preserve">Для создания музыкального фона в процессе театрально-игровой деятельности: аудиозаписи музыкальных произведений, записи </w:t>
      </w:r>
      <w:r w:rsidRPr="00045ACE">
        <w:rPr>
          <w:rFonts w:ascii="Times New Roman" w:eastAsia="Times New Roman" w:hAnsi="Times New Roman" w:cs="Times New Roman"/>
          <w:color w:val="000000"/>
          <w:sz w:val="28"/>
          <w:szCs w:val="28"/>
          <w:lang w:eastAsia="ru-RU"/>
        </w:rPr>
        <w:lastRenderedPageBreak/>
        <w:t>звукошумовых эффектов, простейшие музыкальные игрушки — погремушки, бубен, барабан.</w:t>
      </w:r>
    </w:p>
    <w:p w:rsidR="00045ACE" w:rsidRPr="00045ACE" w:rsidRDefault="008A47A6" w:rsidP="008A47A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lang w:eastAsia="ru-RU"/>
        </w:rPr>
        <w:t xml:space="preserve">Театральный уголок </w:t>
      </w:r>
      <w:r w:rsidR="00045ACE" w:rsidRPr="00045ACE">
        <w:rPr>
          <w:rFonts w:ascii="Times New Roman" w:eastAsia="Times New Roman" w:hAnsi="Times New Roman" w:cs="Times New Roman"/>
          <w:b/>
          <w:bCs/>
          <w:color w:val="000000"/>
          <w:sz w:val="28"/>
          <w:szCs w:val="28"/>
          <w:lang w:eastAsia="ru-RU"/>
        </w:rPr>
        <w:t xml:space="preserve"> для младшей группы:</w:t>
      </w:r>
    </w:p>
    <w:p w:rsidR="00045ACE" w:rsidRPr="00045ACE" w:rsidRDefault="00045ACE" w:rsidP="008A47A6">
      <w:pPr>
        <w:shd w:val="clear" w:color="auto" w:fill="FFFFFF"/>
        <w:spacing w:after="0" w:line="240" w:lineRule="auto"/>
        <w:rPr>
          <w:rFonts w:ascii="Arial" w:eastAsia="Times New Roman" w:hAnsi="Arial" w:cs="Arial"/>
          <w:color w:val="000000"/>
          <w:sz w:val="21"/>
          <w:szCs w:val="21"/>
          <w:lang w:eastAsia="ru-RU"/>
        </w:rPr>
      </w:pPr>
      <w:proofErr w:type="spellStart"/>
      <w:r w:rsidRPr="00045ACE">
        <w:rPr>
          <w:rFonts w:ascii="Times New Roman" w:eastAsia="Times New Roman" w:hAnsi="Times New Roman" w:cs="Times New Roman"/>
          <w:color w:val="000000"/>
          <w:sz w:val="28"/>
          <w:szCs w:val="28"/>
          <w:lang w:eastAsia="ru-RU"/>
        </w:rPr>
        <w:t>Коврограф</w:t>
      </w:r>
      <w:proofErr w:type="spellEnd"/>
      <w:r w:rsidRPr="00045ACE">
        <w:rPr>
          <w:rFonts w:ascii="Times New Roman" w:eastAsia="Times New Roman" w:hAnsi="Times New Roman" w:cs="Times New Roman"/>
          <w:color w:val="000000"/>
          <w:sz w:val="28"/>
          <w:szCs w:val="28"/>
          <w:lang w:eastAsia="ru-RU"/>
        </w:rPr>
        <w:t xml:space="preserve"> или </w:t>
      </w:r>
      <w:proofErr w:type="spellStart"/>
      <w:r w:rsidRPr="00045ACE">
        <w:rPr>
          <w:rFonts w:ascii="Times New Roman" w:eastAsia="Times New Roman" w:hAnsi="Times New Roman" w:cs="Times New Roman"/>
          <w:color w:val="000000"/>
          <w:sz w:val="28"/>
          <w:szCs w:val="28"/>
          <w:lang w:eastAsia="ru-RU"/>
        </w:rPr>
        <w:t>фланелеграф</w:t>
      </w:r>
      <w:proofErr w:type="spellEnd"/>
      <w:r w:rsidRPr="00045ACE">
        <w:rPr>
          <w:rFonts w:ascii="Times New Roman" w:eastAsia="Times New Roman" w:hAnsi="Times New Roman" w:cs="Times New Roman"/>
          <w:color w:val="000000"/>
          <w:sz w:val="28"/>
          <w:szCs w:val="28"/>
          <w:lang w:eastAsia="ru-RU"/>
        </w:rPr>
        <w:t>.</w:t>
      </w:r>
    </w:p>
    <w:p w:rsidR="00045ACE" w:rsidRPr="00045ACE" w:rsidRDefault="00045ACE" w:rsidP="008A47A6">
      <w:pPr>
        <w:shd w:val="clear" w:color="auto" w:fill="FFFFFF"/>
        <w:spacing w:after="0" w:line="240" w:lineRule="auto"/>
        <w:rPr>
          <w:rFonts w:ascii="Arial" w:eastAsia="Times New Roman" w:hAnsi="Arial" w:cs="Arial"/>
          <w:color w:val="000000"/>
          <w:sz w:val="21"/>
          <w:szCs w:val="21"/>
          <w:lang w:eastAsia="ru-RU"/>
        </w:rPr>
      </w:pPr>
      <w:proofErr w:type="gramStart"/>
      <w:r w:rsidRPr="00045ACE">
        <w:rPr>
          <w:rFonts w:ascii="Times New Roman" w:eastAsia="Times New Roman" w:hAnsi="Times New Roman" w:cs="Times New Roman"/>
          <w:color w:val="000000"/>
          <w:sz w:val="28"/>
          <w:szCs w:val="28"/>
          <w:lang w:eastAsia="ru-RU"/>
        </w:rPr>
        <w:t>Различные виды театра: театр картинок («Три медведя», «Колобок», «Еж и медведь», «Заяц и гуси»), театр петрушек («Кто сказал мяу?», «Курочка Ряба»), теневой театр («Лиса и заяц»), театр игрушки и «пальчиковый» театр для обыгрывания произведений малых форм фольклора.</w:t>
      </w:r>
      <w:proofErr w:type="gramEnd"/>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Костюмы, маски, театрально-игровые атрибуты для разыгрывания сказок «Репка», «Курочка Ряба», «Колобок», «Теремок».</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Маленькая ширма для настольного театра.</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proofErr w:type="gramStart"/>
      <w:r w:rsidRPr="00045ACE">
        <w:rPr>
          <w:rFonts w:ascii="Times New Roman" w:eastAsia="Times New Roman" w:hAnsi="Times New Roman" w:cs="Times New Roman"/>
          <w:color w:val="000000"/>
          <w:sz w:val="28"/>
          <w:szCs w:val="28"/>
          <w:lang w:eastAsia="ru-RU"/>
        </w:rPr>
        <w:t>Атрибуты для ряженья: элементы костюмов, шляпы, шарфы, юбки, сумки, зонты, бусы и прочее.</w:t>
      </w:r>
      <w:proofErr w:type="gramEnd"/>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045ACE" w:rsidRPr="00045ACE" w:rsidRDefault="00045ACE" w:rsidP="00B331C7">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Так же необходимы наборы готовых игруше</w:t>
      </w:r>
      <w:r w:rsidR="00B331C7">
        <w:rPr>
          <w:rFonts w:ascii="Times New Roman" w:eastAsia="Times New Roman" w:hAnsi="Times New Roman" w:cs="Times New Roman"/>
          <w:color w:val="000000"/>
          <w:sz w:val="28"/>
          <w:szCs w:val="28"/>
          <w:lang w:eastAsia="ru-RU"/>
        </w:rPr>
        <w:t xml:space="preserve">к или заготовок </w:t>
      </w:r>
      <w:r w:rsidRPr="00045ACE">
        <w:rPr>
          <w:rFonts w:ascii="Times New Roman" w:eastAsia="Times New Roman" w:hAnsi="Times New Roman" w:cs="Times New Roman"/>
          <w:color w:val="000000"/>
          <w:sz w:val="28"/>
          <w:szCs w:val="28"/>
          <w:lang w:eastAsia="ru-RU"/>
        </w:rPr>
        <w:t xml:space="preserve"> для изготовления объемных или плоскостных персонажей и элементов декораций настольного театр</w:t>
      </w:r>
      <w:r w:rsidR="00B331C7">
        <w:rPr>
          <w:rFonts w:ascii="Times New Roman" w:eastAsia="Times New Roman" w:hAnsi="Times New Roman" w:cs="Times New Roman"/>
          <w:color w:val="000000"/>
          <w:sz w:val="28"/>
          <w:szCs w:val="28"/>
          <w:lang w:eastAsia="ru-RU"/>
        </w:rPr>
        <w:t xml:space="preserve">а. Фигурки могут быть мелкого или </w:t>
      </w:r>
      <w:r w:rsidRPr="00045ACE">
        <w:rPr>
          <w:rFonts w:ascii="Times New Roman" w:eastAsia="Times New Roman" w:hAnsi="Times New Roman" w:cs="Times New Roman"/>
          <w:color w:val="000000"/>
          <w:sz w:val="28"/>
          <w:szCs w:val="28"/>
          <w:lang w:eastAsia="ru-RU"/>
        </w:rPr>
        <w:t xml:space="preserve">среднего размера, сделаны из бумаги, картона, </w:t>
      </w:r>
      <w:proofErr w:type="spellStart"/>
      <w:r w:rsidRPr="00045ACE">
        <w:rPr>
          <w:rFonts w:ascii="Times New Roman" w:eastAsia="Times New Roman" w:hAnsi="Times New Roman" w:cs="Times New Roman"/>
          <w:color w:val="000000"/>
          <w:sz w:val="28"/>
          <w:szCs w:val="28"/>
          <w:lang w:eastAsia="ru-RU"/>
        </w:rPr>
        <w:t>ковролина</w:t>
      </w:r>
      <w:proofErr w:type="spellEnd"/>
      <w:r w:rsidRPr="00045ACE">
        <w:rPr>
          <w:rFonts w:ascii="Times New Roman" w:eastAsia="Times New Roman" w:hAnsi="Times New Roman" w:cs="Times New Roman"/>
          <w:color w:val="000000"/>
          <w:sz w:val="28"/>
          <w:szCs w:val="28"/>
          <w:lang w:eastAsia="ru-RU"/>
        </w:rPr>
        <w:t>, р</w:t>
      </w:r>
      <w:r w:rsidR="00B331C7">
        <w:rPr>
          <w:rFonts w:ascii="Times New Roman" w:eastAsia="Times New Roman" w:hAnsi="Times New Roman" w:cs="Times New Roman"/>
          <w:color w:val="000000"/>
          <w:sz w:val="28"/>
          <w:szCs w:val="28"/>
          <w:lang w:eastAsia="ru-RU"/>
        </w:rPr>
        <w:t xml:space="preserve">езины, пластмассы, </w:t>
      </w:r>
      <w:r w:rsidRPr="00045ACE">
        <w:rPr>
          <w:rFonts w:ascii="Times New Roman" w:eastAsia="Times New Roman" w:hAnsi="Times New Roman" w:cs="Times New Roman"/>
          <w:color w:val="000000"/>
          <w:sz w:val="28"/>
          <w:szCs w:val="28"/>
          <w:lang w:eastAsia="ru-RU"/>
        </w:rPr>
        <w:t>папье-маше, тонкой фанеры. Образ театральных игрушек условный.</w:t>
      </w:r>
    </w:p>
    <w:p w:rsidR="00045ACE" w:rsidRPr="00045ACE" w:rsidRDefault="00045ACE" w:rsidP="00045ACE">
      <w:pPr>
        <w:shd w:val="clear" w:color="auto" w:fill="FFFFFF"/>
        <w:spacing w:after="0" w:line="240" w:lineRule="auto"/>
        <w:rPr>
          <w:rFonts w:ascii="Arial" w:eastAsia="Times New Roman" w:hAnsi="Arial" w:cs="Arial"/>
          <w:color w:val="000000"/>
          <w:sz w:val="21"/>
          <w:szCs w:val="21"/>
          <w:lang w:eastAsia="ru-RU"/>
        </w:rPr>
      </w:pPr>
      <w:proofErr w:type="gramStart"/>
      <w:r w:rsidRPr="00045ACE">
        <w:rPr>
          <w:rFonts w:ascii="Times New Roman" w:eastAsia="Times New Roman" w:hAnsi="Times New Roman" w:cs="Times New Roman"/>
          <w:color w:val="000000"/>
          <w:sz w:val="28"/>
          <w:szCs w:val="28"/>
          <w:lang w:eastAsia="ru-RU"/>
        </w:rPr>
        <w:t>Для игр-драматизаций необходимы наборы и элементы костюмов, полумаски персонажей знакомых народных сказок, выполненные из бумаги, тонкого картона, папье-маше, прореженных или нетканых материалов; персонажи литературных произведений или наборы персонажей для театра бибабо, соразмерные руке взрослого (для показа детям) или ребенка (перчаточные или пальчиковые), сделанные из легких материалов (пенопласта, папье-маше на каркасе), мелкого и среднего размера.</w:t>
      </w:r>
      <w:proofErr w:type="gramEnd"/>
      <w:r w:rsidRPr="00045ACE">
        <w:rPr>
          <w:rFonts w:ascii="Times New Roman" w:eastAsia="Times New Roman" w:hAnsi="Times New Roman" w:cs="Times New Roman"/>
          <w:color w:val="000000"/>
          <w:sz w:val="28"/>
          <w:szCs w:val="28"/>
          <w:lang w:eastAsia="ru-RU"/>
        </w:rPr>
        <w:t xml:space="preserve"> Также нужны фигурки, головки которых управляются тростью, а руки (лапы) мягкие, выразительные, свободно следуют движению корпуса.</w:t>
      </w:r>
    </w:p>
    <w:p w:rsidR="00906071" w:rsidRDefault="00B331C7" w:rsidP="00906071">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Театральный уголок</w:t>
      </w:r>
      <w:r w:rsidR="00DC47DA">
        <w:rPr>
          <w:rFonts w:ascii="Times New Roman" w:eastAsia="Times New Roman" w:hAnsi="Times New Roman" w:cs="Times New Roman"/>
          <w:b/>
          <w:bCs/>
          <w:color w:val="000000"/>
          <w:sz w:val="28"/>
          <w:szCs w:val="28"/>
          <w:lang w:eastAsia="ru-RU"/>
        </w:rPr>
        <w:t xml:space="preserve"> </w:t>
      </w:r>
      <w:r w:rsidR="00045ACE" w:rsidRPr="00045ACE">
        <w:rPr>
          <w:rFonts w:ascii="Times New Roman" w:eastAsia="Times New Roman" w:hAnsi="Times New Roman" w:cs="Times New Roman"/>
          <w:b/>
          <w:bCs/>
          <w:color w:val="000000"/>
          <w:sz w:val="28"/>
          <w:szCs w:val="28"/>
          <w:lang w:eastAsia="ru-RU"/>
        </w:rPr>
        <w:t>для средней группы:</w:t>
      </w:r>
    </w:p>
    <w:p w:rsidR="00906071" w:rsidRPr="009D15F6" w:rsidRDefault="00906071" w:rsidP="00906071">
      <w:pPr>
        <w:shd w:val="clear" w:color="auto" w:fill="FFFFFF"/>
        <w:spacing w:after="0" w:line="240" w:lineRule="auto"/>
        <w:rPr>
          <w:rFonts w:ascii="Times New Roman" w:eastAsia="Times New Roman" w:hAnsi="Times New Roman" w:cs="Times New Roman"/>
          <w:bCs/>
          <w:color w:val="000000"/>
          <w:sz w:val="28"/>
          <w:szCs w:val="28"/>
          <w:lang w:eastAsia="ru-RU"/>
        </w:rPr>
      </w:pPr>
      <w:r w:rsidRPr="009D15F6">
        <w:rPr>
          <w:rFonts w:ascii="Times New Roman" w:eastAsia="Times New Roman" w:hAnsi="Times New Roman" w:cs="Times New Roman"/>
          <w:color w:val="1B1C2A"/>
          <w:sz w:val="28"/>
          <w:szCs w:val="28"/>
          <w:lang w:eastAsia="ru-RU"/>
        </w:rPr>
        <w:t xml:space="preserve">Средняя группа. Кроме тренировки уже полученных навыков, ребята учатся работать с театром ложек, в котором персонажи делаются на основе пластиковой посуды, знакомятся с театральной ширмой (работающей как занавес или/и декорация-фон), куклой на деревянном стержне — </w:t>
      </w:r>
      <w:proofErr w:type="spellStart"/>
      <w:r w:rsidRPr="009D15F6">
        <w:rPr>
          <w:rFonts w:ascii="Times New Roman" w:eastAsia="Times New Roman" w:hAnsi="Times New Roman" w:cs="Times New Roman"/>
          <w:color w:val="1B1C2A"/>
          <w:sz w:val="28"/>
          <w:szCs w:val="28"/>
          <w:lang w:eastAsia="ru-RU"/>
        </w:rPr>
        <w:t>гапите</w:t>
      </w:r>
      <w:proofErr w:type="spellEnd"/>
      <w:r w:rsidRPr="009D15F6">
        <w:rPr>
          <w:rFonts w:ascii="Times New Roman" w:eastAsia="Times New Roman" w:hAnsi="Times New Roman" w:cs="Times New Roman"/>
          <w:color w:val="1B1C2A"/>
          <w:sz w:val="28"/>
          <w:szCs w:val="28"/>
          <w:lang w:eastAsia="ru-RU"/>
        </w:rPr>
        <w:t xml:space="preserve">, а также осваивают азы </w:t>
      </w:r>
      <w:proofErr w:type="spellStart"/>
      <w:r w:rsidRPr="009D15F6">
        <w:rPr>
          <w:rFonts w:ascii="Times New Roman" w:eastAsia="Times New Roman" w:hAnsi="Times New Roman" w:cs="Times New Roman"/>
          <w:color w:val="1B1C2A"/>
          <w:sz w:val="28"/>
          <w:szCs w:val="28"/>
          <w:lang w:eastAsia="ru-RU"/>
        </w:rPr>
        <w:t>кукловождения</w:t>
      </w:r>
      <w:proofErr w:type="spellEnd"/>
      <w:r w:rsidRPr="00906071">
        <w:rPr>
          <w:rFonts w:ascii="Times New Roman" w:eastAsia="Times New Roman" w:hAnsi="Times New Roman" w:cs="Times New Roman"/>
          <w:b/>
          <w:bCs/>
          <w:color w:val="1B1C2A"/>
          <w:sz w:val="28"/>
          <w:szCs w:val="28"/>
          <w:lang w:eastAsia="ru-RU"/>
        </w:rPr>
        <w:t xml:space="preserve">. </w:t>
      </w:r>
      <w:r w:rsidRPr="00906071">
        <w:rPr>
          <w:rFonts w:ascii="Times New Roman" w:eastAsia="Times New Roman" w:hAnsi="Times New Roman" w:cs="Times New Roman"/>
          <w:bCs/>
          <w:color w:val="1B1C2A"/>
          <w:sz w:val="28"/>
          <w:szCs w:val="28"/>
          <w:lang w:eastAsia="ru-RU"/>
        </w:rPr>
        <w:t>Задача — согласовывать движения с сюжетом повествования, работать над развитием координации, мелкой моторикой.</w:t>
      </w:r>
    </w:p>
    <w:p w:rsidR="00045ACE" w:rsidRPr="00045ACE" w:rsidRDefault="00045ACE" w:rsidP="00DC47DA">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Атрибуты в соответствии с содержанием имитационных и хороводных игр: маски животных диких и домашних (взрослых и детенышей), маски театральных персонажей.</w:t>
      </w:r>
    </w:p>
    <w:p w:rsidR="00045ACE" w:rsidRPr="00045ACE" w:rsidRDefault="00045ACE" w:rsidP="00DC47DA">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lastRenderedPageBreak/>
        <w:t>Большая складная ширма, маленькая ширма для настольного театра.</w:t>
      </w:r>
    </w:p>
    <w:p w:rsidR="00045ACE" w:rsidRPr="00045ACE" w:rsidRDefault="00045ACE" w:rsidP="00DC47DA">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Стойка-вешалка для костюмов.</w:t>
      </w:r>
    </w:p>
    <w:p w:rsidR="00045ACE" w:rsidRPr="00045ACE" w:rsidRDefault="00045ACE" w:rsidP="00DC47DA">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Костюмы, маски, атрибуты для постановки двух-трех сказок.</w:t>
      </w:r>
    </w:p>
    <w:p w:rsidR="00045ACE" w:rsidRPr="00045ACE" w:rsidRDefault="00045ACE" w:rsidP="00DC47DA">
      <w:pPr>
        <w:shd w:val="clear" w:color="auto" w:fill="FFFFFF"/>
        <w:spacing w:after="0" w:line="240" w:lineRule="auto"/>
        <w:rPr>
          <w:rFonts w:ascii="Arial" w:eastAsia="Times New Roman" w:hAnsi="Arial" w:cs="Arial"/>
          <w:color w:val="000000"/>
          <w:sz w:val="21"/>
          <w:szCs w:val="21"/>
          <w:lang w:eastAsia="ru-RU"/>
        </w:rPr>
      </w:pPr>
      <w:r w:rsidRPr="00045ACE">
        <w:rPr>
          <w:rFonts w:ascii="Times New Roman" w:eastAsia="Times New Roman" w:hAnsi="Times New Roman" w:cs="Times New Roman"/>
          <w:color w:val="000000"/>
          <w:sz w:val="28"/>
          <w:szCs w:val="28"/>
          <w:lang w:eastAsia="ru-RU"/>
        </w:rPr>
        <w:t xml:space="preserve">Куклы и атрибуты для обыгрывания этих же сказок в различных видах театра (плоскостной на </w:t>
      </w:r>
      <w:proofErr w:type="spellStart"/>
      <w:r w:rsidRPr="00045ACE">
        <w:rPr>
          <w:rFonts w:ascii="Times New Roman" w:eastAsia="Times New Roman" w:hAnsi="Times New Roman" w:cs="Times New Roman"/>
          <w:color w:val="000000"/>
          <w:sz w:val="28"/>
          <w:szCs w:val="28"/>
          <w:lang w:eastAsia="ru-RU"/>
        </w:rPr>
        <w:t>фланелеграфе</w:t>
      </w:r>
      <w:proofErr w:type="spellEnd"/>
      <w:r w:rsidRPr="00045ACE">
        <w:rPr>
          <w:rFonts w:ascii="Times New Roman" w:eastAsia="Times New Roman" w:hAnsi="Times New Roman" w:cs="Times New Roman"/>
          <w:color w:val="000000"/>
          <w:sz w:val="28"/>
          <w:szCs w:val="28"/>
          <w:lang w:eastAsia="ru-RU"/>
        </w:rPr>
        <w:t>, стержневой, кукольный, настольный, перчаточный).</w:t>
      </w:r>
    </w:p>
    <w:p w:rsidR="00E91021" w:rsidRPr="00E91021" w:rsidRDefault="00045ACE" w:rsidP="00E91021">
      <w:pPr>
        <w:pStyle w:val="a8"/>
        <w:rPr>
          <w:rFonts w:ascii="Times New Roman" w:hAnsi="Times New Roman" w:cs="Times New Roman"/>
          <w:sz w:val="28"/>
          <w:szCs w:val="28"/>
          <w:lang w:eastAsia="ru-RU"/>
        </w:rPr>
      </w:pPr>
      <w:r w:rsidRPr="00E91021">
        <w:rPr>
          <w:rFonts w:ascii="Times New Roman" w:hAnsi="Times New Roman" w:cs="Times New Roman"/>
          <w:sz w:val="28"/>
          <w:szCs w:val="28"/>
          <w:lang w:eastAsia="ru-RU"/>
        </w:rPr>
        <w:t>Атрибуты для «Разноцветных сказок».</w:t>
      </w:r>
    </w:p>
    <w:p w:rsidR="00E91021" w:rsidRPr="00E91021" w:rsidRDefault="00E91021" w:rsidP="00E91021">
      <w:pPr>
        <w:pStyle w:val="a8"/>
        <w:rPr>
          <w:rFonts w:ascii="Times New Roman" w:hAnsi="Times New Roman" w:cs="Times New Roman"/>
          <w:sz w:val="28"/>
          <w:szCs w:val="28"/>
          <w:lang w:eastAsia="ru-RU"/>
        </w:rPr>
      </w:pPr>
      <w:r w:rsidRPr="00E91021">
        <w:rPr>
          <w:rFonts w:ascii="Times New Roman" w:hAnsi="Times New Roman" w:cs="Times New Roman"/>
          <w:b/>
          <w:bCs/>
          <w:sz w:val="28"/>
          <w:szCs w:val="28"/>
          <w:lang w:eastAsia="ru-RU"/>
        </w:rPr>
        <w:t>Театральный уголок для старшей  группы:</w:t>
      </w:r>
    </w:p>
    <w:p w:rsidR="00906071" w:rsidRPr="00E91021" w:rsidRDefault="00906071" w:rsidP="00E91021">
      <w:pPr>
        <w:pStyle w:val="a8"/>
        <w:rPr>
          <w:rFonts w:ascii="Times New Roman" w:hAnsi="Times New Roman" w:cs="Times New Roman"/>
          <w:b/>
          <w:bCs/>
          <w:sz w:val="28"/>
          <w:szCs w:val="28"/>
          <w:lang w:eastAsia="ru-RU"/>
        </w:rPr>
      </w:pPr>
      <w:r w:rsidRPr="00E91021">
        <w:rPr>
          <w:rFonts w:ascii="Times New Roman" w:hAnsi="Times New Roman" w:cs="Times New Roman"/>
          <w:color w:val="1B1C2A"/>
          <w:sz w:val="28"/>
          <w:szCs w:val="28"/>
          <w:lang w:eastAsia="ru-RU"/>
        </w:rPr>
        <w:t>Старшая группа. Ребята знакомятся с куклами-марионетками. Они приводятся в движение с помощью крестовины — держателя ниток, на которые подвешена игрушка. </w:t>
      </w:r>
      <w:r w:rsidRPr="00E91021">
        <w:rPr>
          <w:rFonts w:ascii="Times New Roman" w:hAnsi="Times New Roman" w:cs="Times New Roman"/>
          <w:b/>
          <w:bCs/>
          <w:color w:val="1B1C2A"/>
          <w:sz w:val="28"/>
          <w:szCs w:val="28"/>
          <w:lang w:eastAsia="ru-RU"/>
        </w:rPr>
        <w:t>Задача — освоение тонкостей интонации голоса, передающих разные эмоции.</w:t>
      </w:r>
    </w:p>
    <w:p w:rsidR="00E91021" w:rsidRDefault="00E91021" w:rsidP="00E91021">
      <w:pPr>
        <w:pStyle w:val="a8"/>
        <w:rPr>
          <w:rFonts w:ascii="Times New Roman" w:hAnsi="Times New Roman" w:cs="Times New Roman"/>
          <w:b/>
          <w:bCs/>
          <w:sz w:val="28"/>
          <w:szCs w:val="28"/>
          <w:lang w:eastAsia="ru-RU"/>
        </w:rPr>
      </w:pPr>
      <w:r w:rsidRPr="00E91021">
        <w:rPr>
          <w:rFonts w:ascii="Times New Roman" w:hAnsi="Times New Roman" w:cs="Times New Roman"/>
          <w:b/>
          <w:bCs/>
          <w:sz w:val="28"/>
          <w:szCs w:val="28"/>
          <w:lang w:eastAsia="ru-RU"/>
        </w:rPr>
        <w:t xml:space="preserve">Театральный уголок </w:t>
      </w:r>
      <w:r>
        <w:rPr>
          <w:rFonts w:ascii="Times New Roman" w:hAnsi="Times New Roman" w:cs="Times New Roman"/>
          <w:b/>
          <w:bCs/>
          <w:sz w:val="28"/>
          <w:szCs w:val="28"/>
          <w:lang w:eastAsia="ru-RU"/>
        </w:rPr>
        <w:t>для подготовительной</w:t>
      </w:r>
      <w:r w:rsidRPr="00E91021">
        <w:rPr>
          <w:rFonts w:ascii="Times New Roman" w:hAnsi="Times New Roman" w:cs="Times New Roman"/>
          <w:b/>
          <w:bCs/>
          <w:sz w:val="28"/>
          <w:szCs w:val="28"/>
          <w:lang w:eastAsia="ru-RU"/>
        </w:rPr>
        <w:t xml:space="preserve">  группы:</w:t>
      </w:r>
    </w:p>
    <w:p w:rsidR="00906071" w:rsidRPr="00E91021" w:rsidRDefault="00906071" w:rsidP="00E91021">
      <w:pPr>
        <w:pStyle w:val="a8"/>
        <w:rPr>
          <w:rFonts w:ascii="Times New Roman" w:hAnsi="Times New Roman" w:cs="Times New Roman"/>
          <w:b/>
          <w:bCs/>
          <w:sz w:val="28"/>
          <w:szCs w:val="28"/>
          <w:lang w:eastAsia="ru-RU"/>
        </w:rPr>
      </w:pPr>
      <w:r w:rsidRPr="00E91021">
        <w:rPr>
          <w:rFonts w:ascii="Times New Roman" w:hAnsi="Times New Roman" w:cs="Times New Roman"/>
          <w:color w:val="1B1C2A"/>
          <w:sz w:val="28"/>
          <w:szCs w:val="28"/>
          <w:lang w:eastAsia="ru-RU"/>
        </w:rPr>
        <w:t xml:space="preserve"> Работа в качестве актёра костюмированного театра, где ребёнку необходимо полностью перевоплотиться в своего героя, повторяя его движения, манеру поведения, голос и прочее. В некоторых дошкольных образовательных учреждениях, которые располагают подобным реквизитом, малыши также имеют возможность работать с напольными и платковыми куклами.</w:t>
      </w:r>
    </w:p>
    <w:p w:rsidR="00906071" w:rsidRPr="00E91021" w:rsidRDefault="00906071" w:rsidP="00E91021">
      <w:pPr>
        <w:pStyle w:val="a8"/>
        <w:rPr>
          <w:rFonts w:ascii="Times New Roman" w:hAnsi="Times New Roman" w:cs="Times New Roman"/>
          <w:color w:val="1B1C2A"/>
          <w:sz w:val="28"/>
          <w:szCs w:val="28"/>
          <w:lang w:eastAsia="ru-RU"/>
        </w:rPr>
      </w:pPr>
      <w:r w:rsidRPr="00E91021">
        <w:rPr>
          <w:rFonts w:ascii="Times New Roman" w:hAnsi="Times New Roman" w:cs="Times New Roman"/>
          <w:color w:val="1B1C2A"/>
          <w:sz w:val="28"/>
          <w:szCs w:val="28"/>
          <w:lang w:eastAsia="ru-RU"/>
        </w:rPr>
        <w:t>Однако такое разделение всё-таки весьма условно: элементы костюмированной постановки можно включить в сценарий праздника для средней группы, а перчаточных кукол использовать для организационной части какого-либо занятия со старшими дошкольниками. Педагог должен ориентироваться на реальную ситуацию и свой опыт.</w:t>
      </w:r>
    </w:p>
    <w:p w:rsidR="00DC47DA" w:rsidRPr="00045ACE" w:rsidRDefault="00DC47DA" w:rsidP="00DC47DA">
      <w:pPr>
        <w:shd w:val="clear" w:color="auto" w:fill="FFFFFF"/>
        <w:spacing w:after="150" w:line="240" w:lineRule="auto"/>
        <w:rPr>
          <w:rFonts w:ascii="Arial" w:eastAsia="Times New Roman" w:hAnsi="Arial" w:cs="Arial"/>
          <w:color w:val="000000"/>
          <w:sz w:val="21"/>
          <w:szCs w:val="21"/>
          <w:lang w:eastAsia="ru-RU"/>
        </w:rPr>
      </w:pPr>
      <w:r w:rsidRPr="00DC47DA">
        <w:rPr>
          <w:rFonts w:ascii="Times New Roman" w:hAnsi="Times New Roman" w:cs="Times New Roman"/>
          <w:color w:val="000000"/>
          <w:sz w:val="28"/>
          <w:szCs w:val="28"/>
          <w:shd w:val="clear" w:color="auto" w:fill="FFFFFF"/>
        </w:rPr>
        <w:t>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w:t>
      </w:r>
      <w:r w:rsidRPr="00DC47DA">
        <w:rPr>
          <w:rFonts w:ascii="Times New Roman" w:hAnsi="Times New Roman" w:cs="Times New Roman"/>
          <w:color w:val="000000"/>
          <w:sz w:val="28"/>
          <w:szCs w:val="28"/>
        </w:rPr>
        <w:br/>
      </w:r>
      <w:r w:rsidRPr="00DC47DA">
        <w:rPr>
          <w:rFonts w:ascii="Times New Roman" w:hAnsi="Times New Roman" w:cs="Times New Roman"/>
          <w:color w:val="000000"/>
          <w:sz w:val="28"/>
          <w:szCs w:val="28"/>
          <w:shd w:val="clear" w:color="auto" w:fill="FFFFFF"/>
        </w:rPr>
        <w:t xml:space="preserve">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Увлеченность детей театрализованной игрой, их внутренний комфорт, раскованность, легкое, </w:t>
      </w:r>
      <w:proofErr w:type="spellStart"/>
      <w:r w:rsidRPr="00DC47DA">
        <w:rPr>
          <w:rFonts w:ascii="Times New Roman" w:hAnsi="Times New Roman" w:cs="Times New Roman"/>
          <w:color w:val="000000"/>
          <w:sz w:val="28"/>
          <w:szCs w:val="28"/>
          <w:shd w:val="clear" w:color="auto" w:fill="FFFFFF"/>
        </w:rPr>
        <w:t>неавторитарное</w:t>
      </w:r>
      <w:proofErr w:type="spellEnd"/>
      <w:r w:rsidRPr="00DC47DA">
        <w:rPr>
          <w:rFonts w:ascii="Times New Roman" w:hAnsi="Times New Roman" w:cs="Times New Roman"/>
          <w:color w:val="000000"/>
          <w:sz w:val="28"/>
          <w:szCs w:val="28"/>
          <w:shd w:val="clear" w:color="auto" w:fill="FFFFFF"/>
        </w:rPr>
        <w:t xml:space="preserve"> общение взрослого и ребенка, почти сразу пропадающий комплекс «я не умею» - все это удивляет и привлекает.</w:t>
      </w:r>
      <w:r w:rsidRPr="00DC47DA">
        <w:rPr>
          <w:rFonts w:ascii="Times New Roman" w:hAnsi="Times New Roman" w:cs="Times New Roman"/>
          <w:color w:val="000000"/>
          <w:sz w:val="28"/>
          <w:szCs w:val="28"/>
        </w:rPr>
        <w:br/>
      </w:r>
      <w:r w:rsidRPr="00DC47DA">
        <w:rPr>
          <w:rFonts w:ascii="Times New Roman" w:hAnsi="Times New Roman" w:cs="Times New Roman"/>
          <w:color w:val="000000"/>
          <w:sz w:val="28"/>
          <w:szCs w:val="28"/>
          <w:shd w:val="clear" w:color="auto" w:fill="FFFFFF"/>
        </w:rPr>
        <w:t>Очевидно, что театрализованная деятельность учит детей быть творческими личностями, способными к восприятию новизны, умению импровизировать. 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r>
        <w:rPr>
          <w:rFonts w:ascii="Georgia" w:hAnsi="Georgia"/>
          <w:color w:val="000000"/>
          <w:sz w:val="18"/>
          <w:szCs w:val="18"/>
          <w:shd w:val="clear" w:color="auto" w:fill="FFFFFF"/>
        </w:rPr>
        <w:t>.</w:t>
      </w:r>
    </w:p>
    <w:p w:rsidR="00F66AC5" w:rsidRPr="009F6797" w:rsidRDefault="00045ACE" w:rsidP="009F6797">
      <w:pPr>
        <w:spacing w:after="0" w:line="240" w:lineRule="auto"/>
        <w:rPr>
          <w:rFonts w:ascii="Times New Roman" w:eastAsia="Times New Roman" w:hAnsi="Times New Roman" w:cs="Times New Roman"/>
          <w:sz w:val="24"/>
          <w:szCs w:val="24"/>
          <w:lang w:eastAsia="ru-RU"/>
        </w:rPr>
      </w:pPr>
      <w:r w:rsidRPr="00045ACE">
        <w:rPr>
          <w:rFonts w:ascii="Arial" w:eastAsia="Times New Roman" w:hAnsi="Arial" w:cs="Arial"/>
          <w:color w:val="000000"/>
          <w:sz w:val="21"/>
          <w:szCs w:val="21"/>
          <w:lang w:eastAsia="ru-RU"/>
        </w:rPr>
        <w:br/>
      </w:r>
    </w:p>
    <w:sectPr w:rsidR="00F66AC5" w:rsidRPr="009F6797" w:rsidSect="00F66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6109"/>
    <w:multiLevelType w:val="multilevel"/>
    <w:tmpl w:val="DDC8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E3CA5"/>
    <w:multiLevelType w:val="multilevel"/>
    <w:tmpl w:val="85D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91B04"/>
    <w:multiLevelType w:val="multilevel"/>
    <w:tmpl w:val="201A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B1270"/>
    <w:multiLevelType w:val="multilevel"/>
    <w:tmpl w:val="F46A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A1041"/>
    <w:multiLevelType w:val="multilevel"/>
    <w:tmpl w:val="61F8E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C4525F"/>
    <w:multiLevelType w:val="multilevel"/>
    <w:tmpl w:val="AEC8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C47F9"/>
    <w:multiLevelType w:val="multilevel"/>
    <w:tmpl w:val="61F8E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ACE"/>
    <w:rsid w:val="00045ACE"/>
    <w:rsid w:val="001501A2"/>
    <w:rsid w:val="001C7AAA"/>
    <w:rsid w:val="007F26A0"/>
    <w:rsid w:val="008A47A6"/>
    <w:rsid w:val="00906071"/>
    <w:rsid w:val="009D15F6"/>
    <w:rsid w:val="009F6797"/>
    <w:rsid w:val="00B331C7"/>
    <w:rsid w:val="00D17CCE"/>
    <w:rsid w:val="00DC47DA"/>
    <w:rsid w:val="00E91021"/>
    <w:rsid w:val="00F66AC5"/>
    <w:rsid w:val="00FF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AC5"/>
  </w:style>
  <w:style w:type="paragraph" w:styleId="2">
    <w:name w:val="heading 2"/>
    <w:basedOn w:val="a"/>
    <w:link w:val="20"/>
    <w:uiPriority w:val="9"/>
    <w:qFormat/>
    <w:rsid w:val="009D15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D15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5ACE"/>
    <w:rPr>
      <w:color w:val="0000FF"/>
      <w:u w:val="single"/>
    </w:rPr>
  </w:style>
  <w:style w:type="paragraph" w:styleId="a5">
    <w:name w:val="Balloon Text"/>
    <w:basedOn w:val="a"/>
    <w:link w:val="a6"/>
    <w:uiPriority w:val="99"/>
    <w:semiHidden/>
    <w:unhideWhenUsed/>
    <w:rsid w:val="00045A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ACE"/>
    <w:rPr>
      <w:rFonts w:ascii="Tahoma" w:hAnsi="Tahoma" w:cs="Tahoma"/>
      <w:sz w:val="16"/>
      <w:szCs w:val="16"/>
    </w:rPr>
  </w:style>
  <w:style w:type="character" w:customStyle="1" w:styleId="20">
    <w:name w:val="Заголовок 2 Знак"/>
    <w:basedOn w:val="a0"/>
    <w:link w:val="2"/>
    <w:uiPriority w:val="9"/>
    <w:rsid w:val="009D15F6"/>
    <w:rPr>
      <w:rFonts w:ascii="Times New Roman" w:eastAsia="Times New Roman" w:hAnsi="Times New Roman" w:cs="Times New Roman"/>
      <w:b/>
      <w:bCs/>
      <w:sz w:val="36"/>
      <w:szCs w:val="36"/>
      <w:lang w:eastAsia="ru-RU"/>
    </w:rPr>
  </w:style>
  <w:style w:type="character" w:styleId="a7">
    <w:name w:val="Strong"/>
    <w:basedOn w:val="a0"/>
    <w:uiPriority w:val="22"/>
    <w:qFormat/>
    <w:rsid w:val="009D15F6"/>
    <w:rPr>
      <w:b/>
      <w:bCs/>
    </w:rPr>
  </w:style>
  <w:style w:type="paragraph" w:customStyle="1" w:styleId="wp-caption-text">
    <w:name w:val="wp-caption-text"/>
    <w:basedOn w:val="a"/>
    <w:rsid w:val="009D1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D15F6"/>
    <w:rPr>
      <w:rFonts w:asciiTheme="majorHAnsi" w:eastAsiaTheme="majorEastAsia" w:hAnsiTheme="majorHAnsi" w:cstheme="majorBidi"/>
      <w:b/>
      <w:bCs/>
      <w:color w:val="4F81BD" w:themeColor="accent1"/>
    </w:rPr>
  </w:style>
  <w:style w:type="paragraph" w:styleId="a8">
    <w:name w:val="No Spacing"/>
    <w:uiPriority w:val="1"/>
    <w:qFormat/>
    <w:rsid w:val="00E91021"/>
    <w:pPr>
      <w:spacing w:after="0" w:line="240" w:lineRule="auto"/>
    </w:pPr>
  </w:style>
</w:styles>
</file>

<file path=word/webSettings.xml><?xml version="1.0" encoding="utf-8"?>
<w:webSettings xmlns:r="http://schemas.openxmlformats.org/officeDocument/2006/relationships" xmlns:w="http://schemas.openxmlformats.org/wordprocessingml/2006/main">
  <w:divs>
    <w:div w:id="475757983">
      <w:bodyDiv w:val="1"/>
      <w:marLeft w:val="0"/>
      <w:marRight w:val="0"/>
      <w:marTop w:val="0"/>
      <w:marBottom w:val="0"/>
      <w:divBdr>
        <w:top w:val="none" w:sz="0" w:space="0" w:color="auto"/>
        <w:left w:val="none" w:sz="0" w:space="0" w:color="auto"/>
        <w:bottom w:val="none" w:sz="0" w:space="0" w:color="auto"/>
        <w:right w:val="none" w:sz="0" w:space="0" w:color="auto"/>
      </w:divBdr>
      <w:divsChild>
        <w:div w:id="1226526678">
          <w:marLeft w:val="0"/>
          <w:marRight w:val="0"/>
          <w:marTop w:val="100"/>
          <w:marBottom w:val="100"/>
          <w:divBdr>
            <w:top w:val="none" w:sz="0" w:space="0" w:color="auto"/>
            <w:left w:val="none" w:sz="0" w:space="0" w:color="auto"/>
            <w:bottom w:val="none" w:sz="0" w:space="0" w:color="auto"/>
            <w:right w:val="none" w:sz="0" w:space="0" w:color="auto"/>
          </w:divBdr>
        </w:div>
        <w:div w:id="1406147837">
          <w:marLeft w:val="0"/>
          <w:marRight w:val="0"/>
          <w:marTop w:val="100"/>
          <w:marBottom w:val="100"/>
          <w:divBdr>
            <w:top w:val="none" w:sz="0" w:space="0" w:color="auto"/>
            <w:left w:val="none" w:sz="0" w:space="0" w:color="auto"/>
            <w:bottom w:val="none" w:sz="0" w:space="0" w:color="auto"/>
            <w:right w:val="none" w:sz="0" w:space="0" w:color="auto"/>
          </w:divBdr>
        </w:div>
        <w:div w:id="328557108">
          <w:marLeft w:val="0"/>
          <w:marRight w:val="0"/>
          <w:marTop w:val="100"/>
          <w:marBottom w:val="100"/>
          <w:divBdr>
            <w:top w:val="none" w:sz="0" w:space="0" w:color="auto"/>
            <w:left w:val="none" w:sz="0" w:space="0" w:color="auto"/>
            <w:bottom w:val="none" w:sz="0" w:space="0" w:color="auto"/>
            <w:right w:val="none" w:sz="0" w:space="0" w:color="auto"/>
          </w:divBdr>
        </w:div>
        <w:div w:id="100495835">
          <w:marLeft w:val="0"/>
          <w:marRight w:val="0"/>
          <w:marTop w:val="100"/>
          <w:marBottom w:val="100"/>
          <w:divBdr>
            <w:top w:val="none" w:sz="0" w:space="0" w:color="auto"/>
            <w:left w:val="none" w:sz="0" w:space="0" w:color="auto"/>
            <w:bottom w:val="none" w:sz="0" w:space="0" w:color="auto"/>
            <w:right w:val="none" w:sz="0" w:space="0" w:color="auto"/>
          </w:divBdr>
        </w:div>
        <w:div w:id="2131631006">
          <w:marLeft w:val="0"/>
          <w:marRight w:val="0"/>
          <w:marTop w:val="100"/>
          <w:marBottom w:val="100"/>
          <w:divBdr>
            <w:top w:val="none" w:sz="0" w:space="0" w:color="auto"/>
            <w:left w:val="none" w:sz="0" w:space="0" w:color="auto"/>
            <w:bottom w:val="none" w:sz="0" w:space="0" w:color="auto"/>
            <w:right w:val="none" w:sz="0" w:space="0" w:color="auto"/>
          </w:divBdr>
        </w:div>
        <w:div w:id="309334228">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023282211">
      <w:bodyDiv w:val="1"/>
      <w:marLeft w:val="0"/>
      <w:marRight w:val="0"/>
      <w:marTop w:val="0"/>
      <w:marBottom w:val="0"/>
      <w:divBdr>
        <w:top w:val="none" w:sz="0" w:space="0" w:color="auto"/>
        <w:left w:val="none" w:sz="0" w:space="0" w:color="auto"/>
        <w:bottom w:val="none" w:sz="0" w:space="0" w:color="auto"/>
        <w:right w:val="none" w:sz="0" w:space="0" w:color="auto"/>
      </w:divBdr>
      <w:divsChild>
        <w:div w:id="329218533">
          <w:marLeft w:val="0"/>
          <w:marRight w:val="0"/>
          <w:marTop w:val="0"/>
          <w:marBottom w:val="0"/>
          <w:divBdr>
            <w:top w:val="none" w:sz="0" w:space="0" w:color="auto"/>
            <w:left w:val="none" w:sz="0" w:space="0" w:color="auto"/>
            <w:bottom w:val="none" w:sz="0" w:space="0" w:color="auto"/>
            <w:right w:val="none" w:sz="0" w:space="0" w:color="auto"/>
          </w:divBdr>
          <w:divsChild>
            <w:div w:id="211499109">
              <w:marLeft w:val="150"/>
              <w:marRight w:val="150"/>
              <w:marTop w:val="150"/>
              <w:marBottom w:val="150"/>
              <w:divBdr>
                <w:top w:val="none" w:sz="0" w:space="0" w:color="auto"/>
                <w:left w:val="none" w:sz="0" w:space="0" w:color="auto"/>
                <w:bottom w:val="none" w:sz="0" w:space="0" w:color="auto"/>
                <w:right w:val="none" w:sz="0" w:space="0" w:color="auto"/>
              </w:divBdr>
            </w:div>
          </w:divsChild>
        </w:div>
        <w:div w:id="2004620554">
          <w:marLeft w:val="0"/>
          <w:marRight w:val="0"/>
          <w:marTop w:val="225"/>
          <w:marBottom w:val="0"/>
          <w:divBdr>
            <w:top w:val="none" w:sz="0" w:space="0" w:color="auto"/>
            <w:left w:val="none" w:sz="0" w:space="0" w:color="auto"/>
            <w:bottom w:val="none" w:sz="0" w:space="0" w:color="auto"/>
            <w:right w:val="none" w:sz="0" w:space="0" w:color="auto"/>
          </w:divBdr>
        </w:div>
      </w:divsChild>
    </w:div>
    <w:div w:id="12278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1961</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Фиксик</dc:creator>
  <cp:keywords/>
  <dc:description/>
  <cp:lastModifiedBy>Фиксик</cp:lastModifiedBy>
  <cp:revision>9</cp:revision>
  <dcterms:created xsi:type="dcterms:W3CDTF">2019-08-30T00:35:00Z</dcterms:created>
  <dcterms:modified xsi:type="dcterms:W3CDTF">2019-09-02T07:47:00Z</dcterms:modified>
</cp:coreProperties>
</file>