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1F" w:rsidRDefault="007F665D" w:rsidP="001C3A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65D">
        <w:rPr>
          <w:rFonts w:ascii="Times New Roman" w:hAnsi="Times New Roman" w:cs="Times New Roman"/>
          <w:b/>
          <w:sz w:val="28"/>
          <w:szCs w:val="28"/>
        </w:rPr>
        <w:t xml:space="preserve">РАЗРАБОТКА СПЕЦИАЛЬНОЙ ИНДИВИДУАЛЬНОЙ ПРОГРАММЫ РАЗВИТИЯ </w:t>
      </w:r>
      <w:r w:rsidR="007449BE">
        <w:rPr>
          <w:rFonts w:ascii="Times New Roman" w:hAnsi="Times New Roman" w:cs="Times New Roman"/>
          <w:b/>
          <w:sz w:val="28"/>
          <w:szCs w:val="28"/>
        </w:rPr>
        <w:t xml:space="preserve">С УЧЕТОМ ТРЕБОВНИЙ ФГОС ОБРАЗОВАНИЯ </w:t>
      </w:r>
      <w:proofErr w:type="gramStart"/>
      <w:r w:rsidR="007449B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449BE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НАРУШЕНИЯМИ)</w:t>
      </w:r>
    </w:p>
    <w:p w:rsidR="007F665D" w:rsidRPr="00BF2397" w:rsidRDefault="007F665D" w:rsidP="007F665D">
      <w:pPr>
        <w:shd w:val="clear" w:color="auto" w:fill="FFFFFF"/>
        <w:spacing w:after="0" w:line="360" w:lineRule="auto"/>
        <w:ind w:firstLine="90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Н.А. </w:t>
      </w:r>
      <w:r w:rsidRPr="00BF23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Мезенцева </w:t>
      </w:r>
    </w:p>
    <w:p w:rsidR="007F665D" w:rsidRPr="007F665D" w:rsidRDefault="007F665D" w:rsidP="007F665D">
      <w:pPr>
        <w:spacing w:after="0" w:line="360" w:lineRule="auto"/>
        <w:ind w:firstLine="9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старший преподаватель </w:t>
      </w:r>
      <w:r w:rsidR="001C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кафедры специального и инклюзивного образования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СКИРОПКиПРО</w:t>
      </w:r>
      <w:proofErr w:type="spellEnd"/>
    </w:p>
    <w:p w:rsidR="002866D9" w:rsidRPr="00A07946" w:rsidRDefault="002866D9" w:rsidP="001C3A5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  с 1 сентября 2016 года начали действовать  новые Федеральные государственные стандарты начального общего образования обучающихся с ОВЗ (</w:t>
      </w:r>
      <w:r w:rsidRPr="00800FB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00FBC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800FBC">
        <w:rPr>
          <w:rFonts w:ascii="Times New Roman" w:hAnsi="Times New Roman" w:cs="Times New Roman"/>
          <w:sz w:val="28"/>
          <w:szCs w:val="28"/>
        </w:rPr>
        <w:t xml:space="preserve"> </w:t>
      </w:r>
      <w:r w:rsidRPr="002866D9">
        <w:rPr>
          <w:rFonts w:ascii="Times New Roman" w:hAnsi="Times New Roman" w:cs="Times New Roman"/>
          <w:sz w:val="28"/>
          <w:szCs w:val="28"/>
        </w:rPr>
        <w:t xml:space="preserve">РФ  </w:t>
      </w:r>
      <w:r w:rsidRPr="002866D9">
        <w:rPr>
          <w:rFonts w:ascii="Times New Roman" w:hAnsi="Times New Roman" w:cs="Times New Roman"/>
          <w:bCs/>
          <w:sz w:val="28"/>
          <w:szCs w:val="28"/>
        </w:rPr>
        <w:t>№ 1598</w:t>
      </w:r>
      <w:r w:rsidRPr="00800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0FBC">
        <w:rPr>
          <w:rFonts w:ascii="Times New Roman" w:hAnsi="Times New Roman" w:cs="Times New Roman"/>
          <w:sz w:val="28"/>
          <w:szCs w:val="28"/>
        </w:rPr>
        <w:t>от 19.12.2014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0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Федеральные государственные</w:t>
      </w:r>
      <w:r w:rsidRPr="00800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стандарты </w:t>
      </w:r>
      <w:r w:rsidRPr="00800FBC">
        <w:rPr>
          <w:rFonts w:ascii="Times New Roman" w:hAnsi="Times New Roman" w:cs="Times New Roman"/>
          <w:sz w:val="28"/>
          <w:szCs w:val="28"/>
        </w:rPr>
        <w:t xml:space="preserve">образования обучающихся с умственной отсталостью 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00FB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00FBC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800FBC">
        <w:rPr>
          <w:rFonts w:ascii="Times New Roman" w:hAnsi="Times New Roman" w:cs="Times New Roman"/>
          <w:sz w:val="28"/>
          <w:szCs w:val="28"/>
        </w:rPr>
        <w:t xml:space="preserve"> </w:t>
      </w:r>
      <w:r w:rsidRPr="00FE221F">
        <w:rPr>
          <w:rFonts w:ascii="Times New Roman" w:hAnsi="Times New Roman" w:cs="Times New Roman"/>
          <w:sz w:val="28"/>
          <w:szCs w:val="28"/>
        </w:rPr>
        <w:t xml:space="preserve">РФ </w:t>
      </w:r>
      <w:r w:rsidRPr="00FE221F">
        <w:rPr>
          <w:rFonts w:ascii="Times New Roman" w:hAnsi="Times New Roman" w:cs="Times New Roman"/>
          <w:bCs/>
          <w:sz w:val="28"/>
          <w:szCs w:val="28"/>
        </w:rPr>
        <w:t>№ 1599</w:t>
      </w:r>
      <w:r w:rsidRPr="00800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0FBC">
        <w:rPr>
          <w:rFonts w:ascii="Times New Roman" w:hAnsi="Times New Roman" w:cs="Times New Roman"/>
          <w:sz w:val="28"/>
          <w:szCs w:val="28"/>
        </w:rPr>
        <w:t>от 19.02.2014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800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946" w:rsidRDefault="00A07946" w:rsidP="001C3A5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применительно к варианту 2 Адаптированной основной общеобразовательной программы  (АООП) имеет свои особенности в связи с требованиями к индивидуализации образования, учитывающего специфические образовательные потребности данной категории обучающихся.</w:t>
      </w:r>
    </w:p>
    <w:p w:rsidR="00A07946" w:rsidRDefault="00A07946" w:rsidP="001C3A5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образовательную организацию, реализующую АООП для обучающихся с умственной отсталостью (интеллектуальными нарушениями), вариант 2 осуществляется на основании заявления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законных) представителей), рекомендаций ПМПК и ИПРА(для детей с инвалидностью), особенно важно, чтоб  в последних были рекомендации по предоставлению услуг ассистента(помощника), оказывающего обучающемуся необходимую техническую помощь. В соответствии с требованиями ФЗ № 273 при приеме обучающихся образовательная организация знакомит родителей (законных представителей) обучающихся с уставом образовательной организации и локальными актами, регламентирующими образовательную деятельность.</w:t>
      </w:r>
    </w:p>
    <w:p w:rsidR="00A07946" w:rsidRDefault="00A07946" w:rsidP="001C3A5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Зачисление ребёнка в образовательную организацию происходит на основании приказа руководителя образовательной организации после при</w:t>
      </w:r>
      <w:r w:rsidR="00D27D12">
        <w:rPr>
          <w:rFonts w:ascii="Times New Roman" w:hAnsi="Times New Roman" w:cs="Times New Roman"/>
          <w:sz w:val="28"/>
          <w:szCs w:val="28"/>
        </w:rPr>
        <w:t>ема</w:t>
      </w:r>
      <w:r>
        <w:rPr>
          <w:rFonts w:ascii="Times New Roman" w:hAnsi="Times New Roman" w:cs="Times New Roman"/>
          <w:sz w:val="28"/>
          <w:szCs w:val="28"/>
        </w:rPr>
        <w:t xml:space="preserve"> от родителей</w:t>
      </w:r>
      <w:r w:rsidR="00D27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D27D12">
        <w:rPr>
          <w:rFonts w:ascii="Times New Roman" w:hAnsi="Times New Roman" w:cs="Times New Roman"/>
          <w:sz w:val="28"/>
          <w:szCs w:val="28"/>
        </w:rPr>
        <w:t xml:space="preserve"> ребенка документов, установленных законодательством Российской Федерации.</w:t>
      </w:r>
    </w:p>
    <w:p w:rsidR="00D27D12" w:rsidRPr="00A07946" w:rsidRDefault="00D27D12" w:rsidP="001C3A5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ребенка в образовательную организацию специалисты знакомятся с ним и его семьей (законными представителями), проводят психолого-педагогическое обследование с целью последующей разработки СИПР и создания оптимальных условий ее реализации.</w:t>
      </w:r>
    </w:p>
    <w:p w:rsidR="002866D9" w:rsidRDefault="002866D9" w:rsidP="001C3A5D">
      <w:pPr>
        <w:pStyle w:val="a5"/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4E6F">
        <w:rPr>
          <w:rFonts w:ascii="Times New Roman" w:hAnsi="Times New Roman"/>
          <w:i/>
          <w:sz w:val="28"/>
          <w:szCs w:val="28"/>
        </w:rPr>
        <w:t>Целью</w:t>
      </w:r>
      <w:r w:rsidRPr="00A34E6F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СИПР</w:t>
      </w:r>
      <w:r w:rsidRPr="00A34E6F">
        <w:rPr>
          <w:rFonts w:ascii="Times New Roman" w:hAnsi="Times New Roman"/>
          <w:sz w:val="28"/>
          <w:szCs w:val="28"/>
        </w:rPr>
        <w:t xml:space="preserve"> является обретение обучающимся </w:t>
      </w:r>
      <w:proofErr w:type="gramStart"/>
      <w:r w:rsidRPr="00A34E6F">
        <w:rPr>
          <w:rFonts w:ascii="Times New Roman" w:hAnsi="Times New Roman"/>
          <w:sz w:val="28"/>
          <w:szCs w:val="28"/>
        </w:rPr>
        <w:t>таких</w:t>
      </w:r>
      <w:proofErr w:type="gramEnd"/>
      <w:r w:rsidRPr="00A34E6F">
        <w:rPr>
          <w:rFonts w:ascii="Times New Roman" w:hAnsi="Times New Roman"/>
          <w:sz w:val="28"/>
          <w:szCs w:val="28"/>
        </w:rPr>
        <w:t xml:space="preserve">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каждого обучающегося пределах. </w:t>
      </w:r>
    </w:p>
    <w:p w:rsidR="002866D9" w:rsidRPr="002866D9" w:rsidRDefault="002866D9" w:rsidP="001C3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6D9">
        <w:rPr>
          <w:rFonts w:ascii="Times New Roman" w:eastAsia="Calibri" w:hAnsi="Times New Roman" w:cs="Times New Roman"/>
          <w:sz w:val="28"/>
          <w:szCs w:val="28"/>
        </w:rPr>
        <w:t xml:space="preserve">Специальная индивидуальная программа развития (СИПР) разработана на основе </w:t>
      </w:r>
      <w:r w:rsidRPr="002866D9">
        <w:rPr>
          <w:rFonts w:ascii="Times New Roman" w:eastAsia="Calibri" w:hAnsi="Times New Roman" w:cs="Times New Roman"/>
          <w:bCs/>
          <w:iCs/>
          <w:sz w:val="28"/>
          <w:szCs w:val="28"/>
        </w:rPr>
        <w:t>адаптированной основной общеобразовательной программы образования обучающихся с умеренной, тяжелой и глубокой умственной (интеллектуальными нарушениями), тяжелыми и множественными нарушениями  (вариант 2)</w:t>
      </w:r>
      <w:r w:rsidRPr="002866D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ФГОС </w:t>
      </w:r>
      <w:proofErr w:type="gramStart"/>
      <w:r w:rsidRPr="002866D9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2866D9">
        <w:rPr>
          <w:rFonts w:ascii="Times New Roman" w:eastAsia="Calibri" w:hAnsi="Times New Roman" w:cs="Times New Roman"/>
          <w:sz w:val="28"/>
          <w:szCs w:val="28"/>
        </w:rPr>
        <w:t xml:space="preserve"> обучающихся с </w:t>
      </w:r>
      <w:r w:rsidR="00FB3DD0">
        <w:rPr>
          <w:rFonts w:ascii="Times New Roman" w:eastAsia="Calibri" w:hAnsi="Times New Roman" w:cs="Times New Roman"/>
          <w:sz w:val="28"/>
          <w:szCs w:val="28"/>
        </w:rPr>
        <w:t xml:space="preserve">умственной отсталостью </w:t>
      </w:r>
      <w:r w:rsidRPr="002866D9">
        <w:rPr>
          <w:rFonts w:ascii="Times New Roman" w:eastAsia="Calibri" w:hAnsi="Times New Roman" w:cs="Times New Roman"/>
          <w:sz w:val="28"/>
          <w:szCs w:val="28"/>
        </w:rPr>
        <w:t>(интеллектуальными нарушениями).</w:t>
      </w:r>
    </w:p>
    <w:p w:rsidR="00EE4221" w:rsidRDefault="00EE4221" w:rsidP="00EE422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Алгоритм составления</w:t>
      </w:r>
      <w:r w:rsidR="00E51049">
        <w:rPr>
          <w:rFonts w:ascii="Times New Roman" w:hAnsi="Times New Roman"/>
          <w:bCs/>
          <w:iCs/>
          <w:sz w:val="28"/>
          <w:szCs w:val="28"/>
        </w:rPr>
        <w:t xml:space="preserve"> СИПР</w:t>
      </w:r>
    </w:p>
    <w:p w:rsidR="006F7982" w:rsidRPr="001566A6" w:rsidRDefault="00F809CE" w:rsidP="001C3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Создается экспертная группа, в</w:t>
      </w:r>
      <w:r w:rsidR="001566A6" w:rsidRPr="001566A6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ее</w:t>
      </w:r>
      <w:r w:rsidR="001566A6" w:rsidRPr="001566A6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состав </w:t>
      </w:r>
      <w:r w:rsidR="001566A6" w:rsidRPr="001566A6">
        <w:rPr>
          <w:rFonts w:ascii="Times New Roman" w:hAnsi="Times New Roman"/>
          <w:bCs/>
          <w:iCs/>
          <w:sz w:val="28"/>
          <w:szCs w:val="28"/>
        </w:rPr>
        <w:t xml:space="preserve">входят специалисты, </w:t>
      </w:r>
      <w:r w:rsidR="006F7982" w:rsidRPr="001566A6">
        <w:rPr>
          <w:rFonts w:ascii="Times New Roman" w:hAnsi="Times New Roman"/>
          <w:bCs/>
          <w:iCs/>
          <w:sz w:val="28"/>
          <w:szCs w:val="28"/>
        </w:rPr>
        <w:t>участвующие в разработке и реализации СИПР:</w:t>
      </w:r>
    </w:p>
    <w:p w:rsidR="006F7982" w:rsidRPr="004B3F9B" w:rsidRDefault="006F7982" w:rsidP="001C3A5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F9B">
        <w:rPr>
          <w:rFonts w:ascii="Times New Roman" w:hAnsi="Times New Roman"/>
          <w:sz w:val="28"/>
          <w:szCs w:val="28"/>
        </w:rPr>
        <w:t>учитель класса</w:t>
      </w:r>
    </w:p>
    <w:p w:rsidR="006F7982" w:rsidRPr="004B3F9B" w:rsidRDefault="006F7982" w:rsidP="001C3A5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F9B">
        <w:rPr>
          <w:rFonts w:ascii="Times New Roman" w:hAnsi="Times New Roman"/>
          <w:sz w:val="28"/>
          <w:szCs w:val="28"/>
        </w:rPr>
        <w:t>учитель-дефектолог</w:t>
      </w:r>
    </w:p>
    <w:p w:rsidR="006F7982" w:rsidRPr="004B3F9B" w:rsidRDefault="006F7982" w:rsidP="001C3A5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F9B">
        <w:rPr>
          <w:rFonts w:ascii="Times New Roman" w:hAnsi="Times New Roman"/>
          <w:sz w:val="28"/>
          <w:szCs w:val="28"/>
        </w:rPr>
        <w:t>учитель-логопед</w:t>
      </w:r>
    </w:p>
    <w:p w:rsidR="006F7982" w:rsidRPr="004B3F9B" w:rsidRDefault="006F7982" w:rsidP="001C3A5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F9B">
        <w:rPr>
          <w:rFonts w:ascii="Times New Roman" w:hAnsi="Times New Roman"/>
          <w:sz w:val="28"/>
          <w:szCs w:val="28"/>
        </w:rPr>
        <w:t>педагог-психолог</w:t>
      </w:r>
    </w:p>
    <w:p w:rsidR="006F7982" w:rsidRPr="004B3F9B" w:rsidRDefault="006F7982" w:rsidP="001C3A5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F9B">
        <w:rPr>
          <w:rFonts w:ascii="Times New Roman" w:hAnsi="Times New Roman"/>
          <w:sz w:val="28"/>
          <w:szCs w:val="28"/>
        </w:rPr>
        <w:t>другие специалисты</w:t>
      </w:r>
      <w:r>
        <w:rPr>
          <w:rFonts w:ascii="Times New Roman" w:hAnsi="Times New Roman"/>
          <w:sz w:val="28"/>
          <w:szCs w:val="28"/>
        </w:rPr>
        <w:t xml:space="preserve"> (по возможности </w:t>
      </w:r>
      <w:r w:rsidR="001566A6">
        <w:rPr>
          <w:rFonts w:ascii="Times New Roman" w:hAnsi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>)</w:t>
      </w:r>
    </w:p>
    <w:p w:rsidR="006F7982" w:rsidRPr="001566A6" w:rsidRDefault="006F7982" w:rsidP="001C3A5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1566A6">
        <w:rPr>
          <w:rFonts w:ascii="Times New Roman" w:hAnsi="Times New Roman"/>
          <w:iCs/>
          <w:sz w:val="28"/>
          <w:szCs w:val="28"/>
        </w:rPr>
        <w:t>родители (законные представители) – по согласованию</w:t>
      </w:r>
    </w:p>
    <w:p w:rsidR="00062EC8" w:rsidRPr="00062EC8" w:rsidRDefault="00A7108E" w:rsidP="00D71ED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Следующим шагом является </w:t>
      </w:r>
      <w:r w:rsidR="00F809CE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062EC8" w:rsidRPr="00062EC8">
        <w:rPr>
          <w:rFonts w:ascii="Times New Roman" w:eastAsia="Calibri" w:hAnsi="Times New Roman" w:cs="Times New Roman"/>
          <w:bCs/>
          <w:sz w:val="28"/>
          <w:szCs w:val="28"/>
        </w:rPr>
        <w:t>ценка развития обучающегося на момент составления программы (на момент поступления заявления от родителей, законных представителей)</w:t>
      </w:r>
      <w:r w:rsidR="002711B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71E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62EC8" w:rsidRPr="00062EC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Составляется </w:t>
      </w:r>
      <w:r w:rsidR="00062EC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экспертной </w:t>
      </w:r>
      <w:r w:rsidR="00062EC8" w:rsidRPr="00062EC8">
        <w:rPr>
          <w:rFonts w:ascii="Times New Roman" w:eastAsia="Calibri" w:hAnsi="Times New Roman" w:cs="Times New Roman"/>
          <w:bCs/>
          <w:iCs/>
          <w:sz w:val="28"/>
          <w:szCs w:val="28"/>
        </w:rPr>
        <w:t>группой на основе результатов психолого-педагогического обследования ребенка в школе</w:t>
      </w:r>
      <w:r w:rsidR="00062EC8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062EC8" w:rsidRPr="00062EC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062EC8" w:rsidRPr="00062EC8" w:rsidRDefault="00062EC8" w:rsidP="001C3A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62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Беседа с родителями или законными представителями (история развития ребенка, оценка и отношение родителей к развитию и образованию ребенка</w:t>
      </w:r>
      <w:r w:rsidR="008849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062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972454" w:rsidRDefault="00062EC8" w:rsidP="001C3A5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2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Данные о состоянии здоровья, двигательном и сенсорном развитии ребенка.</w:t>
      </w:r>
      <w:r w:rsidR="003B5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62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Наблюдение за ребенком в ходе проведения уроков, занятий (индивидуальных)</w:t>
      </w:r>
      <w:r w:rsidR="009724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062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062EC8" w:rsidRPr="00062EC8" w:rsidRDefault="00062EC8" w:rsidP="001C3A5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2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Оценка потребности в уходе и присмотре</w:t>
      </w:r>
      <w:r w:rsidR="00DC45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062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Выводы по итогам оценки.</w:t>
      </w:r>
    </w:p>
    <w:p w:rsidR="005A5E64" w:rsidRPr="005A5E64" w:rsidRDefault="00D44C0B" w:rsidP="003B57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С</w:t>
      </w:r>
      <w:r w:rsidR="005A5E64" w:rsidRPr="005A5E6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учетом выводов по результатам оценки и обозначенных приоритетов происходит отбор содержания обучения и воспитания и составление индивидуального учебного плана</w:t>
      </w:r>
      <w:r w:rsidR="00B279C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3B575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A5E64" w:rsidRPr="005A5E64">
        <w:rPr>
          <w:rFonts w:ascii="Times New Roman" w:eastAsia="Calibri" w:hAnsi="Times New Roman" w:cs="Times New Roman"/>
          <w:sz w:val="28"/>
          <w:szCs w:val="28"/>
        </w:rPr>
        <w:t xml:space="preserve">Выбор актуальных для </w:t>
      </w:r>
      <w:proofErr w:type="gramStart"/>
      <w:r w:rsidR="005A5E64" w:rsidRPr="005A5E64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="005A5E64" w:rsidRPr="005A5E64">
        <w:rPr>
          <w:rFonts w:ascii="Times New Roman" w:eastAsia="Calibri" w:hAnsi="Times New Roman" w:cs="Times New Roman"/>
          <w:sz w:val="28"/>
          <w:szCs w:val="28"/>
        </w:rPr>
        <w:t xml:space="preserve"> учебных предметов и коррекционных курсов. Выбор планируемых (возможных) результатов и перенос их в СИПР по актуальным для ребенка предметам, коррекционным курсам и базовым учебным действиям.</w:t>
      </w:r>
      <w:r w:rsidR="003B5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E64" w:rsidRPr="005A5E64">
        <w:rPr>
          <w:rFonts w:ascii="Times New Roman" w:eastAsia="Calibri" w:hAnsi="Times New Roman" w:cs="Times New Roman"/>
          <w:sz w:val="28"/>
          <w:szCs w:val="28"/>
        </w:rPr>
        <w:t>Индивидуализация (обозначение субъективных шагов) выбранных планируемых результатов с учетом особенностей развития ребенка в СИПР.</w:t>
      </w:r>
    </w:p>
    <w:p w:rsidR="005A5E64" w:rsidRPr="005A5E64" w:rsidRDefault="005A5E64" w:rsidP="003B575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5A5E64">
        <w:rPr>
          <w:rFonts w:ascii="Times New Roman" w:eastAsia="Calibri" w:hAnsi="Times New Roman" w:cs="Times New Roman"/>
          <w:sz w:val="28"/>
          <w:szCs w:val="28"/>
        </w:rPr>
        <w:t>Определение нагрузки (часов) на обучающегося в ИУП (с согласования родителей, законных представителей).</w:t>
      </w:r>
      <w:proofErr w:type="gramEnd"/>
      <w:r w:rsidR="003B5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E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Удовлетворение особых образовательных потребностей обучающихся с тяжелыми и множественными нарушениями развития обеспечивается:</w:t>
      </w:r>
    </w:p>
    <w:p w:rsidR="005A5E64" w:rsidRPr="005A5E64" w:rsidRDefault="005A5E64" w:rsidP="001C3A5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5E6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существенным изменением содержания </w:t>
      </w:r>
      <w:r w:rsidRPr="005A5E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образования;</w:t>
      </w:r>
    </w:p>
    <w:p w:rsidR="005A5E64" w:rsidRPr="005A5E64" w:rsidRDefault="005A5E64" w:rsidP="001C3A5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5E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обязательной </w:t>
      </w:r>
      <w:r w:rsidRPr="005A5E6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индивидуализацией </w:t>
      </w:r>
      <w:r w:rsidRPr="005A5E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обучения;</w:t>
      </w:r>
    </w:p>
    <w:p w:rsidR="005A5E64" w:rsidRPr="005A5E64" w:rsidRDefault="005A5E64" w:rsidP="001C3A5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5E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дозированным </w:t>
      </w:r>
      <w:r w:rsidRPr="005A5E6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расширением образовательного пространства</w:t>
      </w:r>
      <w:r w:rsidRPr="005A5E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A5E64" w:rsidRDefault="005A5E64" w:rsidP="001C3A5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5E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Структура СИПР (может меняться, если например, </w:t>
      </w:r>
      <w:proofErr w:type="gramStart"/>
      <w:r w:rsidRPr="005A5E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было заявления родител</w:t>
      </w:r>
      <w:r w:rsidR="00A710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ей</w:t>
      </w:r>
      <w:r w:rsidRPr="005A5E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начала учебного года и психолого-педагогическая характеристика составлялась</w:t>
      </w:r>
      <w:proofErr w:type="gramEnd"/>
      <w:r w:rsidRPr="005A5E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короткие сроки).</w:t>
      </w:r>
    </w:p>
    <w:p w:rsidR="00376A81" w:rsidRPr="00376A81" w:rsidRDefault="00376A81" w:rsidP="001C3A5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A81">
        <w:rPr>
          <w:rFonts w:ascii="Times New Roman" w:eastAsia="Calibri" w:hAnsi="Times New Roman" w:cs="Times New Roman"/>
          <w:sz w:val="28"/>
          <w:szCs w:val="28"/>
        </w:rPr>
        <w:t>Индивидуальные сведения о ребёнке</w:t>
      </w:r>
    </w:p>
    <w:p w:rsidR="00376A81" w:rsidRDefault="00376A81" w:rsidP="001C3A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Психолого-педагогическая </w:t>
      </w:r>
      <w:proofErr w:type="gramStart"/>
      <w:r w:rsidRPr="00376A8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на начало</w:t>
      </w:r>
      <w:proofErr w:type="gramEnd"/>
      <w:r w:rsidRPr="0037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учебного года</w:t>
      </w:r>
    </w:p>
    <w:p w:rsidR="00376A81" w:rsidRDefault="00376A81" w:rsidP="001C3A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 Психолого-педагогическая </w:t>
      </w:r>
      <w:proofErr w:type="gramStart"/>
      <w:r w:rsidRPr="005A5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  на конец</w:t>
      </w:r>
      <w:proofErr w:type="gramEnd"/>
      <w:r w:rsidRPr="005A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:rsidR="00376A81" w:rsidRDefault="00376A81" w:rsidP="001C3A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5E64">
        <w:rPr>
          <w:rFonts w:ascii="Times New Roman" w:eastAsia="Calibri" w:hAnsi="Times New Roman" w:cs="Times New Roman"/>
          <w:bCs/>
          <w:sz w:val="28"/>
          <w:szCs w:val="28"/>
        </w:rPr>
        <w:t>3. Индивидуальный учебный план</w:t>
      </w:r>
    </w:p>
    <w:p w:rsidR="00376A81" w:rsidRDefault="00376A81" w:rsidP="001C3A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E64">
        <w:rPr>
          <w:rFonts w:ascii="Times New Roman" w:eastAsia="Calibri" w:hAnsi="Times New Roman" w:cs="Times New Roman"/>
          <w:sz w:val="28"/>
          <w:szCs w:val="28"/>
        </w:rPr>
        <w:t>4.Содержание образования:</w:t>
      </w:r>
    </w:p>
    <w:p w:rsidR="00376A81" w:rsidRDefault="00376A81" w:rsidP="001C3A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E64">
        <w:rPr>
          <w:rFonts w:ascii="Times New Roman" w:eastAsia="Calibri" w:hAnsi="Times New Roman" w:cs="Times New Roman"/>
          <w:sz w:val="28"/>
          <w:szCs w:val="28"/>
        </w:rPr>
        <w:t>4.1 Базовые учебные действия</w:t>
      </w:r>
    </w:p>
    <w:p w:rsidR="00376A81" w:rsidRDefault="00376A81" w:rsidP="001C3A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E64">
        <w:rPr>
          <w:rFonts w:ascii="Times New Roman" w:eastAsia="Calibri" w:hAnsi="Times New Roman" w:cs="Times New Roman"/>
          <w:sz w:val="28"/>
          <w:szCs w:val="28"/>
        </w:rPr>
        <w:t>4.2 Содержание учебных предметов</w:t>
      </w:r>
    </w:p>
    <w:p w:rsidR="00376A81" w:rsidRDefault="00376A81" w:rsidP="001C3A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E64">
        <w:rPr>
          <w:rFonts w:ascii="Times New Roman" w:eastAsia="Calibri" w:hAnsi="Times New Roman" w:cs="Times New Roman"/>
          <w:sz w:val="28"/>
          <w:szCs w:val="28"/>
        </w:rPr>
        <w:t>4.3 Нравственное развитие</w:t>
      </w:r>
    </w:p>
    <w:p w:rsidR="00376A81" w:rsidRDefault="00376A81" w:rsidP="001C3A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E64">
        <w:rPr>
          <w:rFonts w:ascii="Times New Roman" w:eastAsia="Calibri" w:hAnsi="Times New Roman" w:cs="Times New Roman"/>
          <w:sz w:val="28"/>
          <w:szCs w:val="28"/>
        </w:rPr>
        <w:t>4.4 Формирование здорового и безопасного образа жизни</w:t>
      </w:r>
    </w:p>
    <w:p w:rsidR="00376A81" w:rsidRDefault="00376A81" w:rsidP="001C3A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E64">
        <w:rPr>
          <w:rFonts w:ascii="Times New Roman" w:eastAsia="Calibri" w:hAnsi="Times New Roman" w:cs="Times New Roman"/>
          <w:sz w:val="28"/>
          <w:szCs w:val="28"/>
        </w:rPr>
        <w:t>5. Условия реализации потребности в уходе и присмотре</w:t>
      </w:r>
    </w:p>
    <w:p w:rsidR="00376A81" w:rsidRDefault="00376A81" w:rsidP="001C3A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5E6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Специалисты, участвующие в реализации СИПР (учитель начальных классов, прошедший спец</w:t>
      </w:r>
      <w:r w:rsidR="00CC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иальную </w:t>
      </w:r>
      <w:r w:rsidRPr="005A5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переподготовку, педагог-психолог)</w:t>
      </w:r>
    </w:p>
    <w:p w:rsidR="00376A81" w:rsidRDefault="00376A81" w:rsidP="001C3A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6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Программа сотрудничества с семьёй</w:t>
      </w:r>
    </w:p>
    <w:p w:rsidR="00376A81" w:rsidRDefault="00376A81" w:rsidP="001C3A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64"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E64">
        <w:rPr>
          <w:rFonts w:ascii="Times New Roman" w:eastAsia="Calibri" w:hAnsi="Times New Roman" w:cs="Times New Roman"/>
          <w:sz w:val="28"/>
          <w:szCs w:val="28"/>
        </w:rPr>
        <w:t>Перечень необходимых технических средств и дидактических материалов, (которые и на сегодняшний день не укомплектован).</w:t>
      </w:r>
    </w:p>
    <w:p w:rsidR="005A5E64" w:rsidRPr="005A5E64" w:rsidRDefault="004B2FB0" w:rsidP="001C3A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СИПР</w:t>
      </w:r>
      <w:r w:rsidR="005A5E64" w:rsidRPr="005A5E6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может иметь приложения, </w:t>
      </w:r>
      <w:proofErr w:type="gramStart"/>
      <w:r w:rsidR="005A5E64" w:rsidRPr="005A5E64">
        <w:rPr>
          <w:rFonts w:ascii="Times New Roman" w:eastAsia="Calibri" w:hAnsi="Times New Roman" w:cs="Times New Roman"/>
          <w:bCs/>
          <w:iCs/>
          <w:sz w:val="28"/>
          <w:szCs w:val="28"/>
        </w:rPr>
        <w:t>включающее</w:t>
      </w:r>
      <w:proofErr w:type="gramEnd"/>
      <w:r w:rsidR="005A5E64" w:rsidRPr="005A5E6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задания и рекомендации для их выполнения ребенком в домашних условиях, которая разрабатывается группой специалистов</w:t>
      </w:r>
      <w:r w:rsidR="005A5E64" w:rsidRPr="005A5E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СИПР</w:t>
      </w:r>
      <w:r w:rsidR="005A5E64" w:rsidRPr="005A5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A5E64" w:rsidRPr="005A5E64">
        <w:rPr>
          <w:rFonts w:ascii="Times New Roman" w:eastAsia="Calibri" w:hAnsi="Times New Roman" w:cs="Times New Roman"/>
          <w:sz w:val="28"/>
          <w:szCs w:val="28"/>
        </w:rPr>
        <w:t>динамична</w:t>
      </w:r>
      <w:proofErr w:type="gramEnd"/>
      <w:r w:rsidR="005A5E64" w:rsidRPr="005A5E64">
        <w:rPr>
          <w:rFonts w:ascii="Times New Roman" w:eastAsia="Calibri" w:hAnsi="Times New Roman" w:cs="Times New Roman"/>
          <w:sz w:val="28"/>
          <w:szCs w:val="28"/>
        </w:rPr>
        <w:t xml:space="preserve"> и дополняется специалистами в течение всего учебного года.</w:t>
      </w:r>
    </w:p>
    <w:p w:rsidR="005A5E64" w:rsidRPr="005A5E64" w:rsidRDefault="005A5E64" w:rsidP="001C3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5E64">
        <w:rPr>
          <w:rFonts w:ascii="Times New Roman" w:eastAsia="Calibri" w:hAnsi="Times New Roman" w:cs="Times New Roman"/>
          <w:bCs/>
          <w:sz w:val="28"/>
          <w:szCs w:val="28"/>
        </w:rPr>
        <w:t>Разработан перечень необходимых технических средств общего и индивидуального назначения, дидактические материалы:</w:t>
      </w:r>
    </w:p>
    <w:p w:rsidR="005A5E64" w:rsidRPr="005A5E64" w:rsidRDefault="005A5E64" w:rsidP="001C3A5D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5E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Подбор оборудования, необходимого для создания условий эффективного обучения детей (перечень оборудования из методических рекомендаций по введению ФГОС ОВЗ);</w:t>
      </w:r>
    </w:p>
    <w:p w:rsidR="005A5E64" w:rsidRPr="005A5E64" w:rsidRDefault="005A5E64" w:rsidP="001C3A5D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5E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Подбор игрового, предметного, изобразительного и иного дидактического материала для </w:t>
      </w:r>
      <w:proofErr w:type="gramStart"/>
      <w:r w:rsidRPr="005A5E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обучения по</w:t>
      </w:r>
      <w:proofErr w:type="gramEnd"/>
      <w:r w:rsidRPr="005A5E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учебным предметам и коррекционным курсам, включенным в СИПР осуществляется из реальной ситуации в семье и ОО.</w:t>
      </w:r>
    </w:p>
    <w:p w:rsidR="00A65E5A" w:rsidRDefault="003B575A" w:rsidP="00A65E5A">
      <w:pPr>
        <w:pStyle w:val="a5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575A">
        <w:rPr>
          <w:rFonts w:ascii="Times New Roman" w:hAnsi="Times New Roman"/>
          <w:sz w:val="28"/>
          <w:szCs w:val="28"/>
        </w:rPr>
        <w:t>Средства мониторинга и оценки динамики обучения.</w:t>
      </w:r>
      <w:r w:rsidR="00A65E5A">
        <w:rPr>
          <w:rFonts w:ascii="Times New Roman" w:hAnsi="Times New Roman"/>
          <w:sz w:val="28"/>
          <w:szCs w:val="28"/>
        </w:rPr>
        <w:t xml:space="preserve"> </w:t>
      </w:r>
    </w:p>
    <w:p w:rsidR="003B575A" w:rsidRPr="003B575A" w:rsidRDefault="003B575A" w:rsidP="00A65E5A">
      <w:pPr>
        <w:pStyle w:val="a5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75A">
        <w:rPr>
          <w:rFonts w:ascii="Times New Roman" w:hAnsi="Times New Roman"/>
          <w:sz w:val="28"/>
          <w:szCs w:val="28"/>
        </w:rPr>
        <w:t xml:space="preserve">Предметом итоговой оценки освоения обучающимися АООП должно быть достижение результатов освоения СИПР последнего года обучения и </w:t>
      </w:r>
      <w:r w:rsidR="00A65E5A">
        <w:rPr>
          <w:rFonts w:ascii="Times New Roman" w:hAnsi="Times New Roman"/>
          <w:sz w:val="28"/>
          <w:szCs w:val="28"/>
        </w:rPr>
        <w:t>р</w:t>
      </w:r>
      <w:r w:rsidRPr="003B575A">
        <w:rPr>
          <w:rFonts w:ascii="Times New Roman" w:hAnsi="Times New Roman"/>
          <w:sz w:val="28"/>
          <w:szCs w:val="28"/>
        </w:rPr>
        <w:t>азвитие жизненной компетенции обучающихся.</w:t>
      </w:r>
    </w:p>
    <w:p w:rsidR="003B575A" w:rsidRPr="003B575A" w:rsidRDefault="003B575A" w:rsidP="00A65E5A">
      <w:pPr>
        <w:pStyle w:val="a5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75A">
        <w:rPr>
          <w:rFonts w:ascii="Times New Roman" w:hAnsi="Times New Roman"/>
          <w:sz w:val="28"/>
          <w:szCs w:val="28"/>
        </w:rPr>
        <w:lastRenderedPageBreak/>
        <w:t xml:space="preserve">Система оценки результатов включает целостную характеристику освоения </w:t>
      </w:r>
      <w:proofErr w:type="gramStart"/>
      <w:r w:rsidRPr="003B575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B575A">
        <w:rPr>
          <w:rFonts w:ascii="Times New Roman" w:hAnsi="Times New Roman"/>
          <w:sz w:val="28"/>
          <w:szCs w:val="28"/>
        </w:rPr>
        <w:t xml:space="preserve"> СИПР</w:t>
      </w:r>
      <w:r w:rsidR="00A65E5A">
        <w:rPr>
          <w:rFonts w:ascii="Times New Roman" w:hAnsi="Times New Roman"/>
          <w:sz w:val="28"/>
          <w:szCs w:val="28"/>
        </w:rPr>
        <w:t>.</w:t>
      </w:r>
    </w:p>
    <w:p w:rsidR="003B575A" w:rsidRPr="00A34E6F" w:rsidRDefault="003B575A" w:rsidP="003B575A">
      <w:pPr>
        <w:pStyle w:val="a5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E6F">
        <w:rPr>
          <w:rFonts w:ascii="Times New Roman" w:hAnsi="Times New Roman"/>
          <w:sz w:val="28"/>
          <w:szCs w:val="28"/>
        </w:rPr>
        <w:t>Требованиями стандарта предусмотрено три формы аттестации обучающихся:</w:t>
      </w:r>
    </w:p>
    <w:p w:rsidR="003B575A" w:rsidRPr="00A34E6F" w:rsidRDefault="003B575A" w:rsidP="003B575A">
      <w:pPr>
        <w:pStyle w:val="a5"/>
        <w:numPr>
          <w:ilvl w:val="0"/>
          <w:numId w:val="24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E6F">
        <w:rPr>
          <w:rFonts w:ascii="Times New Roman" w:hAnsi="Times New Roman"/>
          <w:i/>
          <w:sz w:val="28"/>
          <w:szCs w:val="28"/>
        </w:rPr>
        <w:t>текущая аттестация</w:t>
      </w:r>
      <w:r w:rsidRPr="00A34E6F">
        <w:rPr>
          <w:rFonts w:ascii="Times New Roman" w:hAnsi="Times New Roman"/>
          <w:sz w:val="28"/>
          <w:szCs w:val="28"/>
        </w:rPr>
        <w:t xml:space="preserve"> проходит по завершению темы в форме мониторинга достижения запланированных результатов по установленным критериям,</w:t>
      </w:r>
    </w:p>
    <w:p w:rsidR="003B575A" w:rsidRPr="00A34E6F" w:rsidRDefault="003B575A" w:rsidP="003B575A">
      <w:pPr>
        <w:pStyle w:val="a5"/>
        <w:numPr>
          <w:ilvl w:val="0"/>
          <w:numId w:val="24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E6F">
        <w:rPr>
          <w:rFonts w:ascii="Times New Roman" w:hAnsi="Times New Roman"/>
          <w:i/>
          <w:sz w:val="28"/>
          <w:szCs w:val="28"/>
        </w:rPr>
        <w:t>промежуточная аттестация</w:t>
      </w:r>
      <w:r w:rsidRPr="00A34E6F">
        <w:rPr>
          <w:rFonts w:ascii="Times New Roman" w:hAnsi="Times New Roman"/>
          <w:sz w:val="28"/>
          <w:szCs w:val="28"/>
        </w:rPr>
        <w:t xml:space="preserve"> проходит в конце учебного года, ее результаты фиксируются в виде характеристики, позволяющей оценить динамику развития жизненных компетенций,</w:t>
      </w:r>
    </w:p>
    <w:p w:rsidR="003B575A" w:rsidRPr="00A34E6F" w:rsidRDefault="003B575A" w:rsidP="003B575A">
      <w:pPr>
        <w:pStyle w:val="a5"/>
        <w:numPr>
          <w:ilvl w:val="0"/>
          <w:numId w:val="24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E6F">
        <w:rPr>
          <w:rFonts w:ascii="Times New Roman" w:hAnsi="Times New Roman"/>
          <w:i/>
          <w:sz w:val="28"/>
          <w:szCs w:val="28"/>
        </w:rPr>
        <w:t xml:space="preserve">итоговая аттестация </w:t>
      </w:r>
      <w:r w:rsidRPr="00A34E6F">
        <w:rPr>
          <w:rFonts w:ascii="Times New Roman" w:hAnsi="Times New Roman"/>
          <w:sz w:val="28"/>
          <w:szCs w:val="28"/>
        </w:rPr>
        <w:t>проходит в конце последнего года обучения.</w:t>
      </w:r>
    </w:p>
    <w:p w:rsidR="003B575A" w:rsidRPr="00A34E6F" w:rsidRDefault="003B575A" w:rsidP="003B575A">
      <w:pPr>
        <w:pStyle w:val="a5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A34E6F">
        <w:rPr>
          <w:rFonts w:ascii="Times New Roman" w:hAnsi="Times New Roman"/>
          <w:bCs/>
          <w:sz w:val="28"/>
          <w:szCs w:val="28"/>
        </w:rPr>
        <w:t xml:space="preserve">Выявление представлений, умений и </w:t>
      </w:r>
      <w:proofErr w:type="gramStart"/>
      <w:r w:rsidRPr="00A34E6F">
        <w:rPr>
          <w:rFonts w:ascii="Times New Roman" w:hAnsi="Times New Roman"/>
          <w:bCs/>
          <w:sz w:val="28"/>
          <w:szCs w:val="28"/>
        </w:rPr>
        <w:t>навыков</w:t>
      </w:r>
      <w:proofErr w:type="gramEnd"/>
      <w:r w:rsidRPr="00A34E6F">
        <w:rPr>
          <w:rFonts w:ascii="Times New Roman" w:hAnsi="Times New Roman"/>
          <w:bCs/>
          <w:sz w:val="28"/>
          <w:szCs w:val="28"/>
        </w:rPr>
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 </w:t>
      </w:r>
    </w:p>
    <w:p w:rsidR="00E870EF" w:rsidRDefault="00DC4584" w:rsidP="00DC4584">
      <w:p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D43CD7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В связи с большим объемом документации, заполняемым на каждого ребенка (карта развития, СИПР, дневник наблюдений и др.), учитывая, что СИПР составляется индивидуально и на один учебный год, считаем целесообразным рабочую программу  представлять в виде календарно-тематического планирования.</w:t>
      </w:r>
    </w:p>
    <w:p w:rsidR="009923C7" w:rsidRPr="009923C7" w:rsidRDefault="009923C7" w:rsidP="009923C7">
      <w:p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923C7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Организация реализации СИПР</w:t>
      </w:r>
    </w:p>
    <w:p w:rsidR="009923C7" w:rsidRPr="009923C7" w:rsidRDefault="009923C7" w:rsidP="009923C7">
      <w:p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923C7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Реализация СИПР осуществляется специалистами, которые разрабатывали индивидуальную программу развития, и родителями (законными представителями) ребенка.  </w:t>
      </w:r>
    </w:p>
    <w:p w:rsidR="009923C7" w:rsidRPr="009923C7" w:rsidRDefault="009923C7" w:rsidP="009923C7">
      <w:p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923C7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На класс по отдельным  учебным предметам учителями составляется календарно-тематическое планирование, соответствующее содержанию СИПР.</w:t>
      </w:r>
    </w:p>
    <w:p w:rsidR="009923C7" w:rsidRPr="009923C7" w:rsidRDefault="009923C7" w:rsidP="009923C7">
      <w:p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923C7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Учет проведенных индивидуальных/групповых уроков (занятий) осуществляется в журнале класса. </w:t>
      </w:r>
    </w:p>
    <w:p w:rsidR="009923C7" w:rsidRPr="009923C7" w:rsidRDefault="009923C7" w:rsidP="009923C7">
      <w:p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923C7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Методы, приемы обучения выбираются специалистом самостоятельно, с учетом особенностей развития ребенка, целей и содержания, включенного в </w:t>
      </w:r>
      <w:r w:rsidRPr="009923C7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lastRenderedPageBreak/>
        <w:t xml:space="preserve">СИПР.  Форма проведения уроков и курсов/занятий может быть индивидуальная или групповая. </w:t>
      </w:r>
    </w:p>
    <w:p w:rsidR="009923C7" w:rsidRPr="009923C7" w:rsidRDefault="009923C7" w:rsidP="009923C7">
      <w:p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923C7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Оценка освоения СИПР происходит в ходе текущей, промежуточной и итоговой аттестации </w:t>
      </w:r>
      <w:proofErr w:type="gramStart"/>
      <w:r w:rsidRPr="009923C7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обучающихся</w:t>
      </w:r>
      <w:proofErr w:type="gramEnd"/>
      <w:r w:rsidRPr="009923C7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. В ходе аттестации участники экспертной группы оценивают уровень </w:t>
      </w:r>
      <w:proofErr w:type="spellStart"/>
      <w:r w:rsidRPr="009923C7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сформированности</w:t>
      </w:r>
      <w:proofErr w:type="spellEnd"/>
      <w:r w:rsidRPr="009923C7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 xml:space="preserve"> представлений, действий, определенных индивидуальной программой. </w:t>
      </w:r>
    </w:p>
    <w:p w:rsidR="009923C7" w:rsidRDefault="009923C7" w:rsidP="009923C7">
      <w:p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</w:pPr>
      <w:r w:rsidRPr="009923C7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ar-SA"/>
        </w:rPr>
        <w:t>В конце учебного года на основе анализа данных на каждого обучающегося составляется характеристика, делаются выводы и ставятся задачи для СИПР на следующий учебный год.</w:t>
      </w:r>
    </w:p>
    <w:p w:rsidR="009923C7" w:rsidRDefault="009923C7" w:rsidP="00DC4584">
      <w:p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</w:pPr>
    </w:p>
    <w:p w:rsidR="002866D9" w:rsidRDefault="002A6FE2" w:rsidP="003B575A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F665D">
        <w:rPr>
          <w:rFonts w:ascii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665D">
        <w:rPr>
          <w:rFonts w:ascii="Times New Roman" w:hAnsi="Times New Roman" w:cs="Times New Roman"/>
          <w:sz w:val="28"/>
          <w:szCs w:val="28"/>
        </w:rPr>
        <w:t>:</w:t>
      </w:r>
    </w:p>
    <w:p w:rsidR="00026721" w:rsidRPr="00026721" w:rsidRDefault="00A65E5A" w:rsidP="002A6FE2">
      <w:pPr>
        <w:pStyle w:val="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721">
        <w:rPr>
          <w:rFonts w:ascii="Times New Roman" w:hAnsi="Times New Roman"/>
          <w:bCs/>
          <w:sz w:val="28"/>
          <w:szCs w:val="28"/>
        </w:rPr>
        <w:t>Приказ Министерства образования и науки РФ от 19 декабря 2014 г. № 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нарушениями)”.</w:t>
      </w:r>
    </w:p>
    <w:p w:rsidR="002A6FE2" w:rsidRPr="00026721" w:rsidRDefault="00A65E5A" w:rsidP="002A6FE2">
      <w:pPr>
        <w:pStyle w:val="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72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026721">
        <w:rPr>
          <w:rFonts w:ascii="Times New Roman" w:hAnsi="Times New Roman"/>
          <w:sz w:val="28"/>
          <w:szCs w:val="28"/>
        </w:rPr>
        <w:t>Головчиц</w:t>
      </w:r>
      <w:proofErr w:type="spellEnd"/>
      <w:r w:rsidRPr="00026721">
        <w:rPr>
          <w:rFonts w:ascii="Times New Roman" w:hAnsi="Times New Roman"/>
          <w:sz w:val="28"/>
          <w:szCs w:val="28"/>
        </w:rPr>
        <w:t xml:space="preserve"> Л.А. ФГОС для обучающихся с ОВЗ как у</w:t>
      </w:r>
      <w:r w:rsidR="008348CC">
        <w:rPr>
          <w:rFonts w:ascii="Times New Roman" w:hAnsi="Times New Roman"/>
          <w:sz w:val="28"/>
          <w:szCs w:val="28"/>
        </w:rPr>
        <w:t>с</w:t>
      </w:r>
      <w:r w:rsidRPr="00026721">
        <w:rPr>
          <w:rFonts w:ascii="Times New Roman" w:hAnsi="Times New Roman"/>
          <w:sz w:val="28"/>
          <w:szCs w:val="28"/>
        </w:rPr>
        <w:t>ловие доступности образования для детей с тяжелыми и множественными нарушениями развития / Л.А.</w:t>
      </w:r>
      <w:r w:rsidR="00834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721">
        <w:rPr>
          <w:rFonts w:ascii="Times New Roman" w:hAnsi="Times New Roman"/>
          <w:sz w:val="28"/>
          <w:szCs w:val="28"/>
        </w:rPr>
        <w:t>Головчиц</w:t>
      </w:r>
      <w:proofErr w:type="spellEnd"/>
      <w:r w:rsidRPr="00026721">
        <w:rPr>
          <w:rFonts w:ascii="Times New Roman" w:hAnsi="Times New Roman"/>
          <w:sz w:val="28"/>
          <w:szCs w:val="28"/>
        </w:rPr>
        <w:t>, А.М.</w:t>
      </w:r>
      <w:r w:rsidR="008348CC">
        <w:rPr>
          <w:rFonts w:ascii="Times New Roman" w:hAnsi="Times New Roman"/>
          <w:sz w:val="28"/>
          <w:szCs w:val="28"/>
        </w:rPr>
        <w:t xml:space="preserve"> </w:t>
      </w:r>
      <w:r w:rsidRPr="00026721">
        <w:rPr>
          <w:rFonts w:ascii="Times New Roman" w:hAnsi="Times New Roman"/>
          <w:sz w:val="28"/>
          <w:szCs w:val="28"/>
        </w:rPr>
        <w:t>Царев// Дефектология.-2014.</w:t>
      </w:r>
      <w:r w:rsidR="002A6FE2" w:rsidRPr="0002672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A6FE2" w:rsidRDefault="002A6FE2" w:rsidP="002A6FE2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FE2">
        <w:rPr>
          <w:rFonts w:ascii="Times New Roman" w:hAnsi="Times New Roman" w:cs="Times New Roman"/>
          <w:sz w:val="28"/>
          <w:szCs w:val="28"/>
        </w:rPr>
        <w:t xml:space="preserve">Сопровождение инклюзивного образования [Электронный ресурс] </w:t>
      </w:r>
      <w:r w:rsidR="008348CC">
        <w:rPr>
          <w:rFonts w:ascii="Times New Roman" w:hAnsi="Times New Roman" w:cs="Times New Roman"/>
          <w:sz w:val="28"/>
          <w:szCs w:val="28"/>
        </w:rPr>
        <w:t xml:space="preserve">  </w:t>
      </w:r>
      <w:r w:rsidRPr="002A6FE2">
        <w:rPr>
          <w:rFonts w:ascii="Times New Roman" w:hAnsi="Times New Roman" w:cs="Times New Roman"/>
          <w:sz w:val="28"/>
          <w:szCs w:val="28"/>
        </w:rPr>
        <w:t xml:space="preserve">ГУ </w:t>
      </w:r>
      <w:proofErr w:type="gramStart"/>
      <w:r w:rsidRPr="002A6FE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A6FE2">
        <w:rPr>
          <w:rFonts w:ascii="Times New Roman" w:hAnsi="Times New Roman" w:cs="Times New Roman"/>
          <w:sz w:val="28"/>
          <w:szCs w:val="28"/>
        </w:rPr>
        <w:t xml:space="preserve"> «Центр информатизации и оценки качества образования» Вологда, [сайт]. [2015]. URL: http://ocpmcc.edu35.ru/index.php </w:t>
      </w:r>
    </w:p>
    <w:sectPr w:rsidR="002A6FE2" w:rsidSect="001C3A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22C"/>
    <w:multiLevelType w:val="hybridMultilevel"/>
    <w:tmpl w:val="81AE9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1C70"/>
    <w:multiLevelType w:val="hybridMultilevel"/>
    <w:tmpl w:val="54607AE6"/>
    <w:lvl w:ilvl="0" w:tplc="58B23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AB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9E3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E08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4C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5A9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48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EF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C82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F8325D"/>
    <w:multiLevelType w:val="hybridMultilevel"/>
    <w:tmpl w:val="C7C0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D0018"/>
    <w:multiLevelType w:val="hybridMultilevel"/>
    <w:tmpl w:val="CE74B25C"/>
    <w:lvl w:ilvl="0" w:tplc="0BBA5400">
      <w:start w:val="1"/>
      <w:numFmt w:val="decimal"/>
      <w:lvlText w:val="%1."/>
      <w:lvlJc w:val="left"/>
      <w:pPr>
        <w:ind w:left="8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">
    <w:nsid w:val="0DE12DAD"/>
    <w:multiLevelType w:val="hybridMultilevel"/>
    <w:tmpl w:val="FB50D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52B6"/>
    <w:multiLevelType w:val="hybridMultilevel"/>
    <w:tmpl w:val="124C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9362D"/>
    <w:multiLevelType w:val="hybridMultilevel"/>
    <w:tmpl w:val="2D325CE8"/>
    <w:lvl w:ilvl="0" w:tplc="AD16A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C4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72C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0B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981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462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3AF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64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A5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602BD3"/>
    <w:multiLevelType w:val="hybridMultilevel"/>
    <w:tmpl w:val="034CEA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6C2641"/>
    <w:multiLevelType w:val="hybridMultilevel"/>
    <w:tmpl w:val="136C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D6821"/>
    <w:multiLevelType w:val="hybridMultilevel"/>
    <w:tmpl w:val="2524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A2F84"/>
    <w:multiLevelType w:val="hybridMultilevel"/>
    <w:tmpl w:val="55D2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551E0"/>
    <w:multiLevelType w:val="hybridMultilevel"/>
    <w:tmpl w:val="93A230E0"/>
    <w:lvl w:ilvl="0" w:tplc="71322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081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E27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44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6A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A4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49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8A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29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47F50D6"/>
    <w:multiLevelType w:val="hybridMultilevel"/>
    <w:tmpl w:val="F0EE73BE"/>
    <w:lvl w:ilvl="0" w:tplc="BF2CA1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49E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4B2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A5B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C05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66E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787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E0B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4074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FD70594"/>
    <w:multiLevelType w:val="hybridMultilevel"/>
    <w:tmpl w:val="5B40247C"/>
    <w:lvl w:ilvl="0" w:tplc="163AEF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EB4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D83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7A10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217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EBA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4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84EC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EB2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21B6006"/>
    <w:multiLevelType w:val="hybridMultilevel"/>
    <w:tmpl w:val="FC4205E2"/>
    <w:lvl w:ilvl="0" w:tplc="055E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9099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E4CE8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A380E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2CDF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8E83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D8029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ABAB2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5E66F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9651C8"/>
    <w:multiLevelType w:val="hybridMultilevel"/>
    <w:tmpl w:val="7712706C"/>
    <w:lvl w:ilvl="0" w:tplc="6D42F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C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CE3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607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A5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64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A0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6ED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626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3B91083"/>
    <w:multiLevelType w:val="hybridMultilevel"/>
    <w:tmpl w:val="662C2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54FF7"/>
    <w:multiLevelType w:val="hybridMultilevel"/>
    <w:tmpl w:val="089E02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69B1BF8"/>
    <w:multiLevelType w:val="hybridMultilevel"/>
    <w:tmpl w:val="81003CE8"/>
    <w:lvl w:ilvl="0" w:tplc="EC668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6A6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E4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E7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E6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26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09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E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7E4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54073A6"/>
    <w:multiLevelType w:val="hybridMultilevel"/>
    <w:tmpl w:val="E22084A0"/>
    <w:lvl w:ilvl="0" w:tplc="564C0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E69F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4E96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095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E9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D8AC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4CD2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165C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C11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5D23DC9"/>
    <w:multiLevelType w:val="hybridMultilevel"/>
    <w:tmpl w:val="02DC1716"/>
    <w:lvl w:ilvl="0" w:tplc="EFC60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325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C4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2F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505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EC0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A0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949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4C0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B9902BD"/>
    <w:multiLevelType w:val="hybridMultilevel"/>
    <w:tmpl w:val="929A9C44"/>
    <w:lvl w:ilvl="0" w:tplc="6B5E8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EE57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2C3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6EA7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B2C1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A93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3E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181B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E41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78B2A8A"/>
    <w:multiLevelType w:val="hybridMultilevel"/>
    <w:tmpl w:val="43B86822"/>
    <w:lvl w:ilvl="0" w:tplc="39D4D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21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CA1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0E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EE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29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A2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388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964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B0D41CE"/>
    <w:multiLevelType w:val="hybridMultilevel"/>
    <w:tmpl w:val="9C5AB078"/>
    <w:lvl w:ilvl="0" w:tplc="B79C7D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486B0D"/>
    <w:multiLevelType w:val="hybridMultilevel"/>
    <w:tmpl w:val="5276E4AE"/>
    <w:lvl w:ilvl="0" w:tplc="6DDE4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A624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E02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A6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F4CD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CA0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8FC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28C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D0A5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9867470"/>
    <w:multiLevelType w:val="hybridMultilevel"/>
    <w:tmpl w:val="6CC0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41365"/>
    <w:multiLevelType w:val="hybridMultilevel"/>
    <w:tmpl w:val="5F608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3C7A9C"/>
    <w:multiLevelType w:val="hybridMultilevel"/>
    <w:tmpl w:val="454250C8"/>
    <w:lvl w:ilvl="0" w:tplc="7794C9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22"/>
  </w:num>
  <w:num w:numId="4">
    <w:abstractNumId w:val="20"/>
  </w:num>
  <w:num w:numId="5">
    <w:abstractNumId w:val="15"/>
  </w:num>
  <w:num w:numId="6">
    <w:abstractNumId w:val="11"/>
  </w:num>
  <w:num w:numId="7">
    <w:abstractNumId w:val="1"/>
  </w:num>
  <w:num w:numId="8">
    <w:abstractNumId w:val="6"/>
  </w:num>
  <w:num w:numId="9">
    <w:abstractNumId w:val="14"/>
  </w:num>
  <w:num w:numId="10">
    <w:abstractNumId w:val="21"/>
  </w:num>
  <w:num w:numId="11">
    <w:abstractNumId w:val="12"/>
  </w:num>
  <w:num w:numId="12">
    <w:abstractNumId w:val="13"/>
  </w:num>
  <w:num w:numId="13">
    <w:abstractNumId w:val="24"/>
  </w:num>
  <w:num w:numId="14">
    <w:abstractNumId w:val="19"/>
  </w:num>
  <w:num w:numId="15">
    <w:abstractNumId w:val="17"/>
  </w:num>
  <w:num w:numId="16">
    <w:abstractNumId w:val="0"/>
  </w:num>
  <w:num w:numId="17">
    <w:abstractNumId w:val="9"/>
  </w:num>
  <w:num w:numId="18">
    <w:abstractNumId w:val="8"/>
  </w:num>
  <w:num w:numId="19">
    <w:abstractNumId w:val="26"/>
  </w:num>
  <w:num w:numId="20">
    <w:abstractNumId w:val="16"/>
  </w:num>
  <w:num w:numId="21">
    <w:abstractNumId w:val="25"/>
  </w:num>
  <w:num w:numId="22">
    <w:abstractNumId w:val="4"/>
  </w:num>
  <w:num w:numId="23">
    <w:abstractNumId w:val="10"/>
  </w:num>
  <w:num w:numId="24">
    <w:abstractNumId w:val="7"/>
  </w:num>
  <w:num w:numId="25">
    <w:abstractNumId w:val="2"/>
  </w:num>
  <w:num w:numId="26">
    <w:abstractNumId w:val="23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20"/>
    <w:rsid w:val="00001D09"/>
    <w:rsid w:val="00026721"/>
    <w:rsid w:val="00062EC8"/>
    <w:rsid w:val="001566A6"/>
    <w:rsid w:val="001C3A5D"/>
    <w:rsid w:val="002711B4"/>
    <w:rsid w:val="002866D9"/>
    <w:rsid w:val="002A6FE2"/>
    <w:rsid w:val="002D27F0"/>
    <w:rsid w:val="00376A81"/>
    <w:rsid w:val="00383A87"/>
    <w:rsid w:val="003A5886"/>
    <w:rsid w:val="003B575A"/>
    <w:rsid w:val="004B2FB0"/>
    <w:rsid w:val="005A5E64"/>
    <w:rsid w:val="005C0103"/>
    <w:rsid w:val="006122E9"/>
    <w:rsid w:val="006F7982"/>
    <w:rsid w:val="007404FB"/>
    <w:rsid w:val="007449BE"/>
    <w:rsid w:val="007875FF"/>
    <w:rsid w:val="007C2CDA"/>
    <w:rsid w:val="007F0E20"/>
    <w:rsid w:val="007F665D"/>
    <w:rsid w:val="008348CC"/>
    <w:rsid w:val="008849A2"/>
    <w:rsid w:val="008A05AA"/>
    <w:rsid w:val="008E70C8"/>
    <w:rsid w:val="00932F2F"/>
    <w:rsid w:val="00955FD2"/>
    <w:rsid w:val="00972454"/>
    <w:rsid w:val="009923C7"/>
    <w:rsid w:val="009D46FD"/>
    <w:rsid w:val="00A07946"/>
    <w:rsid w:val="00A65E5A"/>
    <w:rsid w:val="00A7108E"/>
    <w:rsid w:val="00B279CC"/>
    <w:rsid w:val="00BB5DF8"/>
    <w:rsid w:val="00C557B5"/>
    <w:rsid w:val="00CB1F7A"/>
    <w:rsid w:val="00CC6B30"/>
    <w:rsid w:val="00D27D12"/>
    <w:rsid w:val="00D43CD7"/>
    <w:rsid w:val="00D44C0B"/>
    <w:rsid w:val="00D71ED3"/>
    <w:rsid w:val="00D925A1"/>
    <w:rsid w:val="00DA215C"/>
    <w:rsid w:val="00DC4584"/>
    <w:rsid w:val="00E51049"/>
    <w:rsid w:val="00E870EF"/>
    <w:rsid w:val="00EE4221"/>
    <w:rsid w:val="00F809CE"/>
    <w:rsid w:val="00FB3DD0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6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2866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866D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6D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A65E5A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6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2866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866D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6D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A65E5A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2019-02-14T11:21:00Z</dcterms:created>
  <dcterms:modified xsi:type="dcterms:W3CDTF">2019-02-14T11:21:00Z</dcterms:modified>
</cp:coreProperties>
</file>