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D9" w:rsidRPr="008C17E2" w:rsidRDefault="002579D9" w:rsidP="008C17E2">
      <w:pPr>
        <w:spacing w:after="0" w:line="270" w:lineRule="atLeast"/>
        <w:jc w:val="center"/>
        <w:outlineLvl w:val="1"/>
        <w:rPr>
          <w:rFonts w:ascii="Times New Roman" w:eastAsia="Times New Roman" w:hAnsi="Times New Roman" w:cs="Times New Roman"/>
          <w:b/>
          <w:color w:val="262626" w:themeColor="text1" w:themeTint="D9"/>
          <w:kern w:val="36"/>
          <w:sz w:val="24"/>
          <w:szCs w:val="24"/>
          <w:lang w:eastAsia="ru-RU"/>
        </w:rPr>
      </w:pPr>
      <w:r w:rsidRPr="008C17E2">
        <w:rPr>
          <w:rFonts w:ascii="Times New Roman" w:eastAsia="Times New Roman" w:hAnsi="Times New Roman" w:cs="Times New Roman"/>
          <w:b/>
          <w:color w:val="262626" w:themeColor="text1" w:themeTint="D9"/>
          <w:kern w:val="36"/>
          <w:sz w:val="24"/>
          <w:szCs w:val="24"/>
          <w:lang w:eastAsia="ru-RU"/>
        </w:rPr>
        <w:t>Взаимодействие с родителями детей раннего возраста</w:t>
      </w:r>
    </w:p>
    <w:p w:rsidR="002579D9" w:rsidRPr="008C17E2" w:rsidRDefault="002579D9" w:rsidP="008C17E2">
      <w:pPr>
        <w:spacing w:after="0" w:line="240" w:lineRule="auto"/>
        <w:rPr>
          <w:rFonts w:ascii="Times New Roman" w:eastAsia="Times New Roman" w:hAnsi="Times New Roman" w:cs="Times New Roman"/>
          <w:color w:val="262626" w:themeColor="text1" w:themeTint="D9"/>
          <w:sz w:val="24"/>
          <w:szCs w:val="24"/>
          <w:lang w:eastAsia="ru-RU"/>
        </w:rPr>
      </w:pP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В последние годы в педагогическом лексиконе все чаще стал использоваться термин «инновация». Этот термин означает «нововведение», «передовой педагогический опыт», «новаторство, возникающее на основе разнообразия инициатив и новшеств, перспективных для развития образования». Инновация – это изменение того, что уже существует. В настоящее время накоплен значительный практический опыт по взаимодействию с семьями воспитанников. Однако недостаточно внимания уделяется работе ДОУ с родителями детей раннего возраста. </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Роль диалога между педагогами и семьями воспитанников</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Практика показывает, что для установления диалога с семьями воспитанников педагогам важно активно использовать язык под</w:t>
      </w:r>
      <w:r w:rsidRPr="008C17E2">
        <w:rPr>
          <w:rFonts w:ascii="Times New Roman" w:eastAsia="Times New Roman" w:hAnsi="Times New Roman" w:cs="Times New Roman"/>
          <w:color w:val="262626" w:themeColor="text1" w:themeTint="D9"/>
          <w:sz w:val="24"/>
          <w:szCs w:val="24"/>
          <w:lang w:eastAsia="ru-RU"/>
        </w:rPr>
        <w:softHyphen/>
        <w:t>держки и соучастия, давать понять родителям, что их внимательно слушают и слышат. Это достигается при помощи разнообразных способов коммуникации (активное слушание, контакт глаз, уместный комп</w:t>
      </w:r>
      <w:r w:rsidRPr="008C17E2">
        <w:rPr>
          <w:rFonts w:ascii="Times New Roman" w:eastAsia="Times New Roman" w:hAnsi="Times New Roman" w:cs="Times New Roman"/>
          <w:color w:val="262626" w:themeColor="text1" w:themeTint="D9"/>
          <w:sz w:val="24"/>
          <w:szCs w:val="24"/>
          <w:lang w:eastAsia="ru-RU"/>
        </w:rPr>
        <w:softHyphen/>
        <w:t>лимент, улыбка и пр.), но не ради соответствия ожиданиям семьи, чтобы произвести хорошее впечатление или утвердить свою правоту, а с целью создать эмоционально</w:t>
      </w:r>
      <w:r w:rsidRPr="008C17E2">
        <w:rPr>
          <w:rFonts w:ascii="Times New Roman" w:eastAsia="Times New Roman" w:hAnsi="Times New Roman" w:cs="Times New Roman"/>
          <w:color w:val="262626" w:themeColor="text1" w:themeTint="D9"/>
          <w:sz w:val="24"/>
          <w:szCs w:val="24"/>
          <w:lang w:eastAsia="ru-RU"/>
        </w:rPr>
        <w:softHyphen/>
        <w:t xml:space="preserve"> положительную атмосферу заинтересованного разговора, совместного решения проблем.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Изучать особенности воспитания ребенка в семье достаточно сложно. Используемые обычно наблюдения, анкетирование и беседы дают неполную картину, так как родители не раскрывают до конца свои взаимо</w:t>
      </w:r>
      <w:r w:rsidRPr="008C17E2">
        <w:rPr>
          <w:rFonts w:ascii="Times New Roman" w:eastAsia="Times New Roman" w:hAnsi="Times New Roman" w:cs="Times New Roman"/>
          <w:color w:val="262626" w:themeColor="text1" w:themeTint="D9"/>
          <w:sz w:val="24"/>
          <w:szCs w:val="24"/>
          <w:lang w:eastAsia="ru-RU"/>
        </w:rPr>
        <w:softHyphen/>
        <w:t>отношения с детьми, а чаще всего просто скрывают. Происходит это из-</w:t>
      </w:r>
      <w:r w:rsidRPr="008C17E2">
        <w:rPr>
          <w:rFonts w:ascii="Times New Roman" w:eastAsia="Times New Roman" w:hAnsi="Times New Roman" w:cs="Times New Roman"/>
          <w:color w:val="262626" w:themeColor="text1" w:themeTint="D9"/>
          <w:sz w:val="24"/>
          <w:szCs w:val="24"/>
          <w:lang w:eastAsia="ru-RU"/>
        </w:rPr>
        <w:softHyphen/>
        <w:t>за того, что родители либо не хотят, либо затрудняются рассказать о своих впечатлениях, переживаниях.</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Взаимодействие с родителями детей раннего возраста</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Контакты с родителями детей раннего возраста в детском саду начинается уже с того момента, когда они приносят медицинскую карту будущего воспитанника, то есть еще за 3–4 месяца до поступления ребенка в дошкольное учреждение. Организуется первичное знакомство с родителями малышей, в ходе которого проводятся беседа и анкетирование, направленные на изучение специфики семьи: условий жизни, состава семьи, возраста родителей, уровня их подготовленности в вопросах воспитания и т. д.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На основе анализа развития ребенка, в т. ч. внутриутробного, фиксируются его физические и психические особенности. С родителями каждого ребенка беседа ведется индивидуально, даются рекомендации по улучшению адаптации его к условиям детского сада. Этого можно достичь только при установившемся контакте родителей и воспитателей ДОУ.</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Затем родителей и ребенка знакомят с первой младшей группой. Проводится экскурсия по групповым помещениям, чтобы как можно более подробно ознакомить родителей с условиями и режимом группы. Обязательно демонстрируется,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Педагог показывает родителям игрушки, учебные пособия, дет</w:t>
      </w:r>
      <w:r w:rsidRPr="008C17E2">
        <w:rPr>
          <w:rFonts w:ascii="Times New Roman" w:eastAsia="Times New Roman" w:hAnsi="Times New Roman" w:cs="Times New Roman"/>
          <w:color w:val="262626" w:themeColor="text1" w:themeTint="D9"/>
          <w:sz w:val="24"/>
          <w:szCs w:val="24"/>
          <w:lang w:eastAsia="ru-RU"/>
        </w:rPr>
        <w:softHyphen/>
        <w:t xml:space="preserve">ские книги, подсказывает, какие игрушки и </w:t>
      </w:r>
      <w:r w:rsidRPr="008C17E2">
        <w:rPr>
          <w:rFonts w:ascii="Times New Roman" w:eastAsia="Times New Roman" w:hAnsi="Times New Roman" w:cs="Times New Roman"/>
          <w:color w:val="262626" w:themeColor="text1" w:themeTint="D9"/>
          <w:sz w:val="24"/>
          <w:szCs w:val="24"/>
          <w:lang w:eastAsia="ru-RU"/>
        </w:rPr>
        <w:lastRenderedPageBreak/>
        <w:t>пособия следует приобретать для детей, особое внимание обращается на их соответствие возрасту ребенка.</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Правильно организованная работа по взаимодействию педагога и родителей носит, как правило, обучающий характер, что помогает родителям получить педагогические знания и умения. Родители посещают родительские собрания, консультации, пользуются методическим иллюстрированным материалом и т. д. Следствием такого педагогического взаимодействия становится активное участие родителей в воспитании не только своего ребенка, но и группы в целом.</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Новая форма проведения родительского собрания</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Одной из форм традиционного взаимодействия с родителями являются родительские собрания, на которых обсуждаются вопросы питания, методы воспитания детей, требования к обустройству группы. И если первый вопрос на собрании еще вызывает интерес родителей, то, как правило, дальше родители не проявляют никакой активности. А пассивность – это показатель либо незаинтересованности, либо того, что форма проведения собрания не располагает к высказываниям со стороны родителей.</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Часто на родительских собраниях говорит только воспитатель, а родители слушают и ждут окончания. Если у родителей и возникают вопросы, то обычно они касаются питания детей. Педагоги детского сада решили в корне изменить этот стереотип и внести инновационные принципы в свою работу. Поэтому большое внимание уделяется подготовке к родительским собраниям. Заранее вывешивается объявление с просьбой к родителям продумать вопросы, на которые они хотели бы получить ответы, с кем из специалистов желали бы встретиться.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Родительские собрания проводятся за чаепитием. Большинство родителей приходят на такие встречи после трудового дня, и в такой неформальной, теплой, почти семейной обстановке люди чувствуют себя свободнее, легче делятся своими проблемами.</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Воспитатели детского сада к родительскому собранию пекут пироги, ставят на стол конфеты, чай. Родители бывают приятно удивлены, когда видят, что их ждут улыбающиеся, приветливые педагоги, но еще больше они поражаются накрытым столам! Так бывает на первом родительском собрании, а уж затем инициативные родители приносят сами что-</w:t>
      </w:r>
      <w:r w:rsidRPr="008C17E2">
        <w:rPr>
          <w:rFonts w:ascii="Times New Roman" w:eastAsia="Times New Roman" w:hAnsi="Times New Roman" w:cs="Times New Roman"/>
          <w:color w:val="262626" w:themeColor="text1" w:themeTint="D9"/>
          <w:sz w:val="24"/>
          <w:szCs w:val="24"/>
          <w:lang w:eastAsia="ru-RU"/>
        </w:rPr>
        <w:softHyphen/>
        <w:t>нибудь к чаю. И всегда находится чья-</w:t>
      </w:r>
      <w:r w:rsidRPr="008C17E2">
        <w:rPr>
          <w:rFonts w:ascii="Times New Roman" w:eastAsia="Times New Roman" w:hAnsi="Times New Roman" w:cs="Times New Roman"/>
          <w:color w:val="262626" w:themeColor="text1" w:themeTint="D9"/>
          <w:sz w:val="24"/>
          <w:szCs w:val="24"/>
          <w:lang w:eastAsia="ru-RU"/>
        </w:rPr>
        <w:softHyphen/>
        <w:t xml:space="preserve">либо бабушка или мама, которая печет пироги.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Родители в непринужденной обстановке с увлечением и заинтересованностью обсуждают вопросы, которые ставит перед ними воспитатель. Многие мамы и папы, приводя в сад второго или третьего ребенка, с большим удовольствием делятся опытом по воспитанию детей. А если родители проявляют инициативу, это говорит о реальном их желании сотрудничать с педагогом.</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При таком подходе родители стремятся к индивидуальным контактам с воспитателями, так как их интересуют вопросы, касающиеся формирования личности маленького ребенка, его внутреннего мира, отношений с родителями и окружающим миром. Родители с нетерпением ждут очередной встречи, спрашивают: «Когда будет собрание?» Такие </w:t>
      </w:r>
      <w:r w:rsidRPr="008C17E2">
        <w:rPr>
          <w:rFonts w:ascii="Times New Roman" w:eastAsia="Times New Roman" w:hAnsi="Times New Roman" w:cs="Times New Roman"/>
          <w:color w:val="262626" w:themeColor="text1" w:themeTint="D9"/>
          <w:sz w:val="24"/>
          <w:szCs w:val="24"/>
          <w:lang w:eastAsia="ru-RU"/>
        </w:rPr>
        <w:lastRenderedPageBreak/>
        <w:t xml:space="preserve">встречи с родителями детей раннего возраста проводятся раз в месяц, заранее </w:t>
      </w:r>
      <w:proofErr w:type="spellStart"/>
      <w:r w:rsidRPr="008C17E2">
        <w:rPr>
          <w:rFonts w:ascii="Times New Roman" w:eastAsia="Times New Roman" w:hAnsi="Times New Roman" w:cs="Times New Roman"/>
          <w:color w:val="262626" w:themeColor="text1" w:themeTint="D9"/>
          <w:sz w:val="24"/>
          <w:szCs w:val="24"/>
          <w:lang w:eastAsia="ru-RU"/>
        </w:rPr>
        <w:t>об</w:t>
      </w:r>
      <w:proofErr w:type="gramStart"/>
      <w:r w:rsidRPr="008C17E2">
        <w:rPr>
          <w:rFonts w:ascii="Times New Roman" w:eastAsia="Times New Roman" w:hAnsi="Times New Roman" w:cs="Times New Roman"/>
          <w:color w:val="262626" w:themeColor="text1" w:themeTint="D9"/>
          <w:sz w:val="24"/>
          <w:szCs w:val="24"/>
          <w:lang w:eastAsia="ru-RU"/>
        </w:rPr>
        <w:t>c</w:t>
      </w:r>
      <w:proofErr w:type="gramEnd"/>
      <w:r w:rsidRPr="008C17E2">
        <w:rPr>
          <w:rFonts w:ascii="Times New Roman" w:eastAsia="Times New Roman" w:hAnsi="Times New Roman" w:cs="Times New Roman"/>
          <w:color w:val="262626" w:themeColor="text1" w:themeTint="D9"/>
          <w:sz w:val="24"/>
          <w:szCs w:val="24"/>
          <w:lang w:eastAsia="ru-RU"/>
        </w:rPr>
        <w:t>уждается</w:t>
      </w:r>
      <w:proofErr w:type="spellEnd"/>
      <w:r w:rsidRPr="008C17E2">
        <w:rPr>
          <w:rFonts w:ascii="Times New Roman" w:eastAsia="Times New Roman" w:hAnsi="Times New Roman" w:cs="Times New Roman"/>
          <w:color w:val="262626" w:themeColor="text1" w:themeTint="D9"/>
          <w:sz w:val="24"/>
          <w:szCs w:val="24"/>
          <w:lang w:eastAsia="ru-RU"/>
        </w:rPr>
        <w:t xml:space="preserve"> повестка, что позволяет подготовить интересующие вопросы. Подобные встречи нельзя назвать в традиционном смысле родительскими собраниями, так как это скорее встречи по интересам или родительский клуб, куда родители приходят с желанием поделиться своими мыслями, решить возникшие проблемы. </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Проведение дней открытых дверей</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Традиционно в группах раннего возраста не проводят дни открытых дверей, однако в нашем детском саду внесены инновации и в данную сферу деятельности. На протяжении многих лет дни открытых дверей начинают проводить уже в ноябре, то есть когда у большинства детей прошел адаптационный период. Поэтому педагогам не нужно беспокоиться о том, что их маленькие воспитанники, увидев своих родителей, будут плакать и проситься домой. Родители проявляют большой интерес к тому, как проводят время их малыши без мам и пап в детском саду, чем занимаются.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Подготовка к этому дню ведется заранее: вывешивается объявление, в котором указывается время данного мероприятия, правила поведения для родителей, а также цели и содержание мероприятия. </w:t>
      </w:r>
      <w:proofErr w:type="gramStart"/>
      <w:r w:rsidRPr="008C17E2">
        <w:rPr>
          <w:rFonts w:ascii="Times New Roman" w:eastAsia="Times New Roman" w:hAnsi="Times New Roman" w:cs="Times New Roman"/>
          <w:color w:val="262626" w:themeColor="text1" w:themeTint="D9"/>
          <w:sz w:val="24"/>
          <w:szCs w:val="24"/>
          <w:lang w:eastAsia="ru-RU"/>
        </w:rPr>
        <w:t>Родители могут понаблюдать за своими детьми со стороны, оценить их поведение в ситуации, отличной от семейной, а также перенять у педагога приемы обучения и воспитательных воздействий.</w:t>
      </w:r>
      <w:proofErr w:type="gramEnd"/>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Если кто-</w:t>
      </w:r>
      <w:r w:rsidRPr="008C17E2">
        <w:rPr>
          <w:rFonts w:ascii="Times New Roman" w:eastAsia="Times New Roman" w:hAnsi="Times New Roman" w:cs="Times New Roman"/>
          <w:color w:val="262626" w:themeColor="text1" w:themeTint="D9"/>
          <w:sz w:val="24"/>
          <w:szCs w:val="24"/>
          <w:lang w:eastAsia="ru-RU"/>
        </w:rPr>
        <w:softHyphen/>
        <w:t xml:space="preserve">то из родителей не смог прийти на встречу, то есть возможность показать запись дня открытых дверей на видео, так как в группе всегда найдется родитель, имеющий видеокамеру. Это можно сделать, но с тем условием, чтобы в равной мере снимать всех детей. Кроме того, такая съемка дает возможность воспитателям сделать видеоархив. Когда ребята через год переходят во вторую младшую группу, воспитатели дарят родителям видеокассету «Какие мы есть!».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Во время выпуска детей из детского сада родители благодарят педагогов за то, что создан видеоархив жизни их детей с первых дней пребывания в ДОУ, они сравнивают своих детей: какими они были пять лет назад и какими стали, да и сами дети с большим удовольствием смотрят на себя маленьких. Это очень сближает родителей и педагогов, а дети не смогут забыть своих воспитателей, с любовью ухаживавших за ними.</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Посещение педагогами семей воспитанников</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Такая форма взаимодействия, как посещение воспитателями семей воспитанников, чаще всего не пользуется популярностью ни среди педагогов, ни среди родителей. Современные родители живут в своем обособленном мире и не всегда впускают в него посторонних. Но именно родители подсказали, как можно изменить ситуацию. Родителям всегда хочется, чтобы с Новым годом их детей поздравил Дед Мороз и Снегурочка. Но часто малыши при виде незнакомых взрослых начинают плакать, поэтому было решено, что готовить поздравления Деда Мороза и Снегурочки будут воспитатели.</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Знакомый ребенку педагог приходит к нему в гости, играет с ним, затем приходят Дед Мороз и Снегурочка, в </w:t>
      </w:r>
      <w:proofErr w:type="gramStart"/>
      <w:r w:rsidRPr="008C17E2">
        <w:rPr>
          <w:rFonts w:ascii="Times New Roman" w:eastAsia="Times New Roman" w:hAnsi="Times New Roman" w:cs="Times New Roman"/>
          <w:color w:val="262626" w:themeColor="text1" w:themeTint="D9"/>
          <w:sz w:val="24"/>
          <w:szCs w:val="24"/>
          <w:lang w:eastAsia="ru-RU"/>
        </w:rPr>
        <w:t>роли</w:t>
      </w:r>
      <w:proofErr w:type="gramEnd"/>
      <w:r w:rsidRPr="008C17E2">
        <w:rPr>
          <w:rFonts w:ascii="Times New Roman" w:eastAsia="Times New Roman" w:hAnsi="Times New Roman" w:cs="Times New Roman"/>
          <w:color w:val="262626" w:themeColor="text1" w:themeTint="D9"/>
          <w:sz w:val="24"/>
          <w:szCs w:val="24"/>
          <w:lang w:eastAsia="ru-RU"/>
        </w:rPr>
        <w:t xml:space="preserve"> которых выступают воспитатели. Встреча протекает спокойно, игра продолжается без слез и нервных срывов. Конечно, старший воспитатель, </w:t>
      </w:r>
      <w:r w:rsidRPr="008C17E2">
        <w:rPr>
          <w:rFonts w:ascii="Times New Roman" w:eastAsia="Times New Roman" w:hAnsi="Times New Roman" w:cs="Times New Roman"/>
          <w:color w:val="262626" w:themeColor="text1" w:themeTint="D9"/>
          <w:sz w:val="24"/>
          <w:szCs w:val="24"/>
          <w:lang w:eastAsia="ru-RU"/>
        </w:rPr>
        <w:lastRenderedPageBreak/>
        <w:t xml:space="preserve">будучи профессиональным педагогом, не только играет с ребенком, но и наблюдает поведение малыша в домашней, привычной для него обстановке, что помогает ему в дальнейшей работе.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После этого родители стали приглашать воспитателей на дни рождения детей за праздничный стол. Такие посещения предоставляют возможность показать, какие развлечения доступны ребенку, изучить семью изнутри, почувствовать психологическую атмосферу, окружающую ребенка, характер межличностных отношений между членами семьи и т. д. Положительные и отрицательные проявления имеют особую ценность для понимания микроклимата, в котором воспитывается маленький человек. Безусловно, все, что увидят и узнают в семье воспитатели, – строго конфиденциально.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Посещение семьи должно </w:t>
      </w:r>
      <w:proofErr w:type="spellStart"/>
      <w:r w:rsidRPr="008C17E2">
        <w:rPr>
          <w:rFonts w:ascii="Times New Roman" w:eastAsia="Times New Roman" w:hAnsi="Times New Roman" w:cs="Times New Roman"/>
          <w:color w:val="262626" w:themeColor="text1" w:themeTint="D9"/>
          <w:sz w:val="24"/>
          <w:szCs w:val="24"/>
          <w:lang w:eastAsia="ru-RU"/>
        </w:rPr>
        <w:t>сподвигнуть</w:t>
      </w:r>
      <w:proofErr w:type="spellEnd"/>
      <w:r w:rsidRPr="008C17E2">
        <w:rPr>
          <w:rFonts w:ascii="Times New Roman" w:eastAsia="Times New Roman" w:hAnsi="Times New Roman" w:cs="Times New Roman"/>
          <w:color w:val="262626" w:themeColor="text1" w:themeTint="D9"/>
          <w:sz w:val="24"/>
          <w:szCs w:val="24"/>
          <w:lang w:eastAsia="ru-RU"/>
        </w:rPr>
        <w:t xml:space="preserve"> воспитателя не к обсуждению или осуждению того, как живет та или иная семья, а к оказанию ей необходимой помощи. Кроме того, это может стать знакомством с успешным опытом семейного воспитания, семейными традициями. Полученная информация используется в индивидуальных консультациях для родителей. С этого момента многие проблемы в развитии и воспитании детей родители с педагогом решают сообща. Кроме того, в процессе доверительного общения воспитателей с семьями родителям легче преодолеть сомнение и недоверие к воспитанию их детей чужими людьми.</w:t>
      </w:r>
    </w:p>
    <w:p w:rsidR="002579D9" w:rsidRPr="008C17E2" w:rsidRDefault="002579D9" w:rsidP="008C17E2">
      <w:pPr>
        <w:spacing w:after="0" w:line="240" w:lineRule="auto"/>
        <w:outlineLvl w:val="4"/>
        <w:rPr>
          <w:rFonts w:ascii="Times New Roman" w:eastAsia="Times New Roman" w:hAnsi="Times New Roman" w:cs="Times New Roman"/>
          <w:b/>
          <w:bCs/>
          <w:color w:val="262626" w:themeColor="text1" w:themeTint="D9"/>
          <w:sz w:val="24"/>
          <w:szCs w:val="24"/>
          <w:lang w:eastAsia="ru-RU"/>
        </w:rPr>
      </w:pPr>
      <w:r w:rsidRPr="008C17E2">
        <w:rPr>
          <w:rFonts w:ascii="Times New Roman" w:eastAsia="Times New Roman" w:hAnsi="Times New Roman" w:cs="Times New Roman"/>
          <w:b/>
          <w:bCs/>
          <w:color w:val="262626" w:themeColor="text1" w:themeTint="D9"/>
          <w:sz w:val="24"/>
          <w:szCs w:val="24"/>
          <w:lang w:eastAsia="ru-RU"/>
        </w:rPr>
        <w:t>Совместные посещения культурно-</w:t>
      </w:r>
      <w:r w:rsidRPr="008C17E2">
        <w:rPr>
          <w:rFonts w:ascii="Times New Roman" w:eastAsia="Times New Roman" w:hAnsi="Times New Roman" w:cs="Times New Roman"/>
          <w:b/>
          <w:bCs/>
          <w:color w:val="262626" w:themeColor="text1" w:themeTint="D9"/>
          <w:sz w:val="24"/>
          <w:szCs w:val="24"/>
          <w:lang w:eastAsia="ru-RU"/>
        </w:rPr>
        <w:softHyphen/>
        <w:t>развлекательных мероприятий</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Одним из эффективных способов сближения родителей, детей и педагогов являются также совместные посещения детских театров. Ничто так не определяет будущее человека, как незабываемые впечатления детства, этот своеобразный фундамент сознательной жизни. Своевременно начатое приобщение детей к наследию мировой художественной культуры приводит к формированию и развитию эстетических чувств.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Несмотря на </w:t>
      </w:r>
      <w:proofErr w:type="gramStart"/>
      <w:r w:rsidRPr="008C17E2">
        <w:rPr>
          <w:rFonts w:ascii="Times New Roman" w:eastAsia="Times New Roman" w:hAnsi="Times New Roman" w:cs="Times New Roman"/>
          <w:color w:val="262626" w:themeColor="text1" w:themeTint="D9"/>
          <w:sz w:val="24"/>
          <w:szCs w:val="24"/>
          <w:lang w:eastAsia="ru-RU"/>
        </w:rPr>
        <w:t>то</w:t>
      </w:r>
      <w:proofErr w:type="gramEnd"/>
      <w:r w:rsidRPr="008C17E2">
        <w:rPr>
          <w:rFonts w:ascii="Times New Roman" w:eastAsia="Times New Roman" w:hAnsi="Times New Roman" w:cs="Times New Roman"/>
          <w:color w:val="262626" w:themeColor="text1" w:themeTint="D9"/>
          <w:sz w:val="24"/>
          <w:szCs w:val="24"/>
          <w:lang w:eastAsia="ru-RU"/>
        </w:rPr>
        <w:t xml:space="preserve"> что дети еще очень малы, воспитатели, посоветовавшись с родителями, решили приобщать их к посещению театров. Родители заранее узнают репертуар детских театров (цирков, театров кукол, теней, животных), вместе с воспитателями обсуждают, на какой спектакль лучше пойти, учитывая возрастные особенности детей раннего возраста, покупают билеты. Представление становится настоящим праздником для всех: воспитателей, родителей и детей. Многие до совместного посещения театра считают, что еще рано водить детей на такие мероприятия, но после меняют свое мнение.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Таким образом, в процессе поисков и экспериментов постепенно сложился определенный план работы с родителями в группе детей раннего возраста (приложение). Разработанная модель качественно отличается от существовавших ранее моделей. Ее особенности заключаются в следующем:</w:t>
      </w:r>
    </w:p>
    <w:p w:rsidR="002579D9" w:rsidRPr="008C17E2" w:rsidRDefault="002579D9" w:rsidP="008C17E2">
      <w:pPr>
        <w:numPr>
          <w:ilvl w:val="0"/>
          <w:numId w:val="1"/>
        </w:numPr>
        <w:spacing w:after="0" w:line="360" w:lineRule="atLeast"/>
        <w:ind w:left="4035"/>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создана единая воспитательная среда, важная для ребенка и его родителей</w:t>
      </w:r>
    </w:p>
    <w:p w:rsidR="002579D9" w:rsidRPr="008C17E2" w:rsidRDefault="002579D9" w:rsidP="008C17E2">
      <w:pPr>
        <w:numPr>
          <w:ilvl w:val="0"/>
          <w:numId w:val="1"/>
        </w:numPr>
        <w:spacing w:after="0" w:line="360" w:lineRule="atLeast"/>
        <w:ind w:left="4035"/>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родители не оторваны от детского сада и с большим удовольствием посещают все мероприятия</w:t>
      </w:r>
    </w:p>
    <w:p w:rsidR="002579D9" w:rsidRPr="008C17E2" w:rsidRDefault="002579D9" w:rsidP="008C17E2">
      <w:pPr>
        <w:numPr>
          <w:ilvl w:val="0"/>
          <w:numId w:val="1"/>
        </w:numPr>
        <w:spacing w:after="0" w:line="360" w:lineRule="atLeast"/>
        <w:ind w:left="4035"/>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lastRenderedPageBreak/>
        <w:t xml:space="preserve">родители принимают рекомендации специалистов и, что ценнее всего, – претворяют их в жизнь.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Очень важно, что у родителей появляется интерес к жизни их детей в группе. Часто возникают дискуссии по инициативе родителей. Мамы и папы стремятся к индивидуальному общению с воспитателем, их начинают интересовать вопросы, касающиеся формирования личности малыша, его внутреннего мира, отношений с окружающими. Иногда родители признают ошибочность некоторых своих методов воспитания. </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Такой подход к взаимодействию с родителями детей раннего возраста повышает их ответственность за воспитание детей в семье, развивает педагогическую активность – показатель заинтересованного отношения к воспитанию своих детей. Создается благоприятная эмоциональная атмосфера в отношениях между родителями и педагогами, что обеспечивает совместный успех в деле воспитания, развития и социализации детей раннего возраста, а значит, и успех всего ДОУ.</w:t>
      </w:r>
    </w:p>
    <w:p w:rsidR="002579D9" w:rsidRPr="008C17E2" w:rsidRDefault="002579D9" w:rsidP="008C17E2">
      <w:pPr>
        <w:spacing w:after="0" w:line="360" w:lineRule="atLeas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При такой работе педагог обязан занимать более активную позицию, искать новые формы взаимодействия с семьями. В этом деле недопустим формальный подход. Работа должна быть интересна и важна как для ДОУ, так и для семьи. Необходимо правильно и качест</w:t>
      </w:r>
      <w:r w:rsidRPr="008C17E2">
        <w:rPr>
          <w:rFonts w:ascii="Times New Roman" w:eastAsia="Times New Roman" w:hAnsi="Times New Roman" w:cs="Times New Roman"/>
          <w:color w:val="262626" w:themeColor="text1" w:themeTint="D9"/>
          <w:sz w:val="24"/>
          <w:szCs w:val="24"/>
          <w:lang w:eastAsia="ru-RU"/>
        </w:rPr>
        <w:softHyphen/>
        <w:t>венно организовать взаимодействие детского сада с семьей, воспитателей с родителями.</w:t>
      </w:r>
    </w:p>
    <w:p w:rsidR="002579D9" w:rsidRPr="008C17E2" w:rsidRDefault="002579D9" w:rsidP="008C17E2">
      <w:pPr>
        <w:spacing w:after="0" w:line="360" w:lineRule="atLeast"/>
        <w:jc w:val="right"/>
        <w:rPr>
          <w:rFonts w:ascii="Times New Roman" w:eastAsia="Times New Roman" w:hAnsi="Times New Roman" w:cs="Times New Roman"/>
          <w:color w:val="262626" w:themeColor="text1" w:themeTint="D9"/>
          <w:sz w:val="24"/>
          <w:szCs w:val="24"/>
          <w:lang w:eastAsia="ru-RU"/>
        </w:rPr>
      </w:pPr>
      <w:r w:rsidRPr="008C17E2">
        <w:rPr>
          <w:rFonts w:ascii="Times New Roman" w:eastAsia="Times New Roman" w:hAnsi="Times New Roman" w:cs="Times New Roman"/>
          <w:color w:val="262626" w:themeColor="text1" w:themeTint="D9"/>
          <w:sz w:val="24"/>
          <w:szCs w:val="24"/>
          <w:lang w:eastAsia="ru-RU"/>
        </w:rPr>
        <w:t xml:space="preserve">  </w:t>
      </w:r>
    </w:p>
    <w:p w:rsidR="00FA64F9" w:rsidRPr="008C17E2" w:rsidRDefault="00FA64F9" w:rsidP="008C17E2">
      <w:pPr>
        <w:spacing w:after="0"/>
        <w:rPr>
          <w:rFonts w:ascii="Times New Roman" w:hAnsi="Times New Roman" w:cs="Times New Roman"/>
          <w:color w:val="262626" w:themeColor="text1" w:themeTint="D9"/>
          <w:sz w:val="24"/>
          <w:szCs w:val="24"/>
        </w:rPr>
      </w:pPr>
      <w:bookmarkStart w:id="0" w:name="_GoBack"/>
      <w:bookmarkEnd w:id="0"/>
    </w:p>
    <w:sectPr w:rsidR="00FA64F9" w:rsidRPr="008C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102A"/>
    <w:multiLevelType w:val="multilevel"/>
    <w:tmpl w:val="9F6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25"/>
    <w:rsid w:val="00002883"/>
    <w:rsid w:val="00032325"/>
    <w:rsid w:val="00037919"/>
    <w:rsid w:val="0004264B"/>
    <w:rsid w:val="00043E72"/>
    <w:rsid w:val="0004762E"/>
    <w:rsid w:val="000509AC"/>
    <w:rsid w:val="00051FF6"/>
    <w:rsid w:val="00056E10"/>
    <w:rsid w:val="00057644"/>
    <w:rsid w:val="00060D54"/>
    <w:rsid w:val="00061DD4"/>
    <w:rsid w:val="00065CE2"/>
    <w:rsid w:val="0007406B"/>
    <w:rsid w:val="00075F25"/>
    <w:rsid w:val="00076C1E"/>
    <w:rsid w:val="000864F3"/>
    <w:rsid w:val="00094623"/>
    <w:rsid w:val="00097C62"/>
    <w:rsid w:val="000A0575"/>
    <w:rsid w:val="000B0256"/>
    <w:rsid w:val="000B15A9"/>
    <w:rsid w:val="000B3633"/>
    <w:rsid w:val="000C36CC"/>
    <w:rsid w:val="000C5CD5"/>
    <w:rsid w:val="000D5DA7"/>
    <w:rsid w:val="000D6430"/>
    <w:rsid w:val="000E09B9"/>
    <w:rsid w:val="000E6AA1"/>
    <w:rsid w:val="000F1015"/>
    <w:rsid w:val="0010022B"/>
    <w:rsid w:val="00101084"/>
    <w:rsid w:val="00103CDE"/>
    <w:rsid w:val="00104255"/>
    <w:rsid w:val="0010573E"/>
    <w:rsid w:val="00111B7F"/>
    <w:rsid w:val="00111DDF"/>
    <w:rsid w:val="00127556"/>
    <w:rsid w:val="00132E0D"/>
    <w:rsid w:val="00134ABA"/>
    <w:rsid w:val="001365E1"/>
    <w:rsid w:val="00137156"/>
    <w:rsid w:val="00140779"/>
    <w:rsid w:val="00144E23"/>
    <w:rsid w:val="0014698C"/>
    <w:rsid w:val="00161D7F"/>
    <w:rsid w:val="001624D4"/>
    <w:rsid w:val="00162FED"/>
    <w:rsid w:val="0016395B"/>
    <w:rsid w:val="0016456D"/>
    <w:rsid w:val="001701DC"/>
    <w:rsid w:val="00171C00"/>
    <w:rsid w:val="00172A4F"/>
    <w:rsid w:val="0017409C"/>
    <w:rsid w:val="00174EDE"/>
    <w:rsid w:val="001876F0"/>
    <w:rsid w:val="001A679C"/>
    <w:rsid w:val="001B52B8"/>
    <w:rsid w:val="001B52FE"/>
    <w:rsid w:val="001B70F5"/>
    <w:rsid w:val="001C4A15"/>
    <w:rsid w:val="001C7BDA"/>
    <w:rsid w:val="001D5062"/>
    <w:rsid w:val="001D721F"/>
    <w:rsid w:val="001D7D1B"/>
    <w:rsid w:val="001E10F7"/>
    <w:rsid w:val="001E1DB6"/>
    <w:rsid w:val="001E6FFE"/>
    <w:rsid w:val="001F0334"/>
    <w:rsid w:val="002000F5"/>
    <w:rsid w:val="00200A22"/>
    <w:rsid w:val="00205461"/>
    <w:rsid w:val="00206716"/>
    <w:rsid w:val="002070F8"/>
    <w:rsid w:val="00207207"/>
    <w:rsid w:val="00221ACB"/>
    <w:rsid w:val="002230A6"/>
    <w:rsid w:val="002237F4"/>
    <w:rsid w:val="00225F51"/>
    <w:rsid w:val="0023049C"/>
    <w:rsid w:val="00230672"/>
    <w:rsid w:val="002309FE"/>
    <w:rsid w:val="00230D59"/>
    <w:rsid w:val="00232A53"/>
    <w:rsid w:val="00240C84"/>
    <w:rsid w:val="00244854"/>
    <w:rsid w:val="00245B95"/>
    <w:rsid w:val="00247023"/>
    <w:rsid w:val="0025154A"/>
    <w:rsid w:val="0025487D"/>
    <w:rsid w:val="00255C13"/>
    <w:rsid w:val="002579D9"/>
    <w:rsid w:val="002726FA"/>
    <w:rsid w:val="002762FA"/>
    <w:rsid w:val="00285E0C"/>
    <w:rsid w:val="00290E93"/>
    <w:rsid w:val="002910D1"/>
    <w:rsid w:val="002933BD"/>
    <w:rsid w:val="00293B4A"/>
    <w:rsid w:val="002A3D3A"/>
    <w:rsid w:val="002B1940"/>
    <w:rsid w:val="002C65EC"/>
    <w:rsid w:val="002D2C7B"/>
    <w:rsid w:val="002E1429"/>
    <w:rsid w:val="002E67CB"/>
    <w:rsid w:val="002F1A57"/>
    <w:rsid w:val="002F6B99"/>
    <w:rsid w:val="00304152"/>
    <w:rsid w:val="003103E7"/>
    <w:rsid w:val="003124C7"/>
    <w:rsid w:val="003134FD"/>
    <w:rsid w:val="00322875"/>
    <w:rsid w:val="003453D2"/>
    <w:rsid w:val="003604A6"/>
    <w:rsid w:val="00361230"/>
    <w:rsid w:val="00364DF9"/>
    <w:rsid w:val="003706C5"/>
    <w:rsid w:val="0037144A"/>
    <w:rsid w:val="0037168E"/>
    <w:rsid w:val="003719EA"/>
    <w:rsid w:val="00385597"/>
    <w:rsid w:val="003945AC"/>
    <w:rsid w:val="003969CA"/>
    <w:rsid w:val="003B0482"/>
    <w:rsid w:val="003B1538"/>
    <w:rsid w:val="003B697B"/>
    <w:rsid w:val="003D2EC3"/>
    <w:rsid w:val="003F19ED"/>
    <w:rsid w:val="003F3D2E"/>
    <w:rsid w:val="00413162"/>
    <w:rsid w:val="00414323"/>
    <w:rsid w:val="004150F0"/>
    <w:rsid w:val="0041526A"/>
    <w:rsid w:val="004156C9"/>
    <w:rsid w:val="004167DD"/>
    <w:rsid w:val="00426C58"/>
    <w:rsid w:val="00431350"/>
    <w:rsid w:val="00444EFF"/>
    <w:rsid w:val="0045282C"/>
    <w:rsid w:val="004618D6"/>
    <w:rsid w:val="004676EF"/>
    <w:rsid w:val="004B38FA"/>
    <w:rsid w:val="004B4574"/>
    <w:rsid w:val="004C249E"/>
    <w:rsid w:val="004C339D"/>
    <w:rsid w:val="004C3B76"/>
    <w:rsid w:val="004C4862"/>
    <w:rsid w:val="004C7B2D"/>
    <w:rsid w:val="004D1F37"/>
    <w:rsid w:val="004D4741"/>
    <w:rsid w:val="004E1453"/>
    <w:rsid w:val="004F1F52"/>
    <w:rsid w:val="004F4CD6"/>
    <w:rsid w:val="005055C1"/>
    <w:rsid w:val="00506AD6"/>
    <w:rsid w:val="00506D35"/>
    <w:rsid w:val="00514396"/>
    <w:rsid w:val="0051480A"/>
    <w:rsid w:val="00520AA7"/>
    <w:rsid w:val="00521EF6"/>
    <w:rsid w:val="00527A6B"/>
    <w:rsid w:val="0053206E"/>
    <w:rsid w:val="00536D49"/>
    <w:rsid w:val="00557AD0"/>
    <w:rsid w:val="00561FFB"/>
    <w:rsid w:val="00563831"/>
    <w:rsid w:val="00570BA1"/>
    <w:rsid w:val="00572005"/>
    <w:rsid w:val="00575742"/>
    <w:rsid w:val="005819E7"/>
    <w:rsid w:val="00584955"/>
    <w:rsid w:val="005868CA"/>
    <w:rsid w:val="00597473"/>
    <w:rsid w:val="005A1E79"/>
    <w:rsid w:val="005A26C7"/>
    <w:rsid w:val="005A3F31"/>
    <w:rsid w:val="005A5ECC"/>
    <w:rsid w:val="005B631F"/>
    <w:rsid w:val="005C46E1"/>
    <w:rsid w:val="005E2576"/>
    <w:rsid w:val="005E682D"/>
    <w:rsid w:val="00607914"/>
    <w:rsid w:val="00613B11"/>
    <w:rsid w:val="006146CD"/>
    <w:rsid w:val="00626DC1"/>
    <w:rsid w:val="006300A3"/>
    <w:rsid w:val="00631522"/>
    <w:rsid w:val="006332B9"/>
    <w:rsid w:val="006363DB"/>
    <w:rsid w:val="00637091"/>
    <w:rsid w:val="006471D9"/>
    <w:rsid w:val="006533A3"/>
    <w:rsid w:val="00653F36"/>
    <w:rsid w:val="0065431E"/>
    <w:rsid w:val="0066368F"/>
    <w:rsid w:val="00665906"/>
    <w:rsid w:val="006771E5"/>
    <w:rsid w:val="00684184"/>
    <w:rsid w:val="00684ACD"/>
    <w:rsid w:val="00691080"/>
    <w:rsid w:val="006963F3"/>
    <w:rsid w:val="00696818"/>
    <w:rsid w:val="00697384"/>
    <w:rsid w:val="006B2522"/>
    <w:rsid w:val="006B3893"/>
    <w:rsid w:val="006B43B3"/>
    <w:rsid w:val="006B45EB"/>
    <w:rsid w:val="006B67D7"/>
    <w:rsid w:val="006C0C5A"/>
    <w:rsid w:val="006C20F4"/>
    <w:rsid w:val="006C5392"/>
    <w:rsid w:val="006C6190"/>
    <w:rsid w:val="006D0EB4"/>
    <w:rsid w:val="006D11CD"/>
    <w:rsid w:val="006E0B06"/>
    <w:rsid w:val="006E2E86"/>
    <w:rsid w:val="006E5CF4"/>
    <w:rsid w:val="006F308E"/>
    <w:rsid w:val="006F5160"/>
    <w:rsid w:val="00700F88"/>
    <w:rsid w:val="0071146F"/>
    <w:rsid w:val="0071167F"/>
    <w:rsid w:val="00711CB7"/>
    <w:rsid w:val="0071201F"/>
    <w:rsid w:val="007134BD"/>
    <w:rsid w:val="00732E2F"/>
    <w:rsid w:val="00733A16"/>
    <w:rsid w:val="00734014"/>
    <w:rsid w:val="00737281"/>
    <w:rsid w:val="00740801"/>
    <w:rsid w:val="00755B3E"/>
    <w:rsid w:val="00757F0A"/>
    <w:rsid w:val="00762265"/>
    <w:rsid w:val="00765377"/>
    <w:rsid w:val="00771794"/>
    <w:rsid w:val="00774F7A"/>
    <w:rsid w:val="00776D75"/>
    <w:rsid w:val="00783CA2"/>
    <w:rsid w:val="00791B44"/>
    <w:rsid w:val="00797348"/>
    <w:rsid w:val="0079786F"/>
    <w:rsid w:val="007A4E23"/>
    <w:rsid w:val="007C3C12"/>
    <w:rsid w:val="007C400C"/>
    <w:rsid w:val="007F32FF"/>
    <w:rsid w:val="007F3938"/>
    <w:rsid w:val="008014AD"/>
    <w:rsid w:val="00810E44"/>
    <w:rsid w:val="00812AB2"/>
    <w:rsid w:val="00813E16"/>
    <w:rsid w:val="00834DBB"/>
    <w:rsid w:val="00836433"/>
    <w:rsid w:val="00845609"/>
    <w:rsid w:val="008471F7"/>
    <w:rsid w:val="00855B56"/>
    <w:rsid w:val="00861BE3"/>
    <w:rsid w:val="00861C45"/>
    <w:rsid w:val="008705D9"/>
    <w:rsid w:val="00873F46"/>
    <w:rsid w:val="00881CC6"/>
    <w:rsid w:val="0089284F"/>
    <w:rsid w:val="00894FA3"/>
    <w:rsid w:val="0089706F"/>
    <w:rsid w:val="008A5815"/>
    <w:rsid w:val="008C17E2"/>
    <w:rsid w:val="008D4CA3"/>
    <w:rsid w:val="008E0B67"/>
    <w:rsid w:val="008E2E83"/>
    <w:rsid w:val="00902BD6"/>
    <w:rsid w:val="00903533"/>
    <w:rsid w:val="00913DA1"/>
    <w:rsid w:val="009168FA"/>
    <w:rsid w:val="00917054"/>
    <w:rsid w:val="00923609"/>
    <w:rsid w:val="00923C47"/>
    <w:rsid w:val="009272D4"/>
    <w:rsid w:val="0093127C"/>
    <w:rsid w:val="00935E6E"/>
    <w:rsid w:val="0094045E"/>
    <w:rsid w:val="0095049D"/>
    <w:rsid w:val="00950861"/>
    <w:rsid w:val="00965974"/>
    <w:rsid w:val="009710CD"/>
    <w:rsid w:val="009767DA"/>
    <w:rsid w:val="00977E54"/>
    <w:rsid w:val="00981B6E"/>
    <w:rsid w:val="00982194"/>
    <w:rsid w:val="00985A62"/>
    <w:rsid w:val="0099124B"/>
    <w:rsid w:val="00997DA7"/>
    <w:rsid w:val="009A771A"/>
    <w:rsid w:val="009B1E46"/>
    <w:rsid w:val="009B2DBA"/>
    <w:rsid w:val="009C32B9"/>
    <w:rsid w:val="009D4E68"/>
    <w:rsid w:val="009E44D2"/>
    <w:rsid w:val="009E77BD"/>
    <w:rsid w:val="009E7C99"/>
    <w:rsid w:val="009F4E9F"/>
    <w:rsid w:val="009F6E00"/>
    <w:rsid w:val="009F7992"/>
    <w:rsid w:val="00A02B1B"/>
    <w:rsid w:val="00A07381"/>
    <w:rsid w:val="00A12CEF"/>
    <w:rsid w:val="00A12E73"/>
    <w:rsid w:val="00A1353C"/>
    <w:rsid w:val="00A265F8"/>
    <w:rsid w:val="00A3033B"/>
    <w:rsid w:val="00A31720"/>
    <w:rsid w:val="00A40E77"/>
    <w:rsid w:val="00A424FF"/>
    <w:rsid w:val="00A55F97"/>
    <w:rsid w:val="00A56910"/>
    <w:rsid w:val="00A60049"/>
    <w:rsid w:val="00A669B2"/>
    <w:rsid w:val="00A67D3D"/>
    <w:rsid w:val="00A822B0"/>
    <w:rsid w:val="00A8271D"/>
    <w:rsid w:val="00A82C48"/>
    <w:rsid w:val="00A84BEB"/>
    <w:rsid w:val="00A92400"/>
    <w:rsid w:val="00A97BD1"/>
    <w:rsid w:val="00AA1F54"/>
    <w:rsid w:val="00AB56A3"/>
    <w:rsid w:val="00AC1085"/>
    <w:rsid w:val="00AC6545"/>
    <w:rsid w:val="00AC70C2"/>
    <w:rsid w:val="00AD0895"/>
    <w:rsid w:val="00AD39F0"/>
    <w:rsid w:val="00AD5F10"/>
    <w:rsid w:val="00AD7083"/>
    <w:rsid w:val="00AE292B"/>
    <w:rsid w:val="00AE770E"/>
    <w:rsid w:val="00AF28BF"/>
    <w:rsid w:val="00AF4255"/>
    <w:rsid w:val="00AF54B7"/>
    <w:rsid w:val="00B008A4"/>
    <w:rsid w:val="00B0317B"/>
    <w:rsid w:val="00B061F2"/>
    <w:rsid w:val="00B06C37"/>
    <w:rsid w:val="00B10FC4"/>
    <w:rsid w:val="00B110DE"/>
    <w:rsid w:val="00B13D3A"/>
    <w:rsid w:val="00B2360D"/>
    <w:rsid w:val="00B25ECA"/>
    <w:rsid w:val="00B31668"/>
    <w:rsid w:val="00B326EE"/>
    <w:rsid w:val="00B366BE"/>
    <w:rsid w:val="00B371D7"/>
    <w:rsid w:val="00B42060"/>
    <w:rsid w:val="00B46E9C"/>
    <w:rsid w:val="00B503E2"/>
    <w:rsid w:val="00B51E60"/>
    <w:rsid w:val="00B54239"/>
    <w:rsid w:val="00B65839"/>
    <w:rsid w:val="00B704C9"/>
    <w:rsid w:val="00B726E9"/>
    <w:rsid w:val="00B760ED"/>
    <w:rsid w:val="00B80A38"/>
    <w:rsid w:val="00B83742"/>
    <w:rsid w:val="00B851A8"/>
    <w:rsid w:val="00B86B85"/>
    <w:rsid w:val="00B905AA"/>
    <w:rsid w:val="00B92C7E"/>
    <w:rsid w:val="00B95A30"/>
    <w:rsid w:val="00BA458F"/>
    <w:rsid w:val="00BA4698"/>
    <w:rsid w:val="00BA6FD2"/>
    <w:rsid w:val="00BB2D2D"/>
    <w:rsid w:val="00BB3435"/>
    <w:rsid w:val="00BC3A62"/>
    <w:rsid w:val="00BC4F4E"/>
    <w:rsid w:val="00BC55AB"/>
    <w:rsid w:val="00BC71DF"/>
    <w:rsid w:val="00BD722E"/>
    <w:rsid w:val="00BD7B97"/>
    <w:rsid w:val="00BE2ACB"/>
    <w:rsid w:val="00BE3482"/>
    <w:rsid w:val="00BE3E92"/>
    <w:rsid w:val="00BF241C"/>
    <w:rsid w:val="00BF4C52"/>
    <w:rsid w:val="00BF5E90"/>
    <w:rsid w:val="00C03BF0"/>
    <w:rsid w:val="00C045CA"/>
    <w:rsid w:val="00C06BAF"/>
    <w:rsid w:val="00C0755C"/>
    <w:rsid w:val="00C104EB"/>
    <w:rsid w:val="00C11C01"/>
    <w:rsid w:val="00C11E45"/>
    <w:rsid w:val="00C15DAB"/>
    <w:rsid w:val="00C200FD"/>
    <w:rsid w:val="00C23550"/>
    <w:rsid w:val="00C27DDB"/>
    <w:rsid w:val="00C33C95"/>
    <w:rsid w:val="00C34D85"/>
    <w:rsid w:val="00C47D63"/>
    <w:rsid w:val="00C526CF"/>
    <w:rsid w:val="00C55815"/>
    <w:rsid w:val="00C56344"/>
    <w:rsid w:val="00C715B4"/>
    <w:rsid w:val="00C73BE9"/>
    <w:rsid w:val="00C77A5B"/>
    <w:rsid w:val="00C90267"/>
    <w:rsid w:val="00C90A18"/>
    <w:rsid w:val="00CA40C7"/>
    <w:rsid w:val="00CA652A"/>
    <w:rsid w:val="00CB48B6"/>
    <w:rsid w:val="00CC1BC1"/>
    <w:rsid w:val="00CC2B0E"/>
    <w:rsid w:val="00CD30C5"/>
    <w:rsid w:val="00CD7B55"/>
    <w:rsid w:val="00CE39B8"/>
    <w:rsid w:val="00CE5D21"/>
    <w:rsid w:val="00CE5E80"/>
    <w:rsid w:val="00CF1378"/>
    <w:rsid w:val="00CF3363"/>
    <w:rsid w:val="00CF7CE0"/>
    <w:rsid w:val="00D00DAD"/>
    <w:rsid w:val="00D04C6D"/>
    <w:rsid w:val="00D159A5"/>
    <w:rsid w:val="00D23DA4"/>
    <w:rsid w:val="00D23F27"/>
    <w:rsid w:val="00D2435C"/>
    <w:rsid w:val="00D476A0"/>
    <w:rsid w:val="00D553EF"/>
    <w:rsid w:val="00D63BBF"/>
    <w:rsid w:val="00D6401E"/>
    <w:rsid w:val="00D81964"/>
    <w:rsid w:val="00D864A1"/>
    <w:rsid w:val="00D93CC4"/>
    <w:rsid w:val="00DA0284"/>
    <w:rsid w:val="00DA7EAE"/>
    <w:rsid w:val="00DB5725"/>
    <w:rsid w:val="00DB57B8"/>
    <w:rsid w:val="00DB6276"/>
    <w:rsid w:val="00DC5EF8"/>
    <w:rsid w:val="00DC6C6A"/>
    <w:rsid w:val="00DD761D"/>
    <w:rsid w:val="00DE1237"/>
    <w:rsid w:val="00DE1C25"/>
    <w:rsid w:val="00DE587B"/>
    <w:rsid w:val="00E01712"/>
    <w:rsid w:val="00E03CA9"/>
    <w:rsid w:val="00E05255"/>
    <w:rsid w:val="00E11F5E"/>
    <w:rsid w:val="00E35256"/>
    <w:rsid w:val="00E438B6"/>
    <w:rsid w:val="00E44F58"/>
    <w:rsid w:val="00E466EF"/>
    <w:rsid w:val="00E51391"/>
    <w:rsid w:val="00E744D5"/>
    <w:rsid w:val="00E933BC"/>
    <w:rsid w:val="00EA56C5"/>
    <w:rsid w:val="00ED7382"/>
    <w:rsid w:val="00EE36C0"/>
    <w:rsid w:val="00EE7BB3"/>
    <w:rsid w:val="00EF1331"/>
    <w:rsid w:val="00EF4EBE"/>
    <w:rsid w:val="00F07707"/>
    <w:rsid w:val="00F1063C"/>
    <w:rsid w:val="00F11B22"/>
    <w:rsid w:val="00F14895"/>
    <w:rsid w:val="00F148BA"/>
    <w:rsid w:val="00F23373"/>
    <w:rsid w:val="00F27867"/>
    <w:rsid w:val="00F27CE9"/>
    <w:rsid w:val="00F4164F"/>
    <w:rsid w:val="00F42F26"/>
    <w:rsid w:val="00F42FDC"/>
    <w:rsid w:val="00F44356"/>
    <w:rsid w:val="00F44862"/>
    <w:rsid w:val="00F45555"/>
    <w:rsid w:val="00F5276A"/>
    <w:rsid w:val="00F53101"/>
    <w:rsid w:val="00F5494A"/>
    <w:rsid w:val="00F57455"/>
    <w:rsid w:val="00F57835"/>
    <w:rsid w:val="00F750DC"/>
    <w:rsid w:val="00F763CE"/>
    <w:rsid w:val="00F92CA3"/>
    <w:rsid w:val="00FA3E71"/>
    <w:rsid w:val="00FA64F9"/>
    <w:rsid w:val="00FA7C8D"/>
    <w:rsid w:val="00FB0DAC"/>
    <w:rsid w:val="00FB6735"/>
    <w:rsid w:val="00FC6638"/>
    <w:rsid w:val="00FD17FA"/>
    <w:rsid w:val="00FD387D"/>
    <w:rsid w:val="00FF37EF"/>
    <w:rsid w:val="00FF3CF4"/>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9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9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4289">
      <w:bodyDiv w:val="1"/>
      <w:marLeft w:val="0"/>
      <w:marRight w:val="0"/>
      <w:marTop w:val="0"/>
      <w:marBottom w:val="0"/>
      <w:divBdr>
        <w:top w:val="none" w:sz="0" w:space="0" w:color="auto"/>
        <w:left w:val="none" w:sz="0" w:space="0" w:color="auto"/>
        <w:bottom w:val="none" w:sz="0" w:space="0" w:color="auto"/>
        <w:right w:val="none" w:sz="0" w:space="0" w:color="auto"/>
      </w:divBdr>
      <w:divsChild>
        <w:div w:id="595794300">
          <w:marLeft w:val="0"/>
          <w:marRight w:val="0"/>
          <w:marTop w:val="0"/>
          <w:marBottom w:val="0"/>
          <w:divBdr>
            <w:top w:val="none" w:sz="0" w:space="0" w:color="auto"/>
            <w:left w:val="none" w:sz="0" w:space="0" w:color="auto"/>
            <w:bottom w:val="none" w:sz="0" w:space="0" w:color="auto"/>
            <w:right w:val="none" w:sz="0" w:space="0" w:color="auto"/>
          </w:divBdr>
          <w:divsChild>
            <w:div w:id="145633117">
              <w:marLeft w:val="210"/>
              <w:marRight w:val="210"/>
              <w:marTop w:val="0"/>
              <w:marBottom w:val="0"/>
              <w:divBdr>
                <w:top w:val="none" w:sz="0" w:space="0" w:color="auto"/>
                <w:left w:val="none" w:sz="0" w:space="0" w:color="auto"/>
                <w:bottom w:val="none" w:sz="0" w:space="0" w:color="auto"/>
                <w:right w:val="none" w:sz="0" w:space="0" w:color="auto"/>
              </w:divBdr>
              <w:divsChild>
                <w:div w:id="2039817546">
                  <w:marLeft w:val="0"/>
                  <w:marRight w:val="0"/>
                  <w:marTop w:val="0"/>
                  <w:marBottom w:val="75"/>
                  <w:divBdr>
                    <w:top w:val="none" w:sz="0" w:space="0" w:color="auto"/>
                    <w:left w:val="none" w:sz="0" w:space="0" w:color="auto"/>
                    <w:bottom w:val="none" w:sz="0" w:space="0" w:color="auto"/>
                    <w:right w:val="none" w:sz="0" w:space="0" w:color="auto"/>
                  </w:divBdr>
                  <w:divsChild>
                    <w:div w:id="1564482405">
                      <w:marLeft w:val="0"/>
                      <w:marRight w:val="0"/>
                      <w:marTop w:val="0"/>
                      <w:marBottom w:val="0"/>
                      <w:divBdr>
                        <w:top w:val="none" w:sz="0" w:space="0" w:color="auto"/>
                        <w:left w:val="none" w:sz="0" w:space="0" w:color="auto"/>
                        <w:bottom w:val="none" w:sz="0" w:space="0" w:color="auto"/>
                        <w:right w:val="none" w:sz="0" w:space="0" w:color="auto"/>
                      </w:divBdr>
                      <w:divsChild>
                        <w:div w:id="936669174">
                          <w:marLeft w:val="3600"/>
                          <w:marRight w:val="3600"/>
                          <w:marTop w:val="150"/>
                          <w:marBottom w:val="0"/>
                          <w:divBdr>
                            <w:top w:val="none" w:sz="0" w:space="0" w:color="auto"/>
                            <w:left w:val="none" w:sz="0" w:space="0" w:color="auto"/>
                            <w:bottom w:val="none" w:sz="0" w:space="0" w:color="auto"/>
                            <w:right w:val="none" w:sz="0" w:space="0" w:color="auto"/>
                          </w:divBdr>
                          <w:divsChild>
                            <w:div w:id="10780171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2013-08-11T15:54:00Z</dcterms:created>
  <dcterms:modified xsi:type="dcterms:W3CDTF">2016-11-17T17:58:00Z</dcterms:modified>
</cp:coreProperties>
</file>