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FFF" w:rsidRDefault="00C25FFF" w:rsidP="00C25FF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7A7E">
        <w:rPr>
          <w:rFonts w:ascii="Times New Roman" w:hAnsi="Times New Roman" w:cs="Times New Roman"/>
          <w:b/>
          <w:i/>
          <w:sz w:val="28"/>
          <w:szCs w:val="28"/>
        </w:rPr>
        <w:t>Пахолкина Татьяна Михайловна</w:t>
      </w:r>
      <w:r w:rsidRPr="00090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5FFF" w:rsidRDefault="00C25FFF" w:rsidP="00C25FFF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B07A7E">
        <w:rPr>
          <w:rFonts w:ascii="Times New Roman" w:hAnsi="Times New Roman" w:cs="Times New Roman"/>
          <w:b/>
          <w:i/>
          <w:sz w:val="28"/>
          <w:szCs w:val="28"/>
        </w:rPr>
        <w:t>Задумкина Екатерина Алексеевна</w:t>
      </w:r>
      <w:r w:rsidRPr="00090DD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25FFF" w:rsidRDefault="00C25FFF" w:rsidP="00C25FF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B07A7E">
        <w:rPr>
          <w:rFonts w:ascii="Times New Roman" w:hAnsi="Times New Roman" w:cs="Times New Roman"/>
          <w:b/>
          <w:i/>
          <w:sz w:val="28"/>
          <w:szCs w:val="28"/>
        </w:rPr>
        <w:t>Елина Диана Дмитриевна</w:t>
      </w:r>
      <w:r w:rsidRPr="00090DD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C25FFF" w:rsidRDefault="00C25FFF" w:rsidP="00C25F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DDC">
        <w:rPr>
          <w:rFonts w:ascii="Times New Roman" w:hAnsi="Times New Roman" w:cs="Times New Roman"/>
          <w:i/>
          <w:sz w:val="28"/>
          <w:szCs w:val="28"/>
        </w:rPr>
        <w:t xml:space="preserve">Студенты кафедры специального (дефектологичекого) образования 44.03.03 ФГБОУ ВПО «Череповецкий государственный университет» </w:t>
      </w:r>
    </w:p>
    <w:p w:rsidR="00C25FFF" w:rsidRPr="00090DDC" w:rsidRDefault="00C25FFF" w:rsidP="00C25FFF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090DDC">
        <w:rPr>
          <w:rFonts w:ascii="Times New Roman" w:hAnsi="Times New Roman" w:cs="Times New Roman"/>
          <w:i/>
          <w:sz w:val="28"/>
          <w:szCs w:val="28"/>
        </w:rPr>
        <w:t>Россия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090DDC">
        <w:rPr>
          <w:rFonts w:ascii="Times New Roman" w:hAnsi="Times New Roman" w:cs="Times New Roman"/>
          <w:i/>
          <w:sz w:val="28"/>
          <w:szCs w:val="28"/>
        </w:rPr>
        <w:t xml:space="preserve"> Вологодская область, г.</w:t>
      </w:r>
      <w:r>
        <w:rPr>
          <w:rFonts w:ascii="Times New Roman" w:hAnsi="Times New Roman" w:cs="Times New Roman"/>
          <w:i/>
          <w:sz w:val="28"/>
          <w:szCs w:val="28"/>
        </w:rPr>
        <w:t>Череповец</w:t>
      </w:r>
    </w:p>
    <w:p w:rsidR="00C25FFF" w:rsidRDefault="00C25FFF" w:rsidP="00C25F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25FFF" w:rsidRPr="004B2C50" w:rsidRDefault="00C25FFF" w:rsidP="00C25FFF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2C50">
        <w:rPr>
          <w:rFonts w:ascii="Times New Roman" w:hAnsi="Times New Roman" w:cs="Times New Roman"/>
          <w:b/>
          <w:sz w:val="28"/>
          <w:szCs w:val="28"/>
        </w:rPr>
        <w:t>ДОСТУПНОСТЬ МУЗЕЙНОЙ СРЕДЫ, КАК ФАКТОР ДУХОВНОГО РАЗВИТИЯ ЧЕЛОВЕКА С ОВЗ</w:t>
      </w:r>
    </w:p>
    <w:p w:rsidR="00C25FFF" w:rsidRDefault="00C25FFF" w:rsidP="00C25F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>Одной из актуальных социально – экономических х и демографических проблем современного российского социума является включение людей с ограниче</w:t>
      </w:r>
      <w:r>
        <w:rPr>
          <w:rFonts w:ascii="Times New Roman" w:hAnsi="Times New Roman" w:cs="Times New Roman"/>
          <w:sz w:val="28"/>
          <w:szCs w:val="28"/>
        </w:rPr>
        <w:t>нными возможностями в общество [3</w:t>
      </w:r>
      <w:r w:rsidRPr="001E1A9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C25FFF" w:rsidRDefault="00C25FFF" w:rsidP="00C25F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E1A93">
        <w:rPr>
          <w:rFonts w:ascii="Times New Roman" w:hAnsi="Times New Roman" w:cs="Times New Roman"/>
          <w:sz w:val="28"/>
          <w:szCs w:val="28"/>
        </w:rPr>
        <w:t xml:space="preserve">ложный процесс </w:t>
      </w:r>
      <w:r>
        <w:rPr>
          <w:rFonts w:ascii="Times New Roman" w:hAnsi="Times New Roman" w:cs="Times New Roman"/>
          <w:sz w:val="28"/>
          <w:szCs w:val="28"/>
        </w:rPr>
        <w:t xml:space="preserve">социализации напрямую </w:t>
      </w:r>
      <w:r w:rsidRPr="001E1A93">
        <w:rPr>
          <w:rFonts w:ascii="Times New Roman" w:hAnsi="Times New Roman" w:cs="Times New Roman"/>
          <w:sz w:val="28"/>
          <w:szCs w:val="28"/>
        </w:rPr>
        <w:t xml:space="preserve">зависит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1E1A93">
        <w:rPr>
          <w:rFonts w:ascii="Times New Roman" w:hAnsi="Times New Roman" w:cs="Times New Roman"/>
          <w:sz w:val="28"/>
          <w:szCs w:val="28"/>
        </w:rPr>
        <w:t>воздействия социальной микросреды.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A93">
        <w:rPr>
          <w:rFonts w:ascii="Times New Roman" w:hAnsi="Times New Roman" w:cs="Times New Roman"/>
          <w:sz w:val="28"/>
          <w:szCs w:val="28"/>
        </w:rPr>
        <w:t>Доказано, что ребёнок с ограниченными возможностями здоровья испытывает трудности проникновения в смысл человеческих отношений, потому что он не может их познать теми способами, которыми пользуется нормально развивающийся ребёнок [2].</w:t>
      </w:r>
    </w:p>
    <w:p w:rsidR="00C25FFF" w:rsidRDefault="00C25FFF" w:rsidP="00C25F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>К сожалению, до сих пор в работе с инвалидами преобладает исключи</w:t>
      </w:r>
      <w:r>
        <w:rPr>
          <w:rFonts w:ascii="Times New Roman" w:hAnsi="Times New Roman" w:cs="Times New Roman"/>
          <w:sz w:val="28"/>
          <w:szCs w:val="28"/>
        </w:rPr>
        <w:t>тельно медико-социальный подход</w:t>
      </w:r>
      <w:r w:rsidRPr="001E1A93">
        <w:rPr>
          <w:rFonts w:ascii="Times New Roman" w:hAnsi="Times New Roman" w:cs="Times New Roman"/>
          <w:sz w:val="28"/>
          <w:szCs w:val="28"/>
        </w:rPr>
        <w:t>. Но не следует забывать о духовной сфере человеческой жизни. Ведь именно в области культуры, искусства результаты деятельности человека не связаны напр</w:t>
      </w:r>
      <w:r>
        <w:rPr>
          <w:rFonts w:ascii="Times New Roman" w:hAnsi="Times New Roman" w:cs="Times New Roman"/>
          <w:sz w:val="28"/>
          <w:szCs w:val="28"/>
        </w:rPr>
        <w:t>ямую с состоянием его здоровья</w:t>
      </w:r>
      <w:r w:rsidRPr="001E1A93">
        <w:rPr>
          <w:rFonts w:ascii="Times New Roman" w:hAnsi="Times New Roman" w:cs="Times New Roman"/>
          <w:sz w:val="28"/>
          <w:szCs w:val="28"/>
        </w:rPr>
        <w:t>[1].</w:t>
      </w:r>
    </w:p>
    <w:p w:rsidR="00C25FFF" w:rsidRDefault="00C25FFF" w:rsidP="00C25F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>В соответствии с этим, нам бы хотелось изучить, на примере музейной среды, какие же условия  созданы для духовного обогащения человека с ОВЗ. Проведенное исследование, в ходе которого мы опросили музеи города Череповца о наличии в них специальных условий для посещения человека с ОВЗ, выявило следующие результаты.</w:t>
      </w:r>
    </w:p>
    <w:p w:rsidR="00C25FFF" w:rsidRDefault="00C25FFF" w:rsidP="00C25F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 xml:space="preserve">Положительным фактом стоит отметить то, что в нашем городе не забывают о детях – инвалидах. В «Детском музее» выделяется отдельная </w:t>
      </w:r>
      <w:r w:rsidRPr="001E1A93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E1A93">
        <w:rPr>
          <w:rFonts w:ascii="Times New Roman" w:hAnsi="Times New Roman" w:cs="Times New Roman"/>
          <w:sz w:val="28"/>
          <w:szCs w:val="28"/>
        </w:rPr>
        <w:t xml:space="preserve">проводятся мастер – классы для детей </w:t>
      </w:r>
      <w:r>
        <w:rPr>
          <w:rFonts w:ascii="Times New Roman" w:hAnsi="Times New Roman" w:cs="Times New Roman"/>
          <w:sz w:val="28"/>
          <w:szCs w:val="28"/>
        </w:rPr>
        <w:t>с различными нарушениями</w:t>
      </w:r>
      <w:r w:rsidRPr="001E1A9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Ещё в трех музеях нашего города отмечается наличие пандусов.</w:t>
      </w:r>
    </w:p>
    <w:p w:rsidR="00C25FFF" w:rsidRDefault="00C25FFF" w:rsidP="00C25FFF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ab/>
        <w:t>К сожалению на этом,</w:t>
      </w:r>
      <w:r>
        <w:rPr>
          <w:rFonts w:ascii="Times New Roman" w:hAnsi="Times New Roman" w:cs="Times New Roman"/>
          <w:sz w:val="28"/>
          <w:szCs w:val="28"/>
        </w:rPr>
        <w:t xml:space="preserve"> список специальных условий для </w:t>
      </w:r>
      <w:r w:rsidRPr="001E1A93">
        <w:rPr>
          <w:rFonts w:ascii="Times New Roman" w:hAnsi="Times New Roman" w:cs="Times New Roman"/>
          <w:sz w:val="28"/>
          <w:szCs w:val="28"/>
        </w:rPr>
        <w:t>знакомства с музейными экспонатами для людей с ОВЗ заканчивается. В 9 музеях из 14 нет никаких условий и оборудования. Ни в одном музее города Череповца мы не обнаружили ни дополнительного оборудования для слабослышащих людей, ни отдельной экспозиции для сл</w:t>
      </w:r>
      <w:r>
        <w:rPr>
          <w:rFonts w:ascii="Times New Roman" w:hAnsi="Times New Roman" w:cs="Times New Roman"/>
          <w:sz w:val="28"/>
          <w:szCs w:val="28"/>
        </w:rPr>
        <w:t>абовидящих или с незрячих людей</w:t>
      </w:r>
      <w:r w:rsidRPr="001E1A93">
        <w:rPr>
          <w:rFonts w:ascii="Times New Roman" w:hAnsi="Times New Roman" w:cs="Times New Roman"/>
          <w:sz w:val="28"/>
          <w:szCs w:val="28"/>
        </w:rPr>
        <w:t>. Всё это говорит, о том, насколько малы условия для социального и духовного развития людей с ограниченными возможностями здоровья.</w:t>
      </w:r>
    </w:p>
    <w:p w:rsidR="00C25FFF" w:rsidRPr="001E1A93" w:rsidRDefault="00C25FFF" w:rsidP="00C25FF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 xml:space="preserve">Подводя итоги нашего исследования, мы пришли к выводу о том, что проблема духовного развития человека с ОВЗ в Череповце стоит очень остро.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E1A93">
        <w:rPr>
          <w:rFonts w:ascii="Times New Roman" w:hAnsi="Times New Roman" w:cs="Times New Roman"/>
          <w:sz w:val="28"/>
          <w:szCs w:val="28"/>
        </w:rPr>
        <w:t xml:space="preserve">ы хотим сказать, что необходимо заниматься данной проблемой, ведь она существует не только на уровне нашего города. Вопрос развития социокультурной среды лиц с ОВЗ должен интересовать и областной, и межрегиональный уровень! Нужно искать всевозможные пути решения данной проблемы, главное не сдаваться, и не опускать руки. Потому что без помощи окружающих, уникальным, особенным людям трудно в одиночку решать такие серьезные проблемы. </w:t>
      </w:r>
    </w:p>
    <w:p w:rsidR="00C25FFF" w:rsidRPr="001E1A93" w:rsidRDefault="00C25FFF" w:rsidP="00C25FF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1A93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C25FFF" w:rsidRPr="001E1A93" w:rsidRDefault="00C25FFF" w:rsidP="00C25F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 xml:space="preserve">Верещак В.В. Особенности организации досуга людей с ограниченными возможностями здоровья / под ред.: Пилявская Я. М., В. В. Полежаева Е. Г. Шашуловская, Э. Ч. Юсубова: методич.рекомндации. – Ростов-на-Дону: Обл.дом народ.творчества, 2011 </w:t>
      </w:r>
    </w:p>
    <w:p w:rsidR="00C25FFF" w:rsidRPr="001E1A93" w:rsidRDefault="00C25FFF" w:rsidP="00C25F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>Никитин В. А. Начала социальной педагогики : учеб. пособие. – М. : Флинта : Московский психолого-социальный институт, 1998.</w:t>
      </w:r>
    </w:p>
    <w:p w:rsidR="00C25FFF" w:rsidRPr="0077657A" w:rsidRDefault="00C25FFF" w:rsidP="00C25FFF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E1A93">
        <w:rPr>
          <w:rFonts w:ascii="Times New Roman" w:hAnsi="Times New Roman" w:cs="Times New Roman"/>
          <w:sz w:val="28"/>
          <w:szCs w:val="28"/>
        </w:rPr>
        <w:t>Филонов Г. Н. Социальная педагогика. Управляемый потенциал и прикладные функции. – М.: ЦСП РАО, 1995.</w:t>
      </w:r>
    </w:p>
    <w:p w:rsidR="007D7073" w:rsidRDefault="007D7073">
      <w:bookmarkStart w:id="0" w:name="_GoBack"/>
      <w:bookmarkEnd w:id="0"/>
    </w:p>
    <w:sectPr w:rsidR="007D7073" w:rsidSect="00B07A7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161967"/>
    <w:multiLevelType w:val="hybridMultilevel"/>
    <w:tmpl w:val="BD34F05C"/>
    <w:lvl w:ilvl="0" w:tplc="A64C40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AAB"/>
    <w:rsid w:val="007D7073"/>
    <w:rsid w:val="009B0AAB"/>
    <w:rsid w:val="00C2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1903EA-03A1-4EBD-8D2B-28E783324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2742</Characters>
  <Application>Microsoft Office Word</Application>
  <DocSecurity>0</DocSecurity>
  <Lines>22</Lines>
  <Paragraphs>6</Paragraphs>
  <ScaleCrop>false</ScaleCrop>
  <Company>diakov.net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Пахолкина</dc:creator>
  <cp:keywords/>
  <dc:description/>
  <cp:lastModifiedBy>Татьяна Пахолкина</cp:lastModifiedBy>
  <cp:revision>2</cp:revision>
  <dcterms:created xsi:type="dcterms:W3CDTF">2016-11-17T14:49:00Z</dcterms:created>
  <dcterms:modified xsi:type="dcterms:W3CDTF">2016-11-17T14:49:00Z</dcterms:modified>
</cp:coreProperties>
</file>