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32" w:rsidRDefault="00B01815" w:rsidP="0051699F">
      <w:pPr>
        <w:pStyle w:val="1"/>
        <w:spacing w:before="0" w:beforeAutospacing="0" w:after="0" w:afterAutospacing="0"/>
        <w:jc w:val="center"/>
        <w:rPr>
          <w:b w:val="0"/>
          <w:bCs w:val="0"/>
          <w:i/>
          <w:sz w:val="22"/>
          <w:szCs w:val="22"/>
        </w:rPr>
      </w:pPr>
      <w:r w:rsidRPr="0051699F">
        <w:rPr>
          <w:b w:val="0"/>
          <w:bCs w:val="0"/>
          <w:i/>
          <w:sz w:val="22"/>
          <w:szCs w:val="22"/>
        </w:rPr>
        <w:t> </w:t>
      </w:r>
    </w:p>
    <w:p w:rsidR="00165C32" w:rsidRPr="0051699F" w:rsidRDefault="00165C32" w:rsidP="00165C32">
      <w:pPr>
        <w:shd w:val="clear" w:color="auto" w:fill="FFFFFF"/>
        <w:spacing w:after="0" w:line="240" w:lineRule="auto"/>
        <w:rPr>
          <w:rFonts w:ascii="Calibri" w:eastAsia="Times New Roman" w:hAnsi="Calibri" w:cs="Times New Roman"/>
          <w:b/>
          <w:color w:val="000000"/>
          <w:lang w:eastAsia="ru-RU"/>
        </w:rPr>
      </w:pPr>
      <w:r w:rsidRPr="0051699F">
        <w:rPr>
          <w:rFonts w:ascii="Times New Roman" w:eastAsia="Times New Roman" w:hAnsi="Times New Roman" w:cs="Times New Roman"/>
          <w:b/>
          <w:i/>
          <w:iCs/>
          <w:color w:val="111111"/>
          <w:sz w:val="24"/>
          <w:szCs w:val="24"/>
          <w:lang w:eastAsia="ru-RU"/>
        </w:rPr>
        <w:t>Воспитатель</w:t>
      </w:r>
      <w:r>
        <w:rPr>
          <w:rFonts w:ascii="Times New Roman" w:eastAsia="Times New Roman" w:hAnsi="Times New Roman" w:cs="Times New Roman"/>
          <w:b/>
          <w:i/>
          <w:iCs/>
          <w:color w:val="111111"/>
          <w:sz w:val="24"/>
          <w:szCs w:val="24"/>
          <w:lang w:eastAsia="ru-RU"/>
        </w:rPr>
        <w:t>:</w:t>
      </w:r>
      <w:r w:rsidRPr="0051699F">
        <w:rPr>
          <w:rFonts w:ascii="Times New Roman" w:eastAsia="Times New Roman" w:hAnsi="Times New Roman" w:cs="Times New Roman"/>
          <w:b/>
          <w:i/>
          <w:iCs/>
          <w:color w:val="111111"/>
          <w:sz w:val="24"/>
          <w:szCs w:val="24"/>
          <w:lang w:eastAsia="ru-RU"/>
        </w:rPr>
        <w:t xml:space="preserve"> </w:t>
      </w:r>
      <w:proofErr w:type="spellStart"/>
      <w:r w:rsidRPr="0051699F">
        <w:rPr>
          <w:rFonts w:ascii="Times New Roman" w:eastAsia="Times New Roman" w:hAnsi="Times New Roman" w:cs="Times New Roman"/>
          <w:b/>
          <w:i/>
          <w:iCs/>
          <w:color w:val="111111"/>
          <w:sz w:val="24"/>
          <w:szCs w:val="24"/>
          <w:lang w:eastAsia="ru-RU"/>
        </w:rPr>
        <w:t>Бонюхова</w:t>
      </w:r>
      <w:proofErr w:type="spellEnd"/>
      <w:r w:rsidRPr="0051699F">
        <w:rPr>
          <w:rFonts w:ascii="Times New Roman" w:eastAsia="Times New Roman" w:hAnsi="Times New Roman" w:cs="Times New Roman"/>
          <w:b/>
          <w:i/>
          <w:iCs/>
          <w:color w:val="111111"/>
          <w:sz w:val="24"/>
          <w:szCs w:val="24"/>
          <w:lang w:eastAsia="ru-RU"/>
        </w:rPr>
        <w:t xml:space="preserve"> Ирина Александровна</w:t>
      </w:r>
    </w:p>
    <w:p w:rsidR="0051699F" w:rsidRPr="0051699F" w:rsidRDefault="0051699F" w:rsidP="00165C32">
      <w:pPr>
        <w:pStyle w:val="1"/>
        <w:spacing w:before="0" w:beforeAutospacing="0" w:after="0" w:afterAutospacing="0"/>
        <w:rPr>
          <w:i/>
          <w:sz w:val="22"/>
          <w:szCs w:val="22"/>
        </w:rPr>
      </w:pPr>
      <w:bookmarkStart w:id="0" w:name="_GoBack"/>
      <w:bookmarkEnd w:id="0"/>
      <w:r w:rsidRPr="0051699F">
        <w:rPr>
          <w:rFonts w:ascii="Arial" w:hAnsi="Arial" w:cs="Arial"/>
          <w:i/>
          <w:sz w:val="22"/>
          <w:szCs w:val="22"/>
        </w:rPr>
        <w:t>«Использование современных образовательных технологий в учебно-воспитательном процессе в соответствии с требованиями ФГОС ООО</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b/>
          <w:bCs/>
          <w:color w:val="111111"/>
          <w:sz w:val="24"/>
          <w:szCs w:val="24"/>
          <w:lang w:eastAsia="ru-RU"/>
        </w:rPr>
        <w:t>Цель</w:t>
      </w:r>
      <w:r w:rsidRPr="00B01815">
        <w:rPr>
          <w:rFonts w:ascii="Times New Roman" w:eastAsia="Times New Roman" w:hAnsi="Times New Roman" w:cs="Times New Roman"/>
          <w:color w:val="111111"/>
          <w:sz w:val="24"/>
          <w:szCs w:val="24"/>
          <w:lang w:eastAsia="ru-RU"/>
        </w:rPr>
        <w:t xml:space="preserve">: стимулирование активности и повышение компетентности педагогов ДОУ по </w:t>
      </w:r>
      <w:r w:rsidRPr="0051699F">
        <w:rPr>
          <w:rFonts w:ascii="Times New Roman" w:eastAsia="Times New Roman" w:hAnsi="Times New Roman" w:cs="Times New Roman"/>
          <w:sz w:val="24"/>
          <w:szCs w:val="24"/>
          <w:lang w:eastAsia="ru-RU"/>
        </w:rPr>
        <w:t xml:space="preserve">вопросу использования </w:t>
      </w:r>
      <w:r w:rsidRPr="0051699F">
        <w:rPr>
          <w:rFonts w:ascii="Times New Roman" w:eastAsia="Times New Roman" w:hAnsi="Times New Roman" w:cs="Times New Roman"/>
          <w:lang w:eastAsia="ru-RU"/>
        </w:rPr>
        <w:t>современных педагогических технологий в</w:t>
      </w:r>
      <w:r w:rsidR="0051699F" w:rsidRPr="0051699F">
        <w:rPr>
          <w:rFonts w:ascii="Arial" w:hAnsi="Arial" w:cs="Arial"/>
        </w:rPr>
        <w:t xml:space="preserve"> </w:t>
      </w:r>
      <w:r w:rsidR="0051699F" w:rsidRPr="0051699F">
        <w:rPr>
          <w:rFonts w:ascii="Arial" w:hAnsi="Arial" w:cs="Arial"/>
        </w:rPr>
        <w:t>учебно-воспитательном</w:t>
      </w:r>
      <w:r w:rsidRPr="0051699F">
        <w:rPr>
          <w:rFonts w:ascii="Times New Roman" w:eastAsia="Times New Roman" w:hAnsi="Times New Roman" w:cs="Times New Roman"/>
          <w:lang w:eastAsia="ru-RU"/>
        </w:rPr>
        <w:t xml:space="preserve"> </w:t>
      </w:r>
      <w:r w:rsidRPr="0051699F">
        <w:rPr>
          <w:rFonts w:ascii="Times New Roman" w:eastAsia="Times New Roman" w:hAnsi="Times New Roman" w:cs="Times New Roman"/>
          <w:color w:val="111111"/>
          <w:lang w:eastAsia="ru-RU"/>
        </w:rPr>
        <w:t>образовательном процессе по ФГОС</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Современные педагогические технологии гарантируют достижения дошкольника и в дальнейшем гарантирую</w:t>
      </w:r>
      <w:r w:rsidR="0051699F">
        <w:rPr>
          <w:rFonts w:ascii="Times New Roman" w:eastAsia="Times New Roman" w:hAnsi="Times New Roman" w:cs="Times New Roman"/>
          <w:color w:val="111111"/>
          <w:sz w:val="24"/>
          <w:szCs w:val="24"/>
          <w:lang w:eastAsia="ru-RU"/>
        </w:rPr>
        <w:t xml:space="preserve">т их успешное обучение в </w:t>
      </w:r>
      <w:proofErr w:type="spellStart"/>
      <w:r w:rsidR="0051699F">
        <w:rPr>
          <w:rFonts w:ascii="Times New Roman" w:eastAsia="Times New Roman" w:hAnsi="Times New Roman" w:cs="Times New Roman"/>
          <w:color w:val="111111"/>
          <w:sz w:val="24"/>
          <w:szCs w:val="24"/>
          <w:lang w:eastAsia="ru-RU"/>
        </w:rPr>
        <w:t>школе</w:t>
      </w:r>
      <w:proofErr w:type="gramStart"/>
      <w:r w:rsidR="0051699F">
        <w:rPr>
          <w:rFonts w:ascii="Times New Roman" w:eastAsia="Times New Roman" w:hAnsi="Times New Roman" w:cs="Times New Roman"/>
          <w:color w:val="111111"/>
          <w:sz w:val="24"/>
          <w:szCs w:val="24"/>
          <w:lang w:eastAsia="ru-RU"/>
        </w:rPr>
        <w:t>.П</w:t>
      </w:r>
      <w:proofErr w:type="gramEnd"/>
      <w:r w:rsidRPr="00B01815">
        <w:rPr>
          <w:rFonts w:ascii="Times New Roman" w:eastAsia="Times New Roman" w:hAnsi="Times New Roman" w:cs="Times New Roman"/>
          <w:color w:val="111111"/>
          <w:sz w:val="24"/>
          <w:szCs w:val="24"/>
          <w:lang w:eastAsia="ru-RU"/>
        </w:rPr>
        <w:t>едагог</w:t>
      </w:r>
      <w:proofErr w:type="spellEnd"/>
      <w:r w:rsidRPr="00B01815">
        <w:rPr>
          <w:rFonts w:ascii="Times New Roman" w:eastAsia="Times New Roman" w:hAnsi="Times New Roman" w:cs="Times New Roman"/>
          <w:color w:val="111111"/>
          <w:sz w:val="24"/>
          <w:szCs w:val="24"/>
          <w:lang w:eastAsia="ru-RU"/>
        </w:rPr>
        <w:t xml:space="preserve">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 Все в наших руках, поэтому их нельзя опускать.</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Направления </w:t>
      </w:r>
      <w:r w:rsidRPr="00B01815">
        <w:rPr>
          <w:rFonts w:ascii="Times New Roman" w:eastAsia="Times New Roman" w:hAnsi="Times New Roman" w:cs="Times New Roman"/>
          <w:b/>
          <w:bCs/>
          <w:color w:val="111111"/>
          <w:sz w:val="24"/>
          <w:szCs w:val="24"/>
          <w:lang w:eastAsia="ru-RU"/>
        </w:rPr>
        <w:t>использования ИКТ</w:t>
      </w:r>
      <w:r w:rsidRPr="00B01815">
        <w:rPr>
          <w:rFonts w:ascii="Times New Roman" w:eastAsia="Times New Roman" w:hAnsi="Times New Roman" w:cs="Times New Roman"/>
          <w:color w:val="111111"/>
          <w:sz w:val="24"/>
          <w:szCs w:val="24"/>
          <w:lang w:eastAsia="ru-RU"/>
        </w:rPr>
        <w:t>:</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w:t>
      </w:r>
      <w:r w:rsidRPr="00B01815">
        <w:rPr>
          <w:rFonts w:ascii="Times New Roman" w:eastAsia="Times New Roman" w:hAnsi="Times New Roman" w:cs="Times New Roman"/>
          <w:b/>
          <w:bCs/>
          <w:color w:val="111111"/>
          <w:sz w:val="24"/>
          <w:szCs w:val="24"/>
          <w:lang w:eastAsia="ru-RU"/>
        </w:rPr>
        <w:t>использование</w:t>
      </w:r>
      <w:r w:rsidRPr="00B01815">
        <w:rPr>
          <w:rFonts w:ascii="Times New Roman" w:eastAsia="Times New Roman" w:hAnsi="Times New Roman" w:cs="Times New Roman"/>
          <w:color w:val="111111"/>
          <w:sz w:val="24"/>
          <w:szCs w:val="24"/>
          <w:lang w:eastAsia="ru-RU"/>
        </w:rPr>
        <w:t xml:space="preserve"> ИКТ при организации </w:t>
      </w:r>
      <w:proofErr w:type="spellStart"/>
      <w:r w:rsidRPr="00B01815">
        <w:rPr>
          <w:rFonts w:ascii="Times New Roman" w:eastAsia="Times New Roman" w:hAnsi="Times New Roman" w:cs="Times New Roman"/>
          <w:color w:val="111111"/>
          <w:sz w:val="24"/>
          <w:szCs w:val="24"/>
          <w:lang w:eastAsia="ru-RU"/>
        </w:rPr>
        <w:t>воспитательно</w:t>
      </w:r>
      <w:proofErr w:type="spellEnd"/>
      <w:r w:rsidRPr="00B01815">
        <w:rPr>
          <w:rFonts w:ascii="Times New Roman" w:eastAsia="Times New Roman" w:hAnsi="Times New Roman" w:cs="Times New Roman"/>
          <w:color w:val="111111"/>
          <w:sz w:val="24"/>
          <w:szCs w:val="24"/>
          <w:lang w:eastAsia="ru-RU"/>
        </w:rPr>
        <w:t>-образовательного процесса с детьми;</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w:t>
      </w:r>
      <w:r w:rsidRPr="00B01815">
        <w:rPr>
          <w:rFonts w:ascii="Times New Roman" w:eastAsia="Times New Roman" w:hAnsi="Times New Roman" w:cs="Times New Roman"/>
          <w:b/>
          <w:bCs/>
          <w:color w:val="111111"/>
          <w:sz w:val="24"/>
          <w:szCs w:val="24"/>
          <w:lang w:eastAsia="ru-RU"/>
        </w:rPr>
        <w:t>использование</w:t>
      </w:r>
      <w:r w:rsidRPr="00B01815">
        <w:rPr>
          <w:rFonts w:ascii="Times New Roman" w:eastAsia="Times New Roman" w:hAnsi="Times New Roman" w:cs="Times New Roman"/>
          <w:color w:val="111111"/>
          <w:sz w:val="24"/>
          <w:szCs w:val="24"/>
          <w:lang w:eastAsia="ru-RU"/>
        </w:rPr>
        <w:t> И</w:t>
      </w:r>
      <w:proofErr w:type="gramStart"/>
      <w:r w:rsidRPr="00B01815">
        <w:rPr>
          <w:rFonts w:ascii="Times New Roman" w:eastAsia="Times New Roman" w:hAnsi="Times New Roman" w:cs="Times New Roman"/>
          <w:color w:val="111111"/>
          <w:sz w:val="24"/>
          <w:szCs w:val="24"/>
          <w:lang w:eastAsia="ru-RU"/>
        </w:rPr>
        <w:t>КТ в пр</w:t>
      </w:r>
      <w:proofErr w:type="gramEnd"/>
      <w:r w:rsidRPr="00B01815">
        <w:rPr>
          <w:rFonts w:ascii="Times New Roman" w:eastAsia="Times New Roman" w:hAnsi="Times New Roman" w:cs="Times New Roman"/>
          <w:color w:val="111111"/>
          <w:sz w:val="24"/>
          <w:szCs w:val="24"/>
          <w:lang w:eastAsia="ru-RU"/>
        </w:rPr>
        <w:t>оцессе взаимодействия ДОУ </w:t>
      </w:r>
      <w:r w:rsidRPr="00B01815">
        <w:rPr>
          <w:rFonts w:ascii="Times New Roman" w:eastAsia="Times New Roman" w:hAnsi="Times New Roman" w:cs="Times New Roman"/>
          <w:i/>
          <w:iCs/>
          <w:color w:val="111111"/>
          <w:sz w:val="24"/>
          <w:szCs w:val="24"/>
          <w:lang w:eastAsia="ru-RU"/>
        </w:rPr>
        <w:t>(</w:t>
      </w:r>
      <w:r w:rsidRPr="00B01815">
        <w:rPr>
          <w:rFonts w:ascii="Times New Roman" w:eastAsia="Times New Roman" w:hAnsi="Times New Roman" w:cs="Times New Roman"/>
          <w:b/>
          <w:bCs/>
          <w:i/>
          <w:iCs/>
          <w:color w:val="111111"/>
          <w:sz w:val="24"/>
          <w:szCs w:val="24"/>
          <w:lang w:eastAsia="ru-RU"/>
        </w:rPr>
        <w:t>педагога</w:t>
      </w:r>
      <w:r w:rsidRPr="00B01815">
        <w:rPr>
          <w:rFonts w:ascii="Times New Roman" w:eastAsia="Times New Roman" w:hAnsi="Times New Roman" w:cs="Times New Roman"/>
          <w:i/>
          <w:iCs/>
          <w:color w:val="111111"/>
          <w:sz w:val="24"/>
          <w:szCs w:val="24"/>
          <w:lang w:eastAsia="ru-RU"/>
        </w:rPr>
        <w:t>)</w:t>
      </w:r>
      <w:r w:rsidRPr="00B01815">
        <w:rPr>
          <w:rFonts w:ascii="Times New Roman" w:eastAsia="Times New Roman" w:hAnsi="Times New Roman" w:cs="Times New Roman"/>
          <w:color w:val="111111"/>
          <w:sz w:val="24"/>
          <w:szCs w:val="24"/>
          <w:lang w:eastAsia="ru-RU"/>
        </w:rPr>
        <w:t> с родителями;</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w:t>
      </w:r>
      <w:r w:rsidRPr="00B01815">
        <w:rPr>
          <w:rFonts w:ascii="Times New Roman" w:eastAsia="Times New Roman" w:hAnsi="Times New Roman" w:cs="Times New Roman"/>
          <w:b/>
          <w:bCs/>
          <w:color w:val="111111"/>
          <w:sz w:val="24"/>
          <w:szCs w:val="24"/>
          <w:lang w:eastAsia="ru-RU"/>
        </w:rPr>
        <w:t>использование</w:t>
      </w:r>
      <w:r w:rsidRPr="00B01815">
        <w:rPr>
          <w:rFonts w:ascii="Times New Roman" w:eastAsia="Times New Roman" w:hAnsi="Times New Roman" w:cs="Times New Roman"/>
          <w:color w:val="111111"/>
          <w:sz w:val="24"/>
          <w:szCs w:val="24"/>
          <w:lang w:eastAsia="ru-RU"/>
        </w:rPr>
        <w:t> И</w:t>
      </w:r>
      <w:proofErr w:type="gramStart"/>
      <w:r w:rsidRPr="00B01815">
        <w:rPr>
          <w:rFonts w:ascii="Times New Roman" w:eastAsia="Times New Roman" w:hAnsi="Times New Roman" w:cs="Times New Roman"/>
          <w:color w:val="111111"/>
          <w:sz w:val="24"/>
          <w:szCs w:val="24"/>
          <w:lang w:eastAsia="ru-RU"/>
        </w:rPr>
        <w:t>КТ в пр</w:t>
      </w:r>
      <w:proofErr w:type="gramEnd"/>
      <w:r w:rsidRPr="00B01815">
        <w:rPr>
          <w:rFonts w:ascii="Times New Roman" w:eastAsia="Times New Roman" w:hAnsi="Times New Roman" w:cs="Times New Roman"/>
          <w:color w:val="111111"/>
          <w:sz w:val="24"/>
          <w:szCs w:val="24"/>
          <w:lang w:eastAsia="ru-RU"/>
        </w:rPr>
        <w:t>оцессе и организации методической работы с </w:t>
      </w:r>
      <w:r w:rsidRPr="00B01815">
        <w:rPr>
          <w:rFonts w:ascii="Times New Roman" w:eastAsia="Times New Roman" w:hAnsi="Times New Roman" w:cs="Times New Roman"/>
          <w:b/>
          <w:bCs/>
          <w:color w:val="111111"/>
          <w:sz w:val="24"/>
          <w:szCs w:val="24"/>
          <w:lang w:eastAsia="ru-RU"/>
        </w:rPr>
        <w:t>педагогическими кадрами</w:t>
      </w:r>
      <w:r w:rsidRPr="00B01815">
        <w:rPr>
          <w:rFonts w:ascii="Times New Roman" w:eastAsia="Times New Roman" w:hAnsi="Times New Roman" w:cs="Times New Roman"/>
          <w:color w:val="111111"/>
          <w:sz w:val="24"/>
          <w:szCs w:val="24"/>
          <w:lang w:eastAsia="ru-RU"/>
        </w:rPr>
        <w:t>.</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b/>
          <w:bCs/>
          <w:color w:val="111111"/>
          <w:sz w:val="24"/>
          <w:szCs w:val="24"/>
          <w:lang w:eastAsia="ru-RU"/>
        </w:rPr>
        <w:t>Педагогические задачи использования ИКТ</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привлекать пассивных слушателей к активной деятельности;</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делать образовательную деятельность более наглядной и интенсивной;</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формировать информационную культуру у детей;</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активизировать познавательный интерес;</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реализовывать личностно-ориентированный и дифференцированный подходы в </w:t>
      </w:r>
      <w:r w:rsidRPr="00B01815">
        <w:rPr>
          <w:rFonts w:ascii="Times New Roman" w:eastAsia="Times New Roman" w:hAnsi="Times New Roman" w:cs="Times New Roman"/>
          <w:b/>
          <w:bCs/>
          <w:color w:val="111111"/>
          <w:sz w:val="24"/>
          <w:szCs w:val="24"/>
          <w:lang w:eastAsia="ru-RU"/>
        </w:rPr>
        <w:t>обучении</w:t>
      </w:r>
      <w:r w:rsidRPr="00B01815">
        <w:rPr>
          <w:rFonts w:ascii="Times New Roman" w:eastAsia="Times New Roman" w:hAnsi="Times New Roman" w:cs="Times New Roman"/>
          <w:color w:val="111111"/>
          <w:sz w:val="24"/>
          <w:szCs w:val="24"/>
          <w:lang w:eastAsia="ru-RU"/>
        </w:rPr>
        <w:t>;</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дисциплинировать самого воспитателя, формировать его интерес к работе;</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активизировать мыслительные процессы </w:t>
      </w:r>
      <w:r w:rsidRPr="00B01815">
        <w:rPr>
          <w:rFonts w:ascii="Times New Roman" w:eastAsia="Times New Roman" w:hAnsi="Times New Roman" w:cs="Times New Roman"/>
          <w:i/>
          <w:iCs/>
          <w:color w:val="111111"/>
          <w:sz w:val="24"/>
          <w:szCs w:val="24"/>
          <w:lang w:eastAsia="ru-RU"/>
        </w:rPr>
        <w:t>(анализ, синтез, сравнение и др.)</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u w:val="single"/>
          <w:lang w:eastAsia="ru-RU"/>
        </w:rPr>
        <w:t>Средства ИКТ</w:t>
      </w:r>
      <w:r w:rsidRPr="00B01815">
        <w:rPr>
          <w:rFonts w:ascii="Times New Roman" w:eastAsia="Times New Roman" w:hAnsi="Times New Roman" w:cs="Times New Roman"/>
          <w:color w:val="111111"/>
          <w:sz w:val="24"/>
          <w:szCs w:val="24"/>
          <w:lang w:eastAsia="ru-RU"/>
        </w:rPr>
        <w:t>:</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1. Компьютер</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2. Мультимедийный проектор</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3. Принтер</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4. Видеомагнитофон, DVD плейер</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5. Телевизор</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6. Магнитофон</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7. Фотоаппарат</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8. Видеокамера</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9. Электронные доски</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u w:val="single"/>
          <w:lang w:eastAsia="ru-RU"/>
        </w:rPr>
        <w:t>Минусы</w:t>
      </w:r>
      <w:r w:rsidRPr="00B01815">
        <w:rPr>
          <w:rFonts w:ascii="Times New Roman" w:eastAsia="Times New Roman" w:hAnsi="Times New Roman" w:cs="Times New Roman"/>
          <w:color w:val="111111"/>
          <w:sz w:val="24"/>
          <w:szCs w:val="24"/>
          <w:lang w:eastAsia="ru-RU"/>
        </w:rPr>
        <w:t>:</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При внедрении ИКТ как </w:t>
      </w:r>
      <w:r w:rsidRPr="00B01815">
        <w:rPr>
          <w:rFonts w:ascii="Times New Roman" w:eastAsia="Times New Roman" w:hAnsi="Times New Roman" w:cs="Times New Roman"/>
          <w:i/>
          <w:iCs/>
          <w:color w:val="111111"/>
          <w:sz w:val="24"/>
          <w:szCs w:val="24"/>
          <w:lang w:eastAsia="ru-RU"/>
        </w:rPr>
        <w:t>«игрушки»</w:t>
      </w:r>
      <w:r w:rsidRPr="00B01815">
        <w:rPr>
          <w:rFonts w:ascii="Times New Roman" w:eastAsia="Times New Roman" w:hAnsi="Times New Roman" w:cs="Times New Roman"/>
          <w:color w:val="111111"/>
          <w:sz w:val="24"/>
          <w:szCs w:val="24"/>
          <w:lang w:eastAsia="ru-RU"/>
        </w:rPr>
        <w:t> встают следующие </w:t>
      </w:r>
      <w:r w:rsidRPr="00B01815">
        <w:rPr>
          <w:rFonts w:ascii="Times New Roman" w:eastAsia="Times New Roman" w:hAnsi="Times New Roman" w:cs="Times New Roman"/>
          <w:color w:val="111111"/>
          <w:sz w:val="24"/>
          <w:szCs w:val="24"/>
          <w:u w:val="single"/>
          <w:lang w:eastAsia="ru-RU"/>
        </w:rPr>
        <w:t>вопросы</w:t>
      </w:r>
      <w:r w:rsidRPr="00B01815">
        <w:rPr>
          <w:rFonts w:ascii="Times New Roman" w:eastAsia="Times New Roman" w:hAnsi="Times New Roman" w:cs="Times New Roman"/>
          <w:color w:val="111111"/>
          <w:sz w:val="24"/>
          <w:szCs w:val="24"/>
          <w:lang w:eastAsia="ru-RU"/>
        </w:rPr>
        <w:t xml:space="preserve">: сколько времени ребенок находится за компьютером, влияние игры на состояние психического и физического здоровья, </w:t>
      </w:r>
      <w:proofErr w:type="gramStart"/>
      <w:r w:rsidRPr="00B01815">
        <w:rPr>
          <w:rFonts w:ascii="Times New Roman" w:eastAsia="Times New Roman" w:hAnsi="Times New Roman" w:cs="Times New Roman"/>
          <w:color w:val="111111"/>
          <w:sz w:val="24"/>
          <w:szCs w:val="24"/>
          <w:lang w:eastAsia="ru-RU"/>
        </w:rPr>
        <w:t>искусственная</w:t>
      </w:r>
      <w:proofErr w:type="gramEnd"/>
      <w:r w:rsidRPr="00B01815">
        <w:rPr>
          <w:rFonts w:ascii="Times New Roman" w:eastAsia="Times New Roman" w:hAnsi="Times New Roman" w:cs="Times New Roman"/>
          <w:color w:val="111111"/>
          <w:sz w:val="24"/>
          <w:szCs w:val="24"/>
          <w:lang w:eastAsia="ru-RU"/>
        </w:rPr>
        <w:t> </w:t>
      </w:r>
      <w:r w:rsidRPr="00B01815">
        <w:rPr>
          <w:rFonts w:ascii="Times New Roman" w:eastAsia="Times New Roman" w:hAnsi="Times New Roman" w:cs="Times New Roman"/>
          <w:i/>
          <w:iCs/>
          <w:color w:val="111111"/>
          <w:sz w:val="24"/>
          <w:szCs w:val="24"/>
          <w:lang w:eastAsia="ru-RU"/>
        </w:rPr>
        <w:t>«</w:t>
      </w:r>
      <w:proofErr w:type="spellStart"/>
      <w:r w:rsidRPr="00B01815">
        <w:rPr>
          <w:rFonts w:ascii="Times New Roman" w:eastAsia="Times New Roman" w:hAnsi="Times New Roman" w:cs="Times New Roman"/>
          <w:i/>
          <w:iCs/>
          <w:color w:val="111111"/>
          <w:sz w:val="24"/>
          <w:szCs w:val="24"/>
          <w:lang w:eastAsia="ru-RU"/>
        </w:rPr>
        <w:t>аутизация</w:t>
      </w:r>
      <w:proofErr w:type="spellEnd"/>
      <w:r w:rsidRPr="00B01815">
        <w:rPr>
          <w:rFonts w:ascii="Times New Roman" w:eastAsia="Times New Roman" w:hAnsi="Times New Roman" w:cs="Times New Roman"/>
          <w:i/>
          <w:iCs/>
          <w:color w:val="111111"/>
          <w:sz w:val="24"/>
          <w:szCs w:val="24"/>
          <w:lang w:eastAsia="ru-RU"/>
        </w:rPr>
        <w:t>»</w:t>
      </w:r>
      <w:r w:rsidRPr="00B01815">
        <w:rPr>
          <w:rFonts w:ascii="Times New Roman" w:eastAsia="Times New Roman" w:hAnsi="Times New Roman" w:cs="Times New Roman"/>
          <w:color w:val="111111"/>
          <w:sz w:val="24"/>
          <w:szCs w:val="24"/>
          <w:lang w:eastAsia="ru-RU"/>
        </w:rPr>
        <w:t> и отказ от коммуникативных отношений, возникновение ранней компьютерной зависимости.</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При внедрении компьютерных </w:t>
      </w:r>
      <w:r w:rsidRPr="00B01815">
        <w:rPr>
          <w:rFonts w:ascii="Times New Roman" w:eastAsia="Times New Roman" w:hAnsi="Times New Roman" w:cs="Times New Roman"/>
          <w:b/>
          <w:bCs/>
          <w:color w:val="111111"/>
          <w:sz w:val="24"/>
          <w:szCs w:val="24"/>
          <w:lang w:eastAsia="ru-RU"/>
        </w:rPr>
        <w:t>технологий обучения</w:t>
      </w:r>
      <w:r w:rsidRPr="00B01815">
        <w:rPr>
          <w:rFonts w:ascii="Times New Roman" w:eastAsia="Times New Roman" w:hAnsi="Times New Roman" w:cs="Times New Roman"/>
          <w:color w:val="111111"/>
          <w:sz w:val="24"/>
          <w:szCs w:val="24"/>
          <w:lang w:eastAsia="ru-RU"/>
        </w:rPr>
        <w:t xml:space="preserve"> в детских садах возникают трудности </w:t>
      </w:r>
      <w:proofErr w:type="spellStart"/>
      <w:r w:rsidRPr="00B01815">
        <w:rPr>
          <w:rFonts w:ascii="Times New Roman" w:eastAsia="Times New Roman" w:hAnsi="Times New Roman" w:cs="Times New Roman"/>
          <w:color w:val="111111"/>
          <w:sz w:val="24"/>
          <w:szCs w:val="24"/>
          <w:lang w:eastAsia="ru-RU"/>
        </w:rPr>
        <w:t>экономического</w:t>
      </w:r>
      <w:r w:rsidRPr="00B01815">
        <w:rPr>
          <w:rFonts w:ascii="Times New Roman" w:eastAsia="Times New Roman" w:hAnsi="Times New Roman" w:cs="Times New Roman"/>
          <w:color w:val="111111"/>
          <w:sz w:val="24"/>
          <w:szCs w:val="24"/>
          <w:u w:val="single"/>
          <w:lang w:eastAsia="ru-RU"/>
        </w:rPr>
        <w:t>характера</w:t>
      </w:r>
      <w:proofErr w:type="spellEnd"/>
      <w:r w:rsidRPr="00B01815">
        <w:rPr>
          <w:rFonts w:ascii="Times New Roman" w:eastAsia="Times New Roman" w:hAnsi="Times New Roman" w:cs="Times New Roman"/>
          <w:color w:val="111111"/>
          <w:sz w:val="24"/>
          <w:szCs w:val="24"/>
          <w:lang w:eastAsia="ru-RU"/>
        </w:rPr>
        <w:t>: не хватает средств на </w:t>
      </w:r>
      <w:r w:rsidRPr="00B01815">
        <w:rPr>
          <w:rFonts w:ascii="Times New Roman" w:eastAsia="Times New Roman" w:hAnsi="Times New Roman" w:cs="Times New Roman"/>
          <w:b/>
          <w:bCs/>
          <w:color w:val="111111"/>
          <w:sz w:val="24"/>
          <w:szCs w:val="24"/>
          <w:lang w:eastAsia="ru-RU"/>
        </w:rPr>
        <w:t>техническое оснащение помещений</w:t>
      </w:r>
      <w:r w:rsidRPr="00B01815">
        <w:rPr>
          <w:rFonts w:ascii="Times New Roman" w:eastAsia="Times New Roman" w:hAnsi="Times New Roman" w:cs="Times New Roman"/>
          <w:color w:val="111111"/>
          <w:sz w:val="24"/>
          <w:szCs w:val="24"/>
          <w:lang w:eastAsia="ru-RU"/>
        </w:rPr>
        <w:t>, создание локальной сети внутри учреждения, осуществление необходимой </w:t>
      </w:r>
      <w:r w:rsidRPr="00B01815">
        <w:rPr>
          <w:rFonts w:ascii="Times New Roman" w:eastAsia="Times New Roman" w:hAnsi="Times New Roman" w:cs="Times New Roman"/>
          <w:b/>
          <w:bCs/>
          <w:color w:val="111111"/>
          <w:sz w:val="24"/>
          <w:szCs w:val="24"/>
          <w:lang w:eastAsia="ru-RU"/>
        </w:rPr>
        <w:t>технической поддержки</w:t>
      </w:r>
      <w:r w:rsidRPr="00B01815">
        <w:rPr>
          <w:rFonts w:ascii="Times New Roman" w:eastAsia="Times New Roman" w:hAnsi="Times New Roman" w:cs="Times New Roman"/>
          <w:color w:val="111111"/>
          <w:sz w:val="24"/>
          <w:szCs w:val="24"/>
          <w:lang w:eastAsia="ru-RU"/>
        </w:rPr>
        <w:t>, приобретения лицензионного программного обеспечения и прикладных программных средств.</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Остается актуальной проблема профессиональной компетенции </w:t>
      </w:r>
      <w:r w:rsidRPr="00B01815">
        <w:rPr>
          <w:rFonts w:ascii="Times New Roman" w:eastAsia="Times New Roman" w:hAnsi="Times New Roman" w:cs="Times New Roman"/>
          <w:b/>
          <w:bCs/>
          <w:color w:val="111111"/>
          <w:sz w:val="24"/>
          <w:szCs w:val="24"/>
          <w:lang w:eastAsia="ru-RU"/>
        </w:rPr>
        <w:t>педагогов</w:t>
      </w:r>
      <w:r w:rsidRPr="00B01815">
        <w:rPr>
          <w:rFonts w:ascii="Times New Roman" w:eastAsia="Times New Roman" w:hAnsi="Times New Roman" w:cs="Times New Roman"/>
          <w:color w:val="111111"/>
          <w:sz w:val="24"/>
          <w:szCs w:val="24"/>
          <w:lang w:eastAsia="ru-RU"/>
        </w:rPr>
        <w:t>: необходимо уметь не только пользоваться </w:t>
      </w:r>
      <w:r w:rsidRPr="00B01815">
        <w:rPr>
          <w:rFonts w:ascii="Times New Roman" w:eastAsia="Times New Roman" w:hAnsi="Times New Roman" w:cs="Times New Roman"/>
          <w:b/>
          <w:bCs/>
          <w:color w:val="111111"/>
          <w:sz w:val="24"/>
          <w:szCs w:val="24"/>
          <w:lang w:eastAsia="ru-RU"/>
        </w:rPr>
        <w:t>современной техникой</w:t>
      </w:r>
      <w:r w:rsidRPr="00B01815">
        <w:rPr>
          <w:rFonts w:ascii="Times New Roman" w:eastAsia="Times New Roman" w:hAnsi="Times New Roman" w:cs="Times New Roman"/>
          <w:color w:val="111111"/>
          <w:sz w:val="24"/>
          <w:szCs w:val="24"/>
          <w:lang w:eastAsia="ru-RU"/>
        </w:rPr>
        <w:t>, но и создавать собственные образовательные ресурсы, быть грамотным пользователем сети Интернет.</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u w:val="single"/>
          <w:lang w:eastAsia="ru-RU"/>
        </w:rPr>
        <w:t>Плюсы</w:t>
      </w:r>
      <w:r w:rsidRPr="00B01815">
        <w:rPr>
          <w:rFonts w:ascii="Times New Roman" w:eastAsia="Times New Roman" w:hAnsi="Times New Roman" w:cs="Times New Roman"/>
          <w:color w:val="111111"/>
          <w:sz w:val="24"/>
          <w:szCs w:val="24"/>
          <w:lang w:eastAsia="ru-RU"/>
        </w:rPr>
        <w:t>:</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позволяют увеличить на занятии количество иллюстративного материала;</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lastRenderedPageBreak/>
        <w:t>- </w:t>
      </w:r>
      <w:r w:rsidRPr="00B01815">
        <w:rPr>
          <w:rFonts w:ascii="Times New Roman" w:eastAsia="Times New Roman" w:hAnsi="Times New Roman" w:cs="Times New Roman"/>
          <w:b/>
          <w:bCs/>
          <w:color w:val="111111"/>
          <w:sz w:val="24"/>
          <w:szCs w:val="24"/>
          <w:lang w:eastAsia="ru-RU"/>
        </w:rPr>
        <w:t>использование</w:t>
      </w:r>
      <w:r w:rsidRPr="00B01815">
        <w:rPr>
          <w:rFonts w:ascii="Times New Roman" w:eastAsia="Times New Roman" w:hAnsi="Times New Roman" w:cs="Times New Roman"/>
          <w:color w:val="111111"/>
          <w:sz w:val="24"/>
          <w:szCs w:val="24"/>
          <w:lang w:eastAsia="ru-RU"/>
        </w:rPr>
        <w:t> мультимедийных презентаций обеспечивает наглядность, которая способствует восприятию и лучшему запоминанию материала, что очень важно, учитывая наглядно-образное мышление детей </w:t>
      </w:r>
      <w:r w:rsidRPr="00B01815">
        <w:rPr>
          <w:rFonts w:ascii="Times New Roman" w:eastAsia="Times New Roman" w:hAnsi="Times New Roman" w:cs="Times New Roman"/>
          <w:b/>
          <w:bCs/>
          <w:color w:val="111111"/>
          <w:sz w:val="24"/>
          <w:szCs w:val="24"/>
          <w:lang w:eastAsia="ru-RU"/>
        </w:rPr>
        <w:t>дошкольного возраста</w:t>
      </w:r>
      <w:r w:rsidRPr="00B01815">
        <w:rPr>
          <w:rFonts w:ascii="Times New Roman" w:eastAsia="Times New Roman" w:hAnsi="Times New Roman" w:cs="Times New Roman"/>
          <w:color w:val="111111"/>
          <w:sz w:val="24"/>
          <w:szCs w:val="24"/>
          <w:lang w:eastAsia="ru-RU"/>
        </w:rPr>
        <w:t>;</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одновременно </w:t>
      </w:r>
      <w:r w:rsidRPr="00B01815">
        <w:rPr>
          <w:rFonts w:ascii="Times New Roman" w:eastAsia="Times New Roman" w:hAnsi="Times New Roman" w:cs="Times New Roman"/>
          <w:b/>
          <w:bCs/>
          <w:color w:val="111111"/>
          <w:sz w:val="24"/>
          <w:szCs w:val="24"/>
          <w:lang w:eastAsia="ru-RU"/>
        </w:rPr>
        <w:t>используется графическая</w:t>
      </w:r>
      <w:r w:rsidRPr="00B01815">
        <w:rPr>
          <w:rFonts w:ascii="Times New Roman" w:eastAsia="Times New Roman" w:hAnsi="Times New Roman" w:cs="Times New Roman"/>
          <w:color w:val="111111"/>
          <w:sz w:val="24"/>
          <w:szCs w:val="24"/>
          <w:lang w:eastAsia="ru-RU"/>
        </w:rPr>
        <w:t>, текстовая, аудиовизуальная информация;</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при </w:t>
      </w:r>
      <w:r w:rsidRPr="00B01815">
        <w:rPr>
          <w:rFonts w:ascii="Times New Roman" w:eastAsia="Times New Roman" w:hAnsi="Times New Roman" w:cs="Times New Roman"/>
          <w:b/>
          <w:bCs/>
          <w:color w:val="111111"/>
          <w:sz w:val="24"/>
          <w:szCs w:val="24"/>
          <w:lang w:eastAsia="ru-RU"/>
        </w:rPr>
        <w:t>использовании</w:t>
      </w:r>
      <w:r w:rsidRPr="00B01815">
        <w:rPr>
          <w:rFonts w:ascii="Times New Roman" w:eastAsia="Times New Roman" w:hAnsi="Times New Roman" w:cs="Times New Roman"/>
          <w:color w:val="111111"/>
          <w:sz w:val="24"/>
          <w:szCs w:val="24"/>
          <w:lang w:eastAsia="ru-RU"/>
        </w:rPr>
        <w:t> анимации и вставки видеофрагментов возможен показ динамических процессов;</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с помощью компьютера можно смоделировать такие жизненные ситуации, которые нельзя или сложно показать на занятии либо увидеть в повседневной жизни </w:t>
      </w:r>
      <w:r w:rsidRPr="00B01815">
        <w:rPr>
          <w:rFonts w:ascii="Times New Roman" w:eastAsia="Times New Roman" w:hAnsi="Times New Roman" w:cs="Times New Roman"/>
          <w:i/>
          <w:iCs/>
          <w:color w:val="111111"/>
          <w:sz w:val="24"/>
          <w:szCs w:val="24"/>
          <w:lang w:eastAsia="ru-RU"/>
        </w:rPr>
        <w:t>(например, воспроизведение звуков животных; работу транспорта и т. д.)</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u w:val="single"/>
          <w:lang w:eastAsia="ru-RU"/>
        </w:rPr>
        <w:t>Взаимодействия с родителями</w:t>
      </w:r>
      <w:r w:rsidRPr="00B01815">
        <w:rPr>
          <w:rFonts w:ascii="Times New Roman" w:eastAsia="Times New Roman" w:hAnsi="Times New Roman" w:cs="Times New Roman"/>
          <w:color w:val="111111"/>
          <w:sz w:val="24"/>
          <w:szCs w:val="24"/>
          <w:lang w:eastAsia="ru-RU"/>
        </w:rPr>
        <w:t>:</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минимизация времени доступа к информации субъектов коммуникации;</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возможность продемонстрировать любые документы, фотоматериалы;</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обеспечение индивидуального подхода к субъекту коммуникации;</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xml:space="preserve">• оптимальное сочетание индивидуальной работы </w:t>
      </w:r>
      <w:proofErr w:type="gramStart"/>
      <w:r w:rsidRPr="00B01815">
        <w:rPr>
          <w:rFonts w:ascii="Times New Roman" w:eastAsia="Times New Roman" w:hAnsi="Times New Roman" w:cs="Times New Roman"/>
          <w:color w:val="111111"/>
          <w:sz w:val="24"/>
          <w:szCs w:val="24"/>
          <w:lang w:eastAsia="ru-RU"/>
        </w:rPr>
        <w:t>с</w:t>
      </w:r>
      <w:proofErr w:type="gramEnd"/>
      <w:r w:rsidRPr="00B01815">
        <w:rPr>
          <w:rFonts w:ascii="Times New Roman" w:eastAsia="Times New Roman" w:hAnsi="Times New Roman" w:cs="Times New Roman"/>
          <w:color w:val="111111"/>
          <w:sz w:val="24"/>
          <w:szCs w:val="24"/>
          <w:lang w:eastAsia="ru-RU"/>
        </w:rPr>
        <w:t xml:space="preserve"> групповой;</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рост объема информации;</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обеспечивает диалог субъектов коммуникации </w:t>
      </w:r>
      <w:r w:rsidRPr="00B01815">
        <w:rPr>
          <w:rFonts w:ascii="Times New Roman" w:eastAsia="Times New Roman" w:hAnsi="Times New Roman" w:cs="Times New Roman"/>
          <w:i/>
          <w:iCs/>
          <w:color w:val="111111"/>
          <w:sz w:val="24"/>
          <w:szCs w:val="24"/>
          <w:lang w:eastAsia="ru-RU"/>
        </w:rPr>
        <w:t>(электронная почта, форум)</w:t>
      </w:r>
      <w:r w:rsidRPr="00B01815">
        <w:rPr>
          <w:rFonts w:ascii="Times New Roman" w:eastAsia="Times New Roman" w:hAnsi="Times New Roman" w:cs="Times New Roman"/>
          <w:color w:val="111111"/>
          <w:sz w:val="24"/>
          <w:szCs w:val="24"/>
          <w:lang w:eastAsia="ru-RU"/>
        </w:rPr>
        <w:t>;</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оперативное получение информации;</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расширение информационных потоков;</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создание электронных газет, журналов;</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на родительских собраниях, можно показать в презентации фото различных видов деятельности детей, видеоматериалы и проводить различные консультации с наглядностью;</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xml:space="preserve">* </w:t>
      </w:r>
      <w:proofErr w:type="spellStart"/>
      <w:r w:rsidRPr="00B01815">
        <w:rPr>
          <w:rFonts w:ascii="Times New Roman" w:eastAsia="Times New Roman" w:hAnsi="Times New Roman" w:cs="Times New Roman"/>
          <w:color w:val="111111"/>
          <w:sz w:val="24"/>
          <w:szCs w:val="24"/>
          <w:lang w:eastAsia="ru-RU"/>
        </w:rPr>
        <w:t>онлайнконсультации</w:t>
      </w:r>
      <w:proofErr w:type="spellEnd"/>
      <w:r w:rsidRPr="00B01815">
        <w:rPr>
          <w:rFonts w:ascii="Times New Roman" w:eastAsia="Times New Roman" w:hAnsi="Times New Roman" w:cs="Times New Roman"/>
          <w:color w:val="111111"/>
          <w:sz w:val="24"/>
          <w:szCs w:val="24"/>
          <w:lang w:eastAsia="ru-RU"/>
        </w:rPr>
        <w:t xml:space="preserve"> специалистов для родителей;</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color w:val="111111"/>
          <w:sz w:val="24"/>
          <w:szCs w:val="24"/>
          <w:lang w:eastAsia="ru-RU"/>
        </w:rPr>
        <w:t>* дистанционное </w:t>
      </w:r>
      <w:r w:rsidRPr="00B01815">
        <w:rPr>
          <w:rFonts w:ascii="Times New Roman" w:eastAsia="Times New Roman" w:hAnsi="Times New Roman" w:cs="Times New Roman"/>
          <w:b/>
          <w:bCs/>
          <w:color w:val="111111"/>
          <w:sz w:val="24"/>
          <w:szCs w:val="24"/>
          <w:lang w:eastAsia="ru-RU"/>
        </w:rPr>
        <w:t>обучение</w:t>
      </w:r>
      <w:r w:rsidRPr="00B01815">
        <w:rPr>
          <w:rFonts w:ascii="Times New Roman" w:eastAsia="Times New Roman" w:hAnsi="Times New Roman" w:cs="Times New Roman"/>
          <w:color w:val="111111"/>
          <w:sz w:val="24"/>
          <w:szCs w:val="24"/>
          <w:lang w:eastAsia="ru-RU"/>
        </w:rPr>
        <w:t> для часто болеющих детей.</w:t>
      </w:r>
    </w:p>
    <w:p w:rsidR="00B01815" w:rsidRPr="00B01815" w:rsidRDefault="00B01815" w:rsidP="00B01815">
      <w:pPr>
        <w:shd w:val="clear" w:color="auto" w:fill="FFFFFF"/>
        <w:spacing w:after="0" w:line="240" w:lineRule="auto"/>
        <w:ind w:firstLine="360"/>
        <w:jc w:val="both"/>
        <w:rPr>
          <w:rFonts w:ascii="Calibri" w:eastAsia="Times New Roman" w:hAnsi="Calibri" w:cs="Times New Roman"/>
          <w:color w:val="000000"/>
          <w:lang w:eastAsia="ru-RU"/>
        </w:rPr>
      </w:pPr>
      <w:r w:rsidRPr="00B01815">
        <w:rPr>
          <w:rFonts w:ascii="Times New Roman" w:eastAsia="Times New Roman" w:hAnsi="Times New Roman" w:cs="Times New Roman"/>
          <w:b/>
          <w:bCs/>
          <w:color w:val="111111"/>
          <w:sz w:val="24"/>
          <w:szCs w:val="24"/>
          <w:lang w:eastAsia="ru-RU"/>
        </w:rPr>
        <w:t>Использование</w:t>
      </w:r>
      <w:r w:rsidRPr="00B01815">
        <w:rPr>
          <w:rFonts w:ascii="Times New Roman" w:eastAsia="Times New Roman" w:hAnsi="Times New Roman" w:cs="Times New Roman"/>
          <w:color w:val="111111"/>
          <w:sz w:val="24"/>
          <w:szCs w:val="24"/>
          <w:lang w:eastAsia="ru-RU"/>
        </w:rPr>
        <w:t> ИКТ способствует повышению качества образовательного процесса, оно служит развитию познавательной мотивации воспитанников, которое   ведет к росту их достижений, ключевых компетентностей. В этот процесс вовлекаются и родители - начинают активнее участвовать в групповых проектах.</w:t>
      </w:r>
    </w:p>
    <w:p w:rsidR="00B01815" w:rsidRPr="00B01815" w:rsidRDefault="00B01815" w:rsidP="00B01815">
      <w:pPr>
        <w:shd w:val="clear" w:color="auto" w:fill="FFFFFF"/>
        <w:spacing w:after="0" w:line="240" w:lineRule="auto"/>
        <w:ind w:firstLine="568"/>
        <w:jc w:val="center"/>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8"/>
          <w:szCs w:val="28"/>
          <w:lang w:eastAsia="ru-RU"/>
        </w:rPr>
        <w:t>Использование современных образовательных технологий</w:t>
      </w:r>
    </w:p>
    <w:p w:rsidR="00B01815" w:rsidRPr="00B01815" w:rsidRDefault="00B01815" w:rsidP="00B01815">
      <w:pPr>
        <w:shd w:val="clear" w:color="auto" w:fill="FFFFFF"/>
        <w:spacing w:after="0" w:line="240" w:lineRule="auto"/>
        <w:ind w:firstLine="568"/>
        <w:jc w:val="center"/>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8"/>
          <w:szCs w:val="28"/>
          <w:lang w:eastAsia="ru-RU"/>
        </w:rPr>
        <w:t>как средство повышения качества дошкольного образования</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Развитие – неотъемлемая часть любой человеческой деятельности. Накапливая опыт, совершенствуя способы, методы действий, расширяя свои умственные возможности, человек тем самым постоянно развивается. Этот же процесс применим к любой человеческой деятельности, в том числе и педагогической.</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Одним из средств развития являются инновационные технологии, т. е. это принципиально новые способы, методы взаимодействия педагогов и обучающихся, обеспечивающие эффективное достижение результата педагогической деятельности.</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xml:space="preserve">В настоящее время в педагогический лексикон прочно вошло понятие педагогической технологии. Сам </w:t>
      </w:r>
      <w:proofErr w:type="spellStart"/>
      <w:r w:rsidRPr="00B01815">
        <w:rPr>
          <w:rFonts w:ascii="Times New Roman" w:eastAsia="Times New Roman" w:hAnsi="Times New Roman" w:cs="Times New Roman"/>
          <w:color w:val="000000"/>
          <w:sz w:val="24"/>
          <w:szCs w:val="24"/>
          <w:lang w:eastAsia="ru-RU"/>
        </w:rPr>
        <w:t>терми</w:t>
      </w:r>
      <w:proofErr w:type="gramStart"/>
      <w:r w:rsidRPr="00B01815">
        <w:rPr>
          <w:rFonts w:ascii="Times New Roman" w:eastAsia="Times New Roman" w:hAnsi="Times New Roman" w:cs="Times New Roman"/>
          <w:color w:val="000000"/>
          <w:sz w:val="24"/>
          <w:szCs w:val="24"/>
          <w:lang w:eastAsia="ru-RU"/>
        </w:rPr>
        <w:t>н</w:t>
      </w:r>
      <w:r w:rsidRPr="00B01815">
        <w:rPr>
          <w:rFonts w:ascii="Times New Roman" w:eastAsia="Times New Roman" w:hAnsi="Times New Roman" w:cs="Times New Roman"/>
          <w:b/>
          <w:bCs/>
          <w:color w:val="000000"/>
          <w:sz w:val="24"/>
          <w:szCs w:val="24"/>
          <w:lang w:eastAsia="ru-RU"/>
        </w:rPr>
        <w:t>«</w:t>
      </w:r>
      <w:proofErr w:type="gramEnd"/>
      <w:r w:rsidRPr="00B01815">
        <w:rPr>
          <w:rFonts w:ascii="Times New Roman" w:eastAsia="Times New Roman" w:hAnsi="Times New Roman" w:cs="Times New Roman"/>
          <w:b/>
          <w:bCs/>
          <w:color w:val="000000"/>
          <w:sz w:val="24"/>
          <w:szCs w:val="24"/>
          <w:lang w:eastAsia="ru-RU"/>
        </w:rPr>
        <w:t>технология</w:t>
      </w:r>
      <w:proofErr w:type="spellEnd"/>
      <w:r w:rsidRPr="00B01815">
        <w:rPr>
          <w:rFonts w:ascii="Times New Roman" w:eastAsia="Times New Roman" w:hAnsi="Times New Roman" w:cs="Times New Roman"/>
          <w:b/>
          <w:bCs/>
          <w:color w:val="000000"/>
          <w:sz w:val="24"/>
          <w:szCs w:val="24"/>
          <w:lang w:eastAsia="ru-RU"/>
        </w:rPr>
        <w:t>» </w:t>
      </w:r>
      <w:r w:rsidRPr="00B01815">
        <w:rPr>
          <w:rFonts w:ascii="Times New Roman" w:eastAsia="Times New Roman" w:hAnsi="Times New Roman" w:cs="Times New Roman"/>
          <w:color w:val="000000"/>
          <w:sz w:val="24"/>
          <w:szCs w:val="24"/>
          <w:lang w:eastAsia="ru-RU"/>
        </w:rPr>
        <w:t>в переводе с греческого - это искусство, мастерство, умение, совокупность приёмов и способов получения, обработки и переработки сырья, материалов.</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Сегодня мы поговорим о педагогических технологиях и их эффективном использовании в дошкольном учреждении.</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В научной литературе предлагаются разные определения понятия «педагогическая технология». В нашем понимании педагогическая технология является содержательным обобщением, вбирающим в себя смыслы всех определений различных авторов (источников).</w:t>
      </w:r>
    </w:p>
    <w:p w:rsidR="00B01815" w:rsidRPr="00B01815" w:rsidRDefault="00B01815" w:rsidP="0051699F">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b/>
          <w:bCs/>
          <w:i/>
          <w:iCs/>
          <w:color w:val="000000"/>
          <w:sz w:val="24"/>
          <w:szCs w:val="24"/>
          <w:lang w:eastAsia="ru-RU"/>
        </w:rPr>
        <w:t>Педагогическая технология – </w:t>
      </w:r>
      <w:r w:rsidRPr="00B01815">
        <w:rPr>
          <w:rFonts w:ascii="Times New Roman" w:eastAsia="Times New Roman" w:hAnsi="Times New Roman" w:cs="Times New Roman"/>
          <w:b/>
          <w:bCs/>
          <w:color w:val="000000"/>
          <w:sz w:val="24"/>
          <w:szCs w:val="24"/>
          <w:lang w:eastAsia="ru-RU"/>
        </w:rPr>
        <w:t>это система методов, способов, приемов обучения, воспитательных средств, направленных на достижение позитивного результата за счет динамических изменений в личностном развитии ребенка в современных социокультурных условиях.</w:t>
      </w:r>
    </w:p>
    <w:p w:rsidR="00B01815" w:rsidRPr="00B01815" w:rsidRDefault="00B01815" w:rsidP="0051699F">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b/>
          <w:bCs/>
          <w:i/>
          <w:iCs/>
          <w:color w:val="000000"/>
          <w:sz w:val="24"/>
          <w:szCs w:val="24"/>
          <w:lang w:eastAsia="ru-RU"/>
        </w:rPr>
        <w:lastRenderedPageBreak/>
        <w:t>Педагогическая технология есть организационно-методический инструментарий педагогического процесса, который ведёт к повышению качества образования.</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 Основу деятельности всех субъектов педагогического процесса составляет модель «Я сам учусь, а не меня учат», поэтому современному воспитателю необходимо владеть целым арсеналом педагогических технологий, позволяющих стимулировать познавательную активность ребенка. Кроме этого, педагог должен быть готов гибко реагировать на возникающие изменения в содержании образования, адаптировать его с учётом возникающих и постоянно меняющихся познавательных интересов детей. </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Освоение педагогами новых технологий в дошкольном образовании - залог успешного развития личности ребенка.</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i/>
          <w:iCs/>
          <w:color w:val="000000"/>
          <w:sz w:val="24"/>
          <w:szCs w:val="24"/>
          <w:lang w:eastAsia="ru-RU"/>
        </w:rPr>
        <w:t>Отличие технологии от методики:</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Существуют три связанных друг с другом понятия: «методика», «технология» и «программа». Чем отличаются друг от друга эти понятия?</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u w:val="single"/>
          <w:lang w:eastAsia="ru-RU"/>
        </w:rPr>
        <w:t>Методика – </w:t>
      </w:r>
      <w:r w:rsidRPr="00B01815">
        <w:rPr>
          <w:rFonts w:ascii="Times New Roman" w:eastAsia="Times New Roman" w:hAnsi="Times New Roman" w:cs="Times New Roman"/>
          <w:color w:val="000000"/>
          <w:sz w:val="24"/>
          <w:szCs w:val="24"/>
          <w:lang w:eastAsia="ru-RU"/>
        </w:rPr>
        <w:t xml:space="preserve">наука о методах преподавания и воспитания. Она рассказывает </w:t>
      </w:r>
      <w:proofErr w:type="gramStart"/>
      <w:r w:rsidRPr="00B01815">
        <w:rPr>
          <w:rFonts w:ascii="Times New Roman" w:eastAsia="Times New Roman" w:hAnsi="Times New Roman" w:cs="Times New Roman"/>
          <w:color w:val="000000"/>
          <w:sz w:val="24"/>
          <w:szCs w:val="24"/>
          <w:lang w:eastAsia="ru-RU"/>
        </w:rPr>
        <w:t>о</w:t>
      </w:r>
      <w:proofErr w:type="gramEnd"/>
      <w:r w:rsidRPr="00B01815">
        <w:rPr>
          <w:rFonts w:ascii="Times New Roman" w:eastAsia="Times New Roman" w:hAnsi="Times New Roman" w:cs="Times New Roman"/>
          <w:color w:val="000000"/>
          <w:sz w:val="24"/>
          <w:szCs w:val="24"/>
          <w:lang w:eastAsia="ru-RU"/>
        </w:rPr>
        <w:t xml:space="preserve"> всех методах, которые можно применить в той или иной области обучения и воспитания, и не говорит о результате.</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u w:val="single"/>
          <w:lang w:eastAsia="ru-RU"/>
        </w:rPr>
        <w:t>Технология</w:t>
      </w:r>
      <w:r w:rsidRPr="00B01815">
        <w:rPr>
          <w:rFonts w:ascii="Times New Roman" w:eastAsia="Times New Roman" w:hAnsi="Times New Roman" w:cs="Times New Roman"/>
          <w:color w:val="000000"/>
          <w:sz w:val="24"/>
          <w:szCs w:val="24"/>
          <w:lang w:eastAsia="ru-RU"/>
        </w:rPr>
        <w:t> - в её основе лежит определённая позиция авторов. В технологии обязательно прозвучит, что произойдёт с ребёнком, если вы будете использовать данную технологию.</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u w:val="single"/>
          <w:lang w:eastAsia="ru-RU"/>
        </w:rPr>
        <w:t>Программа - </w:t>
      </w:r>
      <w:r w:rsidRPr="00B01815">
        <w:rPr>
          <w:rFonts w:ascii="Times New Roman" w:eastAsia="Times New Roman" w:hAnsi="Times New Roman" w:cs="Times New Roman"/>
          <w:color w:val="000000"/>
          <w:sz w:val="24"/>
          <w:szCs w:val="24"/>
          <w:lang w:eastAsia="ru-RU"/>
        </w:rPr>
        <w:t>план деятельности, работ, краткое изложение содержания учебного предмета.</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xml:space="preserve">По мнению известного педагога Г.К. </w:t>
      </w:r>
      <w:proofErr w:type="spellStart"/>
      <w:r w:rsidRPr="00B01815">
        <w:rPr>
          <w:rFonts w:ascii="Times New Roman" w:eastAsia="Times New Roman" w:hAnsi="Times New Roman" w:cs="Times New Roman"/>
          <w:color w:val="000000"/>
          <w:sz w:val="24"/>
          <w:szCs w:val="24"/>
          <w:lang w:eastAsia="ru-RU"/>
        </w:rPr>
        <w:t>Селевко</w:t>
      </w:r>
      <w:proofErr w:type="spellEnd"/>
      <w:r w:rsidRPr="00B01815">
        <w:rPr>
          <w:rFonts w:ascii="Times New Roman" w:eastAsia="Times New Roman" w:hAnsi="Times New Roman" w:cs="Times New Roman"/>
          <w:color w:val="000000"/>
          <w:sz w:val="24"/>
          <w:szCs w:val="24"/>
          <w:lang w:eastAsia="ru-RU"/>
        </w:rPr>
        <w:t>, любая педагогическая технология должна удовлетворять некоторым основным методологическим требованиям (</w:t>
      </w:r>
      <w:r w:rsidRPr="00B01815">
        <w:rPr>
          <w:rFonts w:ascii="Times New Roman" w:eastAsia="Times New Roman" w:hAnsi="Times New Roman" w:cs="Times New Roman"/>
          <w:i/>
          <w:iCs/>
          <w:color w:val="000000"/>
          <w:sz w:val="24"/>
          <w:szCs w:val="24"/>
          <w:lang w:eastAsia="ru-RU"/>
        </w:rPr>
        <w:t>критериям технологичности</w:t>
      </w:r>
      <w:r w:rsidRPr="00B01815">
        <w:rPr>
          <w:rFonts w:ascii="Times New Roman" w:eastAsia="Times New Roman" w:hAnsi="Times New Roman" w:cs="Times New Roman"/>
          <w:color w:val="000000"/>
          <w:sz w:val="24"/>
          <w:szCs w:val="24"/>
          <w:lang w:eastAsia="ru-RU"/>
        </w:rPr>
        <w:t>):</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4"/>
          <w:szCs w:val="24"/>
          <w:lang w:eastAsia="ru-RU"/>
        </w:rPr>
        <w:t>Концептуальность</w:t>
      </w:r>
      <w:r w:rsidRPr="00B01815">
        <w:rPr>
          <w:rFonts w:ascii="Times New Roman" w:eastAsia="Times New Roman" w:hAnsi="Times New Roman" w:cs="Times New Roman"/>
          <w:color w:val="000000"/>
          <w:sz w:val="24"/>
          <w:szCs w:val="24"/>
          <w:lang w:eastAsia="ru-RU"/>
        </w:rPr>
        <w:t> предполагает опору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4"/>
          <w:szCs w:val="24"/>
          <w:lang w:eastAsia="ru-RU"/>
        </w:rPr>
        <w:t>Системность</w:t>
      </w:r>
      <w:r w:rsidRPr="00B01815">
        <w:rPr>
          <w:rFonts w:ascii="Times New Roman" w:eastAsia="Times New Roman" w:hAnsi="Times New Roman" w:cs="Times New Roman"/>
          <w:color w:val="000000"/>
          <w:sz w:val="24"/>
          <w:szCs w:val="24"/>
          <w:lang w:eastAsia="ru-RU"/>
        </w:rPr>
        <w:t> включает наличие всех признаков системы: логики процесса, взаимосвязи всех его частей, целостности.</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4"/>
          <w:szCs w:val="24"/>
          <w:lang w:eastAsia="ru-RU"/>
        </w:rPr>
        <w:t>Управляемость</w:t>
      </w:r>
      <w:r w:rsidRPr="00B01815">
        <w:rPr>
          <w:rFonts w:ascii="Times New Roman" w:eastAsia="Times New Roman" w:hAnsi="Times New Roman" w:cs="Times New Roman"/>
          <w:color w:val="000000"/>
          <w:sz w:val="24"/>
          <w:szCs w:val="24"/>
          <w:lang w:eastAsia="ru-RU"/>
        </w:rPr>
        <w:t> дает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4"/>
          <w:szCs w:val="24"/>
          <w:lang w:eastAsia="ru-RU"/>
        </w:rPr>
        <w:t>Эффективность</w:t>
      </w:r>
      <w:r w:rsidRPr="00B01815">
        <w:rPr>
          <w:rFonts w:ascii="Times New Roman" w:eastAsia="Times New Roman" w:hAnsi="Times New Roman" w:cs="Times New Roman"/>
          <w:color w:val="000000"/>
          <w:sz w:val="24"/>
          <w:szCs w:val="24"/>
          <w:lang w:eastAsia="ru-RU"/>
        </w:rPr>
        <w:t> усматривает эффективность по результатам оптимальность по затратам, гарантию достижения определенного стандарта обучения.</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proofErr w:type="spellStart"/>
      <w:r w:rsidRPr="00B01815">
        <w:rPr>
          <w:rFonts w:ascii="Times New Roman" w:eastAsia="Times New Roman" w:hAnsi="Times New Roman" w:cs="Times New Roman"/>
          <w:b/>
          <w:bCs/>
          <w:color w:val="000000"/>
          <w:sz w:val="24"/>
          <w:szCs w:val="24"/>
          <w:lang w:eastAsia="ru-RU"/>
        </w:rPr>
        <w:t>Воспроизводимость</w:t>
      </w:r>
      <w:proofErr w:type="spellEnd"/>
      <w:r w:rsidRPr="00B01815">
        <w:rPr>
          <w:rFonts w:ascii="Times New Roman" w:eastAsia="Times New Roman" w:hAnsi="Times New Roman" w:cs="Times New Roman"/>
          <w:color w:val="000000"/>
          <w:sz w:val="24"/>
          <w:szCs w:val="24"/>
          <w:lang w:eastAsia="ru-RU"/>
        </w:rPr>
        <w:t> подразумевает возможность применения (повторения, воспроизведения) образовательной технологии в образовательных учреждениях, т.е. технология как педагогический институт должна быть гарантированно эффективна в руках любого педагога, использующего её, независимо от опыта, стажа, возраста и личностных особенностей.</w:t>
      </w:r>
    </w:p>
    <w:p w:rsidR="00B01815" w:rsidRPr="00B01815" w:rsidRDefault="00B01815" w:rsidP="00B01815">
      <w:pPr>
        <w:shd w:val="clear" w:color="auto" w:fill="FFFFFF"/>
        <w:spacing w:after="0" w:line="240" w:lineRule="auto"/>
        <w:ind w:firstLine="568"/>
        <w:jc w:val="both"/>
        <w:rPr>
          <w:rFonts w:ascii="Calibri" w:eastAsia="Times New Roman" w:hAnsi="Calibri" w:cs="Times New Roman"/>
          <w:color w:val="000000"/>
          <w:lang w:eastAsia="ru-RU"/>
        </w:rPr>
      </w:pPr>
      <w:proofErr w:type="gramStart"/>
      <w:r w:rsidRPr="00B01815">
        <w:rPr>
          <w:rFonts w:ascii="Times New Roman" w:eastAsia="Times New Roman" w:hAnsi="Times New Roman" w:cs="Times New Roman"/>
          <w:color w:val="000000"/>
          <w:sz w:val="24"/>
          <w:szCs w:val="24"/>
          <w:lang w:eastAsia="ru-RU"/>
        </w:rPr>
        <w:t xml:space="preserve">На основе анализа педагогических технологий, проведенного Г. Н. </w:t>
      </w:r>
      <w:proofErr w:type="spellStart"/>
      <w:r w:rsidRPr="00B01815">
        <w:rPr>
          <w:rFonts w:ascii="Times New Roman" w:eastAsia="Times New Roman" w:hAnsi="Times New Roman" w:cs="Times New Roman"/>
          <w:color w:val="000000"/>
          <w:sz w:val="24"/>
          <w:szCs w:val="24"/>
          <w:lang w:eastAsia="ru-RU"/>
        </w:rPr>
        <w:t>Селевко</w:t>
      </w:r>
      <w:proofErr w:type="spellEnd"/>
      <w:r w:rsidRPr="00B01815">
        <w:rPr>
          <w:rFonts w:ascii="Times New Roman" w:eastAsia="Times New Roman" w:hAnsi="Times New Roman" w:cs="Times New Roman"/>
          <w:color w:val="000000"/>
          <w:sz w:val="24"/>
          <w:szCs w:val="24"/>
          <w:lang w:eastAsia="ru-RU"/>
        </w:rPr>
        <w:t>, можно выделить множество технологий, которые по своим целям, содержанию, применяемым методам и средствам имеют достаточно много сходства и по этим общим признакам могут быть классифицированы в несколько обобщенных групп: по уровню применения, по концепции усвоения, по организационным формам, по типу управления познавательной деятельностью, по подходу к ребенку, по категории обучающихся, по</w:t>
      </w:r>
      <w:proofErr w:type="gramEnd"/>
      <w:r w:rsidRPr="00B01815">
        <w:rPr>
          <w:rFonts w:ascii="Times New Roman" w:eastAsia="Times New Roman" w:hAnsi="Times New Roman" w:cs="Times New Roman"/>
          <w:color w:val="000000"/>
          <w:sz w:val="24"/>
          <w:szCs w:val="24"/>
          <w:lang w:eastAsia="ru-RU"/>
        </w:rPr>
        <w:t xml:space="preserve"> ориентации на личностные структуры.  </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4"/>
          <w:szCs w:val="24"/>
          <w:u w:val="single"/>
          <w:lang w:eastAsia="ru-RU"/>
        </w:rPr>
        <w:t xml:space="preserve"> «педагогическая технология»</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lastRenderedPageBreak/>
        <w:t> «Педагогическая технология» - это такое построение деятельности учителя, в котором входящие в него действия представлены в определенной последовательности и предполагают достижения прогнозируемого результата.</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proofErr w:type="spellStart"/>
      <w:r w:rsidRPr="00B01815">
        <w:rPr>
          <w:rFonts w:ascii="Times New Roman" w:eastAsia="Times New Roman" w:hAnsi="Times New Roman" w:cs="Times New Roman"/>
          <w:color w:val="000000"/>
          <w:sz w:val="24"/>
          <w:szCs w:val="24"/>
          <w:lang w:eastAsia="ru-RU"/>
        </w:rPr>
        <w:t>В.Монахов</w:t>
      </w:r>
      <w:proofErr w:type="spellEnd"/>
      <w:r w:rsidRPr="00B01815">
        <w:rPr>
          <w:rFonts w:ascii="Times New Roman" w:eastAsia="Times New Roman" w:hAnsi="Times New Roman" w:cs="Times New Roman"/>
          <w:color w:val="000000"/>
          <w:sz w:val="24"/>
          <w:szCs w:val="24"/>
          <w:lang w:eastAsia="ru-RU"/>
        </w:rPr>
        <w:t>).</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xml:space="preserve">«Педагогическая технология» - это совокупность </w:t>
      </w:r>
      <w:proofErr w:type="spellStart"/>
      <w:r w:rsidRPr="00B01815">
        <w:rPr>
          <w:rFonts w:ascii="Times New Roman" w:eastAsia="Times New Roman" w:hAnsi="Times New Roman" w:cs="Times New Roman"/>
          <w:color w:val="000000"/>
          <w:sz w:val="24"/>
          <w:szCs w:val="24"/>
          <w:lang w:eastAsia="ru-RU"/>
        </w:rPr>
        <w:t>психологопедагогических</w:t>
      </w:r>
      <w:proofErr w:type="spellEnd"/>
      <w:r w:rsidRPr="00B01815">
        <w:rPr>
          <w:rFonts w:ascii="Times New Roman" w:eastAsia="Times New Roman" w:hAnsi="Times New Roman" w:cs="Times New Roman"/>
          <w:color w:val="000000"/>
          <w:sz w:val="24"/>
          <w:szCs w:val="24"/>
          <w:lang w:eastAsia="ru-RU"/>
        </w:rPr>
        <w:t xml:space="preserve">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 Т. Лихачёв)</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4"/>
          <w:szCs w:val="24"/>
          <w:u w:val="single"/>
          <w:lang w:eastAsia="ru-RU"/>
        </w:rPr>
        <w:t xml:space="preserve"> Определить, о какой технологии идет речь</w:t>
      </w:r>
      <w:r w:rsidRPr="00B01815">
        <w:rPr>
          <w:rFonts w:ascii="Times New Roman" w:eastAsia="Times New Roman" w:hAnsi="Times New Roman" w:cs="Times New Roman"/>
          <w:color w:val="000000"/>
          <w:sz w:val="24"/>
          <w:szCs w:val="24"/>
          <w:lang w:eastAsia="ru-RU"/>
        </w:rPr>
        <w:t>.</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1) Это целенаправленная деятельность по определенному плану для решения поисковых, исследовательских, практических задач по любому направлению содержания образования (Проектная деятельность.</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2)Эта технология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  Это досье успехов, в котором отражается все радостное, интересное и достойное из того, что происходит в жизни педагога  (Портфолио педагога)</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xml:space="preserve">3)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Основная задача использования технологии в дошкольном возрасте – это привить ребенку радость творческих открытий. Технология позволяет воспитывать и обучать ребенка под девизом «Творчество во всем!» Создана ученым-изобретателем Т.С. </w:t>
      </w:r>
      <w:proofErr w:type="spellStart"/>
      <w:r w:rsidRPr="00B01815">
        <w:rPr>
          <w:rFonts w:ascii="Times New Roman" w:eastAsia="Times New Roman" w:hAnsi="Times New Roman" w:cs="Times New Roman"/>
          <w:color w:val="000000"/>
          <w:sz w:val="24"/>
          <w:szCs w:val="24"/>
          <w:lang w:eastAsia="ru-RU"/>
        </w:rPr>
        <w:t>Альтшуллером</w:t>
      </w:r>
      <w:proofErr w:type="spellEnd"/>
      <w:r w:rsidRPr="00B01815">
        <w:rPr>
          <w:rFonts w:ascii="Times New Roman" w:eastAsia="Times New Roman" w:hAnsi="Times New Roman" w:cs="Times New Roman"/>
          <w:color w:val="000000"/>
          <w:sz w:val="24"/>
          <w:szCs w:val="24"/>
          <w:lang w:eastAsia="ru-RU"/>
        </w:rPr>
        <w:t>, позже была адаптирована к дошкольному возрасту. (ТРИЗ)</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xml:space="preserve">4) Цель данной технологии - сформировать у дошкольников основные ключевые компетенции, способность к исследовательскому типу мышления. </w:t>
      </w:r>
      <w:proofErr w:type="gramStart"/>
      <w:r w:rsidRPr="00B01815">
        <w:rPr>
          <w:rFonts w:ascii="Times New Roman" w:eastAsia="Times New Roman" w:hAnsi="Times New Roman" w:cs="Times New Roman"/>
          <w:color w:val="000000"/>
          <w:sz w:val="24"/>
          <w:szCs w:val="24"/>
          <w:lang w:eastAsia="ru-RU"/>
        </w:rPr>
        <w:t>(Ключевые компетентности: социальные, коммуникативные, информационные, интеллектуальные) Позволяет сформировать способность к коммуникации, работе в команде, выявлению и продуктивному разрешению конфликтов, развить познавательные, исследовательские навыки детей, творческое воображение, критическое мышление, научить самостоятельности, ориентировке в информационном пространстве при решении проблем.</w:t>
      </w:r>
      <w:proofErr w:type="gramEnd"/>
      <w:r w:rsidRPr="00B01815">
        <w:rPr>
          <w:rFonts w:ascii="Times New Roman" w:eastAsia="Times New Roman" w:hAnsi="Times New Roman" w:cs="Times New Roman"/>
          <w:color w:val="000000"/>
          <w:sz w:val="24"/>
          <w:szCs w:val="24"/>
          <w:lang w:eastAsia="ru-RU"/>
        </w:rPr>
        <w:t xml:space="preserve"> (Исследовательская деятельность)</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5) Эта технология ставит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 создания условий для взаимодействия с детьми в развивающем пространстве, позволяющей ребенку проявить собственную активность, наиболее полно реализовать себя.                                         (Личностно-ориентированные технологии)                        </w:t>
      </w:r>
    </w:p>
    <w:p w:rsidR="00B01815" w:rsidRPr="00B01815" w:rsidRDefault="00B01815" w:rsidP="00B01815">
      <w:pPr>
        <w:shd w:val="clear" w:color="auto" w:fill="FFFFFF"/>
        <w:spacing w:after="0" w:line="240" w:lineRule="auto"/>
        <w:jc w:val="both"/>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6)Это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формирование у него необходимых знаний, умений, навыков по здоровому образу жизни.  (</w:t>
      </w:r>
      <w:proofErr w:type="spellStart"/>
      <w:r w:rsidRPr="00B01815">
        <w:rPr>
          <w:rFonts w:ascii="Times New Roman" w:eastAsia="Times New Roman" w:hAnsi="Times New Roman" w:cs="Times New Roman"/>
          <w:color w:val="000000"/>
          <w:sz w:val="24"/>
          <w:szCs w:val="24"/>
          <w:lang w:eastAsia="ru-RU"/>
        </w:rPr>
        <w:t>Здоровьесберегающие</w:t>
      </w:r>
      <w:proofErr w:type="spellEnd"/>
      <w:r w:rsidRPr="00B01815">
        <w:rPr>
          <w:rFonts w:ascii="Times New Roman" w:eastAsia="Times New Roman" w:hAnsi="Times New Roman" w:cs="Times New Roman"/>
          <w:color w:val="000000"/>
          <w:sz w:val="24"/>
          <w:szCs w:val="24"/>
          <w:lang w:eastAsia="ru-RU"/>
        </w:rPr>
        <w:t xml:space="preserve"> технологии)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4"/>
          <w:szCs w:val="24"/>
          <w:lang w:eastAsia="ru-RU"/>
        </w:rPr>
        <w:lastRenderedPageBreak/>
        <w:t xml:space="preserve">Определить по представленным предметам </w:t>
      </w:r>
      <w:proofErr w:type="spellStart"/>
      <w:r w:rsidRPr="00B01815">
        <w:rPr>
          <w:rFonts w:ascii="Times New Roman" w:eastAsia="Times New Roman" w:hAnsi="Times New Roman" w:cs="Times New Roman"/>
          <w:b/>
          <w:bCs/>
          <w:color w:val="000000"/>
          <w:sz w:val="24"/>
          <w:szCs w:val="24"/>
          <w:lang w:eastAsia="ru-RU"/>
        </w:rPr>
        <w:t>здоровьесберегающие</w:t>
      </w:r>
      <w:proofErr w:type="spellEnd"/>
      <w:r w:rsidRPr="00B01815">
        <w:rPr>
          <w:rFonts w:ascii="Times New Roman" w:eastAsia="Times New Roman" w:hAnsi="Times New Roman" w:cs="Times New Roman"/>
          <w:b/>
          <w:bCs/>
          <w:color w:val="000000"/>
          <w:sz w:val="24"/>
          <w:szCs w:val="24"/>
          <w:lang w:eastAsia="ru-RU"/>
        </w:rPr>
        <w:t xml:space="preserve"> технологии</w:t>
      </w:r>
      <w:r w:rsidRPr="00B01815">
        <w:rPr>
          <w:rFonts w:ascii="Times New Roman" w:eastAsia="Times New Roman" w:hAnsi="Times New Roman" w:cs="Times New Roman"/>
          <w:color w:val="000000"/>
          <w:sz w:val="24"/>
          <w:szCs w:val="24"/>
          <w:lang w:eastAsia="ru-RU"/>
        </w:rPr>
        <w:t>:</w:t>
      </w:r>
    </w:p>
    <w:p w:rsidR="00B01815" w:rsidRDefault="00B01815" w:rsidP="00B01815">
      <w:pPr>
        <w:shd w:val="clear" w:color="auto" w:fill="FFFFFF"/>
        <w:spacing w:after="0" w:line="240" w:lineRule="auto"/>
        <w:rPr>
          <w:rFonts w:ascii="Times New Roman" w:eastAsia="Times New Roman" w:hAnsi="Times New Roman" w:cs="Times New Roman"/>
          <w:color w:val="000000"/>
          <w:sz w:val="24"/>
          <w:szCs w:val="24"/>
          <w:lang w:eastAsia="ru-RU"/>
        </w:rPr>
      </w:pPr>
      <w:r w:rsidRPr="00B01815">
        <w:rPr>
          <w:rFonts w:ascii="Times New Roman" w:eastAsia="Times New Roman" w:hAnsi="Times New Roman" w:cs="Times New Roman"/>
          <w:color w:val="000000"/>
          <w:sz w:val="24"/>
          <w:szCs w:val="24"/>
          <w:lang w:eastAsia="ru-RU"/>
        </w:rPr>
        <w:t xml:space="preserve">Разноцветные пятна </w:t>
      </w:r>
      <w:proofErr w:type="spellStart"/>
      <w:r w:rsidRPr="00B01815">
        <w:rPr>
          <w:rFonts w:ascii="Times New Roman" w:eastAsia="Times New Roman" w:hAnsi="Times New Roman" w:cs="Times New Roman"/>
          <w:color w:val="000000"/>
          <w:sz w:val="24"/>
          <w:szCs w:val="24"/>
          <w:lang w:eastAsia="ru-RU"/>
        </w:rPr>
        <w:t>Цветотерапия</w:t>
      </w:r>
      <w:proofErr w:type="spellEnd"/>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xml:space="preserve"> Мешочек с травой Ароматерапия  </w:t>
      </w:r>
    </w:p>
    <w:p w:rsidR="00B01815" w:rsidRDefault="00B01815" w:rsidP="00B01815">
      <w:pPr>
        <w:shd w:val="clear" w:color="auto" w:fill="FFFFFF"/>
        <w:spacing w:after="0" w:line="240" w:lineRule="auto"/>
        <w:rPr>
          <w:rFonts w:ascii="Times New Roman" w:eastAsia="Times New Roman" w:hAnsi="Times New Roman" w:cs="Times New Roman"/>
          <w:color w:val="000000"/>
          <w:sz w:val="24"/>
          <w:szCs w:val="24"/>
          <w:lang w:eastAsia="ru-RU"/>
        </w:rPr>
      </w:pPr>
      <w:r w:rsidRPr="00B01815">
        <w:rPr>
          <w:rFonts w:ascii="Times New Roman" w:eastAsia="Times New Roman" w:hAnsi="Times New Roman" w:cs="Times New Roman"/>
          <w:color w:val="000000"/>
          <w:sz w:val="24"/>
          <w:szCs w:val="24"/>
          <w:lang w:eastAsia="ru-RU"/>
        </w:rPr>
        <w:t>Технология Диск Музыкотерапия</w:t>
      </w:r>
    </w:p>
    <w:p w:rsidR="00B01815" w:rsidRDefault="00B01815" w:rsidP="00B01815">
      <w:pPr>
        <w:shd w:val="clear" w:color="auto" w:fill="FFFFFF"/>
        <w:spacing w:after="0" w:line="240" w:lineRule="auto"/>
        <w:rPr>
          <w:rFonts w:ascii="Times New Roman" w:eastAsia="Times New Roman" w:hAnsi="Times New Roman" w:cs="Times New Roman"/>
          <w:color w:val="000000"/>
          <w:sz w:val="24"/>
          <w:szCs w:val="24"/>
          <w:lang w:eastAsia="ru-RU"/>
        </w:rPr>
      </w:pPr>
      <w:r w:rsidRPr="00B01815">
        <w:rPr>
          <w:rFonts w:ascii="Times New Roman" w:eastAsia="Times New Roman" w:hAnsi="Times New Roman" w:cs="Times New Roman"/>
          <w:color w:val="000000"/>
          <w:sz w:val="24"/>
          <w:szCs w:val="24"/>
          <w:lang w:eastAsia="ru-RU"/>
        </w:rPr>
        <w:t xml:space="preserve"> Кувшин с водой Закаливание</w:t>
      </w:r>
    </w:p>
    <w:p w:rsidR="00B01815" w:rsidRDefault="00B01815" w:rsidP="00B01815">
      <w:pPr>
        <w:shd w:val="clear" w:color="auto" w:fill="FFFFFF"/>
        <w:spacing w:after="0" w:line="240" w:lineRule="auto"/>
        <w:rPr>
          <w:rFonts w:ascii="Times New Roman" w:eastAsia="Times New Roman" w:hAnsi="Times New Roman" w:cs="Times New Roman"/>
          <w:color w:val="000000"/>
          <w:sz w:val="24"/>
          <w:szCs w:val="24"/>
          <w:lang w:eastAsia="ru-RU"/>
        </w:rPr>
      </w:pPr>
      <w:r w:rsidRPr="00B01815">
        <w:rPr>
          <w:rFonts w:ascii="Times New Roman" w:eastAsia="Times New Roman" w:hAnsi="Times New Roman" w:cs="Times New Roman"/>
          <w:color w:val="000000"/>
          <w:sz w:val="24"/>
          <w:szCs w:val="24"/>
          <w:lang w:eastAsia="ru-RU"/>
        </w:rPr>
        <w:t xml:space="preserve"> Книга сказок </w:t>
      </w:r>
      <w:proofErr w:type="spellStart"/>
      <w:r w:rsidRPr="00B01815">
        <w:rPr>
          <w:rFonts w:ascii="Times New Roman" w:eastAsia="Times New Roman" w:hAnsi="Times New Roman" w:cs="Times New Roman"/>
          <w:color w:val="000000"/>
          <w:sz w:val="24"/>
          <w:szCs w:val="24"/>
          <w:lang w:eastAsia="ru-RU"/>
        </w:rPr>
        <w:t>Сказкотерапия</w:t>
      </w:r>
      <w:proofErr w:type="spellEnd"/>
    </w:p>
    <w:p w:rsidR="00B01815" w:rsidRDefault="00B01815" w:rsidP="00B01815">
      <w:pPr>
        <w:shd w:val="clear" w:color="auto" w:fill="FFFFFF"/>
        <w:spacing w:after="0" w:line="240" w:lineRule="auto"/>
        <w:rPr>
          <w:rFonts w:ascii="Times New Roman" w:eastAsia="Times New Roman" w:hAnsi="Times New Roman" w:cs="Times New Roman"/>
          <w:color w:val="000000"/>
          <w:sz w:val="24"/>
          <w:szCs w:val="24"/>
          <w:lang w:eastAsia="ru-RU"/>
        </w:rPr>
      </w:pPr>
      <w:r w:rsidRPr="00B01815">
        <w:rPr>
          <w:rFonts w:ascii="Times New Roman" w:eastAsia="Times New Roman" w:hAnsi="Times New Roman" w:cs="Times New Roman"/>
          <w:color w:val="000000"/>
          <w:sz w:val="24"/>
          <w:szCs w:val="24"/>
          <w:lang w:eastAsia="ru-RU"/>
        </w:rPr>
        <w:t xml:space="preserve"> Песок в контейнере Песочная терапия </w:t>
      </w:r>
    </w:p>
    <w:p w:rsidR="00B01815" w:rsidRDefault="00B01815" w:rsidP="00B01815">
      <w:pPr>
        <w:shd w:val="clear" w:color="auto" w:fill="FFFFFF"/>
        <w:spacing w:after="0" w:line="240" w:lineRule="auto"/>
        <w:rPr>
          <w:rFonts w:ascii="Times New Roman" w:eastAsia="Times New Roman" w:hAnsi="Times New Roman" w:cs="Times New Roman"/>
          <w:color w:val="000000"/>
          <w:sz w:val="24"/>
          <w:szCs w:val="24"/>
          <w:lang w:eastAsia="ru-RU"/>
        </w:rPr>
      </w:pPr>
      <w:r w:rsidRPr="00B01815">
        <w:rPr>
          <w:rFonts w:ascii="Times New Roman" w:eastAsia="Times New Roman" w:hAnsi="Times New Roman" w:cs="Times New Roman"/>
          <w:color w:val="000000"/>
          <w:sz w:val="24"/>
          <w:szCs w:val="24"/>
          <w:lang w:eastAsia="ru-RU"/>
        </w:rPr>
        <w:t xml:space="preserve">Трубочка  Профилактика плоскостопия </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Массажная перчатка Массаж и самомассаж    </w:t>
      </w:r>
    </w:p>
    <w:p w:rsidR="00B01815" w:rsidRPr="00B01815" w:rsidRDefault="00B01815" w:rsidP="00B01815">
      <w:pPr>
        <w:shd w:val="clear" w:color="auto" w:fill="FFFFFF"/>
        <w:spacing w:after="0" w:line="240" w:lineRule="auto"/>
        <w:jc w:val="center"/>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Большую популярность в ДОУ в настоящее время приобрела технология «Мнемотехника» (она же является одним из приемов ТРИЗ</w:t>
      </w:r>
      <w:r w:rsidR="0051699F">
        <w:rPr>
          <w:rFonts w:ascii="Times New Roman" w:eastAsia="Times New Roman" w:hAnsi="Times New Roman" w:cs="Times New Roman"/>
          <w:color w:val="000000"/>
          <w:sz w:val="24"/>
          <w:szCs w:val="24"/>
          <w:lang w:eastAsia="ru-RU"/>
        </w:rPr>
        <w:t xml:space="preserve"> </w:t>
      </w:r>
      <w:r w:rsidRPr="00B01815">
        <w:rPr>
          <w:rFonts w:ascii="Times New Roman" w:eastAsia="Times New Roman" w:hAnsi="Times New Roman" w:cs="Times New Roman"/>
          <w:color w:val="000000"/>
          <w:sz w:val="24"/>
          <w:szCs w:val="24"/>
          <w:lang w:eastAsia="ru-RU"/>
        </w:rPr>
        <w:t xml:space="preserve">технологии). Напомню, что мнемотехника (мнемоника) - искусство запоминания, совокупность </w:t>
      </w:r>
      <w:r>
        <w:rPr>
          <w:rFonts w:ascii="Times New Roman" w:eastAsia="Times New Roman" w:hAnsi="Times New Roman" w:cs="Times New Roman"/>
          <w:color w:val="000000"/>
          <w:sz w:val="24"/>
          <w:szCs w:val="24"/>
          <w:lang w:eastAsia="ru-RU"/>
        </w:rPr>
        <w:t>приемов и способов, облегчающих</w:t>
      </w:r>
      <w:r w:rsidR="0051699F">
        <w:rPr>
          <w:rFonts w:ascii="Times New Roman" w:eastAsia="Times New Roman" w:hAnsi="Times New Roman" w:cs="Times New Roman"/>
          <w:color w:val="000000"/>
          <w:sz w:val="24"/>
          <w:szCs w:val="24"/>
          <w:lang w:eastAsia="ru-RU"/>
        </w:rPr>
        <w:t xml:space="preserve"> </w:t>
      </w:r>
      <w:r w:rsidRPr="00B01815">
        <w:rPr>
          <w:rFonts w:ascii="Times New Roman" w:eastAsia="Times New Roman" w:hAnsi="Times New Roman" w:cs="Times New Roman"/>
          <w:color w:val="000000"/>
          <w:sz w:val="24"/>
          <w:szCs w:val="24"/>
          <w:lang w:eastAsia="ru-RU"/>
        </w:rPr>
        <w:t xml:space="preserve">запоминание и увеличивающих объем памяти путем образования искусственных ассоциаций. </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sz w:val="18"/>
          <w:szCs w:val="18"/>
          <w:lang w:eastAsia="ru-RU"/>
        </w:rPr>
        <w:t>     </w:t>
      </w:r>
      <w:r w:rsidRPr="00B01815">
        <w:rPr>
          <w:rFonts w:ascii="Times New Roman" w:eastAsia="Times New Roman" w:hAnsi="Times New Roman" w:cs="Times New Roman"/>
          <w:b/>
          <w:bCs/>
          <w:color w:val="000000"/>
          <w:sz w:val="28"/>
          <w:szCs w:val="28"/>
          <w:lang w:eastAsia="ru-RU"/>
        </w:rPr>
        <w:t>Технология проблемного обучения</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proofErr w:type="gramStart"/>
      <w:r w:rsidRPr="00B01815">
        <w:rPr>
          <w:rFonts w:ascii="Times New Roman" w:eastAsia="Times New Roman" w:hAnsi="Times New Roman" w:cs="Times New Roman"/>
          <w:color w:val="000000"/>
          <w:sz w:val="24"/>
          <w:szCs w:val="24"/>
          <w:lang w:eastAsia="ru-RU"/>
        </w:rPr>
        <w:t xml:space="preserve">В основу проблемного обучения легли идеи американского психолога, философа и педагога Дж. </w:t>
      </w:r>
      <w:proofErr w:type="spellStart"/>
      <w:r w:rsidRPr="00B01815">
        <w:rPr>
          <w:rFonts w:ascii="Times New Roman" w:eastAsia="Times New Roman" w:hAnsi="Times New Roman" w:cs="Times New Roman"/>
          <w:color w:val="000000"/>
          <w:sz w:val="24"/>
          <w:szCs w:val="24"/>
          <w:lang w:eastAsia="ru-RU"/>
        </w:rPr>
        <w:t>Дьюи</w:t>
      </w:r>
      <w:proofErr w:type="spellEnd"/>
      <w:r w:rsidRPr="00B01815">
        <w:rPr>
          <w:rFonts w:ascii="Times New Roman" w:eastAsia="Times New Roman" w:hAnsi="Times New Roman" w:cs="Times New Roman"/>
          <w:color w:val="000000"/>
          <w:sz w:val="24"/>
          <w:szCs w:val="24"/>
          <w:lang w:eastAsia="ru-RU"/>
        </w:rPr>
        <w:t xml:space="preserve"> (1859—1952, который в 1894 году основал в Чикаго опытную школу, в которой основу обучения составлял не учебный план, а игры и трудовая деятельность.</w:t>
      </w:r>
      <w:proofErr w:type="gramEnd"/>
      <w:r w:rsidRPr="00B01815">
        <w:rPr>
          <w:rFonts w:ascii="Times New Roman" w:eastAsia="Times New Roman" w:hAnsi="Times New Roman" w:cs="Times New Roman"/>
          <w:color w:val="000000"/>
          <w:sz w:val="24"/>
          <w:szCs w:val="24"/>
          <w:lang w:eastAsia="ru-RU"/>
        </w:rPr>
        <w:t xml:space="preserve"> Методы, приемы, новые принципы обучения, применявшиеся в этой школе, не были теоретически обоснованы и сформулированы в виде концепции, но получили распространение в 20-30 годах XX века.</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xml:space="preserve">В разработке концепции проблемного обучения активное участие принимали: Т. В. Кудрявцев, Кудрявцев В. Т., И. Я. </w:t>
      </w:r>
      <w:proofErr w:type="spellStart"/>
      <w:r w:rsidRPr="00B01815">
        <w:rPr>
          <w:rFonts w:ascii="Times New Roman" w:eastAsia="Times New Roman" w:hAnsi="Times New Roman" w:cs="Times New Roman"/>
          <w:color w:val="000000"/>
          <w:sz w:val="24"/>
          <w:szCs w:val="24"/>
          <w:lang w:eastAsia="ru-RU"/>
        </w:rPr>
        <w:t>Лернер</w:t>
      </w:r>
      <w:proofErr w:type="spellEnd"/>
      <w:r w:rsidRPr="00B01815">
        <w:rPr>
          <w:rFonts w:ascii="Times New Roman" w:eastAsia="Times New Roman" w:hAnsi="Times New Roman" w:cs="Times New Roman"/>
          <w:color w:val="000000"/>
          <w:sz w:val="24"/>
          <w:szCs w:val="24"/>
          <w:lang w:eastAsia="ru-RU"/>
        </w:rPr>
        <w:t xml:space="preserve">, В. </w:t>
      </w:r>
      <w:proofErr w:type="spellStart"/>
      <w:r w:rsidRPr="00B01815">
        <w:rPr>
          <w:rFonts w:ascii="Times New Roman" w:eastAsia="Times New Roman" w:hAnsi="Times New Roman" w:cs="Times New Roman"/>
          <w:color w:val="000000"/>
          <w:sz w:val="24"/>
          <w:szCs w:val="24"/>
          <w:lang w:eastAsia="ru-RU"/>
        </w:rPr>
        <w:t>Оконь</w:t>
      </w:r>
      <w:proofErr w:type="spellEnd"/>
      <w:r w:rsidRPr="00B01815">
        <w:rPr>
          <w:rFonts w:ascii="Times New Roman" w:eastAsia="Times New Roman" w:hAnsi="Times New Roman" w:cs="Times New Roman"/>
          <w:color w:val="000000"/>
          <w:sz w:val="24"/>
          <w:szCs w:val="24"/>
          <w:lang w:eastAsia="ru-RU"/>
        </w:rPr>
        <w:t xml:space="preserve">, М. Н. </w:t>
      </w:r>
      <w:proofErr w:type="spellStart"/>
      <w:r w:rsidRPr="00B01815">
        <w:rPr>
          <w:rFonts w:ascii="Times New Roman" w:eastAsia="Times New Roman" w:hAnsi="Times New Roman" w:cs="Times New Roman"/>
          <w:color w:val="000000"/>
          <w:sz w:val="24"/>
          <w:szCs w:val="24"/>
          <w:lang w:eastAsia="ru-RU"/>
        </w:rPr>
        <w:t>Скаткин</w:t>
      </w:r>
      <w:proofErr w:type="spellEnd"/>
      <w:r w:rsidRPr="00B01815">
        <w:rPr>
          <w:rFonts w:ascii="Times New Roman" w:eastAsia="Times New Roman" w:hAnsi="Times New Roman" w:cs="Times New Roman"/>
          <w:color w:val="000000"/>
          <w:sz w:val="24"/>
          <w:szCs w:val="24"/>
          <w:lang w:eastAsia="ru-RU"/>
        </w:rPr>
        <w:t xml:space="preserve"> и др.</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В образовательном процессе использую метод проблемного обучения, направленный на развитие самостоятельности ребёнка. Основная идея данного метода - построение учебной деятельности через решение познавательных задач, имеющих недостаточные условия для получения ответа.</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Схема проблемного обучения, представляется как последовательность процедур, включающих: постановку воспитателем учебно-проблемной задачи, создание для детей проблемной ситуации; осознание, принятие и разрешение возникшей проблемы, в процессе которого они овладевают обобщенными способами приобретения новых знаний; применение данных способов для решения конкретных систем задач.</w:t>
      </w:r>
    </w:p>
    <w:p w:rsidR="00B01815" w:rsidRPr="00B01815" w:rsidRDefault="00B01815" w:rsidP="00B01815">
      <w:pPr>
        <w:shd w:val="clear" w:color="auto" w:fill="FFFFFF"/>
        <w:spacing w:after="0" w:line="240" w:lineRule="auto"/>
        <w:ind w:firstLine="710"/>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Основные условия для успешного применения проблемного обучения</w:t>
      </w:r>
    </w:p>
    <w:p w:rsidR="00B01815" w:rsidRPr="00B01815" w:rsidRDefault="00B01815" w:rsidP="00B01815">
      <w:pPr>
        <w:shd w:val="clear" w:color="auto" w:fill="FFFFFF"/>
        <w:spacing w:after="0" w:line="240" w:lineRule="auto"/>
        <w:ind w:firstLine="710"/>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1. Проблемные ситуации должны отвечать целям формирования системы знаний.</w:t>
      </w:r>
    </w:p>
    <w:p w:rsidR="00B01815" w:rsidRPr="00B01815" w:rsidRDefault="00B01815" w:rsidP="00B01815">
      <w:pPr>
        <w:shd w:val="clear" w:color="auto" w:fill="FFFFFF"/>
        <w:spacing w:after="0" w:line="240" w:lineRule="auto"/>
        <w:ind w:firstLine="710"/>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2. Быть доступными для детей и соответствовать их познавательным способностям.</w:t>
      </w:r>
    </w:p>
    <w:p w:rsidR="00B01815" w:rsidRPr="00B01815" w:rsidRDefault="00B01815" w:rsidP="00B01815">
      <w:pPr>
        <w:shd w:val="clear" w:color="auto" w:fill="FFFFFF"/>
        <w:spacing w:after="0" w:line="240" w:lineRule="auto"/>
        <w:ind w:firstLine="710"/>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3. Должны вызывать собственную познавательную деятельность и активность.</w:t>
      </w:r>
    </w:p>
    <w:p w:rsidR="00B01815" w:rsidRPr="00B01815" w:rsidRDefault="00B01815" w:rsidP="00B01815">
      <w:pPr>
        <w:shd w:val="clear" w:color="auto" w:fill="FFFFFF"/>
        <w:spacing w:after="0" w:line="240" w:lineRule="auto"/>
        <w:ind w:firstLine="710"/>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4. Задания должны быть таковыми, чтобы ребёнок не мог выполнить их, опираясь на уже имеющиеся знания, но достаточными для самостоятельного анализа проблемы и нахождения неизвестного.</w:t>
      </w:r>
    </w:p>
    <w:p w:rsidR="00B01815" w:rsidRPr="00B01815" w:rsidRDefault="00B01815" w:rsidP="00B01815">
      <w:pPr>
        <w:shd w:val="clear" w:color="auto" w:fill="FFFFFF"/>
        <w:spacing w:after="0" w:line="240" w:lineRule="auto"/>
        <w:ind w:firstLine="710"/>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Высокая самостоятельность детей;</w:t>
      </w:r>
    </w:p>
    <w:p w:rsidR="00B01815" w:rsidRPr="00B01815" w:rsidRDefault="00B01815" w:rsidP="00B01815">
      <w:pPr>
        <w:shd w:val="clear" w:color="auto" w:fill="FFFFFF"/>
        <w:spacing w:after="0" w:line="240" w:lineRule="auto"/>
        <w:ind w:firstLine="710"/>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2. Формирование познавательного интереса или личностной мотивации ребёнка;</w:t>
      </w:r>
    </w:p>
    <w:p w:rsidR="00B01815" w:rsidRPr="00B01815" w:rsidRDefault="00B01815" w:rsidP="00B01815">
      <w:pPr>
        <w:shd w:val="clear" w:color="auto" w:fill="FFFFFF"/>
        <w:spacing w:after="0" w:line="240" w:lineRule="auto"/>
        <w:ind w:firstLine="710"/>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3. Развитие мыслительных способностей детей.</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b/>
          <w:bCs/>
          <w:color w:val="000000"/>
          <w:sz w:val="28"/>
          <w:szCs w:val="28"/>
          <w:lang w:eastAsia="ru-RU"/>
        </w:rPr>
        <w:t>Технология развивающего обучения</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Цель развивающего обучения – формирование теоретического мышления и сознания.</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 xml:space="preserve">Способность к развитию существует в человеке с рождения. Развитие обусловлено некоторыми наследственными механизмами, однако и социальная среда является существенным фактором в формировании личности. Важное свойство личности – </w:t>
      </w:r>
      <w:proofErr w:type="spellStart"/>
      <w:r w:rsidRPr="00B01815">
        <w:rPr>
          <w:rFonts w:ascii="Times New Roman" w:eastAsia="Times New Roman" w:hAnsi="Times New Roman" w:cs="Times New Roman"/>
          <w:color w:val="000000"/>
          <w:sz w:val="24"/>
          <w:szCs w:val="24"/>
          <w:lang w:eastAsia="ru-RU"/>
        </w:rPr>
        <w:t>саморегуляция</w:t>
      </w:r>
      <w:proofErr w:type="spellEnd"/>
      <w:r w:rsidRPr="00B01815">
        <w:rPr>
          <w:rFonts w:ascii="Times New Roman" w:eastAsia="Times New Roman" w:hAnsi="Times New Roman" w:cs="Times New Roman"/>
          <w:color w:val="000000"/>
          <w:sz w:val="24"/>
          <w:szCs w:val="24"/>
          <w:lang w:eastAsia="ru-RU"/>
        </w:rPr>
        <w:t xml:space="preserve">, она влияет на процесс развития человека, который протекает в индивидуальном варианте. В связи с разработкой теории развивающего обучения, были выдвинуты предположения, о том, что ребенок с дошкольного возраста способен овладеть многими общими теоретическими понятиями. В этой </w:t>
      </w:r>
      <w:proofErr w:type="gramStart"/>
      <w:r w:rsidRPr="00B01815">
        <w:rPr>
          <w:rFonts w:ascii="Times New Roman" w:eastAsia="Times New Roman" w:hAnsi="Times New Roman" w:cs="Times New Roman"/>
          <w:color w:val="000000"/>
          <w:sz w:val="24"/>
          <w:szCs w:val="24"/>
          <w:lang w:eastAsia="ru-RU"/>
        </w:rPr>
        <w:t>связи</w:t>
      </w:r>
      <w:proofErr w:type="gramEnd"/>
      <w:r w:rsidRPr="00B01815">
        <w:rPr>
          <w:rFonts w:ascii="Times New Roman" w:eastAsia="Times New Roman" w:hAnsi="Times New Roman" w:cs="Times New Roman"/>
          <w:color w:val="000000"/>
          <w:sz w:val="24"/>
          <w:szCs w:val="24"/>
          <w:lang w:eastAsia="ru-RU"/>
        </w:rPr>
        <w:t xml:space="preserve"> возможно активизировать </w:t>
      </w:r>
      <w:r w:rsidRPr="00B01815">
        <w:rPr>
          <w:rFonts w:ascii="Times New Roman" w:eastAsia="Times New Roman" w:hAnsi="Times New Roman" w:cs="Times New Roman"/>
          <w:color w:val="000000"/>
          <w:sz w:val="24"/>
          <w:szCs w:val="24"/>
          <w:lang w:eastAsia="ru-RU"/>
        </w:rPr>
        <w:lastRenderedPageBreak/>
        <w:t>умственное развитие через содержание учебного материала, в котором приоритет отдается повышению теоретического уровня.</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Технология развивающего обучения предполагает взаимодействие педагога и детей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Технология развивающего обучения включает стимулирование рефлексивных способностей ребенка, обучение навыкам самоконтроля и самооценки.</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Times New Roman" w:eastAsia="Times New Roman" w:hAnsi="Times New Roman" w:cs="Times New Roman"/>
          <w:color w:val="000000"/>
          <w:sz w:val="24"/>
          <w:szCs w:val="24"/>
          <w:lang w:eastAsia="ru-RU"/>
        </w:rPr>
        <w:t>В любом случае, технология развивающего обучения рассматривают ребенка как самостоятельного субъекта процесса обучения, взаимодействующего с окружающим миром.</w:t>
      </w:r>
    </w:p>
    <w:p w:rsidR="00B01815" w:rsidRPr="00B01815" w:rsidRDefault="00B01815" w:rsidP="0051699F">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b/>
          <w:bCs/>
          <w:color w:val="333333"/>
          <w:sz w:val="24"/>
          <w:szCs w:val="24"/>
          <w:lang w:eastAsia="ru-RU"/>
        </w:rPr>
        <w:t>Технология проектов</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Условия современности таковы, что дошкольник не может быть «чистым листом» при поступлении в школу. </w:t>
      </w:r>
      <w:proofErr w:type="gramStart"/>
      <w:r w:rsidRPr="00B01815">
        <w:rPr>
          <w:rFonts w:ascii="Arimo" w:eastAsia="Times New Roman" w:hAnsi="Arimo" w:cs="Times New Roman"/>
          <w:color w:val="333333"/>
          <w:sz w:val="24"/>
          <w:szCs w:val="24"/>
          <w:lang w:eastAsia="ru-RU"/>
        </w:rPr>
        <w:t>Все чаще требования, предъявляемые к первокласснику, заставляют «развивать, вкладывать, информировать, тренировать и т. д. ». Дети, обладающие большим количеством информации и знаний, приобретают их бессистемно.</w:t>
      </w:r>
      <w:proofErr w:type="gramEnd"/>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До</w:t>
      </w:r>
      <w:proofErr w:type="gramStart"/>
      <w:r w:rsidRPr="00B01815">
        <w:rPr>
          <w:rFonts w:ascii="Arimo" w:eastAsia="Times New Roman" w:hAnsi="Arimo" w:cs="Times New Roman"/>
          <w:color w:val="333333"/>
          <w:sz w:val="24"/>
          <w:szCs w:val="24"/>
          <w:lang w:eastAsia="ru-RU"/>
        </w:rPr>
        <w:t>лг взр</w:t>
      </w:r>
      <w:proofErr w:type="gramEnd"/>
      <w:r w:rsidRPr="00B01815">
        <w:rPr>
          <w:rFonts w:ascii="Arimo" w:eastAsia="Times New Roman" w:hAnsi="Arimo" w:cs="Times New Roman"/>
          <w:color w:val="333333"/>
          <w:sz w:val="24"/>
          <w:szCs w:val="24"/>
          <w:lang w:eastAsia="ru-RU"/>
        </w:rPr>
        <w:t>ослого — помочь ребенку научиться находить и извлекать необходимую информацию, усваивать ее в виде новых знаний. Педагог грамотно управляет ребенком, определяет методы и приемы образования воспитанника. Одной из новых наиболее эффективных инновационных технологий стал метод проектов</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Метод проектов является одним из перспективных методов. Ряд авторов (Л. С. Киселева, Т. А. Данилина) рассматривают проектную деятельность как вариант интегрированного метода обучения дошкольников, как способ организации педагогического процесса, основанный на взаимодействии педагога и воспитанника, поэтапная практическая деятельность по достижению поставленной цели.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Под методом проектов понимается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Суть метода проектов - стимулировать интерес детей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Таким образом, проектная деятельность представляет собой особый вид интеллектуально – творческой деятельности; совокупность приемов, операций овладения определенной областью практического или теоретического знания, той или иной деятельности.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proofErr w:type="spellStart"/>
      <w:r w:rsidRPr="00B01815">
        <w:rPr>
          <w:rFonts w:ascii="Arimo" w:eastAsia="Times New Roman" w:hAnsi="Arimo" w:cs="Times New Roman"/>
          <w:color w:val="333333"/>
          <w:sz w:val="24"/>
          <w:szCs w:val="24"/>
          <w:lang w:eastAsia="ru-RU"/>
        </w:rPr>
        <w:t>воспитательно</w:t>
      </w:r>
      <w:proofErr w:type="spellEnd"/>
      <w:r w:rsidRPr="00B01815">
        <w:rPr>
          <w:rFonts w:ascii="Arimo" w:eastAsia="Times New Roman" w:hAnsi="Arimo" w:cs="Times New Roman"/>
          <w:color w:val="333333"/>
          <w:sz w:val="24"/>
          <w:szCs w:val="24"/>
          <w:lang w:eastAsia="ru-RU"/>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I этап разработки проекта: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Ставлю проблему на обсуждение детям. В результате совместного обсуждения выдвигаем гипотезу, которая подтверждается детьми в процессе поисковой деятельности.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II этап работы:</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Разрабатываем совместный план действий по достижению цели (а гипотеза – это и есть цель проекта). Сначала проводим общее обсуждение, чтобы дети выяснили, что они уже знают об определённом предмете или явлении. Затем фиксирую ответы на листе ватмана, чтобы группа могла их видеть. Для фиксации ответов использую условные схематические символы, знакомые и доступные детям. Затем задаю второй вопрос: «Что мы хотим </w:t>
      </w:r>
      <w:r w:rsidRPr="00B01815">
        <w:rPr>
          <w:rFonts w:ascii="Arimo" w:eastAsia="Times New Roman" w:hAnsi="Arimo" w:cs="Times New Roman"/>
          <w:color w:val="333333"/>
          <w:sz w:val="24"/>
          <w:szCs w:val="24"/>
          <w:lang w:eastAsia="ru-RU"/>
        </w:rPr>
        <w:lastRenderedPageBreak/>
        <w:t>узнать? » Ответы снова фиксирую, причём независимо от того, что они могут показаться нелогичными. Здесь важно, проявить терпение, уважение к точке зрения каждого ребенка, тактичность по отношению к нелепым высказываниям малышей. Когда все дети выскажутся, спрашиваю: «Как нам найти ответы на вопросы? » Отвечая на данный вопрос, дети опираются на свой личный опыт.</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Учитываю обязательно и возрастные особенности воспитанников.</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Для детей младшего дошкольного возраста использую подсказку, наводящие вопросы; для детей старшего дошкольного возраста предоставляю больше самостоятельности.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Решением поставленного вопроса выступают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проявить гибкость в планировании, суметь подчинить свой план интересам и мнениям детей, включая детские мероприятия в учебный план, пожертвовав некоторыми запланированными формами работы. Считаю, что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B01815">
        <w:rPr>
          <w:rFonts w:ascii="Arimo" w:eastAsia="Times New Roman" w:hAnsi="Arimo" w:cs="Times New Roman"/>
          <w:color w:val="333333"/>
          <w:sz w:val="24"/>
          <w:szCs w:val="24"/>
          <w:lang w:eastAsia="ru-RU"/>
        </w:rPr>
        <w:t>самоценность</w:t>
      </w:r>
      <w:proofErr w:type="spellEnd"/>
      <w:r w:rsidRPr="00B01815">
        <w:rPr>
          <w:rFonts w:ascii="Arimo" w:eastAsia="Times New Roman" w:hAnsi="Arimo" w:cs="Times New Roman"/>
          <w:color w:val="333333"/>
          <w:sz w:val="24"/>
          <w:szCs w:val="24"/>
          <w:lang w:eastAsia="ru-RU"/>
        </w:rPr>
        <w:t xml:space="preserve"> дошкольного детства как период жизни и только затем – как подготовительный этап к будущему.</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III этап работы</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Дети исследуют, экспериментируют, ищут, творят. Для активизации детского мышления предлагаю решить проблемные ситуации, головоломки, развивая тем самым пытливость ума. Необходимо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IV этап работы</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b/>
          <w:bCs/>
          <w:color w:val="333333"/>
          <w:sz w:val="24"/>
          <w:szCs w:val="24"/>
          <w:lang w:eastAsia="ru-RU"/>
        </w:rPr>
        <w:t>Игровые технологии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«Игра порождает радость,</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свободу, довольство, покой в себе</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и около себя, мир с миром»</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Фридрих </w:t>
      </w:r>
      <w:proofErr w:type="spellStart"/>
      <w:r w:rsidRPr="00B01815">
        <w:rPr>
          <w:rFonts w:ascii="Arimo" w:eastAsia="Times New Roman" w:hAnsi="Arimo" w:cs="Times New Roman"/>
          <w:color w:val="333333"/>
          <w:sz w:val="24"/>
          <w:szCs w:val="24"/>
          <w:lang w:eastAsia="ru-RU"/>
        </w:rPr>
        <w:t>Фребель</w:t>
      </w:r>
      <w:proofErr w:type="spellEnd"/>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В настоящее время в образовательном процессе на первый план выдвигается идея саморазвития личности, ее готовности к самостоятельной деятельности. Меняются функции педагога. Теперь он организатор интеллектуального поиска, эмоционального переживания и практического действия. Для этого необходимо осваивать новые педагогические технологии, формирующие активную роль обучаемого.</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Педагогические технологии обязательно должны развивать любознательность - основу познавательной активности; способность самостоятельно решать творческие (умственные, художественные) и другие задачи, позволяющие быть успешным в разных видах деятельности: творческое воображение как направление интеллектуального и личностного развития; </w:t>
      </w:r>
      <w:proofErr w:type="spellStart"/>
      <w:r w:rsidRPr="00B01815">
        <w:rPr>
          <w:rFonts w:ascii="Arimo" w:eastAsia="Times New Roman" w:hAnsi="Arimo" w:cs="Times New Roman"/>
          <w:color w:val="333333"/>
          <w:sz w:val="24"/>
          <w:szCs w:val="24"/>
          <w:lang w:eastAsia="ru-RU"/>
        </w:rPr>
        <w:t>коммуникативность</w:t>
      </w:r>
      <w:proofErr w:type="spellEnd"/>
      <w:r w:rsidRPr="00B01815">
        <w:rPr>
          <w:rFonts w:ascii="Arimo" w:eastAsia="Times New Roman" w:hAnsi="Arimo" w:cs="Times New Roman"/>
          <w:color w:val="333333"/>
          <w:sz w:val="24"/>
          <w:szCs w:val="24"/>
          <w:lang w:eastAsia="ru-RU"/>
        </w:rPr>
        <w:t xml:space="preserve"> - способность общаться со взрослыми и сверстниками; способность к рефлексии - как одно из главных личностных качеств; понимание и осознание себя (действий, поведения речи, чувств, состояний, способностей)</w:t>
      </w:r>
      <w:proofErr w:type="gramStart"/>
      <w:r w:rsidRPr="00B01815">
        <w:rPr>
          <w:rFonts w:ascii="Arimo" w:eastAsia="Times New Roman" w:hAnsi="Arimo" w:cs="Times New Roman"/>
          <w:color w:val="333333"/>
          <w:sz w:val="24"/>
          <w:szCs w:val="24"/>
          <w:lang w:eastAsia="ru-RU"/>
        </w:rPr>
        <w:t xml:space="preserve"> .</w:t>
      </w:r>
      <w:proofErr w:type="gramEnd"/>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После введения ФГТ в систему дошкольного образования воспитатель должен заниматься развитием ребенка, основываясь на комплексн</w:t>
      </w:r>
      <w:proofErr w:type="gramStart"/>
      <w:r w:rsidRPr="00B01815">
        <w:rPr>
          <w:rFonts w:ascii="Arimo" w:eastAsia="Times New Roman" w:hAnsi="Arimo" w:cs="Times New Roman"/>
          <w:color w:val="333333"/>
          <w:sz w:val="24"/>
          <w:szCs w:val="24"/>
          <w:lang w:eastAsia="ru-RU"/>
        </w:rPr>
        <w:t>о-</w:t>
      </w:r>
      <w:proofErr w:type="gramEnd"/>
      <w:r w:rsidRPr="00B01815">
        <w:rPr>
          <w:rFonts w:ascii="Arimo" w:eastAsia="Times New Roman" w:hAnsi="Arimo" w:cs="Times New Roman"/>
          <w:color w:val="333333"/>
          <w:sz w:val="24"/>
          <w:szCs w:val="24"/>
          <w:lang w:eastAsia="ru-RU"/>
        </w:rPr>
        <w:t xml:space="preserve"> тематическом принципе построения образовательного процесса; решать образовательные задачи не только в рамках непосредственно образовательной деятельности, но и при проведении режимных </w:t>
      </w:r>
      <w:r w:rsidRPr="00B01815">
        <w:rPr>
          <w:rFonts w:ascii="Arimo" w:eastAsia="Times New Roman" w:hAnsi="Arimo" w:cs="Times New Roman"/>
          <w:color w:val="333333"/>
          <w:sz w:val="24"/>
          <w:szCs w:val="24"/>
          <w:lang w:eastAsia="ru-RU"/>
        </w:rPr>
        <w:lastRenderedPageBreak/>
        <w:t>моментов в соответствии со спецификой дошкольного образования; строить образовательные процессы на адекватных возрасту формах работы с детьми.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Освоение педагогами новых технологий в дошкольном образовании - залог успешного развития личности ребенка.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В настоящее время актуальность игры повышается из-за перенасыщенности современного ребенка информацией. Телевидение, видео, радио, интернет увеличили и разнообразили поток получаемой информации. Но эти источники представляют в основном материал для пассивного восприятия. Важной задачей обучения дошкольников является развитие умений самостоятельной оценки и отбора получаемой информации. Развивать подобное умение помогает игра, служащая своеобразной практикой использования знаний, полученных детьми в образовательной деятельности и в свободной деятельности.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Игра есть средство познания действительности и рассматривается: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как деятельность, в результате которой развивается психика ребенка;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особая деятельность ребенка, которая изменяется и развертывается как его субъективная деятельность;</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-особое отношение личности к окружающему миру;</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социально заданный ребенку и усвоенный им вид деятельности (или отношение к миру)</w:t>
      </w:r>
      <w:proofErr w:type="gramStart"/>
      <w:r w:rsidRPr="00B01815">
        <w:rPr>
          <w:rFonts w:ascii="Arimo" w:eastAsia="Times New Roman" w:hAnsi="Arimo" w:cs="Times New Roman"/>
          <w:color w:val="333333"/>
          <w:sz w:val="24"/>
          <w:szCs w:val="24"/>
          <w:lang w:eastAsia="ru-RU"/>
        </w:rPr>
        <w:t xml:space="preserve"> ;</w:t>
      </w:r>
      <w:proofErr w:type="gramEnd"/>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особое содержание усвоения;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социальн</w:t>
      </w:r>
      <w:proofErr w:type="gramStart"/>
      <w:r w:rsidRPr="00B01815">
        <w:rPr>
          <w:rFonts w:ascii="Arimo" w:eastAsia="Times New Roman" w:hAnsi="Arimo" w:cs="Times New Roman"/>
          <w:color w:val="333333"/>
          <w:sz w:val="24"/>
          <w:szCs w:val="24"/>
          <w:lang w:eastAsia="ru-RU"/>
        </w:rPr>
        <w:t>о-</w:t>
      </w:r>
      <w:proofErr w:type="gramEnd"/>
      <w:r w:rsidRPr="00B01815">
        <w:rPr>
          <w:rFonts w:ascii="Arimo" w:eastAsia="Times New Roman" w:hAnsi="Arimo" w:cs="Times New Roman"/>
          <w:color w:val="333333"/>
          <w:sz w:val="24"/>
          <w:szCs w:val="24"/>
          <w:lang w:eastAsia="ru-RU"/>
        </w:rPr>
        <w:t xml:space="preserve"> педагогическая форма организации детской жизни и детского общества.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Таким образом, игра - это прием организации деятельности детей в образовательной деятельности или набор приемов выстроенных в логике, как изучения заданного программного материала, так и организации заинтересованной познавательной деятельности дошкольников.</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Игры или игровые упражнения, используемые педагогом, обеспечивают заинтересованное восприятие детьми изучаемого материала и привлекают их к овладению новым знанием. Она помогает сконцентрировать внимание детей на учебной задаче. Игра позволяет сделать более доступными сложные задачи обучения и способствует становлению осознанной познавательной мотивации дошкольников.</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Одно из преимуществ игры – то, что она всегда требует активных действий каждого ребенка. Поэтому с ее помощью в непосредственной образовательной деятельности воспитатель может организовать не только умственную, но и моторную активность детей, поскольку выполнение игровых заданий во многих случаях связано с различными движениями.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Целесообразно включенные в обучение игры или их элементы придают учебной задаче конкретный, актуальный смысл, мобилизуют мыслительные, эмоциональные и волевые силы детей, ориентируют их на решение поставленных задач. Игра активизирует взаимодействие когнитивного и эмоционального начала в учебном процессе. Она не только вдохновляет детей мыслить выражать свои мысли, но и обеспечивает целенаправленность действий, </w:t>
      </w:r>
      <w:proofErr w:type="gramStart"/>
      <w:r w:rsidRPr="00B01815">
        <w:rPr>
          <w:rFonts w:ascii="Arimo" w:eastAsia="Times New Roman" w:hAnsi="Arimo" w:cs="Times New Roman"/>
          <w:color w:val="333333"/>
          <w:sz w:val="24"/>
          <w:szCs w:val="24"/>
          <w:lang w:eastAsia="ru-RU"/>
        </w:rPr>
        <w:t>а</w:t>
      </w:r>
      <w:proofErr w:type="gramEnd"/>
      <w:r w:rsidRPr="00B01815">
        <w:rPr>
          <w:rFonts w:ascii="Arimo" w:eastAsia="Times New Roman" w:hAnsi="Arimo" w:cs="Times New Roman"/>
          <w:color w:val="333333"/>
          <w:sz w:val="24"/>
          <w:szCs w:val="24"/>
          <w:lang w:eastAsia="ru-RU"/>
        </w:rPr>
        <w:t xml:space="preserve"> следовательно, дисциплинирует ум ребенка.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Обучение в форме игры может и должно быть интересным, занимательным.</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Для реализации этого подхода необходимо, чтобы образовательные технологии содержали четко пошаговую систему игровых заданий и различных игр.</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При использовании игровой образовательной технологии необходимо использовать следующие принципы.</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1. Принцип органичности игровой ситуации содержанию конкретной образовательной деятельности.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Игровая ситуация не самоценна при построении обучающего процесса, она способ организации деятельности детей в непосредственной образовательной области. В этой связи необходимо, чтобы игровая ситуация подбиралась "под материал", а не предметный материа</w:t>
      </w:r>
      <w:proofErr w:type="gramStart"/>
      <w:r w:rsidRPr="00B01815">
        <w:rPr>
          <w:rFonts w:ascii="Arimo" w:eastAsia="Times New Roman" w:hAnsi="Arimo" w:cs="Times New Roman"/>
          <w:color w:val="333333"/>
          <w:sz w:val="24"/>
          <w:szCs w:val="24"/>
          <w:lang w:eastAsia="ru-RU"/>
        </w:rPr>
        <w:t>л-</w:t>
      </w:r>
      <w:proofErr w:type="gramEnd"/>
      <w:r w:rsidRPr="00B01815">
        <w:rPr>
          <w:rFonts w:ascii="Arimo" w:eastAsia="Times New Roman" w:hAnsi="Arimo" w:cs="Times New Roman"/>
          <w:color w:val="333333"/>
          <w:sz w:val="24"/>
          <w:szCs w:val="24"/>
          <w:lang w:eastAsia="ru-RU"/>
        </w:rPr>
        <w:t xml:space="preserve"> под ситуацию. При этом производимые детьми игровые действия органично выявляли существенные свойства материала и способы деятельности с ним. Игровые </w:t>
      </w:r>
      <w:r w:rsidRPr="00B01815">
        <w:rPr>
          <w:rFonts w:ascii="Arimo" w:eastAsia="Times New Roman" w:hAnsi="Arimo" w:cs="Times New Roman"/>
          <w:color w:val="333333"/>
          <w:sz w:val="24"/>
          <w:szCs w:val="24"/>
          <w:lang w:eastAsia="ru-RU"/>
        </w:rPr>
        <w:lastRenderedPageBreak/>
        <w:t>действия должны соответствовать сути изучаемого материала, а не быть способом его украшения.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2. Принцип адекватности используемого предметного содержания.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Игровая деятельность с учебным материалом должна быть направлена</w:t>
      </w:r>
      <w:proofErr w:type="gramStart"/>
      <w:r w:rsidRPr="00B01815">
        <w:rPr>
          <w:rFonts w:ascii="Arimo" w:eastAsia="Times New Roman" w:hAnsi="Arimo" w:cs="Times New Roman"/>
          <w:color w:val="333333"/>
          <w:sz w:val="24"/>
          <w:szCs w:val="24"/>
          <w:lang w:eastAsia="ru-RU"/>
        </w:rPr>
        <w:t xml:space="preserve"> :</w:t>
      </w:r>
      <w:proofErr w:type="gramEnd"/>
      <w:r w:rsidRPr="00B01815">
        <w:rPr>
          <w:rFonts w:ascii="Arimo" w:eastAsia="Times New Roman" w:hAnsi="Arimo" w:cs="Times New Roman"/>
          <w:color w:val="333333"/>
          <w:sz w:val="24"/>
          <w:szCs w:val="24"/>
          <w:lang w:eastAsia="ru-RU"/>
        </w:rPr>
        <w:t xml:space="preserve"> на выявление и осознание детьми существенных свойств и качеств изучаемого материала, а не просто на выполнение игровых действий " на тему материала"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3. Принцип интерактивности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Соблюдение этого принципа необходимо с точки зрения современных подходов к обучению ребенка любого возраста. Только в самостоятельной деятельности формируются полноценные знания и умения. Поэтому при построении игровой образовательной технологии необходимо обеспечить каждому ребенку возможность самостоятельно действовать с изучаемым материалом. Принцип интерактивности предполагает участие в деятельности каждого ребенка в непосредственной образовательной области, поскольку для выполнения задания нужно не только что-то воспитателю, но и обязательно выполнить какое-то учебно-игровое действие.</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Игровая образовательная технология - способ организации деятельности детей в процессе обучения предметному содержанию. Назначение игровой образовательной технологии - это не развитие игровой деятельности, а организация усвоения детьми предметного содержания (математического, естественн</w:t>
      </w:r>
      <w:proofErr w:type="gramStart"/>
      <w:r w:rsidRPr="00B01815">
        <w:rPr>
          <w:rFonts w:ascii="Arimo" w:eastAsia="Times New Roman" w:hAnsi="Arimo" w:cs="Times New Roman"/>
          <w:color w:val="333333"/>
          <w:sz w:val="24"/>
          <w:szCs w:val="24"/>
          <w:lang w:eastAsia="ru-RU"/>
        </w:rPr>
        <w:t>о-</w:t>
      </w:r>
      <w:proofErr w:type="gramEnd"/>
      <w:r w:rsidRPr="00B01815">
        <w:rPr>
          <w:rFonts w:ascii="Arimo" w:eastAsia="Times New Roman" w:hAnsi="Arimo" w:cs="Times New Roman"/>
          <w:color w:val="333333"/>
          <w:sz w:val="24"/>
          <w:szCs w:val="24"/>
          <w:lang w:eastAsia="ru-RU"/>
        </w:rPr>
        <w:t xml:space="preserve"> экологического и др.)</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Таким образом, технология игрового обучения опирается на принцип активности ребенка, характеризуется высоким уровнем мотивации и определяется естественной потребностью дошкольника. Роль педагога заключается в создании и организации предметно - пространственной среды. Игровая технология в обучении призвана сочетать элементы игры и учения.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b/>
          <w:bCs/>
          <w:color w:val="333333"/>
          <w:sz w:val="24"/>
          <w:szCs w:val="24"/>
          <w:lang w:eastAsia="ru-RU"/>
        </w:rPr>
        <w:t>Личностно – ориентированные технологии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Личностно-ориентированные технологии ставят в центр всей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 Личность ребенка в этой технологии не только субъект, но субъект приоритетный</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Таким образом, личностно-ориентированные технологии характеризуются гуманистической направленностью и имеют целью разностороннее, свободное и творческое развитие ребенка. 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При взаимодействии с детьми своей группы использую личностно – ориентированный подход (И. С. </w:t>
      </w:r>
      <w:proofErr w:type="spellStart"/>
      <w:r w:rsidRPr="00B01815">
        <w:rPr>
          <w:rFonts w:ascii="Arimo" w:eastAsia="Times New Roman" w:hAnsi="Arimo" w:cs="Times New Roman"/>
          <w:color w:val="333333"/>
          <w:sz w:val="24"/>
          <w:szCs w:val="24"/>
          <w:lang w:eastAsia="ru-RU"/>
        </w:rPr>
        <w:t>Якиманской</w:t>
      </w:r>
      <w:proofErr w:type="spellEnd"/>
      <w:r w:rsidRPr="00B01815">
        <w:rPr>
          <w:rFonts w:ascii="Arimo" w:eastAsia="Times New Roman" w:hAnsi="Arimo" w:cs="Times New Roman"/>
          <w:color w:val="333333"/>
          <w:sz w:val="24"/>
          <w:szCs w:val="24"/>
          <w:lang w:eastAsia="ru-RU"/>
        </w:rPr>
        <w:t xml:space="preserve">). Личностно-ориентированный подход - это такой подход, где во главу угла ставится личность ребенка, её самобытность, </w:t>
      </w:r>
      <w:proofErr w:type="spellStart"/>
      <w:r w:rsidRPr="00B01815">
        <w:rPr>
          <w:rFonts w:ascii="Arimo" w:eastAsia="Times New Roman" w:hAnsi="Arimo" w:cs="Times New Roman"/>
          <w:color w:val="333333"/>
          <w:sz w:val="24"/>
          <w:szCs w:val="24"/>
          <w:lang w:eastAsia="ru-RU"/>
        </w:rPr>
        <w:t>самоценность</w:t>
      </w:r>
      <w:proofErr w:type="spellEnd"/>
      <w:r w:rsidRPr="00B01815">
        <w:rPr>
          <w:rFonts w:ascii="Arimo" w:eastAsia="Times New Roman" w:hAnsi="Arimo" w:cs="Times New Roman"/>
          <w:color w:val="333333"/>
          <w:sz w:val="24"/>
          <w:szCs w:val="24"/>
          <w:lang w:eastAsia="ru-RU"/>
        </w:rPr>
        <w:t>, субъектный опыт каждого сначала раскрывается, а затем согласовывается с содержанием образования.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Признание ребёнка главной действующей фигурой всего образовательного процесса и есть личностно-ориентированная педагогика.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По теории А. В. Петровского мы отмечаем, что на смену устаревшей учебно-дисциплинарной модели образования личностно ориентированная модель центрируется вокруг подхода к детям как полноправным партнёрам в условиях сотрудничества и отрицает </w:t>
      </w:r>
      <w:proofErr w:type="spellStart"/>
      <w:r w:rsidRPr="00B01815">
        <w:rPr>
          <w:rFonts w:ascii="Arimo" w:eastAsia="Times New Roman" w:hAnsi="Arimo" w:cs="Times New Roman"/>
          <w:color w:val="333333"/>
          <w:sz w:val="24"/>
          <w:szCs w:val="24"/>
          <w:lang w:eastAsia="ru-RU"/>
        </w:rPr>
        <w:t>манипулятивный</w:t>
      </w:r>
      <w:proofErr w:type="spellEnd"/>
      <w:r w:rsidRPr="00B01815">
        <w:rPr>
          <w:rFonts w:ascii="Arimo" w:eastAsia="Times New Roman" w:hAnsi="Arimo" w:cs="Times New Roman"/>
          <w:color w:val="333333"/>
          <w:sz w:val="24"/>
          <w:szCs w:val="24"/>
          <w:lang w:eastAsia="ru-RU"/>
        </w:rPr>
        <w:t xml:space="preserve"> подход к ним.</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Считаю, что каждый ребёнок уникален в своей индивидуальности и имеет право развиваться в собственном темпе, по своей образовательной траектории. В моей группе разные дети, с разным уровнем развития. При применении технологии делю воспитанников на условные группы с учетом типологических особенностей. При формировании групп мною учитываются личностное отношение воспитанников к окружающей действительности, степень освоения программного материала, интерес к изучению нового материала, к личности воспитателя, особенности развития психических </w:t>
      </w:r>
      <w:r w:rsidRPr="00B01815">
        <w:rPr>
          <w:rFonts w:ascii="Arimo" w:eastAsia="Times New Roman" w:hAnsi="Arimo" w:cs="Times New Roman"/>
          <w:color w:val="333333"/>
          <w:sz w:val="24"/>
          <w:szCs w:val="24"/>
          <w:lang w:eastAsia="ru-RU"/>
        </w:rPr>
        <w:lastRenderedPageBreak/>
        <w:t>процессов. Применяю дидактический материал, различающийся по содержанию, объему, сложности, методам и приемам выполнения заданий.</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Образование возвращается к формуле “учимся не для школы, а для жизни”.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b/>
          <w:bCs/>
          <w:color w:val="333333"/>
          <w:sz w:val="24"/>
          <w:szCs w:val="24"/>
          <w:lang w:eastAsia="ru-RU"/>
        </w:rPr>
        <w:t>Педагогика сотрудничества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Педагогика сотрудничества является одним из наиболее всеобъемлющих педагогических обобщений 80-х гг., вызвавших к жизни многочисленные инновационные процессы в образовании (К. Д. Ушинский, Н. П. Пирогов, Л. Н. Толстой). Как целостная технология педагогика сотрудничества пока не воплощена в конкретной модели, не имеет нормативно-исполнительного инструментария; ее идеи вошли почти во все современные педагогические технологии, составили основу "Концепции среднего образования Российской федерации".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Педагогика сотрудничества имеет следующие классификационные характеристики: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 по философской основе – </w:t>
      </w:r>
      <w:proofErr w:type="gramStart"/>
      <w:r w:rsidRPr="00B01815">
        <w:rPr>
          <w:rFonts w:ascii="Arimo" w:eastAsia="Times New Roman" w:hAnsi="Arimo" w:cs="Times New Roman"/>
          <w:color w:val="333333"/>
          <w:sz w:val="24"/>
          <w:szCs w:val="24"/>
          <w:lang w:eastAsia="ru-RU"/>
        </w:rPr>
        <w:t>гуманистическая</w:t>
      </w:r>
      <w:proofErr w:type="gramEnd"/>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сотрудничество воспитателя и ребёнка на равных:</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 по характеру содержания: </w:t>
      </w:r>
      <w:proofErr w:type="gramStart"/>
      <w:r w:rsidRPr="00B01815">
        <w:rPr>
          <w:rFonts w:ascii="Arimo" w:eastAsia="Times New Roman" w:hAnsi="Arimo" w:cs="Times New Roman"/>
          <w:color w:val="333333"/>
          <w:sz w:val="24"/>
          <w:szCs w:val="24"/>
          <w:lang w:eastAsia="ru-RU"/>
        </w:rPr>
        <w:t>обучающая</w:t>
      </w:r>
      <w:proofErr w:type="gramEnd"/>
      <w:r w:rsidRPr="00B01815">
        <w:rPr>
          <w:rFonts w:ascii="Arimo" w:eastAsia="Times New Roman" w:hAnsi="Arimo" w:cs="Times New Roman"/>
          <w:color w:val="333333"/>
          <w:sz w:val="24"/>
          <w:szCs w:val="24"/>
          <w:lang w:eastAsia="ru-RU"/>
        </w:rPr>
        <w:t xml:space="preserve"> + воспитательная, гуманистическая, общеобразовательная, проникающая;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по типу управления: система малых групп;</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индивидуальная + групповая, дифференцированная;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 по подходу к ребенку: </w:t>
      </w:r>
      <w:proofErr w:type="gramStart"/>
      <w:r w:rsidRPr="00B01815">
        <w:rPr>
          <w:rFonts w:ascii="Arimo" w:eastAsia="Times New Roman" w:hAnsi="Arimo" w:cs="Times New Roman"/>
          <w:color w:val="333333"/>
          <w:sz w:val="24"/>
          <w:szCs w:val="24"/>
          <w:lang w:eastAsia="ru-RU"/>
        </w:rPr>
        <w:t>гуманно-личностная</w:t>
      </w:r>
      <w:proofErr w:type="gramEnd"/>
      <w:r w:rsidRPr="00B01815">
        <w:rPr>
          <w:rFonts w:ascii="Arimo" w:eastAsia="Times New Roman" w:hAnsi="Arimo" w:cs="Times New Roman"/>
          <w:color w:val="333333"/>
          <w:sz w:val="24"/>
          <w:szCs w:val="24"/>
          <w:lang w:eastAsia="ru-RU"/>
        </w:rPr>
        <w:t>, субъект-субъектная;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 по преобладающему методу: </w:t>
      </w:r>
      <w:proofErr w:type="gramStart"/>
      <w:r w:rsidRPr="00B01815">
        <w:rPr>
          <w:rFonts w:ascii="Arimo" w:eastAsia="Times New Roman" w:hAnsi="Arimo" w:cs="Times New Roman"/>
          <w:color w:val="333333"/>
          <w:sz w:val="24"/>
          <w:szCs w:val="24"/>
          <w:lang w:eastAsia="ru-RU"/>
        </w:rPr>
        <w:t>проблемно-поисковая</w:t>
      </w:r>
      <w:proofErr w:type="gramEnd"/>
      <w:r w:rsidRPr="00B01815">
        <w:rPr>
          <w:rFonts w:ascii="Arimo" w:eastAsia="Times New Roman" w:hAnsi="Arimo" w:cs="Times New Roman"/>
          <w:color w:val="333333"/>
          <w:sz w:val="24"/>
          <w:szCs w:val="24"/>
          <w:lang w:eastAsia="ru-RU"/>
        </w:rPr>
        <w:t>, творческая, диалогическая, игровая;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 переход от педагогики </w:t>
      </w:r>
      <w:proofErr w:type="gramStart"/>
      <w:r w:rsidRPr="00B01815">
        <w:rPr>
          <w:rFonts w:ascii="Arimo" w:eastAsia="Times New Roman" w:hAnsi="Arimo" w:cs="Times New Roman"/>
          <w:color w:val="333333"/>
          <w:sz w:val="24"/>
          <w:szCs w:val="24"/>
          <w:lang w:eastAsia="ru-RU"/>
        </w:rPr>
        <w:t>требовании</w:t>
      </w:r>
      <w:proofErr w:type="gramEnd"/>
      <w:r w:rsidRPr="00B01815">
        <w:rPr>
          <w:rFonts w:ascii="Arimo" w:eastAsia="Times New Roman" w:hAnsi="Arimo" w:cs="Times New Roman"/>
          <w:color w:val="333333"/>
          <w:sz w:val="24"/>
          <w:szCs w:val="24"/>
          <w:lang w:eastAsia="ru-RU"/>
        </w:rPr>
        <w:t xml:space="preserve"> к педагогике отношений;</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гуманно-личностный подход к ребенку;</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единство обучения и воспитания.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Как система отношений сотрудничество многоаспектно; но важнейшее место в нем занимают отношения "педагог - ребёнок". В концепции сотрудничества ребёнок представлен как субъект своей учебной деятельности. Поэтому два субъекта одного процесса должны действовать вместе; ни один из них не должен стоять над другим.</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В педагогике сотрудничества выделяют четыре направления: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1. Гуманно-личностный подход к ребенку. В центр образовательной системы ставится развитие всей целостной совокупности качеств личности.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Гуманно-личностный подход объединяет следующие идеи: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1. Новый взгляд на личность;</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2. Отказ от прямого принуждения как метода, не дающего результатов в современных условиях;</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3. Новую трактовку индивидуального подхода;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4. Формирование положительной </w:t>
      </w:r>
      <w:proofErr w:type="gramStart"/>
      <w:r w:rsidRPr="00B01815">
        <w:rPr>
          <w:rFonts w:ascii="Arimo" w:eastAsia="Times New Roman" w:hAnsi="Arimo" w:cs="Times New Roman"/>
          <w:color w:val="333333"/>
          <w:sz w:val="24"/>
          <w:szCs w:val="24"/>
          <w:lang w:eastAsia="ru-RU"/>
        </w:rPr>
        <w:t>Я-концепции</w:t>
      </w:r>
      <w:proofErr w:type="gramEnd"/>
      <w:r w:rsidRPr="00B01815">
        <w:rPr>
          <w:rFonts w:ascii="Arimo" w:eastAsia="Times New Roman" w:hAnsi="Arimo" w:cs="Times New Roman"/>
          <w:color w:val="333333"/>
          <w:sz w:val="24"/>
          <w:szCs w:val="24"/>
          <w:lang w:eastAsia="ru-RU"/>
        </w:rPr>
        <w:t>, т. е. системы осознанных и неосознанных представлений личности о самом себе, на основе которых она строит свое поведение.</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2. Дидактический развивающий комплекс</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Открываются новые принципиальные подходы и тенденции в решении вопросов "чему" и "как" учить детей; содержание обучения рассматривается как средство развития личности; обучение ведется обобщенным знаниям, умениям и навыкам и способам мышления; интеграция, вариативность; используется положительная стимуляция.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3. Концепция воспитания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Концептуальные положения педагогики сотрудничества отражают важнейшие тенденции, согласно которым развивается воспитание в </w:t>
      </w:r>
      <w:proofErr w:type="gramStart"/>
      <w:r w:rsidRPr="00B01815">
        <w:rPr>
          <w:rFonts w:ascii="Arimo" w:eastAsia="Times New Roman" w:hAnsi="Arimo" w:cs="Times New Roman"/>
          <w:color w:val="333333"/>
          <w:sz w:val="24"/>
          <w:szCs w:val="24"/>
          <w:lang w:eastAsia="ru-RU"/>
        </w:rPr>
        <w:t>современном</w:t>
      </w:r>
      <w:proofErr w:type="gramEnd"/>
      <w:r w:rsidRPr="00B01815">
        <w:rPr>
          <w:rFonts w:ascii="Arimo" w:eastAsia="Times New Roman" w:hAnsi="Arimo" w:cs="Times New Roman"/>
          <w:color w:val="333333"/>
          <w:sz w:val="24"/>
          <w:szCs w:val="24"/>
          <w:lang w:eastAsia="ru-RU"/>
        </w:rPr>
        <w:t xml:space="preserve"> ДОУ:</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1. Постановка личности ребёнка в центр всей воспитательной системы;</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2. Гуманистическая ориентация воспитания, формирование общечеловеческих ценностей;</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3. Развитие творческих способностей ребенка;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proofErr w:type="spellStart"/>
      <w:r w:rsidRPr="00B01815">
        <w:rPr>
          <w:rFonts w:ascii="Arimo" w:eastAsia="Times New Roman" w:hAnsi="Arimo" w:cs="Times New Roman"/>
          <w:b/>
          <w:bCs/>
          <w:color w:val="333333"/>
          <w:sz w:val="24"/>
          <w:szCs w:val="24"/>
          <w:lang w:eastAsia="ru-RU"/>
        </w:rPr>
        <w:t>Здоровьесберегающие</w:t>
      </w:r>
      <w:proofErr w:type="spellEnd"/>
      <w:r w:rsidRPr="00B01815">
        <w:rPr>
          <w:rFonts w:ascii="Arimo" w:eastAsia="Times New Roman" w:hAnsi="Arimo" w:cs="Times New Roman"/>
          <w:b/>
          <w:bCs/>
          <w:color w:val="333333"/>
          <w:sz w:val="24"/>
          <w:szCs w:val="24"/>
          <w:lang w:eastAsia="ru-RU"/>
        </w:rPr>
        <w:t xml:space="preserve"> технологии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По данным НИИ гигиены и охраны здоровья детей и подростков Научного центра здоровья детей РАМН, за последнее время число здоровых дошкольников уменьшилось в 5 раз, и среди контингента детей, поступающих в школу, они составляют лишь около 10%.</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lastRenderedPageBreak/>
        <w:t>60% от сегодня составляют дети с отклонениями в физическом развитии. Поэтому разработка новых приёмов и методов физического воспитания и оздоровления детей дошкольного возраста представляется одним из наиболее актуальных направлений современной педагогики.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Более 25 лет физическим воспитанием дошкольников занимается кандидат педагогических наук, доцент Николай Николаевич Ефименко. Автор множества книг, методических пособий и статей разрабатывал и внедрял уникальную педагогическую систему «Театр физического воспитания и оздоровления детей», которая находит все большее признание педагогов.</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В своей работе я использую элементы из программы Н. Н. Ефименко «Театр физического развития детей». Подбираю такие двигательные ситуации, которые способствуют формированию у детей двигательных качеств, как гибкость, ловкость, силу, выносливость, быстроту. Используя программу Н. Н. Ефименко, образовательный процесс приобретает привлекательную форму, облегчает процесс запоминания и освоения упражнений, повышает эмоциональный фон занятия, способствует развитию мышления, воображения и творческих способностей ребёнка.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Разнообразие содержания и форм работы с детьми, а также реализация принципов вариативности позволяют ребёнку на основе индивидуальных интересов и способностей успешно реализовывать собственное устремление к совершенствованию здоровья. При этом ребёнок имеет реальную возможность продвигаться в развитии собственных устремлений в индивидуально заданном темпе.</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proofErr w:type="gramStart"/>
      <w:r w:rsidRPr="00B01815">
        <w:rPr>
          <w:rFonts w:ascii="Arimo" w:eastAsia="Times New Roman" w:hAnsi="Arimo" w:cs="Times New Roman"/>
          <w:color w:val="333333"/>
          <w:sz w:val="24"/>
          <w:szCs w:val="24"/>
          <w:lang w:eastAsia="ru-RU"/>
        </w:rPr>
        <w:t>На моих занятиях физической культурой дети с удовольствием занимаются с нестандартным оборудованием, выполняют элементы самомассажа себе и друг другу (это доставляет им огромную радость, выполняют упражнения на развитие физических качеств, профилактические упражнения для профилактики плоскостопия и сколиоза.</w:t>
      </w:r>
      <w:proofErr w:type="gramEnd"/>
      <w:r w:rsidRPr="00B01815">
        <w:rPr>
          <w:rFonts w:ascii="Arimo" w:eastAsia="Times New Roman" w:hAnsi="Arimo" w:cs="Times New Roman"/>
          <w:color w:val="333333"/>
          <w:sz w:val="24"/>
          <w:szCs w:val="24"/>
          <w:lang w:eastAsia="ru-RU"/>
        </w:rPr>
        <w:t xml:space="preserve"> Занимаются на ортопедических мячах, с </w:t>
      </w:r>
      <w:proofErr w:type="spellStart"/>
      <w:r w:rsidRPr="00B01815">
        <w:rPr>
          <w:rFonts w:ascii="Arimo" w:eastAsia="Times New Roman" w:hAnsi="Arimo" w:cs="Times New Roman"/>
          <w:color w:val="333333"/>
          <w:sz w:val="24"/>
          <w:szCs w:val="24"/>
          <w:lang w:eastAsia="ru-RU"/>
        </w:rPr>
        <w:t>массажёрами</w:t>
      </w:r>
      <w:proofErr w:type="spellEnd"/>
      <w:r w:rsidRPr="00B01815">
        <w:rPr>
          <w:rFonts w:ascii="Arimo" w:eastAsia="Times New Roman" w:hAnsi="Arimo" w:cs="Times New Roman"/>
          <w:color w:val="333333"/>
          <w:sz w:val="24"/>
          <w:szCs w:val="24"/>
          <w:lang w:eastAsia="ru-RU"/>
        </w:rPr>
        <w:t>, у гимнастической стены. Во время занятий, обязательно, используется музыкотерапия.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Благодаря </w:t>
      </w:r>
      <w:proofErr w:type="spellStart"/>
      <w:r w:rsidRPr="00B01815">
        <w:rPr>
          <w:rFonts w:ascii="Arimo" w:eastAsia="Times New Roman" w:hAnsi="Arimo" w:cs="Times New Roman"/>
          <w:color w:val="333333"/>
          <w:sz w:val="24"/>
          <w:szCs w:val="24"/>
          <w:lang w:eastAsia="ru-RU"/>
        </w:rPr>
        <w:t>здоровьесберегающему</w:t>
      </w:r>
      <w:proofErr w:type="spellEnd"/>
      <w:r w:rsidRPr="00B01815">
        <w:rPr>
          <w:rFonts w:ascii="Arimo" w:eastAsia="Times New Roman" w:hAnsi="Arimo" w:cs="Times New Roman"/>
          <w:color w:val="333333"/>
          <w:sz w:val="24"/>
          <w:szCs w:val="24"/>
          <w:lang w:eastAsia="ru-RU"/>
        </w:rPr>
        <w:t xml:space="preserve"> направлению в моей работе у ребятишек сформировано осмысленное отношение к здоровью как важной жизненной ценности.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proofErr w:type="gramStart"/>
      <w:r w:rsidRPr="00B01815">
        <w:rPr>
          <w:rFonts w:ascii="Arimo" w:eastAsia="Times New Roman" w:hAnsi="Arimo" w:cs="Times New Roman"/>
          <w:color w:val="333333"/>
          <w:sz w:val="24"/>
          <w:szCs w:val="24"/>
          <w:lang w:eastAsia="ru-RU"/>
        </w:rPr>
        <w:t xml:space="preserve">В своей </w:t>
      </w:r>
      <w:proofErr w:type="spellStart"/>
      <w:r w:rsidRPr="00B01815">
        <w:rPr>
          <w:rFonts w:ascii="Arimo" w:eastAsia="Times New Roman" w:hAnsi="Arimo" w:cs="Times New Roman"/>
          <w:color w:val="333333"/>
          <w:sz w:val="24"/>
          <w:szCs w:val="24"/>
          <w:lang w:eastAsia="ru-RU"/>
        </w:rPr>
        <w:t>практикеи</w:t>
      </w:r>
      <w:proofErr w:type="spellEnd"/>
      <w:r w:rsidRPr="00B01815">
        <w:rPr>
          <w:rFonts w:ascii="Arimo" w:eastAsia="Times New Roman" w:hAnsi="Arimo" w:cs="Times New Roman"/>
          <w:color w:val="333333"/>
          <w:sz w:val="24"/>
          <w:szCs w:val="24"/>
          <w:lang w:eastAsia="ru-RU"/>
        </w:rPr>
        <w:t xml:space="preserve"> </w:t>
      </w:r>
      <w:proofErr w:type="spellStart"/>
      <w:r w:rsidRPr="00B01815">
        <w:rPr>
          <w:rFonts w:ascii="Arimo" w:eastAsia="Times New Roman" w:hAnsi="Arimo" w:cs="Times New Roman"/>
          <w:color w:val="333333"/>
          <w:sz w:val="24"/>
          <w:szCs w:val="24"/>
          <w:lang w:eastAsia="ru-RU"/>
        </w:rPr>
        <w:t>спользую</w:t>
      </w:r>
      <w:proofErr w:type="spellEnd"/>
      <w:r w:rsidRPr="00B01815">
        <w:rPr>
          <w:rFonts w:ascii="Arimo" w:eastAsia="Times New Roman" w:hAnsi="Arimo" w:cs="Times New Roman"/>
          <w:color w:val="333333"/>
          <w:sz w:val="24"/>
          <w:szCs w:val="24"/>
          <w:lang w:eastAsia="ru-RU"/>
        </w:rPr>
        <w:t xml:space="preserve"> следующие </w:t>
      </w:r>
      <w:proofErr w:type="spellStart"/>
      <w:r w:rsidRPr="00B01815">
        <w:rPr>
          <w:rFonts w:ascii="Arimo" w:eastAsia="Times New Roman" w:hAnsi="Arimo" w:cs="Times New Roman"/>
          <w:color w:val="333333"/>
          <w:sz w:val="24"/>
          <w:szCs w:val="24"/>
          <w:lang w:eastAsia="ru-RU"/>
        </w:rPr>
        <w:t>здоровьесберегающие</w:t>
      </w:r>
      <w:proofErr w:type="spellEnd"/>
      <w:r w:rsidRPr="00B01815">
        <w:rPr>
          <w:rFonts w:ascii="Arimo" w:eastAsia="Times New Roman" w:hAnsi="Arimo" w:cs="Times New Roman"/>
          <w:color w:val="333333"/>
          <w:sz w:val="24"/>
          <w:szCs w:val="24"/>
          <w:lang w:eastAsia="ru-RU"/>
        </w:rPr>
        <w:t xml:space="preserve"> технологии:</w:t>
      </w:r>
      <w:proofErr w:type="gramEnd"/>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1. Методы предупреждения психоэмоционального напряж</w:t>
      </w:r>
      <w:r w:rsidR="0051699F">
        <w:rPr>
          <w:rFonts w:ascii="Arimo" w:eastAsia="Times New Roman" w:hAnsi="Arimo" w:cs="Times New Roman"/>
          <w:color w:val="333333"/>
          <w:sz w:val="24"/>
          <w:szCs w:val="24"/>
          <w:lang w:eastAsia="ru-RU"/>
        </w:rPr>
        <w:t>ения у детей (</w:t>
      </w:r>
      <w:proofErr w:type="spellStart"/>
      <w:r w:rsidR="0051699F">
        <w:rPr>
          <w:rFonts w:ascii="Arimo" w:eastAsia="Times New Roman" w:hAnsi="Arimo" w:cs="Times New Roman"/>
          <w:color w:val="333333"/>
          <w:sz w:val="24"/>
          <w:szCs w:val="24"/>
          <w:lang w:eastAsia="ru-RU"/>
        </w:rPr>
        <w:t>психогимнастика</w:t>
      </w:r>
      <w:proofErr w:type="spellEnd"/>
      <w:r w:rsidR="0051699F">
        <w:rPr>
          <w:rFonts w:ascii="Arimo" w:eastAsia="Times New Roman" w:hAnsi="Arimo" w:cs="Times New Roman"/>
          <w:color w:val="333333"/>
          <w:sz w:val="24"/>
          <w:szCs w:val="24"/>
          <w:lang w:eastAsia="ru-RU"/>
        </w:rPr>
        <w:t xml:space="preserve">) </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 xml:space="preserve">Упражнения на снятие нервного напряжения у детей (игры </w:t>
      </w:r>
      <w:proofErr w:type="gramStart"/>
      <w:r w:rsidRPr="00B01815">
        <w:rPr>
          <w:rFonts w:ascii="Arimo" w:eastAsia="Times New Roman" w:hAnsi="Arimo" w:cs="Times New Roman"/>
          <w:color w:val="333333"/>
          <w:sz w:val="24"/>
          <w:szCs w:val="24"/>
          <w:lang w:eastAsia="ru-RU"/>
        </w:rPr>
        <w:t>-р</w:t>
      </w:r>
      <w:proofErr w:type="gramEnd"/>
      <w:r w:rsidRPr="00B01815">
        <w:rPr>
          <w:rFonts w:ascii="Arimo" w:eastAsia="Times New Roman" w:hAnsi="Arimo" w:cs="Times New Roman"/>
          <w:color w:val="333333"/>
          <w:sz w:val="24"/>
          <w:szCs w:val="24"/>
          <w:lang w:eastAsia="ru-RU"/>
        </w:rPr>
        <w:t>елаксации) ;</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3. Упражнения на развитие эмоциональной сферы;</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4. Оздоровительная гимнастика (корригирующая, ортопедическая и др.)</w:t>
      </w:r>
      <w:proofErr w:type="gramStart"/>
      <w:r w:rsidRPr="00B01815">
        <w:rPr>
          <w:rFonts w:ascii="Arimo" w:eastAsia="Times New Roman" w:hAnsi="Arimo" w:cs="Times New Roman"/>
          <w:color w:val="333333"/>
          <w:sz w:val="24"/>
          <w:szCs w:val="24"/>
          <w:lang w:eastAsia="ru-RU"/>
        </w:rPr>
        <w:t xml:space="preserve"> ;</w:t>
      </w:r>
      <w:proofErr w:type="gramEnd"/>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5. Разные виды массажа и самомассажа;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6. Физкультминутки, динамические паузы;</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7. Упражнения для глаз, дыхания, пальцев рук и т. д.</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При подготовке к занятию придерживаюсь следующего сочетания элементов современных образовательных технологий в структуре непосредственно – образовательной деятельности: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Этап НОД Варианты использования образовательных технологий Методы и приёмы</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Педагогика сотрудничества - совместная деятельность</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proofErr w:type="spellStart"/>
      <w:r w:rsidRPr="00B01815">
        <w:rPr>
          <w:rFonts w:ascii="Arimo" w:eastAsia="Times New Roman" w:hAnsi="Arimo" w:cs="Times New Roman"/>
          <w:color w:val="333333"/>
          <w:sz w:val="24"/>
          <w:szCs w:val="24"/>
          <w:lang w:eastAsia="ru-RU"/>
        </w:rPr>
        <w:t>Здоровьесберегающий</w:t>
      </w:r>
      <w:proofErr w:type="spellEnd"/>
      <w:r w:rsidRPr="00B01815">
        <w:rPr>
          <w:rFonts w:ascii="Arimo" w:eastAsia="Times New Roman" w:hAnsi="Arimo" w:cs="Times New Roman"/>
          <w:color w:val="333333"/>
          <w:sz w:val="24"/>
          <w:szCs w:val="24"/>
          <w:lang w:eastAsia="ru-RU"/>
        </w:rPr>
        <w:t xml:space="preserve"> подход - психофизическая тренировка (элементы </w:t>
      </w:r>
      <w:proofErr w:type="spellStart"/>
      <w:r w:rsidRPr="00B01815">
        <w:rPr>
          <w:rFonts w:ascii="Arimo" w:eastAsia="Times New Roman" w:hAnsi="Arimo" w:cs="Times New Roman"/>
          <w:color w:val="333333"/>
          <w:sz w:val="24"/>
          <w:szCs w:val="24"/>
          <w:lang w:eastAsia="ru-RU"/>
        </w:rPr>
        <w:t>психогимнастики</w:t>
      </w:r>
      <w:proofErr w:type="spellEnd"/>
      <w:r w:rsidRPr="00B01815">
        <w:rPr>
          <w:rFonts w:ascii="Arimo" w:eastAsia="Times New Roman" w:hAnsi="Arimo" w:cs="Times New Roman"/>
          <w:color w:val="333333"/>
          <w:sz w:val="24"/>
          <w:szCs w:val="24"/>
          <w:lang w:eastAsia="ru-RU"/>
        </w:rPr>
        <w:t>, настрой на занятие)</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Сообщение темы НОД Проблемное обучение - создание проблемной ситуации</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Педагогика сотрудничества • - работа в группах, парах</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Информационно-коммуникативные технологии - представление наглядного материала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Работа по теме Индивидуальный и дифференцированный подход - индивидуальная, групповая работа.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Гуманно-личностная технология - создание ситуации успеха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Развивающее обучение - задания на развитие интеллектуальных умений</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Игровые технологии - игровая ситуация</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lastRenderedPageBreak/>
        <w:t xml:space="preserve">Физкультминутка </w:t>
      </w:r>
      <w:proofErr w:type="spellStart"/>
      <w:r w:rsidRPr="00B01815">
        <w:rPr>
          <w:rFonts w:ascii="Arimo" w:eastAsia="Times New Roman" w:hAnsi="Arimo" w:cs="Times New Roman"/>
          <w:color w:val="333333"/>
          <w:sz w:val="24"/>
          <w:szCs w:val="24"/>
          <w:lang w:eastAsia="ru-RU"/>
        </w:rPr>
        <w:t>Здоровьесберегающий</w:t>
      </w:r>
      <w:proofErr w:type="spellEnd"/>
      <w:r w:rsidRPr="00B01815">
        <w:rPr>
          <w:rFonts w:ascii="Arimo" w:eastAsia="Times New Roman" w:hAnsi="Arimo" w:cs="Times New Roman"/>
          <w:color w:val="333333"/>
          <w:sz w:val="24"/>
          <w:szCs w:val="24"/>
          <w:lang w:eastAsia="ru-RU"/>
        </w:rPr>
        <w:t xml:space="preserve"> подход - динамические паузы, гимнастика для глаз, пальчиковая, дыхательная и др.</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r w:rsidRPr="00B01815">
        <w:rPr>
          <w:rFonts w:ascii="Arimo" w:eastAsia="Times New Roman" w:hAnsi="Arimo" w:cs="Times New Roman"/>
          <w:color w:val="333333"/>
          <w:sz w:val="24"/>
          <w:szCs w:val="24"/>
          <w:lang w:eastAsia="ru-RU"/>
        </w:rPr>
        <w:t>Рефлексия Гуманно-личностная технология - создание ситуации успеха</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proofErr w:type="spellStart"/>
      <w:r w:rsidRPr="00B01815">
        <w:rPr>
          <w:rFonts w:ascii="Arimo" w:eastAsia="Times New Roman" w:hAnsi="Arimo" w:cs="Times New Roman"/>
          <w:color w:val="333333"/>
          <w:sz w:val="24"/>
          <w:szCs w:val="24"/>
          <w:lang w:eastAsia="ru-RU"/>
        </w:rPr>
        <w:t>Здоровьесберегающий</w:t>
      </w:r>
      <w:proofErr w:type="spellEnd"/>
      <w:r w:rsidRPr="00B01815">
        <w:rPr>
          <w:rFonts w:ascii="Arimo" w:eastAsia="Times New Roman" w:hAnsi="Arimo" w:cs="Times New Roman"/>
          <w:color w:val="333333"/>
          <w:sz w:val="24"/>
          <w:szCs w:val="24"/>
          <w:lang w:eastAsia="ru-RU"/>
        </w:rPr>
        <w:t xml:space="preserve"> подход - «Я смог… » «Я научился… » «Что не получилось? »</w:t>
      </w:r>
    </w:p>
    <w:p w:rsidR="00B01815" w:rsidRPr="00B01815" w:rsidRDefault="00B01815" w:rsidP="00B01815">
      <w:pPr>
        <w:shd w:val="clear" w:color="auto" w:fill="FFFFFF"/>
        <w:spacing w:after="0" w:line="240" w:lineRule="auto"/>
        <w:rPr>
          <w:rFonts w:ascii="Calibri" w:eastAsia="Times New Roman" w:hAnsi="Calibri" w:cs="Times New Roman"/>
          <w:color w:val="000000"/>
          <w:lang w:eastAsia="ru-RU"/>
        </w:rPr>
      </w:pPr>
    </w:p>
    <w:sectPr w:rsidR="00B01815" w:rsidRPr="00B01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m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1EB"/>
    <w:multiLevelType w:val="multilevel"/>
    <w:tmpl w:val="ED36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2E3ABB"/>
    <w:multiLevelType w:val="multilevel"/>
    <w:tmpl w:val="B3AC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15"/>
    <w:rsid w:val="00165C32"/>
    <w:rsid w:val="00217158"/>
    <w:rsid w:val="0051699F"/>
    <w:rsid w:val="00B0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69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01815"/>
  </w:style>
  <w:style w:type="character" w:customStyle="1" w:styleId="c14">
    <w:name w:val="c14"/>
    <w:basedOn w:val="a0"/>
    <w:rsid w:val="00B01815"/>
  </w:style>
  <w:style w:type="paragraph" w:customStyle="1" w:styleId="c13">
    <w:name w:val="c13"/>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1815"/>
  </w:style>
  <w:style w:type="character" w:customStyle="1" w:styleId="c42">
    <w:name w:val="c42"/>
    <w:basedOn w:val="a0"/>
    <w:rsid w:val="00B01815"/>
  </w:style>
  <w:style w:type="character" w:customStyle="1" w:styleId="c4">
    <w:name w:val="c4"/>
    <w:basedOn w:val="a0"/>
    <w:rsid w:val="00B01815"/>
  </w:style>
  <w:style w:type="paragraph" w:customStyle="1" w:styleId="c72">
    <w:name w:val="c72"/>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01815"/>
  </w:style>
  <w:style w:type="paragraph" w:customStyle="1" w:styleId="c55">
    <w:name w:val="c55"/>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1815"/>
  </w:style>
  <w:style w:type="character" w:customStyle="1" w:styleId="c1">
    <w:name w:val="c1"/>
    <w:basedOn w:val="a0"/>
    <w:rsid w:val="00B01815"/>
  </w:style>
  <w:style w:type="paragraph" w:customStyle="1" w:styleId="c58">
    <w:name w:val="c58"/>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B01815"/>
  </w:style>
  <w:style w:type="paragraph" w:customStyle="1" w:styleId="c32">
    <w:name w:val="c32"/>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B01815"/>
  </w:style>
  <w:style w:type="paragraph" w:customStyle="1" w:styleId="c8">
    <w:name w:val="c8"/>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01815"/>
  </w:style>
  <w:style w:type="paragraph" w:customStyle="1" w:styleId="c28">
    <w:name w:val="c28"/>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B01815"/>
  </w:style>
  <w:style w:type="paragraph" w:customStyle="1" w:styleId="c31">
    <w:name w:val="c31"/>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B01815"/>
  </w:style>
  <w:style w:type="paragraph" w:customStyle="1" w:styleId="c24">
    <w:name w:val="c24"/>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01815"/>
  </w:style>
  <w:style w:type="paragraph" w:customStyle="1" w:styleId="c47">
    <w:name w:val="c47"/>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B01815"/>
  </w:style>
  <w:style w:type="paragraph" w:customStyle="1" w:styleId="c30">
    <w:name w:val="c30"/>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01815"/>
  </w:style>
  <w:style w:type="character" w:customStyle="1" w:styleId="c9">
    <w:name w:val="c9"/>
    <w:basedOn w:val="a0"/>
    <w:rsid w:val="00B01815"/>
  </w:style>
  <w:style w:type="character" w:customStyle="1" w:styleId="c65">
    <w:name w:val="c65"/>
    <w:basedOn w:val="a0"/>
    <w:rsid w:val="00B01815"/>
  </w:style>
  <w:style w:type="character" w:customStyle="1" w:styleId="10">
    <w:name w:val="Заголовок 1 Знак"/>
    <w:basedOn w:val="a0"/>
    <w:link w:val="1"/>
    <w:uiPriority w:val="9"/>
    <w:rsid w:val="0051699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69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01815"/>
  </w:style>
  <w:style w:type="character" w:customStyle="1" w:styleId="c14">
    <w:name w:val="c14"/>
    <w:basedOn w:val="a0"/>
    <w:rsid w:val="00B01815"/>
  </w:style>
  <w:style w:type="paragraph" w:customStyle="1" w:styleId="c13">
    <w:name w:val="c13"/>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1815"/>
  </w:style>
  <w:style w:type="character" w:customStyle="1" w:styleId="c42">
    <w:name w:val="c42"/>
    <w:basedOn w:val="a0"/>
    <w:rsid w:val="00B01815"/>
  </w:style>
  <w:style w:type="character" w:customStyle="1" w:styleId="c4">
    <w:name w:val="c4"/>
    <w:basedOn w:val="a0"/>
    <w:rsid w:val="00B01815"/>
  </w:style>
  <w:style w:type="paragraph" w:customStyle="1" w:styleId="c72">
    <w:name w:val="c72"/>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01815"/>
  </w:style>
  <w:style w:type="paragraph" w:customStyle="1" w:styleId="c55">
    <w:name w:val="c55"/>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1815"/>
  </w:style>
  <w:style w:type="character" w:customStyle="1" w:styleId="c1">
    <w:name w:val="c1"/>
    <w:basedOn w:val="a0"/>
    <w:rsid w:val="00B01815"/>
  </w:style>
  <w:style w:type="paragraph" w:customStyle="1" w:styleId="c58">
    <w:name w:val="c58"/>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B01815"/>
  </w:style>
  <w:style w:type="paragraph" w:customStyle="1" w:styleId="c32">
    <w:name w:val="c32"/>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B01815"/>
  </w:style>
  <w:style w:type="paragraph" w:customStyle="1" w:styleId="c8">
    <w:name w:val="c8"/>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01815"/>
  </w:style>
  <w:style w:type="paragraph" w:customStyle="1" w:styleId="c28">
    <w:name w:val="c28"/>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B01815"/>
  </w:style>
  <w:style w:type="paragraph" w:customStyle="1" w:styleId="c31">
    <w:name w:val="c31"/>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B01815"/>
  </w:style>
  <w:style w:type="paragraph" w:customStyle="1" w:styleId="c24">
    <w:name w:val="c24"/>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01815"/>
  </w:style>
  <w:style w:type="paragraph" w:customStyle="1" w:styleId="c47">
    <w:name w:val="c47"/>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B01815"/>
  </w:style>
  <w:style w:type="paragraph" w:customStyle="1" w:styleId="c30">
    <w:name w:val="c30"/>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01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01815"/>
  </w:style>
  <w:style w:type="character" w:customStyle="1" w:styleId="c9">
    <w:name w:val="c9"/>
    <w:basedOn w:val="a0"/>
    <w:rsid w:val="00B01815"/>
  </w:style>
  <w:style w:type="character" w:customStyle="1" w:styleId="c65">
    <w:name w:val="c65"/>
    <w:basedOn w:val="a0"/>
    <w:rsid w:val="00B01815"/>
  </w:style>
  <w:style w:type="character" w:customStyle="1" w:styleId="10">
    <w:name w:val="Заголовок 1 Знак"/>
    <w:basedOn w:val="a0"/>
    <w:link w:val="1"/>
    <w:uiPriority w:val="9"/>
    <w:rsid w:val="0051699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62888">
      <w:bodyDiv w:val="1"/>
      <w:marLeft w:val="0"/>
      <w:marRight w:val="0"/>
      <w:marTop w:val="0"/>
      <w:marBottom w:val="0"/>
      <w:divBdr>
        <w:top w:val="none" w:sz="0" w:space="0" w:color="auto"/>
        <w:left w:val="none" w:sz="0" w:space="0" w:color="auto"/>
        <w:bottom w:val="none" w:sz="0" w:space="0" w:color="auto"/>
        <w:right w:val="none" w:sz="0" w:space="0" w:color="auto"/>
      </w:divBdr>
    </w:div>
    <w:div w:id="1338846835">
      <w:bodyDiv w:val="1"/>
      <w:marLeft w:val="0"/>
      <w:marRight w:val="0"/>
      <w:marTop w:val="0"/>
      <w:marBottom w:val="0"/>
      <w:divBdr>
        <w:top w:val="none" w:sz="0" w:space="0" w:color="auto"/>
        <w:left w:val="none" w:sz="0" w:space="0" w:color="auto"/>
        <w:bottom w:val="none" w:sz="0" w:space="0" w:color="auto"/>
        <w:right w:val="none" w:sz="0" w:space="0" w:color="auto"/>
      </w:divBdr>
    </w:div>
    <w:div w:id="13555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5512</Words>
  <Characters>31425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irina.bonyukhova@outlook.com</dc:creator>
  <cp:lastModifiedBy>irina.bonyukhova@outlook.com</cp:lastModifiedBy>
  <cp:revision>2</cp:revision>
  <dcterms:created xsi:type="dcterms:W3CDTF">2019-01-25T09:19:00Z</dcterms:created>
  <dcterms:modified xsi:type="dcterms:W3CDTF">2019-01-25T09:40:00Z</dcterms:modified>
</cp:coreProperties>
</file>