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4F" w:rsidRPr="00A7194F" w:rsidRDefault="00A7194F" w:rsidP="00D66FE0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казенное общеобразовательное учреждение Ханты-Мансийского автономного округа-Югры «Леушинская школа-интернат для </w:t>
      </w:r>
      <w:proofErr w:type="gramStart"/>
      <w:r w:rsidRPr="00A719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7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здоровья»</w:t>
      </w:r>
    </w:p>
    <w:p w:rsidR="00A7194F" w:rsidRDefault="00A7194F" w:rsidP="00D66FE0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94F" w:rsidRDefault="00A7194F" w:rsidP="00D66FE0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94F" w:rsidRDefault="00A7194F" w:rsidP="00D66FE0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94F" w:rsidRDefault="00A7194F" w:rsidP="00D66FE0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94F" w:rsidRDefault="00A7194F" w:rsidP="00D66FE0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94F" w:rsidRDefault="00A7194F" w:rsidP="00D66FE0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94F" w:rsidRDefault="00A7194F" w:rsidP="00D66FE0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94F" w:rsidRDefault="00A7194F" w:rsidP="00D66FE0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94F" w:rsidRDefault="00A7194F" w:rsidP="00D66FE0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94F" w:rsidRDefault="00A7194F" w:rsidP="00D66FE0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94F" w:rsidRDefault="00A7194F" w:rsidP="00D66FE0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94F" w:rsidRDefault="00A7194F" w:rsidP="00D66FE0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94F" w:rsidRDefault="00A7194F" w:rsidP="00D66FE0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94F" w:rsidRDefault="00A7194F" w:rsidP="00D66FE0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94F" w:rsidRDefault="00A7194F" w:rsidP="00D66FE0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94F" w:rsidRPr="00A7194F" w:rsidRDefault="00A7194F" w:rsidP="00D66FE0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7194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Доклад:</w:t>
      </w:r>
    </w:p>
    <w:p w:rsidR="00A7194F" w:rsidRPr="00A7194F" w:rsidRDefault="00A7194F" w:rsidP="00D66FE0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7194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«Методы и приемы работы с детьми с ТМНР»</w:t>
      </w:r>
    </w:p>
    <w:p w:rsidR="00A7194F" w:rsidRPr="00A7194F" w:rsidRDefault="00A7194F" w:rsidP="00D66FE0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7194F" w:rsidRDefault="00A7194F" w:rsidP="00D66FE0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94F" w:rsidRDefault="00A7194F" w:rsidP="00D66FE0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94F" w:rsidRDefault="00A7194F" w:rsidP="00D66FE0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94F" w:rsidRDefault="00A7194F" w:rsidP="00D66FE0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94F" w:rsidRDefault="00A7194F" w:rsidP="00D66FE0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94F" w:rsidRDefault="00A7194F" w:rsidP="00D66FE0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94F" w:rsidRDefault="00A7194F" w:rsidP="00D66FE0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94F" w:rsidRDefault="00A7194F" w:rsidP="00D66FE0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94F" w:rsidRDefault="00A7194F" w:rsidP="00D66FE0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94F" w:rsidRDefault="00A7194F" w:rsidP="00D66FE0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94F" w:rsidRDefault="00A7194F" w:rsidP="00D66FE0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94F" w:rsidRDefault="00A7194F" w:rsidP="00D66FE0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94F" w:rsidRPr="00A7194F" w:rsidRDefault="00A7194F" w:rsidP="00A7194F">
      <w:pPr>
        <w:shd w:val="clear" w:color="auto" w:fill="FFFFFF"/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Подготовила: Шевченко Анжелика Владимировна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A7194F" w:rsidRDefault="00A7194F" w:rsidP="00A7194F">
      <w:pPr>
        <w:shd w:val="clear" w:color="auto" w:fill="FFFFFF"/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начальных классов</w:t>
      </w:r>
    </w:p>
    <w:p w:rsidR="00A7194F" w:rsidRDefault="00A7194F" w:rsidP="00A7194F">
      <w:pPr>
        <w:shd w:val="clear" w:color="auto" w:fill="FFFFFF"/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94F" w:rsidRDefault="00A7194F" w:rsidP="00D66FE0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94F" w:rsidRDefault="00A7194F" w:rsidP="00D66FE0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94F" w:rsidRDefault="00A7194F" w:rsidP="00D66FE0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94F" w:rsidRDefault="00A7194F" w:rsidP="00D66FE0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94F" w:rsidRDefault="00A7194F" w:rsidP="00D66FE0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94F" w:rsidRDefault="00A7194F" w:rsidP="00D66FE0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94F" w:rsidRDefault="00A7194F" w:rsidP="00D66FE0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94F" w:rsidRDefault="00A7194F" w:rsidP="00D66FE0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94F" w:rsidRDefault="00A7194F" w:rsidP="00D66FE0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Леуши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2018</w:t>
      </w:r>
    </w:p>
    <w:p w:rsidR="00D66FE0" w:rsidRDefault="00D66FE0" w:rsidP="00A7194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>
        <w:lastRenderedPageBreak/>
        <w:t>В последнее десятилетие в нашей стране и за рубежом наблюдается устойчивая тенденция увеличения количества детей с тяжелыми множественными нарушениями развития. Дети данной группы в структуре дефекта, имеют сложные переплетения нескольких нарушений: слуха, зрения, опорно-двигательного аппарата, расстройства аутистического спектра и эмоционально-волевой сферы, главным из которых, являются интеллектуальные нарушения различной степени выраженности.</w:t>
      </w:r>
    </w:p>
    <w:p w:rsidR="00D66FE0" w:rsidRDefault="00D66FE0" w:rsidP="00A7194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>
        <w:t xml:space="preserve">Детей с ТМНР в течение многих лет называли «необучаемыми». Эти дети либо оставались в семье, не получая квалифицированной психолого-педагогической помощи, либо отдавались в специальное учреждение. Их </w:t>
      </w:r>
      <w:proofErr w:type="gramStart"/>
      <w:r>
        <w:t>обучение по программам</w:t>
      </w:r>
      <w:proofErr w:type="gramEnd"/>
      <w:r>
        <w:t xml:space="preserve"> общеобразовательной коррекционной школы затруднено или неэффективно, так как множественные нарушения не учитываются рамками специальных образовательных программ.</w:t>
      </w:r>
    </w:p>
    <w:p w:rsidR="00D66FE0" w:rsidRDefault="00D66FE0" w:rsidP="00A7194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>
        <w:t xml:space="preserve">Сегодня, благодаря изменениям государственной политики России в сфере образования, дети с ТМНР получили право на обучение и воспитание в системе образования, а также на коррекционно-развивающую помощь в соответствии с их состоянием здоровья и познавательными возможностями. </w:t>
      </w:r>
      <w:proofErr w:type="gramStart"/>
      <w:r>
        <w:t>В представлениях современного педагога ребёнок с ТМНР - это лицо, потенциально способное действовать и достигать независимости (в определённых областях жизнедеятельности и на определённом уровне, включаться в социум (с разной степенью участия).</w:t>
      </w:r>
      <w:proofErr w:type="gramEnd"/>
    </w:p>
    <w:p w:rsidR="00D66FE0" w:rsidRDefault="00D66FE0" w:rsidP="00A7194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>
        <w:t>Цель обучения и воспитания детей с ТМНР – подготовить их к максимально возможной самостоятельной жизни, научить их по возможности обходиться без посторонней помощи в основных областях жизнедеятельности: моторика и передвижение, самообслуживание и быт, коммуникация, социально-эмоциональное взаимодействие, познание, труд и досуг.</w:t>
      </w:r>
    </w:p>
    <w:p w:rsidR="00D66FE0" w:rsidRDefault="00D66FE0" w:rsidP="00A7194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>
        <w:t>И, приступая к обучению таких детей, педагог сталкивается с рядом проблем. Одной из основных является проблема поиск</w:t>
      </w:r>
      <w:r w:rsidR="00301BBD">
        <w:t>а</w:t>
      </w:r>
      <w:r>
        <w:t xml:space="preserve"> наиболее эффективных методов и приемов обучения детей с ТМНР.</w:t>
      </w:r>
    </w:p>
    <w:p w:rsidR="00D66FE0" w:rsidRDefault="00A7194F" w:rsidP="00A7194F">
      <w:pPr>
        <w:shd w:val="clear" w:color="auto" w:fill="FFFFFF"/>
        <w:spacing w:after="0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1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700B39" w:rsidRPr="00700B39">
        <w:rPr>
          <w:rFonts w:ascii="Times New Roman" w:hAnsi="Times New Roman" w:cs="Times New Roman"/>
          <w:b/>
          <w:sz w:val="24"/>
          <w:szCs w:val="24"/>
        </w:rPr>
        <w:t>сновные</w:t>
      </w:r>
      <w:r w:rsidR="00D66FE0" w:rsidRPr="00700B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FE0">
        <w:rPr>
          <w:rFonts w:ascii="Times New Roman" w:hAnsi="Times New Roman" w:cs="Times New Roman"/>
          <w:b/>
          <w:sz w:val="24"/>
          <w:szCs w:val="24"/>
        </w:rPr>
        <w:t>требования к методике обучения детей с ТМНР</w:t>
      </w:r>
      <w:r w:rsidR="00700B39">
        <w:rPr>
          <w:rFonts w:ascii="Times New Roman" w:hAnsi="Times New Roman" w:cs="Times New Roman"/>
          <w:b/>
          <w:sz w:val="24"/>
          <w:szCs w:val="24"/>
        </w:rPr>
        <w:t>:</w:t>
      </w:r>
    </w:p>
    <w:p w:rsidR="00D66FE0" w:rsidRDefault="00D66FE0" w:rsidP="00A7194F">
      <w:pPr>
        <w:pStyle w:val="a4"/>
        <w:spacing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Использование игровой формы как доминирующей. Игра не как развлечение, а как средство обучения.</w:t>
      </w:r>
    </w:p>
    <w:p w:rsidR="00D66FE0" w:rsidRDefault="00D66FE0" w:rsidP="00A7194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>
        <w:t>2. Использование эмоций, наиболее сохранной стороны психической деятельности детей с ТМНР для формирования познавательных потребностей и мотивации обучения.</w:t>
      </w:r>
    </w:p>
    <w:p w:rsidR="00D66FE0" w:rsidRDefault="00D66FE0" w:rsidP="00A7194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>
        <w:t>3. Использование подраж</w:t>
      </w:r>
      <w:r w:rsidR="007C311F">
        <w:t>ательности, свойственной  детям</w:t>
      </w:r>
      <w:r>
        <w:t xml:space="preserve"> с ТМНР.</w:t>
      </w:r>
    </w:p>
    <w:p w:rsidR="00D66FE0" w:rsidRDefault="00D66FE0" w:rsidP="00A7194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>
        <w:t>4. Предметно-действенное обучение. Организация постоянной активной практической деятельности детей с конкретными предметами.</w:t>
      </w:r>
    </w:p>
    <w:p w:rsidR="00D66FE0" w:rsidRDefault="00D66FE0" w:rsidP="00A7194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>
        <w:t>5.  Детальное расчленение материала на простейшие элементы при сохранении его систематичности и логики построения. Обучение ведётся по каждому элементу, затем части объединяются в целое, а дети подводятся к обобщению.</w:t>
      </w:r>
    </w:p>
    <w:p w:rsidR="00D66FE0" w:rsidRDefault="00D66FE0" w:rsidP="00A7194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>
        <w:t>6. Постепенное усложнение самостоятельных действий детей: переход от действий по подражанию к действиям по образцу, по речевой инструкции.</w:t>
      </w:r>
    </w:p>
    <w:p w:rsidR="00D66FE0" w:rsidRDefault="00D66FE0" w:rsidP="00A7194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>
        <w:t>7. Частая смена видов деятельности на уроке, привлечение внимания детей к новым пособиям, новым видам деятельности в целях удерживания его</w:t>
      </w:r>
      <w:r w:rsidR="007C311F">
        <w:t xml:space="preserve"> </w:t>
      </w:r>
      <w:r>
        <w:t>на необходимое время.</w:t>
      </w:r>
    </w:p>
    <w:p w:rsidR="00D66FE0" w:rsidRDefault="00D66FE0" w:rsidP="00A7194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>
        <w:t>8.  Большая повторяемость материала, применение его в новых ситуациях.</w:t>
      </w:r>
    </w:p>
    <w:p w:rsidR="00D66FE0" w:rsidRDefault="00D66FE0" w:rsidP="00A7194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>
        <w:t>9. Индивидуальная и дифференцированная работа на уроке. Каждый ребёнок выполняет задание в соответствии со своими психофизическими возможностями и с необходимой помощью педагога.</w:t>
      </w:r>
    </w:p>
    <w:p w:rsidR="00D66FE0" w:rsidRDefault="00D66FE0" w:rsidP="00A7194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>
        <w:lastRenderedPageBreak/>
        <w:t>10. Эмоциональная положительная оценка учителем малейших достижений ребёнка. Создание «эмоционального благополучия» на уроках.</w:t>
      </w:r>
    </w:p>
    <w:p w:rsidR="00D66FE0" w:rsidRDefault="00D66FE0" w:rsidP="00A7194F">
      <w:pPr>
        <w:pStyle w:val="a3"/>
        <w:spacing w:before="0" w:beforeAutospacing="0" w:after="0" w:afterAutospacing="0" w:line="276" w:lineRule="auto"/>
        <w:ind w:firstLine="709"/>
        <w:contextualSpacing/>
        <w:rPr>
          <w:b/>
        </w:rPr>
      </w:pPr>
      <w:r>
        <w:rPr>
          <w:b/>
        </w:rPr>
        <w:t>Методы и приемы обучения детей с ТМНР</w:t>
      </w:r>
    </w:p>
    <w:p w:rsidR="00D66FE0" w:rsidRDefault="00D66FE0" w:rsidP="00A7194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Метод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– это способ совместной деятельности учителя и ученика. </w:t>
      </w:r>
    </w:p>
    <w:p w:rsidR="00D66FE0" w:rsidRDefault="00D66FE0" w:rsidP="00A7194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– составная часть метода, разовое действие, шаг реализации метода. </w:t>
      </w:r>
    </w:p>
    <w:p w:rsidR="00D66FE0" w:rsidRPr="00700B39" w:rsidRDefault="003C74A6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B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Рассмотрим традиционные методы и </w:t>
      </w:r>
      <w:proofErr w:type="gramStart"/>
      <w:r w:rsidRPr="00700B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приемы</w:t>
      </w:r>
      <w:proofErr w:type="gramEnd"/>
      <w:r w:rsidRPr="00700B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их применение в обучении детей с ТМНР</w:t>
      </w:r>
      <w:r w:rsidR="00700B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66FE0" w:rsidRDefault="00D66FE0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Наглядные методы и приемы обучения</w:t>
      </w:r>
    </w:p>
    <w:p w:rsidR="00D66FE0" w:rsidRDefault="00D66FE0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Методы:</w:t>
      </w:r>
    </w:p>
    <w:p w:rsidR="00D66FE0" w:rsidRDefault="00D66FE0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Наблюдение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умение всматриваться в явления окружающего мира, замечать происходящие изменения, устанавливать их причины.</w:t>
      </w:r>
    </w:p>
    <w:p w:rsidR="00D66FE0" w:rsidRDefault="00D66FE0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Иллюстрация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использование различного рода иллюстраций: картин, карточек, рисунков, плакатов, портретов, схем, графиков, таблиц.</w:t>
      </w:r>
      <w:proofErr w:type="gramEnd"/>
    </w:p>
    <w:p w:rsidR="00D66FE0" w:rsidRDefault="00D66FE0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Демонстрация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наглядных пособий (предметов, репродукций, диафильмов, слайдов, видеозаписей, компьютерных программ).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спользование компьютера, интерактивной доски,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видеоскопа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яркий пример, когда происходит смешение методов наглядного обучения.</w:t>
      </w:r>
    </w:p>
    <w:p w:rsidR="00D66FE0" w:rsidRDefault="00D66FE0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Приемы:</w:t>
      </w:r>
    </w:p>
    <w:p w:rsidR="00D66FE0" w:rsidRDefault="00D66FE0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показ способов действий;</w:t>
      </w:r>
    </w:p>
    <w:p w:rsidR="00D66FE0" w:rsidRDefault="00D66FE0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показ образца.</w:t>
      </w:r>
    </w:p>
    <w:p w:rsidR="00C657B3" w:rsidRDefault="00C657B3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</w:t>
      </w:r>
      <w:r w:rsidR="00700B3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6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должен быть </w:t>
      </w:r>
      <w:r w:rsidRPr="00C657B3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</w:t>
      </w:r>
      <w:r w:rsidR="00700B39">
        <w:rPr>
          <w:rFonts w:ascii="Times New Roman" w:eastAsia="Times New Roman" w:hAnsi="Times New Roman" w:cs="Times New Roman"/>
          <w:sz w:val="24"/>
          <w:szCs w:val="24"/>
          <w:lang w:eastAsia="ru-RU"/>
        </w:rPr>
        <w:t>м, необычным,</w:t>
      </w:r>
      <w:r w:rsidRPr="00C65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сделаны своими руками, развивающие игры, конструкторы, фигурки зверей, </w:t>
      </w:r>
      <w:proofErr w:type="spellStart"/>
      <w:r w:rsidRPr="00C657B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массажёры</w:t>
      </w:r>
      <w:proofErr w:type="spellEnd"/>
      <w:r w:rsidRPr="00C657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6FE0" w:rsidRDefault="00D66FE0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методы и приемы широко используются при обучении детей с ТМНР</w:t>
      </w:r>
      <w:r w:rsidR="003C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они позволяют развивать элементарные представления учащихся, учат наблюдать за предметом, явлением, выделять основные свойства, черты, учатся сравнивать. Данные </w:t>
      </w:r>
      <w:r w:rsidR="00F51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формируются с учетом принципа обеспечения </w:t>
      </w:r>
      <w:proofErr w:type="spellStart"/>
      <w:r w:rsidR="00F51B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полисенсорной</w:t>
      </w:r>
      <w:proofErr w:type="spellEnd"/>
      <w:r w:rsidR="00F51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обучения, то есть обучение строится с опорой на все органы чувств.</w:t>
      </w:r>
    </w:p>
    <w:p w:rsidR="00D66FE0" w:rsidRDefault="00D66FE0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Словесные методы и приемы обучения </w:t>
      </w:r>
    </w:p>
    <w:p w:rsidR="00D66FE0" w:rsidRDefault="00D66FE0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Методы:</w:t>
      </w:r>
    </w:p>
    <w:p w:rsidR="00D66FE0" w:rsidRDefault="00D66FE0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Рассказ педагога (рассказ не должен быть перегружен деталями; его содержание динамично, созвучно личному опыту ребенка).</w:t>
      </w:r>
    </w:p>
    <w:p w:rsidR="00D66FE0" w:rsidRDefault="00D66FE0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Рассказы детей (составляются на основе картинного плана,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66FE0" w:rsidRDefault="00D66FE0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Беседа (по содержанию выделяют познавательные и этические беседы).</w:t>
      </w:r>
    </w:p>
    <w:p w:rsidR="00D66FE0" w:rsidRDefault="00D66FE0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Чтение художественной литературы. </w:t>
      </w:r>
    </w:p>
    <w:p w:rsidR="00D66FE0" w:rsidRDefault="00D66FE0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Приемы</w:t>
      </w:r>
    </w:p>
    <w:p w:rsidR="00D66FE0" w:rsidRDefault="00D66FE0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вопросы (требующие констатации; побуждающие к мыслительной деятельности);</w:t>
      </w:r>
    </w:p>
    <w:p w:rsidR="00D66FE0" w:rsidRDefault="00D66FE0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указание (целостное и дробное);</w:t>
      </w:r>
    </w:p>
    <w:p w:rsidR="00D66FE0" w:rsidRDefault="00D66FE0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пояснение;</w:t>
      </w:r>
    </w:p>
    <w:p w:rsidR="00D66FE0" w:rsidRDefault="00D66FE0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объяснение;</w:t>
      </w:r>
    </w:p>
    <w:p w:rsidR="00D66FE0" w:rsidRDefault="00D66FE0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педагогическая оценка;</w:t>
      </w:r>
    </w:p>
    <w:p w:rsidR="00D66FE0" w:rsidRDefault="00D66FE0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беседа (после экскурсии, прогулки, просмотра диафильмов и т. п.).</w:t>
      </w:r>
    </w:p>
    <w:p w:rsidR="00700B39" w:rsidRDefault="00F51B8E" w:rsidP="00A7194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>
        <w:t xml:space="preserve">В работе с детьми с ТМНР, особенно в начале обучения, нельзя применять изолированную устную инструкцию, потому что дети не понимают значения многих слов, особенно тех, которые обозначают действия, качества, свойства и отношения предметов, часто не понимают конструкции фразы или просто забывают инструкцию, «теряют» ее в процессе выполнения задания. </w:t>
      </w:r>
    </w:p>
    <w:p w:rsidR="00D66FE0" w:rsidRDefault="00D66FE0" w:rsidP="00A7194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>
        <w:lastRenderedPageBreak/>
        <w:t xml:space="preserve">Работая с невербальными </w:t>
      </w:r>
      <w:r w:rsidR="00F51B8E">
        <w:t>детьми,</w:t>
      </w:r>
      <w:r>
        <w:t xml:space="preserve"> становится очевидным, что коммуникация –  это не только слова и речь. Дополнительные знаки, символы, письменные слова облегчают коммуникацию, делая её многоканальной (когда могут быть задействован и слух, и зрение, и кинестетическое чувство). Понять таких детей можно приспособившись к каналам их коммуникации, они сообщают о себе чаще звуками, движениями и прикосновениями.</w:t>
      </w:r>
      <w:r w:rsidR="00F51B8E">
        <w:t xml:space="preserve"> </w:t>
      </w:r>
      <w:r>
        <w:t>Поэтому словесные методы обучения необходимо правильно, продуманно сочетать с наглядными и практическими методами. Время использования 1-2 минуты.</w:t>
      </w:r>
    </w:p>
    <w:p w:rsidR="00D66FE0" w:rsidRDefault="00D66FE0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Игровые методы и приемы обучения (как метод стимулирования обучения)</w:t>
      </w:r>
    </w:p>
    <w:p w:rsidR="00D66FE0" w:rsidRDefault="00D66FE0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</w:t>
      </w:r>
    </w:p>
    <w:p w:rsidR="00D66FE0" w:rsidRDefault="00D66FE0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Дидактическая игра, интерактивные тренажеры.</w:t>
      </w:r>
    </w:p>
    <w:p w:rsidR="00D66FE0" w:rsidRDefault="00D66FE0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700B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Воображаемая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итуация в развернутом виде: с ролями, игровыми действиями, соответствующим игровым оборудованием.</w:t>
      </w:r>
    </w:p>
    <w:p w:rsidR="00D66FE0" w:rsidRDefault="00D66FE0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Приемы</w:t>
      </w:r>
    </w:p>
    <w:p w:rsidR="00D66FE0" w:rsidRDefault="00D66FE0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внезапное появление объектов;</w:t>
      </w:r>
    </w:p>
    <w:p w:rsidR="00D66FE0" w:rsidRDefault="00D66FE0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выполнение педагогом игровых действий;</w:t>
      </w:r>
    </w:p>
    <w:p w:rsidR="00D66FE0" w:rsidRPr="00700B39" w:rsidRDefault="00D66FE0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700B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загадывание и отгадывание загадок;</w:t>
      </w:r>
    </w:p>
    <w:p w:rsidR="00D66FE0" w:rsidRDefault="00D66FE0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введение элементов соревнования;</w:t>
      </w:r>
    </w:p>
    <w:p w:rsidR="00D66FE0" w:rsidRDefault="00D66FE0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игровой ситуации.</w:t>
      </w:r>
    </w:p>
    <w:p w:rsidR="00D66FE0" w:rsidRDefault="00D66FE0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деятельность – важный этап в развитии психики и становлении личности каждого ребенка. У детей с ТМНР оказываются несформированными даже элементарные игровые действия. Сами они не обнаруживают потребности к игре, ни к самому игровому процессу. Поэтому единственно возможный способ овладения игровой деятельностью – их обучение. Игровая деятельность происходит на всех видах уроков и коррекционных занятий, что позволяет продвинуться в развитии.</w:t>
      </w:r>
    </w:p>
    <w:p w:rsidR="00D66FE0" w:rsidRDefault="00D66FE0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задачей обучающей игры является  - создание доступной, понятной и посильной для ребенка с ТМНР игры, которая будет способствовать его развитию. Главный принцип – снижение уровня требований. Если ребенок не может выполнить задание в предъявляемом варианте, педагог упрощает и снижает требования до тех пор, пока не окажется на уровне доступном ребенку. В некоторых случаях, когда ребенок справляется с поставленной задачей, можно попробовать повысить уровень требований на основе той же игры, попытаться сформировать у ребенка более сложные игровые навыки. </w:t>
      </w:r>
    </w:p>
    <w:p w:rsidR="00D66FE0" w:rsidRDefault="00D66FE0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предъявления материала должна:</w:t>
      </w:r>
    </w:p>
    <w:p w:rsidR="00D66FE0" w:rsidRDefault="00D66FE0" w:rsidP="00A7194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быть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ребенка с любым видом нарушения;</w:t>
      </w:r>
    </w:p>
    <w:p w:rsidR="00D66FE0" w:rsidRDefault="00D66FE0" w:rsidP="00A7194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следует структурировать содержание игры;</w:t>
      </w:r>
    </w:p>
    <w:p w:rsidR="00D66FE0" w:rsidRDefault="00D66FE0" w:rsidP="00A7194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соотношения занимательных и обучающих моментов.</w:t>
      </w:r>
    </w:p>
    <w:p w:rsidR="00D66FE0" w:rsidRDefault="00D66FE0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избегать:</w:t>
      </w:r>
    </w:p>
    <w:p w:rsidR="00D66FE0" w:rsidRDefault="00D66FE0" w:rsidP="00A7194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перенасыщения игры однообразными действиями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D66FE0" w:rsidRDefault="00D66FE0" w:rsidP="00A7194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обязательно нужно переработать инструкцию, предъявляемую ребенку;</w:t>
      </w:r>
    </w:p>
    <w:p w:rsidR="00D66FE0" w:rsidRDefault="00D66FE0" w:rsidP="00A7194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длинных, незнакомых слов.</w:t>
      </w:r>
    </w:p>
    <w:p w:rsidR="00D66FE0" w:rsidRDefault="00F51B8E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66FE0">
        <w:rPr>
          <w:rFonts w:ascii="Times New Roman" w:eastAsia="Times New Roman" w:hAnsi="Times New Roman" w:cs="Times New Roman"/>
          <w:sz w:val="24"/>
          <w:szCs w:val="24"/>
          <w:lang w:eastAsia="ru-RU"/>
        </w:rPr>
        <w:t>ечь учителя должна быть ласковой и эмоциональной. Ребенку во время игры необходимо чувствовать искреннюю симпатию и заинтересованность педагога к нему.</w:t>
      </w:r>
    </w:p>
    <w:p w:rsidR="00D66FE0" w:rsidRDefault="00D66FE0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методы обучения</w:t>
      </w:r>
    </w:p>
    <w:p w:rsidR="00D66FE0" w:rsidRDefault="00D66FE0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 Упражнение – это многократное повторение ребенком умственных или практических действий заданного содержания (подражательно-исполнительского характера, конструктивные, творческие).</w:t>
      </w:r>
      <w:proofErr w:type="gramEnd"/>
    </w:p>
    <w:p w:rsidR="00D66FE0" w:rsidRDefault="00D66FE0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2- Элементарные опыты, экспериментирование.</w:t>
      </w:r>
    </w:p>
    <w:p w:rsidR="00D66FE0" w:rsidRDefault="00D66FE0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Элементарный опыт — это преобразование жизненной ситуации, предмета или явления с целью выявления скрытых, непосредственно не представленных свойств объектов, установления связей между ними, причин их изменения и т. д.</w:t>
      </w:r>
    </w:p>
    <w:p w:rsidR="00D66FE0" w:rsidRDefault="00D66FE0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 Моделирование – это процесс создания моделей и их использования для формирования знаний о свойствах, структуре, отношениях, связях объектов. В основе – принцип замещения (реальный предмет замещается др. предметом, условным знаком). </w:t>
      </w:r>
    </w:p>
    <w:p w:rsidR="0009462C" w:rsidRDefault="0009462C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методы используются на каждом уроке, при формировании каждого учебного и социально значимого навыка.</w:t>
      </w:r>
    </w:p>
    <w:p w:rsidR="0009462C" w:rsidRDefault="00D66FE0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B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риучения используется при формировании устойчивых навыков </w:t>
      </w:r>
      <w:r w:rsidR="0009462C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с ТМНР</w:t>
      </w:r>
      <w:r w:rsidR="00E7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</w:t>
      </w:r>
      <w:r w:rsidR="00E776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</w:t>
      </w:r>
      <w:r w:rsidR="00E776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7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</w:t>
      </w:r>
      <w:r w:rsidR="00E7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09462C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хозяйственно-бытовы</w:t>
      </w:r>
      <w:r w:rsidR="00E776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94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</w:t>
      </w:r>
      <w:r w:rsidR="00E776A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94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др. </w:t>
      </w:r>
    </w:p>
    <w:p w:rsidR="00D66FE0" w:rsidRDefault="00D66FE0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выступает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методологическим основанием ФГОС,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етоды обучения рассматриваются через призму деятельности самого ученика. </w:t>
      </w:r>
    </w:p>
    <w:p w:rsidR="00D66FE0" w:rsidRDefault="00D66FE0" w:rsidP="00A7194F">
      <w:pPr>
        <w:shd w:val="clear" w:color="auto" w:fill="FFFFFF"/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Классификация методов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76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обучения по ФГОС</w:t>
      </w:r>
    </w:p>
    <w:p w:rsidR="00D66FE0" w:rsidRDefault="00D66FE0" w:rsidP="00A7194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Пассивные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методы обучения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доминирует, а учащиеся — пассивны. Такие методы в рамках ФГОС признаны наименее эффективными, хотя используются на отдельных уроках обучающего типа. </w:t>
      </w:r>
    </w:p>
    <w:p w:rsidR="00D66FE0" w:rsidRDefault="00D66FE0" w:rsidP="00A7194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Активные методы обучения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читель и ученик выступают как равноправные участники урока. </w:t>
      </w:r>
    </w:p>
    <w:p w:rsidR="00D66FE0" w:rsidRDefault="00D66FE0" w:rsidP="00A7194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Интерактивные методы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наиболее эффективные методы, при которых ученики взаимодействуют не только с учителем, но и друг с другом.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E776AF" w:rsidRDefault="00D66FE0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ФГОС предполагается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 </w:t>
      </w:r>
      <w:hyperlink r:id="rId5" w:history="1">
        <w:r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активных и интерактивных методов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более </w:t>
      </w:r>
      <w:hyperlink r:id="rId6" w:history="1">
        <w:r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действенных и эффективных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Поэтому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традиционные методы обучения надо рассматривать через деятельность обучающихся и использовать из них наиболее активные методы обучения. </w:t>
      </w:r>
    </w:p>
    <w:p w:rsidR="00D66FE0" w:rsidRDefault="00D66FE0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работе с детьми с ТМНР широко применяется активный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 рефлексии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66FE0" w:rsidRDefault="00D66FE0" w:rsidP="00A7194F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следующая классификация видов рефлексии: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рефлексия настроения и эмоционального состояния;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рефлексия содержания учебного материала;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рефлексия деятельности.</w:t>
      </w:r>
    </w:p>
    <w:p w:rsidR="00D66FE0" w:rsidRDefault="00D66FE0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виды рефлексии можно проводить как индивидуально, так и коллективно.  На занятиях при работе с детьми с ТМНР наиболее часто используется рефлексия настроения и эмоционального состояния. Широко используется приём с различными цветовыми изображениями. </w:t>
      </w:r>
    </w:p>
    <w:p w:rsidR="00E776AF" w:rsidRDefault="00E776AF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рефлексия окончания занятия:</w:t>
      </w:r>
      <w:r w:rsidR="00D66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D66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 или этапов занятия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обозначаются </w:t>
      </w:r>
      <w:r w:rsidR="00D66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картинками, помогающими детям в конце занятия актуализировать пройденный материал и выбрать понравившийся, запомнившийся, наиболее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</w:t>
      </w:r>
      <w:r w:rsidR="00D66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ный для ребёнка этап занятия, прикрепив к нему свою картинку. </w:t>
      </w:r>
    </w:p>
    <w:p w:rsidR="00D66FE0" w:rsidRDefault="00D66FE0" w:rsidP="00A7194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Метод «рука под рукой» либо действия «рука в руке».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Этот метод физической помощи, когда взрослый помогает ребёнку, стоя позади него. В первом случае рука взрослого подводится под руку ребенка, и он может «наблюдать руками» за движениями взрослого, а может и убрать свою руку, если устал или боится. Во втором варианте рука взрослого располагается поверх руки ребенка и помогает ему выполнить то или иное действие. Не все дети способны включиться в деятельность с первого раза. Порой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требуется много повторов, чтобы ребенок мог активно участвовать в том, что предлагает взрослый.</w:t>
      </w:r>
    </w:p>
    <w:p w:rsidR="00D66FE0" w:rsidRDefault="00D66FE0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Нетрадиционные методы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также нашли свое широкое применение при обучении детей с ТМНР: музыкотерапия,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кинезиология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рефлексотерапия и точечный массаж (проводит специалист, имеющий специальное образование и лицензию),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куклотерапия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песочная терапия 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глинотерапия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Разнообразие существующих методов обучения позволяет учителю чередовать различные виды работы, что также является эффективным средством активизации учения.</w:t>
      </w:r>
    </w:p>
    <w:p w:rsidR="0009462C" w:rsidRPr="0009462C" w:rsidRDefault="0009462C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  <w:r w:rsidRPr="0009462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Еще один эффективный метод в работе с ТМНР, это техника пиктограмм.</w:t>
      </w:r>
    </w:p>
    <w:p w:rsidR="0009462C" w:rsidRPr="0009462C" w:rsidRDefault="0009462C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9462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Пиктограмма — карточка схематического вида, в которой содержатся важнейшие узнаваемые черты предметов или явлений. </w:t>
      </w:r>
    </w:p>
    <w:p w:rsidR="0009462C" w:rsidRPr="0009462C" w:rsidRDefault="0009462C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9462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Работа с пиктограммами проходит в несколько этапов.</w:t>
      </w:r>
    </w:p>
    <w:p w:rsidR="0009462C" w:rsidRPr="0009462C" w:rsidRDefault="0009462C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9462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Методика, которая поможет в формировании навыков общения и взаимодействия с социальным окружением, предполагает три этапа обучения ребёнка работе с пиктограммами.</w:t>
      </w:r>
    </w:p>
    <w:p w:rsidR="0009462C" w:rsidRPr="0009462C" w:rsidRDefault="0009462C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9462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I ЭТАП. Ознакомление ребёнка со знаком-символом и уточнение его понимания.</w:t>
      </w:r>
    </w:p>
    <w:p w:rsidR="0009462C" w:rsidRPr="0009462C" w:rsidRDefault="0009462C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9462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1) Идентификация символа: показываем ребёнку пиктограммы, предлагаем опознать их и соотнести с реальным предметом (животным, человеком) или его реалистичным изображением на картине.</w:t>
      </w:r>
    </w:p>
    <w:p w:rsidR="0009462C" w:rsidRPr="0009462C" w:rsidRDefault="0009462C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9462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2) Выбор нужной пиктограммы из ряда других (из нескольких пиктограмм ребёнок должен узнать и показать ту, которую назвал взрослый).</w:t>
      </w:r>
    </w:p>
    <w:p w:rsidR="0009462C" w:rsidRPr="0009462C" w:rsidRDefault="0009462C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9462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3) Выбор двух одинаковых пиктограмм среди ряда других.</w:t>
      </w:r>
    </w:p>
    <w:p w:rsidR="0009462C" w:rsidRPr="0009462C" w:rsidRDefault="0009462C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9462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4) Выбор такой же пиктограммы среди определённого множества других.</w:t>
      </w:r>
    </w:p>
    <w:p w:rsidR="0009462C" w:rsidRPr="0009462C" w:rsidRDefault="0009462C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9462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5) Конструирование фразы с помощью пиктограмм (ребёнок выбирает и показывает пиктограммы в той последовательности, в какой произносятся слова, чтобы получилась нужная фраза).</w:t>
      </w:r>
    </w:p>
    <w:p w:rsidR="0009462C" w:rsidRPr="0009462C" w:rsidRDefault="0009462C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9462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6) Выбор из нескольких фраз той, которую назвал взрослый. Например, «Папа забивает гвоздь».</w:t>
      </w:r>
    </w:p>
    <w:p w:rsidR="0009462C" w:rsidRPr="0009462C" w:rsidRDefault="0009462C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9462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II ЭТАП. Алгоритм установления связи между изображениями предметов и их функций.</w:t>
      </w:r>
    </w:p>
    <w:p w:rsidR="0009462C" w:rsidRPr="0009462C" w:rsidRDefault="0009462C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9462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1) Составить из пиктограмм пару (предлагаем ребёнку соединить стрелкой пиктограмму изображающую предмет, с пиктограммой отражающей действие, которое можно производить с этим предметом: кукла – играть; яблоко – есть, или показать ребёнку действие и попросить соединить с предметом: слушать – уши; пить — вода).</w:t>
      </w:r>
    </w:p>
    <w:p w:rsidR="0009462C" w:rsidRPr="0009462C" w:rsidRDefault="0009462C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9462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2) Выбрать те, которые относятся к одной тематической группе.</w:t>
      </w:r>
    </w:p>
    <w:p w:rsidR="0009462C" w:rsidRPr="0009462C" w:rsidRDefault="0009462C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9462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3) Четвёртый лишний.</w:t>
      </w:r>
    </w:p>
    <w:p w:rsidR="0009462C" w:rsidRPr="0009462C" w:rsidRDefault="0009462C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9462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4) Найти и исправить ошибку в парах пиктограмм, соединив стрелкой соответствующие друг другу (уши – слушать; глаза – смотреть).</w:t>
      </w:r>
    </w:p>
    <w:p w:rsidR="0009462C" w:rsidRPr="0009462C" w:rsidRDefault="0009462C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9462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5) Найти и исправить ошибку во фразе (из нескольких пиктограмм выбрать нужную).</w:t>
      </w:r>
    </w:p>
    <w:p w:rsidR="0009462C" w:rsidRPr="0009462C" w:rsidRDefault="0009462C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9462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III ЭТАП. Последовательность логического конструирования фразы путём самостоятельного выбора необходимого символа.</w:t>
      </w:r>
    </w:p>
    <w:p w:rsidR="0009462C" w:rsidRPr="0009462C" w:rsidRDefault="0009462C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9462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1) Составить из пиктограмм произнесённую взрослым фразу. Например: «Папа смотрит телевизор».</w:t>
      </w:r>
    </w:p>
    <w:p w:rsidR="0009462C" w:rsidRPr="0009462C" w:rsidRDefault="0009462C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9462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2) Составить фразу из пиктограмм, соединив их между собой стрелками по смыслу.</w:t>
      </w:r>
    </w:p>
    <w:p w:rsidR="0009462C" w:rsidRPr="0009462C" w:rsidRDefault="0009462C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9462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3) Подобрать группу пиктограмм по заданному признаку.</w:t>
      </w:r>
    </w:p>
    <w:p w:rsidR="0009462C" w:rsidRPr="0009462C" w:rsidRDefault="0009462C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9462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Например, по телосложению или возрасту.</w:t>
      </w:r>
    </w:p>
    <w:p w:rsidR="0009462C" w:rsidRPr="0009462C" w:rsidRDefault="0009462C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9462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4) Составить логические цепочки.</w:t>
      </w:r>
    </w:p>
    <w:p w:rsidR="0009462C" w:rsidRPr="0009462C" w:rsidRDefault="0009462C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9462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К функциям, которые выполняют «пиктограммы» в работе с </w:t>
      </w:r>
      <w:r w:rsidR="00E776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детьми с ТМНР,</w:t>
      </w:r>
      <w:r w:rsidRPr="0009462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относятся развитие средств общения, что впоследствии становится мотивацией и желанием к общению, способствует усвоению письменных и читательских навыков, развитию основных процессов памяти, увеличению словарного запаса.</w:t>
      </w:r>
    </w:p>
    <w:p w:rsidR="0009462C" w:rsidRDefault="0009462C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9462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Тематика применения пиктограмм</w:t>
      </w:r>
      <w:r w:rsidR="00E776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очень обширна</w:t>
      </w:r>
      <w:r w:rsidRPr="0009462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: </w:t>
      </w:r>
      <w:proofErr w:type="gramStart"/>
      <w:r w:rsidRPr="0009462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«Времена года», «Уход за телом», «Моя семья», «Колобок», «Теремок», «Мой город», «Приветствие», «Я-сам», «Путешествие в лес», «Профессии», «Праздники», «Дикие и домашние животные», «Птицы», «С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чего начинается Родина?» и др.</w:t>
      </w:r>
      <w:proofErr w:type="gramEnd"/>
    </w:p>
    <w:p w:rsidR="0009462C" w:rsidRPr="0009462C" w:rsidRDefault="0009462C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9462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Используются пиктограммы при обучении детей с ТМНР алгоритмам одевания, раздевания, умывания и иных действий по самообслуживанию, а также общепринятых пиктограмм в общественной среде, с которыми они могут столкнуться в жизни (на вокзале, остановке, в аптеке, магазине). Это способствует </w:t>
      </w:r>
      <w:r w:rsidR="00E776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социальной адаптации детей с ТМНР.</w:t>
      </w:r>
    </w:p>
    <w:p w:rsidR="0009462C" w:rsidRDefault="0009462C" w:rsidP="00A719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9462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Все вышеперечисленные методы и приёмы обучения </w:t>
      </w:r>
      <w:r w:rsidR="00184F2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детей с ТМНР </w:t>
      </w:r>
      <w:r w:rsidRPr="0009462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той или иной степени повышают познавательную активность учащихся, вовлекают в образовательный процесс, стимулируют</w:t>
      </w:r>
      <w:r w:rsidR="00184F2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их</w:t>
      </w:r>
      <w:r w:rsidRPr="0009462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самостоятельную деятельность</w:t>
      </w:r>
      <w:r w:rsidR="00184F2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D66FE0" w:rsidRDefault="00D66FE0" w:rsidP="00A7194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D66FE0" w:rsidRDefault="00D66FE0" w:rsidP="00A7194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</w:p>
    <w:p w:rsidR="00D66FE0" w:rsidRDefault="00D66FE0" w:rsidP="00A7194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</w:p>
    <w:p w:rsidR="006A20F9" w:rsidRDefault="006A20F9" w:rsidP="00A7194F">
      <w:pPr>
        <w:spacing w:after="0"/>
        <w:contextualSpacing/>
      </w:pPr>
    </w:p>
    <w:sectPr w:rsidR="006A2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B9"/>
    <w:rsid w:val="00036069"/>
    <w:rsid w:val="0009462C"/>
    <w:rsid w:val="00184F22"/>
    <w:rsid w:val="00301BBD"/>
    <w:rsid w:val="003C74A6"/>
    <w:rsid w:val="005832B9"/>
    <w:rsid w:val="006A20F9"/>
    <w:rsid w:val="00700B39"/>
    <w:rsid w:val="007C311F"/>
    <w:rsid w:val="00A7194F"/>
    <w:rsid w:val="00C657B3"/>
    <w:rsid w:val="00D66FE0"/>
    <w:rsid w:val="00E23F64"/>
    <w:rsid w:val="00E776AF"/>
    <w:rsid w:val="00EF3DFB"/>
    <w:rsid w:val="00F5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66FE0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D66F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66FE0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D66F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pedsovet.su%2Fmetodika%2F6387_piramida_usvoenia_materiala" TargetMode="External"/><Relationship Id="rId5" Type="http://schemas.openxmlformats.org/officeDocument/2006/relationships/hyperlink" Target="https://infourok.ru/go.html?href=http%3A%2F%2Fpedsovet.su%2Fmetodika%2F5996_aktivnye_i_interaktivnye_metody_obuch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Второй</dc:creator>
  <cp:keywords/>
  <dc:description/>
  <cp:lastModifiedBy>Второй</cp:lastModifiedBy>
  <cp:revision>10</cp:revision>
  <dcterms:created xsi:type="dcterms:W3CDTF">2018-11-28T05:56:00Z</dcterms:created>
  <dcterms:modified xsi:type="dcterms:W3CDTF">2018-12-03T05:41:00Z</dcterms:modified>
</cp:coreProperties>
</file>