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FA" w:rsidRPr="00AA4434" w:rsidRDefault="00A07211" w:rsidP="00AA4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4434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</w:t>
      </w:r>
      <w:r w:rsidR="00BE0FFA" w:rsidRPr="00AA4434"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Pr="00AA4434">
        <w:rPr>
          <w:rFonts w:ascii="Times New Roman" w:hAnsi="Times New Roman" w:cs="Times New Roman"/>
          <w:b/>
          <w:sz w:val="28"/>
          <w:szCs w:val="28"/>
        </w:rPr>
        <w:t xml:space="preserve">развивающих технологий </w:t>
      </w:r>
      <w:r w:rsidR="00CF35FD" w:rsidRPr="00AA4434">
        <w:rPr>
          <w:rFonts w:ascii="Times New Roman" w:hAnsi="Times New Roman" w:cs="Times New Roman"/>
          <w:b/>
          <w:sz w:val="28"/>
          <w:szCs w:val="28"/>
        </w:rPr>
        <w:t>в</w:t>
      </w:r>
      <w:r w:rsidRPr="00A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FFA" w:rsidRPr="00AA4434">
        <w:rPr>
          <w:rFonts w:ascii="Times New Roman" w:hAnsi="Times New Roman" w:cs="Times New Roman"/>
          <w:b/>
          <w:sz w:val="28"/>
          <w:szCs w:val="28"/>
        </w:rPr>
        <w:t>работе учителя-логопеда</w:t>
      </w:r>
      <w:r w:rsidR="00940C5D" w:rsidRPr="00A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35">
        <w:rPr>
          <w:rFonts w:ascii="Times New Roman" w:hAnsi="Times New Roman" w:cs="Times New Roman"/>
          <w:b/>
          <w:sz w:val="28"/>
          <w:szCs w:val="28"/>
        </w:rPr>
        <w:t xml:space="preserve">с детьми с ОВЗ </w:t>
      </w:r>
      <w:r w:rsidR="00CF35FD" w:rsidRPr="00AA4434">
        <w:rPr>
          <w:rFonts w:ascii="Times New Roman" w:hAnsi="Times New Roman" w:cs="Times New Roman"/>
          <w:b/>
          <w:sz w:val="28"/>
          <w:szCs w:val="28"/>
        </w:rPr>
        <w:t>как способ оптимизации процесса коррекции речи</w:t>
      </w:r>
      <w:r w:rsidR="00BE0FFA" w:rsidRPr="00AA443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46E7D" w:rsidRPr="00AA4434" w:rsidRDefault="00346E7D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Логопедическая работа в специальной (коррекционной) школе VIII вида занимает важное место в процессе коррекции нарушения развития ребенка с особыми образовательными потребностями.</w:t>
      </w:r>
      <w:r w:rsidR="00F005AD"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05AD" w:rsidRPr="00AA4434" w:rsidRDefault="00BE0FFA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>На логопедических занятиях я</w:t>
      </w:r>
      <w:r w:rsidR="00F005AD"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 ученикам познать всю прелесть и богатство русского языка, знакомлю ребят со всем многообразием выразительных  средств речи, помогаю им  научиться управлять органами речи и ещё красиво, правильно, чётко говорить и писать без ошибок. Поверьте, так приятно, когда ребята бегут на встречу и говорят: «Лариса Николаевна! Возьмите меня на занятие!». Их радостное приветствие заставляет забыть обо всём, пробуждает во мне силы и желание побеждать трудности. </w:t>
      </w:r>
    </w:p>
    <w:p w:rsidR="00FA66E0" w:rsidRPr="00AA4434" w:rsidRDefault="00FA66E0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 xml:space="preserve">         Мой педагогический принцип – помочь ребёнку раскрыться, вселить в него уверенность, дать почувствовать свою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</w:t>
      </w:r>
    </w:p>
    <w:p w:rsidR="00954FA8" w:rsidRPr="00AA4434" w:rsidRDefault="00BE0FFA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A4434">
        <w:rPr>
          <w:sz w:val="28"/>
          <w:szCs w:val="28"/>
          <w:shd w:val="clear" w:color="auto" w:fill="FFFFFF"/>
        </w:rPr>
        <w:t>Сравнивая статистические данные</w:t>
      </w:r>
      <w:r w:rsidR="00954FA8" w:rsidRPr="00AA4434">
        <w:rPr>
          <w:sz w:val="28"/>
          <w:szCs w:val="28"/>
          <w:shd w:val="clear" w:color="auto" w:fill="FFFFFF"/>
        </w:rPr>
        <w:t xml:space="preserve"> разных лет, к сожалению, отчетливо просматривается рост речевых патологий. Проблема нарушения речи у детей остаётся одной из самых актуальных проблем в современной педагогике. </w:t>
      </w:r>
    </w:p>
    <w:p w:rsidR="005564B5" w:rsidRPr="00AA4434" w:rsidRDefault="005564B5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От 60%-90% учащихся начальных классов имеют выраженные дефекты устной и письменной речи. Как</w:t>
      </w:r>
      <w:r w:rsidRPr="00AA4434">
        <w:rPr>
          <w:rStyle w:val="apple-converted-space"/>
          <w:sz w:val="28"/>
          <w:szCs w:val="28"/>
        </w:rPr>
        <w:t> </w:t>
      </w:r>
      <w:hyperlink r:id="rId7" w:history="1">
        <w:r w:rsidRPr="00AA443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учитель</w:t>
        </w:r>
        <w:proofErr w:type="gramStart"/>
      </w:hyperlink>
      <w:r w:rsidRPr="00AA4434">
        <w:rPr>
          <w:sz w:val="28"/>
          <w:szCs w:val="28"/>
        </w:rPr>
        <w:t>-</w:t>
      </w:r>
      <w:proofErr w:type="gramEnd"/>
      <w:r w:rsidRPr="00AA4434">
        <w:rPr>
          <w:sz w:val="28"/>
          <w:szCs w:val="28"/>
        </w:rPr>
        <w:t xml:space="preserve">логопед могу сказать, за последние </w:t>
      </w:r>
      <w:r w:rsidR="00E66A33" w:rsidRPr="00AA4434">
        <w:rPr>
          <w:sz w:val="28"/>
          <w:szCs w:val="28"/>
        </w:rPr>
        <w:t xml:space="preserve">годы </w:t>
      </w:r>
      <w:r w:rsidRPr="00AA4434">
        <w:rPr>
          <w:sz w:val="28"/>
          <w:szCs w:val="28"/>
        </w:rPr>
        <w:t xml:space="preserve">в </w:t>
      </w:r>
      <w:r w:rsidR="00E66A33" w:rsidRPr="00AA4434">
        <w:rPr>
          <w:sz w:val="28"/>
          <w:szCs w:val="28"/>
        </w:rPr>
        <w:t>коррекционные</w:t>
      </w:r>
      <w:r w:rsidRPr="00AA4434">
        <w:rPr>
          <w:sz w:val="28"/>
          <w:szCs w:val="28"/>
        </w:rPr>
        <w:t xml:space="preserve"> школ</w:t>
      </w:r>
      <w:r w:rsidR="00E66A33" w:rsidRPr="00AA4434">
        <w:rPr>
          <w:sz w:val="28"/>
          <w:szCs w:val="28"/>
        </w:rPr>
        <w:t>ы VIII вида поступают 9</w:t>
      </w:r>
      <w:r w:rsidRPr="00AA4434">
        <w:rPr>
          <w:sz w:val="28"/>
          <w:szCs w:val="28"/>
        </w:rPr>
        <w:t>0% детей</w:t>
      </w:r>
      <w:r w:rsidR="00E66A33" w:rsidRPr="00AA4434">
        <w:rPr>
          <w:sz w:val="28"/>
          <w:szCs w:val="28"/>
        </w:rPr>
        <w:t>,</w:t>
      </w:r>
      <w:r w:rsidRPr="00AA4434">
        <w:rPr>
          <w:sz w:val="28"/>
          <w:szCs w:val="28"/>
        </w:rPr>
        <w:t xml:space="preserve"> имеющих нарушения речи и нуждающихся в коррекционной логопедической помощи.</w:t>
      </w:r>
    </w:p>
    <w:p w:rsidR="00E66A33" w:rsidRPr="00AA4434" w:rsidRDefault="005564B5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 xml:space="preserve">Нарушения речи у детей носят системный </w:t>
      </w:r>
      <w:proofErr w:type="gramStart"/>
      <w:r w:rsidRPr="00AA4434">
        <w:rPr>
          <w:sz w:val="28"/>
          <w:szCs w:val="28"/>
        </w:rPr>
        <w:t>характер</w:t>
      </w:r>
      <w:proofErr w:type="gramEnd"/>
      <w:r w:rsidRPr="00AA4434">
        <w:rPr>
          <w:sz w:val="28"/>
          <w:szCs w:val="28"/>
        </w:rPr>
        <w:t xml:space="preserve"> т. е. затрагивают фонетико-фонематическую сторону речи (звукопроизношение, </w:t>
      </w:r>
      <w:proofErr w:type="spellStart"/>
      <w:r w:rsidRPr="00AA4434">
        <w:rPr>
          <w:sz w:val="28"/>
          <w:szCs w:val="28"/>
        </w:rPr>
        <w:t>звукоразличие</w:t>
      </w:r>
      <w:proofErr w:type="spellEnd"/>
      <w:r w:rsidRPr="00AA4434">
        <w:rPr>
          <w:sz w:val="28"/>
          <w:szCs w:val="28"/>
        </w:rPr>
        <w:t>); лексико-грамматическую сторону речи (словарный запас, связную речь, монологическую, диалогическую, фразовую; грамматический строй речи);</w:t>
      </w:r>
      <w:r w:rsidR="00FA583E" w:rsidRPr="00AA4434">
        <w:rPr>
          <w:sz w:val="28"/>
          <w:szCs w:val="28"/>
        </w:rPr>
        <w:t xml:space="preserve"> отмечаются н</w:t>
      </w:r>
      <w:r w:rsidRPr="00AA4434">
        <w:rPr>
          <w:sz w:val="28"/>
          <w:szCs w:val="28"/>
        </w:rPr>
        <w:t>арушения смысловой стороны речевой деятельности (не понимают смысла слова или высказывания, не могут проанализировать ситуацию, сделать выводы).</w:t>
      </w:r>
      <w:r w:rsidR="00E66A33" w:rsidRPr="00AA4434">
        <w:rPr>
          <w:sz w:val="28"/>
          <w:szCs w:val="28"/>
        </w:rPr>
        <w:t xml:space="preserve"> </w:t>
      </w:r>
      <w:hyperlink r:id="rId8" w:history="1">
        <w:r w:rsidR="00E66A33" w:rsidRPr="00AA443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Запас</w:t>
        </w:r>
      </w:hyperlink>
      <w:r w:rsidR="00E66A33" w:rsidRPr="00AA4434">
        <w:rPr>
          <w:sz w:val="28"/>
          <w:szCs w:val="28"/>
        </w:rPr>
        <w:t xml:space="preserve"> слов крайне ограничен. </w:t>
      </w:r>
    </w:p>
    <w:p w:rsidR="00EE2718" w:rsidRPr="00AA4434" w:rsidRDefault="00E66A33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Связная речь на низком уровне развития. Пересказ текста даже</w:t>
      </w:r>
      <w:r w:rsidRPr="00AA4434">
        <w:rPr>
          <w:rStyle w:val="apple-converted-space"/>
          <w:sz w:val="28"/>
          <w:szCs w:val="28"/>
        </w:rPr>
        <w:t> </w:t>
      </w:r>
      <w:hyperlink r:id="rId9" w:history="1">
        <w:r w:rsidRPr="00AA443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по</w:t>
        </w:r>
      </w:hyperlink>
      <w:r w:rsidRPr="00AA4434">
        <w:rPr>
          <w:rStyle w:val="apple-converted-space"/>
          <w:sz w:val="28"/>
          <w:szCs w:val="28"/>
        </w:rPr>
        <w:t> </w:t>
      </w:r>
      <w:r w:rsidRPr="00AA4434">
        <w:rPr>
          <w:sz w:val="28"/>
          <w:szCs w:val="28"/>
        </w:rPr>
        <w:t xml:space="preserve">наводящим вопросам вызывает затруднения, не понимают смысла прочитанного, пропускают многие важные части текста, передают содержание упрощенно. </w:t>
      </w:r>
      <w:r w:rsidR="00EE2718" w:rsidRPr="00AA4434">
        <w:rPr>
          <w:sz w:val="28"/>
          <w:szCs w:val="28"/>
        </w:rPr>
        <w:t>Всё это свидетельствует о нарушении всех компонентов речи.</w:t>
      </w:r>
    </w:p>
    <w:p w:rsidR="005564B5" w:rsidRPr="00AA4434" w:rsidRDefault="005564B5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Расстройства речи у детей проявляются на фоне грубого нарушения познавательной деятельности, аномального психического развития в</w:t>
      </w:r>
      <w:r w:rsidRPr="00AA4434">
        <w:rPr>
          <w:rStyle w:val="apple-converted-space"/>
          <w:sz w:val="28"/>
          <w:szCs w:val="28"/>
        </w:rPr>
        <w:t> </w:t>
      </w:r>
      <w:hyperlink r:id="rId10" w:history="1">
        <w:r w:rsidRPr="00AA4434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целом</w:t>
        </w:r>
      </w:hyperlink>
      <w:r w:rsidRPr="00AA4434">
        <w:rPr>
          <w:sz w:val="28"/>
          <w:szCs w:val="28"/>
        </w:rPr>
        <w:t>.</w:t>
      </w:r>
    </w:p>
    <w:p w:rsidR="00EE2718" w:rsidRPr="00AA4434" w:rsidRDefault="00EE2718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коррекция недостатков речи детей требует систематических занятий, отнимает много сил и времени как у педагога, так и у детей. У таких ребят наблюдается снижение интереса к обучению, повышение утомляемости. Чтобы заинтересовать их, сделать обучение осознанным, </w:t>
      </w:r>
      <w:r w:rsidRPr="00AA4434">
        <w:rPr>
          <w:rFonts w:ascii="Times New Roman" w:hAnsi="Times New Roman" w:cs="Times New Roman"/>
          <w:sz w:val="28"/>
          <w:szCs w:val="28"/>
        </w:rPr>
        <w:t>недостаточно использовать традиционные методики коррекционной работы. В связи этим</w:t>
      </w:r>
      <w:r w:rsidR="007D462C" w:rsidRPr="00AA4434">
        <w:rPr>
          <w:rFonts w:ascii="Times New Roman" w:hAnsi="Times New Roman" w:cs="Times New Roman"/>
          <w:sz w:val="28"/>
          <w:szCs w:val="28"/>
        </w:rPr>
        <w:t>,</w:t>
      </w:r>
      <w:r w:rsidRPr="00AA4434">
        <w:rPr>
          <w:rFonts w:ascii="Times New Roman" w:hAnsi="Times New Roman" w:cs="Times New Roman"/>
          <w:sz w:val="28"/>
          <w:szCs w:val="28"/>
        </w:rPr>
        <w:t xml:space="preserve"> я использую в работе новые подходы, технологии и приёмы для устранения недостатков в речи. </w:t>
      </w:r>
      <w:r w:rsidRPr="00AA443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технологии логопедического обследования, исправления речевых нарушений и мониторинга речевого развития позволяют добиваться повышения качества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55C77" w:rsidRPr="00AA4434" w:rsidRDefault="00EE2718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>Одной из центральных проблем в логопедической работе является мотивация. Ребёнка утомляет ежедневное проговаривание слогов, слов, называние картинок для автоматизации и дифференциации звуков.</w:t>
      </w:r>
      <w:r w:rsidR="00A55C77" w:rsidRPr="00AA4434">
        <w:rPr>
          <w:rFonts w:ascii="Times New Roman" w:hAnsi="Times New Roman" w:cs="Times New Roman"/>
          <w:sz w:val="28"/>
          <w:szCs w:val="28"/>
        </w:rPr>
        <w:t xml:space="preserve"> Подача материала на логопедическом занятии должна быть другой, более индивидуализированной, чем на уроке в классе и  компьютерные технологии помогают решить эту задачу.</w:t>
      </w:r>
    </w:p>
    <w:p w:rsidR="00A55C77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Компьютер предоставляет широкие возможности развития  анализаторных систем в процессе выполнения и контроля над  деятельностью. Ребёнок доверяет компьютеру, не стесняется. В процессе своей деятельности за компьютером он приобретает уверенность в том, что  многое может. С его помощью функционируют на уровне становления личности новые горизонты развития.  Горизонты развития – это не только зона ближайшего развития, но и своеобразный прогноз развития личности, данный в содержании познавательной мотивации. Использование компьютерных программ избавляет ребенка от негативизма, связанного с необходимостью многократного повторения определенных операций, тем самым создаются комфортные условия для успешного выполнения упражнений.</w:t>
      </w:r>
    </w:p>
    <w:p w:rsidR="00940C5D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 </w:t>
      </w:r>
      <w:r w:rsidR="000048E1" w:rsidRPr="00AA4434">
        <w:rPr>
          <w:rFonts w:ascii="Times New Roman" w:hAnsi="Times New Roman" w:cs="Times New Roman"/>
          <w:sz w:val="28"/>
          <w:szCs w:val="28"/>
        </w:rPr>
        <w:tab/>
      </w:r>
      <w:r w:rsidR="00940C5D" w:rsidRPr="00AA4434">
        <w:rPr>
          <w:rFonts w:ascii="Times New Roman" w:hAnsi="Times New Roman" w:cs="Times New Roman"/>
          <w:sz w:val="28"/>
          <w:szCs w:val="28"/>
        </w:rPr>
        <w:t>С целью оптимизации процесса развития познавательной деятельности я использую обучающие компьютерные программы:</w:t>
      </w:r>
    </w:p>
    <w:p w:rsidR="00940C5D" w:rsidRPr="00AA4434" w:rsidRDefault="00940C5D" w:rsidP="00AA44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 xml:space="preserve">«Учимся говорить правильно». </w:t>
      </w:r>
    </w:p>
    <w:p w:rsidR="00940C5D" w:rsidRPr="00AA4434" w:rsidRDefault="00940C5D" w:rsidP="00AA44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«Домашний логопед. Практический курс».</w:t>
      </w:r>
    </w:p>
    <w:p w:rsidR="00940C5D" w:rsidRPr="00AA4434" w:rsidRDefault="00940C5D" w:rsidP="00AA44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Компьютерная игра  «Баба-Яга учится читать»</w:t>
      </w:r>
    </w:p>
    <w:p w:rsidR="00940C5D" w:rsidRPr="00AA4434" w:rsidRDefault="00940C5D" w:rsidP="00AA443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Интерактивные игры («Какой слог лишний» - слоговой анализ и синтез, «Расставь буквы правильно»</w:t>
      </w:r>
      <w:r w:rsidR="003B0497"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Pr="00AA4434">
        <w:rPr>
          <w:rFonts w:ascii="Times New Roman" w:hAnsi="Times New Roman" w:cs="Times New Roman"/>
          <w:sz w:val="28"/>
          <w:szCs w:val="28"/>
        </w:rPr>
        <w:t>-</w:t>
      </w:r>
      <w:r w:rsidR="003B0497"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Pr="00AA4434">
        <w:rPr>
          <w:rFonts w:ascii="Times New Roman" w:hAnsi="Times New Roman" w:cs="Times New Roman"/>
          <w:sz w:val="28"/>
          <w:szCs w:val="28"/>
        </w:rPr>
        <w:t>звуковой анализ и синтез, Игры на развитие слухового внимания «Подарки деда Мороза», «Собери слова» - закрепление графического образа словарных слов, развитие орфографической зоркости)</w:t>
      </w:r>
    </w:p>
    <w:p w:rsidR="00940C5D" w:rsidRPr="00AA4434" w:rsidRDefault="00940C5D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 xml:space="preserve">Активно применяю компьютерные тренажёры и презентации при обследовании и коррекции речи детей, на этапе автоматизации и дифференциации звуков в речи, презентации по формированию лексико-грамматического строя и связной речи. </w:t>
      </w:r>
    </w:p>
    <w:p w:rsidR="00940C5D" w:rsidRPr="00AA4434" w:rsidRDefault="00940C5D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Ряд тренажёров, интерактивных игр, презентаций я почерпнула из сети Интернет и создала банк рабочих материалов, также самостоятельно составляю презентации к тематическим занятиям. К примеру, сказки-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досказки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: с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договариваниями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 слов, фраз, предложений из знакомых детских сказок они развивают речь, внимание, воображение, мышление, улучшают запоминание, прививают любовь, интерес к чтению. В занятиях-презентациях замечательно сочетается компьютерная анимация, текст, графика, сюжет каждой самостоятельной демонстрации выстроен логично, информация со слайдов легко воспринимаются детьми. Используя разработанный материал, я побуждаю детей  договаривать слова сказок. Например, </w:t>
      </w:r>
      <w:r w:rsidRPr="00AA4434">
        <w:rPr>
          <w:rFonts w:ascii="Times New Roman" w:hAnsi="Times New Roman" w:cs="Times New Roman"/>
          <w:sz w:val="28"/>
          <w:szCs w:val="28"/>
        </w:rPr>
        <w:lastRenderedPageBreak/>
        <w:t xml:space="preserve">сказка «Лиса и волк» я говорю: </w:t>
      </w:r>
      <w:proofErr w:type="gramStart"/>
      <w:r w:rsidRPr="00AA4434">
        <w:rPr>
          <w:rFonts w:ascii="Times New Roman" w:hAnsi="Times New Roman" w:cs="Times New Roman"/>
          <w:sz w:val="28"/>
          <w:szCs w:val="28"/>
        </w:rPr>
        <w:t>жили себе… ученики договаривают</w:t>
      </w:r>
      <w:proofErr w:type="gramEnd"/>
      <w:r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Pr="00AA4434">
        <w:rPr>
          <w:rFonts w:ascii="Times New Roman" w:hAnsi="Times New Roman" w:cs="Times New Roman"/>
          <w:i/>
          <w:iCs/>
          <w:sz w:val="28"/>
          <w:szCs w:val="28"/>
        </w:rPr>
        <w:t>дед да баба</w:t>
      </w:r>
      <w:r w:rsidRPr="00AA4434">
        <w:rPr>
          <w:rFonts w:ascii="Times New Roman" w:hAnsi="Times New Roman" w:cs="Times New Roman"/>
          <w:sz w:val="28"/>
          <w:szCs w:val="28"/>
        </w:rPr>
        <w:t xml:space="preserve">. Дед и говорит бабе: – Ты, баба, пеки пироги, а я запрягу сани, обучающиеся </w:t>
      </w:r>
      <w:proofErr w:type="gramStart"/>
      <w:r w:rsidRPr="00AA4434">
        <w:rPr>
          <w:rFonts w:ascii="Times New Roman" w:hAnsi="Times New Roman" w:cs="Times New Roman"/>
          <w:sz w:val="28"/>
          <w:szCs w:val="28"/>
        </w:rPr>
        <w:t>продолжают</w:t>
      </w:r>
      <w:proofErr w:type="gramEnd"/>
      <w:r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Pr="00AA4434">
        <w:rPr>
          <w:rFonts w:ascii="Times New Roman" w:hAnsi="Times New Roman" w:cs="Times New Roman"/>
          <w:i/>
          <w:sz w:val="28"/>
          <w:szCs w:val="28"/>
        </w:rPr>
        <w:t>поеду за рыбой.</w:t>
      </w:r>
    </w:p>
    <w:p w:rsidR="00940C5D" w:rsidRPr="00AA4434" w:rsidRDefault="00940C5D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 xml:space="preserve">  </w:t>
      </w:r>
      <w:r w:rsidRPr="00AA4434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информационных технологий в коррекционном процессе позволяет разумно сочетать традиционные и современные средства, методы обучения, увеличивая тем самым интерес к изучаемому материалу. </w:t>
      </w:r>
    </w:p>
    <w:p w:rsidR="00A55C77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в коррекционно-развивающей работе логопеда помогает решать следующие задачи:</w:t>
      </w:r>
    </w:p>
    <w:p w:rsidR="00A55C77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Образовательные: развитие навыков языкового анализа и синтеза; уточнение, расширение и активизация словаря по лексическим темам; развитие грамматического строя речи; развитие связной речи; развитие орфографической зоркости.</w:t>
      </w:r>
    </w:p>
    <w:p w:rsidR="00A55C77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Коррекционные: развитие индивидуальных способностей детей в творческой речевой деятельности; развитие психических процессов; развитие тонкой и общей моторики.</w:t>
      </w:r>
    </w:p>
    <w:p w:rsidR="00A55C77" w:rsidRPr="00AA4434" w:rsidRDefault="00A55C77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Воспитательные: воспитание сотрудничества, взаимопонимания, доброжелательности, инициативности, ответственности.</w:t>
      </w:r>
    </w:p>
    <w:p w:rsidR="00745546" w:rsidRPr="00AA4434" w:rsidRDefault="00745546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Среди методических приемов и интерактивных форм обучения школьников на логопедических занятиях в системе моей работы важное место занимают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технологии. </w:t>
      </w:r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укрепление здоровья дете</w:t>
      </w:r>
      <w:proofErr w:type="gramStart"/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>й–</w:t>
      </w:r>
      <w:proofErr w:type="gramEnd"/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важнейших задач, стоящих перед логопедом. </w:t>
      </w:r>
    </w:p>
    <w:p w:rsidR="00745546" w:rsidRPr="00AA4434" w:rsidRDefault="00745546" w:rsidP="00AA443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D7DBDB"/>
        </w:rPr>
      </w:pPr>
      <w:proofErr w:type="spellStart"/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логопедической работе позволяют значительно улучшить результативность коррекционной работы, разнообразить приёмы и методы логопедического воздействия и способствовать оздоровлению детей. </w:t>
      </w:r>
    </w:p>
    <w:p w:rsidR="00C42A1A" w:rsidRPr="00AA4434" w:rsidRDefault="00C42A1A" w:rsidP="00AA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Используемые мной </w:t>
      </w:r>
      <w:proofErr w:type="spellStart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носят 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игровой характер и вызывают положительные эмоции у детей. </w:t>
      </w:r>
    </w:p>
    <w:p w:rsidR="00C42A1A" w:rsidRPr="00AA4434" w:rsidRDefault="00C42A1A" w:rsidP="00AA443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443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A4434">
        <w:rPr>
          <w:rFonts w:ascii="Times New Roman" w:hAnsi="Times New Roman"/>
          <w:sz w:val="28"/>
          <w:szCs w:val="28"/>
        </w:rPr>
        <w:t xml:space="preserve"> технологии, которые использую я в своей работе, можно разделить на следующие виды:</w:t>
      </w:r>
    </w:p>
    <w:p w:rsidR="00C42A1A" w:rsidRPr="00AA4434" w:rsidRDefault="00C42A1A" w:rsidP="00AA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A4434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сохранения и стимулирования здоровья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>: гимнастика пальчиковая, гимнастика для глаз, гимнастика дыхательная (по методике Стрельниковой), динамические паузы, комплекс упражнений на релаксацию.</w:t>
      </w:r>
    </w:p>
    <w:p w:rsidR="00C42A1A" w:rsidRPr="00AA4434" w:rsidRDefault="00C42A1A" w:rsidP="00AA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A4434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обучения здоровому образу жизни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: массаж и самомассаж пальцев  рук и мышц лица. </w:t>
      </w:r>
    </w:p>
    <w:p w:rsidR="00C42A1A" w:rsidRPr="00AA4434" w:rsidRDefault="00C42A1A" w:rsidP="00AA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A4434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Коррекционные технологии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4434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AA4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46" w:rsidRPr="00AA4434" w:rsidRDefault="00745546" w:rsidP="00AA44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Используемые мной </w:t>
      </w:r>
      <w:proofErr w:type="spellStart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носят 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игровой характер и вызывают положительные эмоции у детей. 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>Остановлюсь подробнее на использование в логопедической работе нетрадиционных методов оздоровления:</w:t>
      </w:r>
    </w:p>
    <w:p w:rsidR="00C42A1A" w:rsidRPr="00AA4434" w:rsidRDefault="00C42A1A" w:rsidP="00AA443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A4434">
        <w:rPr>
          <w:rFonts w:ascii="Times New Roman" w:eastAsia="Times New Roman" w:hAnsi="Times New Roman"/>
          <w:b/>
          <w:sz w:val="28"/>
          <w:szCs w:val="28"/>
        </w:rPr>
        <w:t xml:space="preserve"> Массаж кистей рук с помощью шарика Су-</w:t>
      </w:r>
      <w:proofErr w:type="spellStart"/>
      <w:r w:rsidRPr="00AA4434">
        <w:rPr>
          <w:rFonts w:ascii="Times New Roman" w:eastAsia="Times New Roman" w:hAnsi="Times New Roman"/>
          <w:b/>
          <w:sz w:val="28"/>
          <w:szCs w:val="28"/>
        </w:rPr>
        <w:t>Джок</w:t>
      </w:r>
      <w:proofErr w:type="spellEnd"/>
      <w:r w:rsidRPr="00AA443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42A1A" w:rsidRPr="00AA4434" w:rsidRDefault="003B0497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42A1A" w:rsidRPr="00AA4434">
        <w:rPr>
          <w:rFonts w:ascii="Times New Roman" w:eastAsia="Times New Roman" w:hAnsi="Times New Roman" w:cs="Times New Roman"/>
          <w:b/>
          <w:sz w:val="28"/>
          <w:szCs w:val="28"/>
        </w:rPr>
        <w:t>Су-</w:t>
      </w:r>
      <w:proofErr w:type="spellStart"/>
      <w:r w:rsidR="00C42A1A" w:rsidRPr="00AA4434">
        <w:rPr>
          <w:rFonts w:ascii="Times New Roman" w:eastAsia="Times New Roman" w:hAnsi="Times New Roman" w:cs="Times New Roman"/>
          <w:b/>
          <w:sz w:val="28"/>
          <w:szCs w:val="28"/>
        </w:rPr>
        <w:t>джок</w:t>
      </w:r>
      <w:proofErr w:type="spellEnd"/>
      <w:r w:rsidR="00C42A1A"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терапия.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Высокой эффективностью, безо</w:t>
      </w:r>
      <w:r w:rsidR="003B0497" w:rsidRPr="00AA4434">
        <w:rPr>
          <w:rFonts w:ascii="Times New Roman" w:eastAsia="Times New Roman" w:hAnsi="Times New Roman" w:cs="Times New Roman"/>
          <w:sz w:val="28"/>
          <w:szCs w:val="28"/>
        </w:rPr>
        <w:t>пасностью и простотой обладает Су-</w:t>
      </w:r>
      <w:proofErr w:type="spellStart"/>
      <w:r w:rsidR="003B0497" w:rsidRPr="00AA443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>жок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терапия, данный метод активно использую в практике своей работы. С помощью шариков мы массируем пальцы, сопровождая проговариванием стихотворений  – это оказывает благотворное влияние на весь организм, также помогает решать наши коррекционные задачи: активизирует мозг,  развивает межполушарное взаимодействие, иннервацию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речедвигательных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анализаторов, способствует развитию речи, внимания, памяти, образного и абстрактного  мышления, оптико-пространственного восприятия и мелкой моторики рук. Также массируем пальцы с помощью колец-пружинок и произносим слова стихотворения.</w:t>
      </w:r>
    </w:p>
    <w:p w:rsidR="00C42A1A" w:rsidRPr="00AA4434" w:rsidRDefault="00C42A1A" w:rsidP="00AA443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AA4434">
        <w:rPr>
          <w:rFonts w:ascii="Times New Roman" w:eastAsia="Times New Roman" w:hAnsi="Times New Roman"/>
          <w:b/>
          <w:sz w:val="28"/>
          <w:szCs w:val="28"/>
        </w:rPr>
        <w:t>Биоэнергопластика</w:t>
      </w:r>
      <w:proofErr w:type="spellEnd"/>
      <w:r w:rsidRPr="00AA443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Для выработки полноценных движений и определённых положений артикуляционных органов, необходимых для правильного произношения звуков использую </w:t>
      </w:r>
      <w:proofErr w:type="spellStart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>биоэнергопластику</w:t>
      </w:r>
      <w:proofErr w:type="spellEnd"/>
      <w:r w:rsidRPr="00AA4434">
        <w:rPr>
          <w:rFonts w:ascii="Times New Roman" w:eastAsia="Times New Roman" w:hAnsi="Times New Roman" w:cs="Times New Roman"/>
          <w:bCs/>
          <w:sz w:val="28"/>
          <w:szCs w:val="28"/>
        </w:rPr>
        <w:t xml:space="preserve"> -  это взаимодействие руки и языка. Они выполняются одновременно, ритмично с целью активизации органов артикуляции, для достижения лучших результатов по постановке звуков, совместные движения руки и артикуляционного аппарата - оказывает чрезвычайно благотворное влияние на активизацию интеллектуальной деятельности детей, а также развивает координацию движений и мелкую моторику.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Также использую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иначе называемые «гимнастикой мозга», которые помогают стать внимательными, активными, снять напряжение, страх, раздражение и улучшают учебные достижения. В своей работе применяю такие упражнения как:</w:t>
      </w:r>
    </w:p>
    <w:p w:rsidR="00C42A1A" w:rsidRPr="00AA4434" w:rsidRDefault="00C42A1A" w:rsidP="00AA4434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4434">
        <w:rPr>
          <w:rFonts w:ascii="Times New Roman" w:eastAsia="Times New Roman" w:hAnsi="Times New Roman"/>
          <w:sz w:val="28"/>
          <w:szCs w:val="28"/>
        </w:rPr>
        <w:t xml:space="preserve">Кулак-ребро-ладонь –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C42A1A" w:rsidRPr="00AA4434" w:rsidRDefault="00C42A1A" w:rsidP="00AA4434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4434">
        <w:rPr>
          <w:rFonts w:ascii="Times New Roman" w:eastAsia="Times New Roman" w:hAnsi="Times New Roman"/>
          <w:sz w:val="28"/>
          <w:szCs w:val="28"/>
        </w:rPr>
        <w:t>«Ухо-нос-хлопок» - левой рукой возьмитесь за кончик носа, а правой за противоположное ухо. Затем отпустите ухо и нос, хлопните в ладоши, поменяйте положение рук с «точностью да наоборот».</w:t>
      </w:r>
    </w:p>
    <w:p w:rsidR="00C42A1A" w:rsidRPr="00AA4434" w:rsidRDefault="00C42A1A" w:rsidP="00AA4434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A4434">
        <w:rPr>
          <w:rFonts w:ascii="Times New Roman" w:eastAsia="Times New Roman" w:hAnsi="Times New Roman"/>
          <w:sz w:val="28"/>
          <w:szCs w:val="28"/>
        </w:rPr>
        <w:t>«Колечки» - соединяем пальцы руки в кольцо с большим, начиная с указательного сначала одной рукой, затем другой, затем двумя руками вместе.</w:t>
      </w:r>
      <w:r w:rsidRPr="00AA44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End"/>
    </w:p>
    <w:p w:rsidR="00CD64C1" w:rsidRPr="00AA4434" w:rsidRDefault="00AD6B93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A4434">
        <w:rPr>
          <w:rFonts w:ascii="Times New Roman" w:hAnsi="Times New Roman" w:cs="Times New Roman"/>
          <w:b/>
          <w:sz w:val="28"/>
          <w:szCs w:val="28"/>
        </w:rPr>
        <w:t>Аурикулотерапия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="00CD64C1" w:rsidRPr="00AA4434">
        <w:rPr>
          <w:rFonts w:ascii="Times New Roman" w:hAnsi="Times New Roman" w:cs="Times New Roman"/>
          <w:sz w:val="28"/>
          <w:szCs w:val="28"/>
        </w:rPr>
        <w:t xml:space="preserve">– это система лечебного воздействия на точки ушной раковины, которые проецируют все органы и системы человеческого организма. Воздействие осуществляется путём массажа ушной раковины (надавливание, растирание) до лёгкого покраснения и появления чувства тепла. Особенно полезно воздействие на </w:t>
      </w:r>
      <w:proofErr w:type="spellStart"/>
      <w:r w:rsidR="00CD64C1" w:rsidRPr="00AA4434">
        <w:rPr>
          <w:rFonts w:ascii="Times New Roman" w:hAnsi="Times New Roman" w:cs="Times New Roman"/>
          <w:sz w:val="28"/>
          <w:szCs w:val="28"/>
        </w:rPr>
        <w:t>противокозелок</w:t>
      </w:r>
      <w:proofErr w:type="spellEnd"/>
      <w:r w:rsidR="00CD64C1" w:rsidRPr="00AA44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64C1" w:rsidRPr="00AA4434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="00CD64C1" w:rsidRPr="00AA4434">
        <w:rPr>
          <w:rFonts w:ascii="Times New Roman" w:hAnsi="Times New Roman" w:cs="Times New Roman"/>
          <w:sz w:val="28"/>
          <w:szCs w:val="28"/>
        </w:rPr>
        <w:t xml:space="preserve"> проекции головного мозга. На ушных раковинах много биологически активных точек. Их массаж быстро мобилизует силы организма.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>Пескотерапия</w:t>
      </w:r>
      <w:proofErr w:type="spellEnd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Благодаря играм с песком развиваю у детей тактильно-кинетическую чувствительность и мелкую моторику рук, снимаю  мышечную напряженность, развиваю мотивацию речевого общения, формирую четкие произносительные умения и навыки, пополняю словарь, формирую связную речь, а также  навыки чтения и письма, что способствует предупреждению 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у детей с интеллектуальной недостаточностью.</w:t>
      </w:r>
    </w:p>
    <w:p w:rsidR="00C42A1A" w:rsidRPr="00AA4434" w:rsidRDefault="00C42A1A" w:rsidP="00AA44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Упражнения с песком, используемые мной на коррекционных занятиях.</w:t>
      </w:r>
    </w:p>
    <w:p w:rsidR="00C42A1A" w:rsidRPr="00AA4434" w:rsidRDefault="00C42A1A" w:rsidP="00AA44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434">
        <w:rPr>
          <w:rFonts w:ascii="Times New Roman" w:eastAsia="Times New Roman" w:hAnsi="Times New Roman" w:cs="Times New Roman"/>
          <w:sz w:val="28"/>
          <w:szCs w:val="28"/>
        </w:rPr>
        <w:t>Превращать буквы "Л" в "А", "Ч" в "Т", "О" в "Я" и т.д..</w:t>
      </w:r>
      <w:proofErr w:type="gramEnd"/>
    </w:p>
    <w:p w:rsidR="00C42A1A" w:rsidRPr="00AA4434" w:rsidRDefault="00C42A1A" w:rsidP="00AA44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Письмо букв на песке печатными и письменными буквами, сначала пальчиком, потом палочкой, держа ее как ручку. </w:t>
      </w:r>
    </w:p>
    <w:p w:rsidR="00C42A1A" w:rsidRPr="00AA4434" w:rsidRDefault="00C42A1A" w:rsidP="00AA443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34">
        <w:rPr>
          <w:rFonts w:ascii="Times New Roman" w:hAnsi="Times New Roman"/>
          <w:sz w:val="28"/>
          <w:szCs w:val="28"/>
        </w:rPr>
        <w:t>«Деление слов на слоги»</w:t>
      </w:r>
    </w:p>
    <w:p w:rsidR="006A398C" w:rsidRPr="00AA4434" w:rsidRDefault="006A398C" w:rsidP="00AA443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34">
        <w:rPr>
          <w:rFonts w:ascii="Times New Roman" w:eastAsia="Times New Roman" w:hAnsi="Times New Roman"/>
          <w:sz w:val="28"/>
          <w:szCs w:val="28"/>
          <w:lang w:eastAsia="ru-RU"/>
        </w:rPr>
        <w:t>При изучении темы </w:t>
      </w:r>
      <w:r w:rsidRPr="00AA44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"Ударение"</w:t>
      </w:r>
      <w:r w:rsidRPr="00AA4434">
        <w:rPr>
          <w:rFonts w:ascii="Times New Roman" w:eastAsia="Times New Roman" w:hAnsi="Times New Roman"/>
          <w:sz w:val="28"/>
          <w:szCs w:val="28"/>
          <w:lang w:eastAsia="ru-RU"/>
        </w:rPr>
        <w:t> обучающийся произносит написанное на песке слово, интонационно выделяет ударный звук. Держа в руке "Волшебную палочку", он дотрагивается до буквы палочкой и оставляет над ней след ударения.</w:t>
      </w:r>
    </w:p>
    <w:p w:rsidR="006A398C" w:rsidRPr="00AA4434" w:rsidRDefault="006A398C" w:rsidP="00AA443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434">
        <w:rPr>
          <w:rFonts w:ascii="Times New Roman" w:eastAsia="Times New Roman" w:hAnsi="Times New Roman"/>
          <w:sz w:val="28"/>
          <w:szCs w:val="28"/>
          <w:lang w:eastAsia="ru-RU"/>
        </w:rPr>
        <w:t>Тема </w:t>
      </w:r>
      <w:r w:rsidRPr="00AA44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"Деление слов на слоги"</w:t>
      </w:r>
      <w:r w:rsidRPr="00AA4434">
        <w:rPr>
          <w:rFonts w:ascii="Times New Roman" w:eastAsia="Times New Roman" w:hAnsi="Times New Roman"/>
          <w:sz w:val="28"/>
          <w:szCs w:val="28"/>
          <w:lang w:eastAsia="ru-RU"/>
        </w:rPr>
        <w:t> осваивается с помощью игры "Построй ступеньки". На возвышенностях, сделанных из песка, мы располагаем домики с одним, двумя и тремя окнами. Дети должны выложить ступеньки из слов, напечатанных на карточках, поделившись, по какому принципу они будут располагаться (строить ступеньки). Возле домика с одним окном выкладываются односложные слова; с двумя - двухсложные; с тремя окнами – трехсложные.</w:t>
      </w:r>
    </w:p>
    <w:p w:rsidR="00CD64C1" w:rsidRPr="00AA4434" w:rsidRDefault="006A398C" w:rsidP="00AA4434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4434">
        <w:rPr>
          <w:rFonts w:ascii="Times New Roman" w:eastAsia="Times New Roman" w:hAnsi="Times New Roman"/>
          <w:sz w:val="28"/>
          <w:szCs w:val="28"/>
        </w:rPr>
        <w:t>И</w:t>
      </w:r>
      <w:r w:rsidR="00CD64C1" w:rsidRPr="00AA4434">
        <w:rPr>
          <w:rFonts w:ascii="Times New Roman" w:eastAsia="Times New Roman" w:hAnsi="Times New Roman"/>
          <w:sz w:val="28"/>
          <w:szCs w:val="28"/>
        </w:rPr>
        <w:t>гра </w:t>
      </w:r>
      <w:r w:rsidR="00CD64C1" w:rsidRPr="00AA4434">
        <w:rPr>
          <w:rFonts w:ascii="Times New Roman" w:eastAsia="Times New Roman" w:hAnsi="Times New Roman"/>
          <w:b/>
          <w:bCs/>
          <w:sz w:val="28"/>
          <w:szCs w:val="28"/>
        </w:rPr>
        <w:t>"Мой город"</w:t>
      </w:r>
      <w:r w:rsidR="00CD64C1" w:rsidRPr="00AA4434">
        <w:rPr>
          <w:rFonts w:ascii="Times New Roman" w:eastAsia="Times New Roman" w:hAnsi="Times New Roman"/>
          <w:sz w:val="28"/>
          <w:szCs w:val="28"/>
        </w:rPr>
        <w:t>. Логопед дает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</w:r>
      <w:proofErr w:type="gramStart"/>
      <w:r w:rsidRPr="00AA4434">
        <w:rPr>
          <w:rFonts w:ascii="Times New Roman" w:eastAsia="Times New Roman" w:hAnsi="Times New Roman" w:cs="Times New Roman"/>
          <w:sz w:val="28"/>
          <w:szCs w:val="28"/>
        </w:rPr>
        <w:t>успешным</w:t>
      </w:r>
      <w:proofErr w:type="gram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AD6B93"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>распевки</w:t>
      </w:r>
      <w:proofErr w:type="spellEnd"/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В практике моей работы нашли широкое применение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Т.С.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Овчинниковой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, которые начинаются с легких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и заканчиваются более сложными по произношению,  интонации и содержанию  песнями. Этот материал помогает решить целый ряд задач по развитию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общеречевых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навыков: совершенствование дыхательной функции,  голосовых возможностей, четкости, дикции, интонационных качеств речи.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, переложенные на музыку, составляют основное содержание моих занятий, использую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 «Лиса», «Жуки», «Гуси», «Песок», «Цыплята», «Печка».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вносят разнообразие и живость в занятие. </w:t>
      </w:r>
    </w:p>
    <w:p w:rsidR="00700966" w:rsidRPr="00AA4434" w:rsidRDefault="00940C5D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b/>
          <w:sz w:val="28"/>
          <w:szCs w:val="28"/>
        </w:rPr>
        <w:t xml:space="preserve">    7. </w:t>
      </w:r>
      <w:r w:rsidR="00700966" w:rsidRPr="00AA4434">
        <w:rPr>
          <w:rFonts w:ascii="Times New Roman" w:eastAsia="Times New Roman" w:hAnsi="Times New Roman" w:cs="Times New Roman"/>
          <w:b/>
          <w:sz w:val="28"/>
          <w:szCs w:val="28"/>
        </w:rPr>
        <w:t>Дидактический «</w:t>
      </w:r>
      <w:proofErr w:type="spellStart"/>
      <w:r w:rsidR="00700966" w:rsidRPr="00AA4434">
        <w:rPr>
          <w:rFonts w:ascii="Times New Roman" w:eastAsia="Times New Roman" w:hAnsi="Times New Roman" w:cs="Times New Roman"/>
          <w:b/>
          <w:sz w:val="28"/>
          <w:szCs w:val="28"/>
        </w:rPr>
        <w:t>Синквейн</w:t>
      </w:r>
      <w:proofErr w:type="spellEnd"/>
      <w:r w:rsidR="00700966" w:rsidRPr="00AA443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 xml:space="preserve">Использование СИНКВЕЙНА на логопедических занятиях открывает новые возможности, способствуя обогащению словаря, уточняя содержание понятий. </w:t>
      </w:r>
      <w:proofErr w:type="spellStart"/>
      <w:r w:rsidRPr="00AA4434">
        <w:rPr>
          <w:sz w:val="28"/>
          <w:szCs w:val="28"/>
        </w:rPr>
        <w:t>Синквейн</w:t>
      </w:r>
      <w:proofErr w:type="spellEnd"/>
      <w:r w:rsidRPr="00AA4434">
        <w:rPr>
          <w:sz w:val="28"/>
          <w:szCs w:val="28"/>
        </w:rPr>
        <w:t xml:space="preserve"> является диагностическим инструментом, дает возможность педагогу оценить уровень усвоения обучающегося пройденным материалом, а также способствует развитию высших психических функций ВПФ.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A4434">
        <w:rPr>
          <w:rStyle w:val="a5"/>
          <w:sz w:val="28"/>
          <w:szCs w:val="28"/>
          <w:bdr w:val="none" w:sz="0" w:space="0" w:color="auto" w:frame="1"/>
        </w:rPr>
        <w:t>Синквейн</w:t>
      </w:r>
      <w:proofErr w:type="spellEnd"/>
      <w:r w:rsidRPr="00AA4434">
        <w:rPr>
          <w:rStyle w:val="apple-converted-space"/>
          <w:sz w:val="28"/>
          <w:szCs w:val="28"/>
        </w:rPr>
        <w:t> </w:t>
      </w:r>
      <w:r w:rsidRPr="00AA4434">
        <w:rPr>
          <w:sz w:val="28"/>
          <w:szCs w:val="28"/>
        </w:rPr>
        <w:t>(от фр.</w:t>
      </w:r>
      <w:r w:rsidRPr="00AA4434">
        <w:rPr>
          <w:rStyle w:val="apple-converted-space"/>
          <w:sz w:val="28"/>
          <w:szCs w:val="28"/>
        </w:rPr>
        <w:t> </w:t>
      </w:r>
      <w:proofErr w:type="spellStart"/>
      <w:r w:rsidRPr="00AA4434">
        <w:rPr>
          <w:rStyle w:val="a5"/>
          <w:sz w:val="28"/>
          <w:szCs w:val="28"/>
          <w:bdr w:val="none" w:sz="0" w:space="0" w:color="auto" w:frame="1"/>
        </w:rPr>
        <w:t>cinquains</w:t>
      </w:r>
      <w:proofErr w:type="spellEnd"/>
      <w:r w:rsidRPr="00AA4434">
        <w:rPr>
          <w:sz w:val="28"/>
          <w:szCs w:val="28"/>
        </w:rPr>
        <w:t>, англ.</w:t>
      </w:r>
      <w:r w:rsidRPr="00AA4434">
        <w:rPr>
          <w:rStyle w:val="apple-converted-space"/>
          <w:sz w:val="28"/>
          <w:szCs w:val="28"/>
        </w:rPr>
        <w:t> </w:t>
      </w:r>
      <w:proofErr w:type="spellStart"/>
      <w:r w:rsidRPr="00AA4434">
        <w:rPr>
          <w:rStyle w:val="a5"/>
          <w:sz w:val="28"/>
          <w:szCs w:val="28"/>
          <w:bdr w:val="none" w:sz="0" w:space="0" w:color="auto" w:frame="1"/>
        </w:rPr>
        <w:t>cinquain</w:t>
      </w:r>
      <w:proofErr w:type="spellEnd"/>
      <w:r w:rsidRPr="00AA4434">
        <w:rPr>
          <w:sz w:val="28"/>
          <w:szCs w:val="28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AA4434">
        <w:rPr>
          <w:sz w:val="28"/>
          <w:szCs w:val="28"/>
        </w:rPr>
        <w:t>c</w:t>
      </w:r>
      <w:proofErr w:type="gramEnd"/>
      <w:r w:rsidRPr="00AA4434">
        <w:rPr>
          <w:sz w:val="28"/>
          <w:szCs w:val="28"/>
        </w:rPr>
        <w:t>инквейна</w:t>
      </w:r>
      <w:proofErr w:type="spellEnd"/>
      <w:r w:rsidRPr="00AA4434">
        <w:rPr>
          <w:sz w:val="28"/>
          <w:szCs w:val="28"/>
        </w:rPr>
        <w:t>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lastRenderedPageBreak/>
        <w:t>2 строка – два прилагательных, выражающих главную мысль.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3 строка – три глагола, описывающие действия в рамках темы.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4 строка – фраза, несущая определенный смысл.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700966" w:rsidRPr="00AA4434" w:rsidRDefault="00BB4CBE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i/>
          <w:iCs/>
          <w:sz w:val="28"/>
          <w:szCs w:val="28"/>
          <w:bdr w:val="none" w:sz="0" w:space="0" w:color="auto" w:frame="1"/>
        </w:rPr>
        <w:t xml:space="preserve">Примеры </w:t>
      </w:r>
      <w:proofErr w:type="spellStart"/>
      <w:r w:rsidRPr="00AA4434">
        <w:rPr>
          <w:i/>
          <w:iCs/>
          <w:sz w:val="28"/>
          <w:szCs w:val="28"/>
          <w:bdr w:val="none" w:sz="0" w:space="0" w:color="auto" w:frame="1"/>
        </w:rPr>
        <w:t>С</w:t>
      </w:r>
      <w:r w:rsidR="00700966" w:rsidRPr="00AA4434">
        <w:rPr>
          <w:i/>
          <w:iCs/>
          <w:sz w:val="28"/>
          <w:szCs w:val="28"/>
          <w:bdr w:val="none" w:sz="0" w:space="0" w:color="auto" w:frame="1"/>
        </w:rPr>
        <w:t>инквейна</w:t>
      </w:r>
      <w:proofErr w:type="spellEnd"/>
      <w:r w:rsidR="00700966" w:rsidRPr="00AA4434">
        <w:rPr>
          <w:i/>
          <w:iCs/>
          <w:sz w:val="28"/>
          <w:szCs w:val="28"/>
          <w:bdr w:val="none" w:sz="0" w:space="0" w:color="auto" w:frame="1"/>
        </w:rPr>
        <w:t>: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Кошка.</w:t>
      </w:r>
      <w:r w:rsidRPr="00AA4434">
        <w:rPr>
          <w:sz w:val="28"/>
          <w:szCs w:val="28"/>
        </w:rPr>
        <w:br/>
        <w:t>Пушистая, ласковая.</w:t>
      </w:r>
      <w:r w:rsidRPr="00AA4434">
        <w:rPr>
          <w:sz w:val="28"/>
          <w:szCs w:val="28"/>
        </w:rPr>
        <w:br/>
      </w:r>
      <w:proofErr w:type="spellStart"/>
      <w:r w:rsidRPr="00AA4434">
        <w:rPr>
          <w:sz w:val="28"/>
          <w:szCs w:val="28"/>
        </w:rPr>
        <w:t>Мурлыкает</w:t>
      </w:r>
      <w:proofErr w:type="spellEnd"/>
      <w:r w:rsidRPr="00AA4434">
        <w:rPr>
          <w:sz w:val="28"/>
          <w:szCs w:val="28"/>
        </w:rPr>
        <w:t>, играет, бегает.</w:t>
      </w:r>
      <w:r w:rsidRPr="00AA4434">
        <w:rPr>
          <w:sz w:val="28"/>
          <w:szCs w:val="28"/>
        </w:rPr>
        <w:br/>
        <w:t>Любимый домашний питомец.</w:t>
      </w:r>
      <w:r w:rsidRPr="00AA4434">
        <w:rPr>
          <w:sz w:val="28"/>
          <w:szCs w:val="28"/>
        </w:rPr>
        <w:br/>
        <w:t>Животное.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i/>
          <w:iCs/>
          <w:sz w:val="28"/>
          <w:szCs w:val="28"/>
          <w:bdr w:val="none" w:sz="0" w:space="0" w:color="auto" w:frame="1"/>
        </w:rPr>
        <w:t xml:space="preserve">Написание </w:t>
      </w:r>
      <w:proofErr w:type="spellStart"/>
      <w:r w:rsidRPr="00AA4434">
        <w:rPr>
          <w:i/>
          <w:iCs/>
          <w:sz w:val="28"/>
          <w:szCs w:val="28"/>
          <w:bdr w:val="none" w:sz="0" w:space="0" w:color="auto" w:frame="1"/>
        </w:rPr>
        <w:t>синквейна</w:t>
      </w:r>
      <w:proofErr w:type="spellEnd"/>
      <w:r w:rsidRPr="00AA4434">
        <w:rPr>
          <w:i/>
          <w:iCs/>
          <w:sz w:val="28"/>
          <w:szCs w:val="28"/>
          <w:bdr w:val="none" w:sz="0" w:space="0" w:color="auto" w:frame="1"/>
        </w:rPr>
        <w:t xml:space="preserve"> на логопедическом занятии позволяет: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1.    Активизировать познавательную деятельность.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2.    Проверить на любом этапе занятия, умеют ли обучающиеся проводить ассоциации.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3.    Быстро сменить способ деятельности.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4.    Провести рефлексию занятия интересно и содержательно.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5.    Закрепить понятия «существительное», «прилагательное», «глагол», «предложение».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6.    Продемонстрировать понимание, оценочные суждения учащихся при подведении итогов занятия.</w:t>
      </w:r>
    </w:p>
    <w:p w:rsidR="00700966" w:rsidRPr="00AA4434" w:rsidRDefault="00700966" w:rsidP="00AA4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4434">
        <w:rPr>
          <w:sz w:val="28"/>
          <w:szCs w:val="28"/>
        </w:rPr>
        <w:t>7.    Обогащать словарный запас.             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моей работе </w:t>
      </w:r>
      <w:proofErr w:type="spellStart"/>
      <w:r w:rsidRPr="00AA4434">
        <w:rPr>
          <w:rFonts w:ascii="Times New Roman" w:eastAsia="Times New Roman" w:hAnsi="Times New Roman" w:cs="Times New Roman"/>
          <w:sz w:val="28"/>
          <w:szCs w:val="28"/>
        </w:rPr>
        <w:t>здоровьесберегащих</w:t>
      </w:r>
      <w:proofErr w:type="spell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помогает в комплексном и поэтапном устранении речевых нарушений у детей. </w:t>
      </w:r>
      <w:proofErr w:type="gramStart"/>
      <w:r w:rsidRPr="00AA4434">
        <w:rPr>
          <w:rFonts w:ascii="Times New Roman" w:eastAsia="Times New Roman" w:hAnsi="Times New Roman" w:cs="Times New Roman"/>
          <w:sz w:val="28"/>
          <w:szCs w:val="28"/>
        </w:rPr>
        <w:t>Применяемые мной упражнения способствуют пробуждению интереса к занятиям, умению понимать словесные инструкции, развитию темпо-ритмической, интонационной и слоговой  структуры речи, внимания, памяти, усидчивости, обогащению активного словарного запаса, формированию связной речи, помогают  сделать речь яркой и эмоциональной, закрепить счёт, понятия «правая-левая рука»,  названия пальцев, содержат элементы пальчиковой гимнастики, релаксации и эмоциональной разрядки, повышают настроение детей.</w:t>
      </w:r>
      <w:proofErr w:type="gramEnd"/>
      <w:r w:rsidRPr="00AA4434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применение системы здоровьесберегающих технологий, способствует личностному, интеллектуальному и речевому развитию ребенка.</w:t>
      </w:r>
    </w:p>
    <w:p w:rsidR="00CF35FD" w:rsidRPr="00AA4434" w:rsidRDefault="00CF35FD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4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 </w:t>
      </w:r>
    </w:p>
    <w:p w:rsidR="00C42A1A" w:rsidRPr="00AA4434" w:rsidRDefault="00C42A1A" w:rsidP="00AA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4">
        <w:rPr>
          <w:rFonts w:ascii="Times New Roman" w:eastAsia="Times New Roman" w:hAnsi="Times New Roman" w:cs="Times New Roman"/>
          <w:sz w:val="28"/>
          <w:szCs w:val="28"/>
        </w:rPr>
        <w:lastRenderedPageBreak/>
        <w:t>Я стараюсь сделать так, чтобы ребенок сам захотел заниматься и получал от этого удовольствие, тогда процесс развития не нанесет ущерб его здоровью.</w:t>
      </w:r>
    </w:p>
    <w:p w:rsidR="00CD64C1" w:rsidRPr="00AA4434" w:rsidRDefault="00CD64C1" w:rsidP="00AA44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Инновационные технологии в логопедической практике -</w:t>
      </w:r>
      <w:r w:rsidR="006A398C" w:rsidRPr="00AA4434">
        <w:rPr>
          <w:rFonts w:ascii="Times New Roman" w:hAnsi="Times New Roman" w:cs="Times New Roman"/>
          <w:sz w:val="28"/>
          <w:szCs w:val="28"/>
        </w:rPr>
        <w:t xml:space="preserve"> </w:t>
      </w:r>
      <w:r w:rsidRPr="00AA4434">
        <w:rPr>
          <w:rFonts w:ascii="Times New Roman" w:hAnsi="Times New Roman" w:cs="Times New Roman"/>
          <w:sz w:val="28"/>
          <w:szCs w:val="28"/>
        </w:rPr>
        <w:t xml:space="preserve">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AA4434">
        <w:rPr>
          <w:rFonts w:ascii="Times New Roman" w:hAnsi="Times New Roman" w:cs="Times New Roman"/>
          <w:sz w:val="28"/>
          <w:szCs w:val="28"/>
        </w:rPr>
        <w:t>звукопостановки</w:t>
      </w:r>
      <w:proofErr w:type="spellEnd"/>
      <w:r w:rsidRPr="00AA4434">
        <w:rPr>
          <w:rFonts w:ascii="Times New Roman" w:hAnsi="Times New Roman" w:cs="Times New Roman"/>
          <w:sz w:val="28"/>
          <w:szCs w:val="28"/>
        </w:rPr>
        <w:t>, технологи</w:t>
      </w:r>
      <w:r w:rsidR="005E7F81" w:rsidRPr="00AA4434">
        <w:rPr>
          <w:rFonts w:ascii="Times New Roman" w:hAnsi="Times New Roman" w:cs="Times New Roman"/>
          <w:sz w:val="28"/>
          <w:szCs w:val="28"/>
        </w:rPr>
        <w:t>я формирования речевого дыхания</w:t>
      </w:r>
      <w:r w:rsidRPr="00AA4434">
        <w:rPr>
          <w:rFonts w:ascii="Times New Roman" w:hAnsi="Times New Roman" w:cs="Times New Roman"/>
          <w:sz w:val="28"/>
          <w:szCs w:val="28"/>
        </w:rPr>
        <w:t>, технология развития мелкой моторики руки и другие).</w:t>
      </w:r>
    </w:p>
    <w:p w:rsidR="00A86DC0" w:rsidRPr="00AA4434" w:rsidRDefault="00205291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4">
        <w:rPr>
          <w:rFonts w:ascii="Times New Roman" w:hAnsi="Times New Roman" w:cs="Times New Roman"/>
          <w:sz w:val="28"/>
          <w:szCs w:val="28"/>
        </w:rPr>
        <w:t>Важно сохранить как традиционные подходы, так и развивать новые направления логопедической теории и практики. Инновационные методы являются эффективными средствами коррекционной работы, оптимизируют процесс коррекции речи детей и способствуют оздоровлению всего организма.</w:t>
      </w:r>
    </w:p>
    <w:p w:rsidR="00C44CE3" w:rsidRPr="00AA4434" w:rsidRDefault="00C44CE3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CE3" w:rsidRPr="00AA4434" w:rsidRDefault="00C44CE3" w:rsidP="00AA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CE3" w:rsidRPr="00AA4434" w:rsidSect="00AA44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C67"/>
    <w:multiLevelType w:val="hybridMultilevel"/>
    <w:tmpl w:val="00DE7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D41AA0"/>
    <w:multiLevelType w:val="hybridMultilevel"/>
    <w:tmpl w:val="83FC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57D01"/>
    <w:multiLevelType w:val="hybridMultilevel"/>
    <w:tmpl w:val="0DD8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A0819"/>
    <w:multiLevelType w:val="hybridMultilevel"/>
    <w:tmpl w:val="E09C5BAA"/>
    <w:lvl w:ilvl="0" w:tplc="705607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64F"/>
    <w:multiLevelType w:val="hybridMultilevel"/>
    <w:tmpl w:val="5B22B7E6"/>
    <w:lvl w:ilvl="0" w:tplc="0CE280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5C71329D"/>
    <w:multiLevelType w:val="hybridMultilevel"/>
    <w:tmpl w:val="FA32F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8"/>
    <w:rsid w:val="000048E1"/>
    <w:rsid w:val="0001571C"/>
    <w:rsid w:val="00087576"/>
    <w:rsid w:val="000D237F"/>
    <w:rsid w:val="00172ACA"/>
    <w:rsid w:val="00205291"/>
    <w:rsid w:val="00206948"/>
    <w:rsid w:val="00215E35"/>
    <w:rsid w:val="002F0CCA"/>
    <w:rsid w:val="00346E7D"/>
    <w:rsid w:val="003B0497"/>
    <w:rsid w:val="003E0A54"/>
    <w:rsid w:val="003E297F"/>
    <w:rsid w:val="004040B0"/>
    <w:rsid w:val="00461336"/>
    <w:rsid w:val="004A602D"/>
    <w:rsid w:val="005564B5"/>
    <w:rsid w:val="005A4273"/>
    <w:rsid w:val="005E4E35"/>
    <w:rsid w:val="005E7F81"/>
    <w:rsid w:val="00643C42"/>
    <w:rsid w:val="006A398C"/>
    <w:rsid w:val="006B443B"/>
    <w:rsid w:val="006C729B"/>
    <w:rsid w:val="006D7738"/>
    <w:rsid w:val="00700966"/>
    <w:rsid w:val="00745546"/>
    <w:rsid w:val="007639CC"/>
    <w:rsid w:val="007D462C"/>
    <w:rsid w:val="00876940"/>
    <w:rsid w:val="00901409"/>
    <w:rsid w:val="00940C5D"/>
    <w:rsid w:val="00954FA8"/>
    <w:rsid w:val="00A07211"/>
    <w:rsid w:val="00A55C77"/>
    <w:rsid w:val="00A86DC0"/>
    <w:rsid w:val="00AA4434"/>
    <w:rsid w:val="00AD6B93"/>
    <w:rsid w:val="00B10785"/>
    <w:rsid w:val="00BB3142"/>
    <w:rsid w:val="00BB4CBE"/>
    <w:rsid w:val="00BE0FFA"/>
    <w:rsid w:val="00C42A1A"/>
    <w:rsid w:val="00C44CE3"/>
    <w:rsid w:val="00CD64C1"/>
    <w:rsid w:val="00CF35FD"/>
    <w:rsid w:val="00D3538E"/>
    <w:rsid w:val="00D522F0"/>
    <w:rsid w:val="00E66A33"/>
    <w:rsid w:val="00E675C6"/>
    <w:rsid w:val="00EB782F"/>
    <w:rsid w:val="00EE2718"/>
    <w:rsid w:val="00F005AD"/>
    <w:rsid w:val="00FA583E"/>
    <w:rsid w:val="00FA66E0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948"/>
    <w:rPr>
      <w:i/>
      <w:iCs/>
    </w:rPr>
  </w:style>
  <w:style w:type="paragraph" w:customStyle="1" w:styleId="a-txt">
    <w:name w:val="a-txt"/>
    <w:basedOn w:val="a"/>
    <w:rsid w:val="0020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5291"/>
    <w:rPr>
      <w:b/>
      <w:bCs/>
    </w:rPr>
  </w:style>
  <w:style w:type="character" w:customStyle="1" w:styleId="apple-converted-space">
    <w:name w:val="apple-converted-space"/>
    <w:basedOn w:val="a0"/>
    <w:rsid w:val="00205291"/>
  </w:style>
  <w:style w:type="paragraph" w:styleId="a6">
    <w:name w:val="Balloon Text"/>
    <w:basedOn w:val="a"/>
    <w:link w:val="a7"/>
    <w:uiPriority w:val="99"/>
    <w:semiHidden/>
    <w:unhideWhenUsed/>
    <w:rsid w:val="0020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2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564B5"/>
    <w:rPr>
      <w:color w:val="0000FF"/>
      <w:u w:val="single"/>
    </w:rPr>
  </w:style>
  <w:style w:type="paragraph" w:styleId="a9">
    <w:name w:val="List Paragraph"/>
    <w:basedOn w:val="a"/>
    <w:qFormat/>
    <w:rsid w:val="00C42A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948"/>
    <w:rPr>
      <w:i/>
      <w:iCs/>
    </w:rPr>
  </w:style>
  <w:style w:type="paragraph" w:customStyle="1" w:styleId="a-txt">
    <w:name w:val="a-txt"/>
    <w:basedOn w:val="a"/>
    <w:rsid w:val="0020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5291"/>
    <w:rPr>
      <w:b/>
      <w:bCs/>
    </w:rPr>
  </w:style>
  <w:style w:type="character" w:customStyle="1" w:styleId="apple-converted-space">
    <w:name w:val="apple-converted-space"/>
    <w:basedOn w:val="a0"/>
    <w:rsid w:val="00205291"/>
  </w:style>
  <w:style w:type="paragraph" w:styleId="a6">
    <w:name w:val="Balloon Text"/>
    <w:basedOn w:val="a"/>
    <w:link w:val="a7"/>
    <w:uiPriority w:val="99"/>
    <w:semiHidden/>
    <w:unhideWhenUsed/>
    <w:rsid w:val="0020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2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564B5"/>
    <w:rPr>
      <w:color w:val="0000FF"/>
      <w:u w:val="single"/>
    </w:rPr>
  </w:style>
  <w:style w:type="paragraph" w:styleId="a9">
    <w:name w:val="List Paragraph"/>
    <w:basedOn w:val="a"/>
    <w:qFormat/>
    <w:rsid w:val="00C42A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909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61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75974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192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10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866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89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4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74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272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08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34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46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821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44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370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707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7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94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73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2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7313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25842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dia.ru/26316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182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06C6-A7EA-4B6F-A293-EC7B489D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2016-07-13T14:48:00Z</cp:lastPrinted>
  <dcterms:created xsi:type="dcterms:W3CDTF">2018-10-28T09:21:00Z</dcterms:created>
  <dcterms:modified xsi:type="dcterms:W3CDTF">2018-10-28T09:21:00Z</dcterms:modified>
</cp:coreProperties>
</file>