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E0" w:rsidRPr="000724E0" w:rsidRDefault="000724E0" w:rsidP="000724E0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Times New Roman"/>
          <w:i w:val="0"/>
          <w:iCs w:val="0"/>
          <w:color w:val="6195BF"/>
          <w:kern w:val="36"/>
          <w:sz w:val="30"/>
          <w:szCs w:val="30"/>
          <w:lang w:val="ru-RU" w:eastAsia="ru-RU" w:bidi="ar-SA"/>
        </w:rPr>
      </w:pPr>
      <w:r w:rsidRPr="000724E0">
        <w:rPr>
          <w:rFonts w:ascii="Comic Sans MS" w:eastAsia="Times New Roman" w:hAnsi="Comic Sans MS" w:cs="Times New Roman"/>
          <w:i w:val="0"/>
          <w:iCs w:val="0"/>
          <w:color w:val="6195BF"/>
          <w:kern w:val="36"/>
          <w:sz w:val="30"/>
          <w:szCs w:val="30"/>
          <w:lang w:val="ru-RU" w:eastAsia="ru-RU" w:bidi="ar-SA"/>
        </w:rPr>
        <w:t>Развитие речи дошкольников через театрализованную деятельнос</w:t>
      </w:r>
      <w:r w:rsidR="003B4FFB">
        <w:rPr>
          <w:rFonts w:ascii="Comic Sans MS" w:eastAsia="Times New Roman" w:hAnsi="Comic Sans MS" w:cs="Times New Roman"/>
          <w:i w:val="0"/>
          <w:iCs w:val="0"/>
          <w:color w:val="6195BF"/>
          <w:kern w:val="36"/>
          <w:sz w:val="30"/>
          <w:szCs w:val="30"/>
          <w:lang w:val="ru-RU" w:eastAsia="ru-RU" w:bidi="ar-SA"/>
        </w:rPr>
        <w:t>ть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Нельзя оспорить, что речь является особой деятельностью, являющейся инструментом для осуществления всех остальных видов деятельности. Она существует в двух формах: диалогической и монологической. Речь – это средство общения, мышления, познания мира, воздействия, выражения эмоций и чувств, планирования деятельности, регуляции поведения. Следовательно, речь выполняет множество функций: – коммуникативную, познавательную, экспрессивную, исследовательскую и планирующую.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Целью речевого развития детей дошкольного возраста является – формирование устной речи и навыков речевого общения с окружающими на основе овладения литературным языком своего народа.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Для реализации этой цели, её источником является театрализованная деятельность, которая помогает осуществить следующие задачи: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ознакомление с художественной литературой;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развитие связной речи;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формирование грамматического строя речи – создание условий для практического освоения всех частей речи;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развитие словаря – обогащение словарного запаса детей в процессе ознакомления с окружающей жизнью;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воспитание звуковой культуры речи – развитие речевого слуха, обучение правильному звукопроизношению, овладение средствами звуковой выразительности, выработка четкой дикции, формирование культуры речевого поведения;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подготовка детей к обучению грамоте.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Театрализованная игра – это вид художественной деятельности, в процессе которого его участники овладевают родной речью и навыками речевого общения через ху</w:t>
      </w:r>
      <w:r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 xml:space="preserve">дожественные образы. </w:t>
      </w: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 xml:space="preserve"> Участвуя в театрализованной игре, дети знакомятся с окружающим миром во всем его многообразии – через образы, краски, звуки, музыку, а умело поставленные воспитателем вопросы побуждают думать, анализировать, делать выводы и обобщения. Поэтому именно театрализованная игра позволяет решать многие педагогические задачи, касающиеся формирования речи ребенка. Она – неисчерпаемый источник развития чувств, переживаний и эмоциональных открытий, способ приобщения к духовному богатству. В результате ре</w:t>
      </w:r>
      <w:r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бенок</w:t>
      </w: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, выражая отношение к добру и злу, познает радость, связанную  с преодолением трудностей общения, неуверенность в себе.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Интенсивному речевому развитию способствует и самостоятельная театральная деятельность, которое включает в себя не только само действие детей с куклами и персонажами, или собственные действия по ролям, но также художественно – речевую деятельность: выбор темы, передача знакомого содержания, сочинение, исполнение от лица персонажа.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В процессе работы над выразительностью речи активизируется словарь ребенка, совершенствуется звуковая культура речи, особенно диалог с другим персонажем ставит ребенка перед необходимостью ясно, четко, понятно изъясняться. Обучая детей выразительности, необходимо использовать знакомые любимые сказки, которые концентрируют в себе всю совокупность средств русского языка, и предоставляют детям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пантомима, движение).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Работу по организации театрализованной игры лучше проводить в три этапа:</w:t>
      </w:r>
    </w:p>
    <w:p w:rsidR="000724E0" w:rsidRPr="000724E0" w:rsidRDefault="000724E0" w:rsidP="0007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Художественное восприятие литературных и фольклорных произведений.</w:t>
      </w:r>
    </w:p>
    <w:p w:rsidR="000724E0" w:rsidRPr="000724E0" w:rsidRDefault="000724E0" w:rsidP="0007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Освоение специальных умений для становления основных («актер», «режиссер») и дополнительных позиций («сценарист», «оформитель», «костюмер»).</w:t>
      </w:r>
    </w:p>
    <w:p w:rsidR="000724E0" w:rsidRPr="000724E0" w:rsidRDefault="000724E0" w:rsidP="000724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Самостоятельная, творческая деятельность детей.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Театрализованные игры можно разделить на две основные группы: игры – драматизации и режиссерские игры.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В играх – драматизации ребенок, исполняя роль в качестве «артиста», самостоятельно создает образ с помощью комплекса средств вербальной и невербальной выразительности.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Видами драматизации являются: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ролевые диалоги на основе текста;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инсценировки произведений;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игры – имитации образов животных, людей, литературных персонажей;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постановки спектаклей по одному или нескольким произведениям;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– игры – импровизации с разыгрыванием сюжета без предварительной подготовки.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В режиссерской игре «артистами» являются игрушки или их заместители, а ребенок, организуя деятельность как «сценарист» и «режиссер» управляет «артистами». Озвучивая «героев» и комментируя сюжет, он пользуется различными средствами выразительности. Виды режиссерских игр определяются в соответствии с разнообразием используемых театров.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Мы используем настольный, плоскостной, пальчиковый, театр в коробке, кукольный, театр игрушеобразовательную деятельность мы включаем специальные игры на разви</w:t>
      </w:r>
      <w:r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тие мимики, пантомимы. Часто в свою работу включаем работу по сочинению сказок.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При сочинении сказок, историй развивается как монологическая, так и диалогическая речь.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Играя с сюжетными игрушками, дети выполняют разнообразные действия с ними, используя при этом различные интонации, силу голоса и темп произношения.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При пересказе произведения добиваемся того, чтобы дети, воспроизводя диалог героев, использовали интонационную выразительность, жесты, мимику.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При разучивании потешек, прибауток, стихов учим детей не только правильно произносить звуки, но и изображать движения действующих лиц.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lastRenderedPageBreak/>
        <w:t>Играя в подвижные игры, мы используем маски – шапочки или необходимые атрибуты. Такие игры, как «У Медведя во бору», «Гуси –</w:t>
      </w:r>
      <w:r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 xml:space="preserve"> гуси», «Кошки-мышки», </w:t>
      </w: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 xml:space="preserve"> наряду с двигательной активностью также развивают диалогическую и монологическую речь.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Инсценирование сказок очень увлекает детей, они быстро запоминают слова всех персонажей, часто импровизируют самостоятельно, речь их становится более выразительной, грамотной. Дети начинают использовать новые слова, пословицы и поговорки из сценария, причем в бытовых ситуациях, совпадающих с их смысловым содержанием.</w:t>
      </w:r>
    </w:p>
    <w:p w:rsidR="000724E0" w:rsidRPr="000724E0" w:rsidRDefault="000724E0" w:rsidP="000724E0">
      <w:pPr>
        <w:shd w:val="clear" w:color="auto" w:fill="FFFFFF"/>
        <w:spacing w:after="93" w:line="240" w:lineRule="auto"/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</w:pPr>
      <w:r w:rsidRPr="000724E0"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Особое внимание по развитию речи средствами театрализованной игры мы уделяем взаимодействию с семьей. Родители не находятся в роли сторонних наблюдателей или обычных зрителей, напротив, они участвуют в работе над театрализацией. Дома помогают детям разыгрывать полюбившиеся сказки, стихи, потешки, обсуждают персонажи, роли, которые предстоит сыграть.  Родители оказывают помощь в изготовлении костюмов и атрибутов. Целенаправленно они вместе с детьми посещают театры, читают книги, просматривают видеофильмы, рекомендуемые  воспитателем, делятся с детьми своими впечатлениями. Это способствует развитию речи ребенка, расширению кругозора, обогащает внутренний ми</w:t>
      </w:r>
      <w:r>
        <w:rPr>
          <w:rFonts w:ascii="Arial" w:eastAsia="Times New Roman" w:hAnsi="Arial" w:cs="Arial"/>
          <w:i w:val="0"/>
          <w:iCs w:val="0"/>
          <w:color w:val="282828"/>
          <w:sz w:val="15"/>
          <w:szCs w:val="15"/>
          <w:lang w:val="ru-RU" w:eastAsia="ru-RU" w:bidi="ar-SA"/>
        </w:rPr>
        <w:t>р детей.</w:t>
      </w:r>
    </w:p>
    <w:p w:rsidR="0087755E" w:rsidRPr="000724E0" w:rsidRDefault="0087755E">
      <w:pPr>
        <w:rPr>
          <w:lang w:val="ru-RU"/>
        </w:rPr>
      </w:pPr>
    </w:p>
    <w:sectPr w:rsidR="0087755E" w:rsidRPr="000724E0" w:rsidSect="0087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4422"/>
    <w:multiLevelType w:val="multilevel"/>
    <w:tmpl w:val="1EF8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0724E0"/>
    <w:rsid w:val="000724E0"/>
    <w:rsid w:val="00253FA4"/>
    <w:rsid w:val="00316855"/>
    <w:rsid w:val="0033495E"/>
    <w:rsid w:val="003B4FFB"/>
    <w:rsid w:val="005D7B23"/>
    <w:rsid w:val="006D709A"/>
    <w:rsid w:val="00847DF3"/>
    <w:rsid w:val="0087755E"/>
    <w:rsid w:val="00AA0776"/>
    <w:rsid w:val="00FC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5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495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5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5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5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5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5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5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95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49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49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49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9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9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49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49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495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9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495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49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495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495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495E"/>
    <w:rPr>
      <w:b/>
      <w:bCs/>
      <w:spacing w:val="0"/>
    </w:rPr>
  </w:style>
  <w:style w:type="character" w:styleId="a9">
    <w:name w:val="Emphasis"/>
    <w:uiPriority w:val="20"/>
    <w:qFormat/>
    <w:rsid w:val="0033495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33495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349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495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495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349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349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349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349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3495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3495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3495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3495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3495E"/>
    <w:rPr>
      <w:i/>
      <w:i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0724E0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07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737">
          <w:marLeft w:val="0"/>
          <w:marRight w:val="0"/>
          <w:marTop w:val="93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951</Words>
  <Characters>5422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2018-10-13T10:07:00Z</dcterms:created>
  <dcterms:modified xsi:type="dcterms:W3CDTF">2018-10-13T10:24:00Z</dcterms:modified>
</cp:coreProperties>
</file>