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A9" w:rsidRDefault="00AB5DA9" w:rsidP="00AB5DA9">
      <w:pPr>
        <w:pStyle w:val="a4"/>
        <w:ind w:firstLine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«Элективный курс как инновационная форма работы в детской школе искусств»</w:t>
      </w:r>
    </w:p>
    <w:p w:rsidR="00AB5DA9" w:rsidRDefault="00AB5DA9" w:rsidP="00403C15">
      <w:pPr>
        <w:pStyle w:val="a4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Сойникова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Наталья Николаевна</w:t>
      </w:r>
    </w:p>
    <w:p w:rsidR="00AB5DA9" w:rsidRDefault="00AB5DA9" w:rsidP="00AB5DA9">
      <w:pPr>
        <w:pStyle w:val="a4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Преподаватель изобразительного искусства                                                           МБОУ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ДО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Детская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школа искусств №3»</w:t>
      </w:r>
      <w:r w:rsidR="00403C15">
        <w:rPr>
          <w:rFonts w:ascii="Times New Roman" w:hAnsi="Times New Roman"/>
          <w:b/>
          <w:bCs/>
          <w:sz w:val="24"/>
          <w:szCs w:val="24"/>
        </w:rPr>
        <w:t xml:space="preserve"> г. Курска</w:t>
      </w:r>
    </w:p>
    <w:p w:rsidR="00AB5DA9" w:rsidRDefault="00AB5DA9" w:rsidP="00AB5DA9">
      <w:pPr>
        <w:pStyle w:val="a4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Современное состояние российского общества характеризуется активным внедрением инноваций во все сферы жизни. Стремительно меняются социальные установки и требования к организации образовательного процесса, определяются новые концептуальные подходы к построению всей сферы образования, происходит реорганизация функциональных компонентов педагогической деятельности. В условиях происходящих изменений предъявляются высокие требования к профессиональным знаниям, умениям, навыкам специалиста, уровню его личностного саморазвития и творческой самореализации в практической деятельности.</w:t>
      </w:r>
    </w:p>
    <w:p w:rsidR="00AB5DA9" w:rsidRDefault="00AB5DA9" w:rsidP="00AB5DA9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Профессиональный стандарт педагога определяет единый подход к профессиональным компетенциям специалистов и призван раскрепостить педагога, дать новый импульс его развитию.</w:t>
      </w:r>
    </w:p>
    <w:p w:rsidR="00AB5DA9" w:rsidRDefault="00AB5DA9" w:rsidP="00AB5DA9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Прогрессивное начало, по сравнению со сложившимися традициями, является главным показателем  инновационного развития учреждения.</w:t>
      </w:r>
    </w:p>
    <w:p w:rsidR="00AB5DA9" w:rsidRDefault="00AB5DA9" w:rsidP="00AB5DA9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Инновация</w:t>
      </w:r>
      <w:r w:rsidR="00A0615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(от лат.</w:t>
      </w:r>
      <w:r w:rsidR="00F31C4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in</w:t>
      </w: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/>
          <w:bCs/>
          <w:sz w:val="28"/>
          <w:szCs w:val="28"/>
        </w:rPr>
        <w:t>,</w:t>
      </w:r>
      <w:r w:rsidR="00F31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novus</w:t>
      </w:r>
      <w:proofErr w:type="spellEnd"/>
      <w:r w:rsidR="00A06151">
        <w:rPr>
          <w:rFonts w:ascii="Times New Roman" w:hAnsi="Times New Roman"/>
          <w:bCs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bCs/>
          <w:sz w:val="28"/>
          <w:szCs w:val="28"/>
        </w:rPr>
        <w:t>новый</w:t>
      </w:r>
      <w:proofErr w:type="gramEnd"/>
      <w:r>
        <w:rPr>
          <w:rFonts w:ascii="Times New Roman" w:hAnsi="Times New Roman"/>
          <w:bCs/>
          <w:sz w:val="28"/>
          <w:szCs w:val="28"/>
        </w:rPr>
        <w:t>) в философском, социально-психологическом и культурологическом аспектах обозначает нововведение, новшество, порождающее значимые изменения способов, механизмов, результатов и содержания самой деятельности. В педагогической науке инновации определяются прогрессивным  изменением отдельных частей, компонентов и самой  образовательной системы в целом.</w:t>
      </w:r>
    </w:p>
    <w:p w:rsidR="00A06151" w:rsidRDefault="00AB5DA9" w:rsidP="00A0615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Инновационное образовательное пространство нами рассматривается как ряд определенным образом связанных между собой</w:t>
      </w:r>
      <w:r w:rsidR="00F31C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условий, которые способны оказывать влияние на участ</w:t>
      </w:r>
      <w:r w:rsidR="00F31C48">
        <w:rPr>
          <w:bCs/>
          <w:sz w:val="28"/>
          <w:szCs w:val="28"/>
        </w:rPr>
        <w:t>ников образовательного процесса,</w:t>
      </w:r>
      <w:r w:rsidR="00724222">
        <w:rPr>
          <w:bCs/>
          <w:sz w:val="28"/>
          <w:szCs w:val="28"/>
        </w:rPr>
        <w:t xml:space="preserve"> </w:t>
      </w:r>
      <w:r w:rsidR="00F31C48">
        <w:rPr>
          <w:bCs/>
          <w:sz w:val="28"/>
          <w:szCs w:val="28"/>
        </w:rPr>
        <w:t xml:space="preserve"> т.е.</w:t>
      </w:r>
      <w:r w:rsidR="00A06151">
        <w:rPr>
          <w:bCs/>
          <w:sz w:val="28"/>
          <w:szCs w:val="28"/>
        </w:rPr>
        <w:t xml:space="preserve"> </w:t>
      </w:r>
      <w:r w:rsidR="00A06151" w:rsidRPr="00A06151">
        <w:rPr>
          <w:rStyle w:val="a6"/>
          <w:i w:val="0"/>
          <w:sz w:val="28"/>
          <w:szCs w:val="28"/>
        </w:rPr>
        <w:t>введение нового в цели, содержание, методы и формы обучения и воспитания, организацию совместной деятельности учителя и учащегося</w:t>
      </w:r>
      <w:r w:rsidR="00A06151">
        <w:rPr>
          <w:rStyle w:val="a6"/>
          <w:i w:val="0"/>
          <w:sz w:val="28"/>
          <w:szCs w:val="28"/>
        </w:rPr>
        <w:t>.</w:t>
      </w:r>
      <w:r w:rsidR="00F31C48" w:rsidRPr="00F31C48">
        <w:rPr>
          <w:sz w:val="28"/>
          <w:szCs w:val="28"/>
        </w:rPr>
        <w:t xml:space="preserve"> </w:t>
      </w:r>
      <w:r w:rsidR="00A06151">
        <w:rPr>
          <w:sz w:val="28"/>
          <w:szCs w:val="28"/>
        </w:rPr>
        <w:t>Задачами</w:t>
      </w:r>
      <w:r w:rsidR="00F31C48" w:rsidRPr="00A06151">
        <w:rPr>
          <w:sz w:val="28"/>
          <w:szCs w:val="28"/>
        </w:rPr>
        <w:t xml:space="preserve"> </w:t>
      </w:r>
      <w:r w:rsidR="00A06151">
        <w:rPr>
          <w:sz w:val="28"/>
          <w:szCs w:val="28"/>
        </w:rPr>
        <w:t>инновационной деятельности являю</w:t>
      </w:r>
      <w:r w:rsidR="00F31C48" w:rsidRPr="00A06151">
        <w:rPr>
          <w:sz w:val="28"/>
          <w:szCs w:val="28"/>
        </w:rPr>
        <w:t>тся качественное изменение личности учащегося по ср</w:t>
      </w:r>
      <w:r w:rsidR="00A06151">
        <w:rPr>
          <w:sz w:val="28"/>
          <w:szCs w:val="28"/>
        </w:rPr>
        <w:t xml:space="preserve">авнению с традиционной системой, развитие умения мотивировать действия, самостоятельно ориентироваться в получаемой информации, формирование творческого нешаблонного мышления, развитие детей за счет максимального раскрытия их природных способностей с использованием новейших достижений науки и практики. Инновационная деятельность в образовании важна тем, что способна обеспечивать преобразование всех существующих типов практик в обществе. </w:t>
      </w:r>
    </w:p>
    <w:p w:rsidR="00AB5DA9" w:rsidRDefault="00A06151" w:rsidP="00AB5DA9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B5DA9" w:rsidRDefault="00AB5DA9" w:rsidP="00AB5DA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Главной целью инновационных технологий образования является подготовка человека к жизни в постоянно меняющемся мире. Сущность такого обучения состоит в ориентации учебного процесса на потенциальные возможности обучающегося и их реализацию. Образование должно развивать механизмы инновационной деятельности, находить творческие способы решения жизненно важных проблем, способствовать превращению творчества в норму и форму существования человека.</w:t>
      </w:r>
    </w:p>
    <w:p w:rsidR="00AB5DA9" w:rsidRDefault="00AB5DA9" w:rsidP="00AB5DA9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</w:p>
    <w:p w:rsidR="00AB5DA9" w:rsidRDefault="00AB5DA9" w:rsidP="00AB5DA9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Одним из направлений инновационной деятельности учреждения сегодня является создание условий для развития и реализации творческого потенциала педагога, его профессионального роста и совершенствования.</w:t>
      </w:r>
    </w:p>
    <w:p w:rsidR="00AB5DA9" w:rsidRDefault="00AB5DA9" w:rsidP="00AB5DA9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Одной из форм инновационной деятельности педагога является элективный курс. Элективный курс</w:t>
      </w:r>
      <w:r w:rsidR="00C71B2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="00C71B2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новый элемент образовательного процесса в детской школе искусств, дополняющий содержание профиля, что позволят удовлетворять разнообразные познавательные интересы учащихся.</w:t>
      </w:r>
    </w:p>
    <w:p w:rsidR="00AB5DA9" w:rsidRDefault="00AB5DA9" w:rsidP="00AB5DA9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Элективные курсы могут касаться любой тематики, как лежащей в пределах образовательной программы</w:t>
      </w:r>
      <w:r w:rsidR="00C71B27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так и </w:t>
      </w:r>
      <w:proofErr w:type="gramStart"/>
      <w:r>
        <w:rPr>
          <w:rFonts w:ascii="Times New Roman" w:hAnsi="Times New Roman"/>
          <w:bCs/>
          <w:sz w:val="28"/>
          <w:szCs w:val="28"/>
        </w:rPr>
        <w:t>вне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её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C71B27" w:rsidRDefault="00AB5DA9" w:rsidP="00AB5DA9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отделении изобразительного искусства ДШИ №3 учащимся старших и  профильных классов предлагается элективный курс по истории изобразительного искусства</w:t>
      </w:r>
      <w:r w:rsidR="00724222">
        <w:rPr>
          <w:rFonts w:ascii="Times New Roman" w:hAnsi="Times New Roman"/>
          <w:bCs/>
          <w:sz w:val="28"/>
          <w:szCs w:val="28"/>
        </w:rPr>
        <w:t xml:space="preserve"> и станковой композиции «Мир в зеркале искусства»</w:t>
      </w:r>
      <w:r w:rsidR="00C54A3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Данный курс более подробно знакомит учащихся с отдельными произведениями мировой живописи, заставляет  взглянуть на них по-новому, учит анализировать и понимать произведения изобразительного искусства, а также использовать опыт знаменитых мастеров в работе над </w:t>
      </w:r>
      <w:r w:rsidR="00C71B27">
        <w:rPr>
          <w:rFonts w:ascii="Times New Roman" w:hAnsi="Times New Roman"/>
          <w:bCs/>
          <w:sz w:val="28"/>
          <w:szCs w:val="28"/>
        </w:rPr>
        <w:t>собственной</w:t>
      </w:r>
      <w:r>
        <w:rPr>
          <w:rFonts w:ascii="Times New Roman" w:hAnsi="Times New Roman"/>
          <w:bCs/>
          <w:sz w:val="28"/>
          <w:szCs w:val="28"/>
        </w:rPr>
        <w:t xml:space="preserve"> станковой композицией. </w:t>
      </w:r>
    </w:p>
    <w:p w:rsidR="00C71B27" w:rsidRDefault="00C71B27" w:rsidP="00AB5DA9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AB5DA9">
        <w:rPr>
          <w:rFonts w:ascii="Times New Roman" w:hAnsi="Times New Roman"/>
          <w:bCs/>
          <w:sz w:val="28"/>
          <w:szCs w:val="28"/>
        </w:rPr>
        <w:t>анятие</w:t>
      </w:r>
      <w:r>
        <w:rPr>
          <w:rFonts w:ascii="Times New Roman" w:hAnsi="Times New Roman"/>
          <w:bCs/>
          <w:sz w:val="28"/>
          <w:szCs w:val="28"/>
        </w:rPr>
        <w:t xml:space="preserve"> по элективному курсу</w:t>
      </w:r>
      <w:r w:rsidR="00AB5DA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строится  по следующему плану:</w:t>
      </w:r>
    </w:p>
    <w:p w:rsidR="00C71B27" w:rsidRDefault="00C71B27" w:rsidP="00C71B27">
      <w:pPr>
        <w:pStyle w:val="a4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вступительное слово преподавателя;</w:t>
      </w:r>
    </w:p>
    <w:p w:rsidR="00C71B27" w:rsidRDefault="00C71B27" w:rsidP="00C71B27">
      <w:pPr>
        <w:pStyle w:val="a4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просмотр обучающего фильма;</w:t>
      </w:r>
    </w:p>
    <w:p w:rsidR="00C71B27" w:rsidRDefault="00C71B27" w:rsidP="00C71B27">
      <w:pPr>
        <w:pStyle w:val="a4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обсуждение </w:t>
      </w:r>
      <w:proofErr w:type="gramStart"/>
      <w:r>
        <w:rPr>
          <w:rFonts w:ascii="Times New Roman" w:hAnsi="Times New Roman"/>
          <w:bCs/>
          <w:sz w:val="28"/>
          <w:szCs w:val="28"/>
        </w:rPr>
        <w:t>увиденного</w:t>
      </w:r>
      <w:proofErr w:type="gramEnd"/>
      <w:r>
        <w:rPr>
          <w:rFonts w:ascii="Times New Roman" w:hAnsi="Times New Roman"/>
          <w:bCs/>
          <w:sz w:val="28"/>
          <w:szCs w:val="28"/>
        </w:rPr>
        <w:t>;</w:t>
      </w:r>
    </w:p>
    <w:p w:rsidR="00C71B27" w:rsidRDefault="00C71B27" w:rsidP="00C71B27">
      <w:pPr>
        <w:pStyle w:val="a4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практическое задание.</w:t>
      </w:r>
    </w:p>
    <w:p w:rsidR="00C71B27" w:rsidRDefault="00C71B27" w:rsidP="00C71B27">
      <w:pPr>
        <w:pStyle w:val="a4"/>
        <w:ind w:left="465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Элективный курс рассчитан на три года обучения.</w:t>
      </w:r>
    </w:p>
    <w:p w:rsidR="00C71B27" w:rsidRDefault="00C71B27" w:rsidP="00C71B27">
      <w:pPr>
        <w:pStyle w:val="a4"/>
        <w:ind w:left="465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Темы занятий 1</w:t>
      </w:r>
      <w:r w:rsidR="003D4795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го года обучения включают в себя:</w:t>
      </w:r>
    </w:p>
    <w:p w:rsidR="00F427B5" w:rsidRDefault="00C71B27" w:rsidP="00F427B5">
      <w:pPr>
        <w:pStyle w:val="a4"/>
        <w:ind w:firstLine="46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подробный анализ сюжета живописных </w:t>
      </w:r>
      <w:r w:rsidR="00724222">
        <w:rPr>
          <w:rFonts w:ascii="Times New Roman" w:hAnsi="Times New Roman"/>
          <w:bCs/>
          <w:sz w:val="28"/>
          <w:szCs w:val="28"/>
        </w:rPr>
        <w:t>произведений, обсуждение их философского содержания, идеи, композиционной организации на плоскости, методов и приемов</w:t>
      </w:r>
      <w:r w:rsidR="00F427B5">
        <w:rPr>
          <w:rFonts w:ascii="Times New Roman" w:hAnsi="Times New Roman"/>
          <w:bCs/>
          <w:sz w:val="28"/>
          <w:szCs w:val="28"/>
        </w:rPr>
        <w:t xml:space="preserve"> работы</w:t>
      </w:r>
      <w:r w:rsidR="00724222">
        <w:rPr>
          <w:rFonts w:ascii="Times New Roman" w:hAnsi="Times New Roman"/>
          <w:bCs/>
          <w:sz w:val="28"/>
          <w:szCs w:val="28"/>
        </w:rPr>
        <w:t xml:space="preserve"> над композицией </w:t>
      </w:r>
      <w:r w:rsidR="00F427B5">
        <w:rPr>
          <w:rFonts w:ascii="Times New Roman" w:hAnsi="Times New Roman"/>
          <w:bCs/>
          <w:sz w:val="28"/>
          <w:szCs w:val="28"/>
        </w:rPr>
        <w:t xml:space="preserve"> художников эпохи Возрождения. </w:t>
      </w:r>
    </w:p>
    <w:p w:rsidR="00F427B5" w:rsidRDefault="00F427B5" w:rsidP="00F427B5">
      <w:pPr>
        <w:pStyle w:val="a4"/>
        <w:ind w:firstLine="46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Примерные темы занятий 1</w:t>
      </w:r>
      <w:r w:rsidR="003D4795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го года обучения:</w:t>
      </w:r>
    </w:p>
    <w:p w:rsidR="00F427B5" w:rsidRDefault="003D4795" w:rsidP="00F427B5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F427B5">
        <w:rPr>
          <w:rFonts w:ascii="Times New Roman" w:hAnsi="Times New Roman"/>
          <w:bCs/>
          <w:sz w:val="28"/>
          <w:szCs w:val="28"/>
        </w:rPr>
        <w:t>«Три уровня познания в картине Альбрехта Дюрера «Меланхолия»»</w:t>
      </w:r>
    </w:p>
    <w:p w:rsidR="00F427B5" w:rsidRDefault="003D4795" w:rsidP="00F427B5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 «</w:t>
      </w:r>
      <w:r w:rsidR="00F427B5">
        <w:rPr>
          <w:rFonts w:ascii="Times New Roman" w:hAnsi="Times New Roman"/>
          <w:bCs/>
          <w:sz w:val="28"/>
          <w:szCs w:val="28"/>
        </w:rPr>
        <w:t xml:space="preserve">Золотое Сечение в картинах Рафаэля </w:t>
      </w:r>
      <w:proofErr w:type="spellStart"/>
      <w:r w:rsidR="00F427B5">
        <w:rPr>
          <w:rFonts w:ascii="Times New Roman" w:hAnsi="Times New Roman"/>
          <w:bCs/>
          <w:sz w:val="28"/>
          <w:szCs w:val="28"/>
        </w:rPr>
        <w:t>Санти</w:t>
      </w:r>
      <w:proofErr w:type="spellEnd"/>
      <w:r w:rsidR="00F427B5">
        <w:rPr>
          <w:rFonts w:ascii="Times New Roman" w:hAnsi="Times New Roman"/>
          <w:bCs/>
          <w:sz w:val="28"/>
          <w:szCs w:val="28"/>
        </w:rPr>
        <w:t>»</w:t>
      </w:r>
    </w:p>
    <w:p w:rsidR="003D4795" w:rsidRDefault="003D4795" w:rsidP="003D4795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«</w:t>
      </w:r>
      <w:r w:rsidR="00F427B5">
        <w:rPr>
          <w:rFonts w:ascii="Times New Roman" w:hAnsi="Times New Roman"/>
          <w:bCs/>
          <w:sz w:val="28"/>
          <w:szCs w:val="28"/>
        </w:rPr>
        <w:t>Загадки в  картинах Леонардо да Винчи»</w:t>
      </w:r>
    </w:p>
    <w:p w:rsidR="00F427B5" w:rsidRPr="00F427B5" w:rsidRDefault="003D4795" w:rsidP="003D4795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F427B5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F427B5">
        <w:rPr>
          <w:rFonts w:ascii="Times New Roman" w:hAnsi="Times New Roman"/>
          <w:bCs/>
          <w:sz w:val="28"/>
          <w:szCs w:val="28"/>
        </w:rPr>
        <w:t>Сандро</w:t>
      </w:r>
      <w:proofErr w:type="spellEnd"/>
      <w:r w:rsidR="00F427B5">
        <w:rPr>
          <w:rFonts w:ascii="Times New Roman" w:hAnsi="Times New Roman"/>
          <w:bCs/>
          <w:sz w:val="28"/>
          <w:szCs w:val="28"/>
        </w:rPr>
        <w:t xml:space="preserve"> Боттичелли.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427B5">
        <w:rPr>
          <w:rFonts w:ascii="Times New Roman" w:hAnsi="Times New Roman"/>
          <w:bCs/>
          <w:sz w:val="28"/>
          <w:szCs w:val="28"/>
        </w:rPr>
        <w:t>«Весна»»</w:t>
      </w:r>
    </w:p>
    <w:p w:rsidR="003D4795" w:rsidRDefault="00AB5DA9" w:rsidP="00AB5DA9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Второй </w:t>
      </w:r>
      <w:r w:rsidR="003D4795">
        <w:rPr>
          <w:rFonts w:ascii="Times New Roman" w:hAnsi="Times New Roman"/>
          <w:bCs/>
          <w:sz w:val="28"/>
          <w:szCs w:val="28"/>
        </w:rPr>
        <w:t>год обучения</w:t>
      </w:r>
      <w:r>
        <w:rPr>
          <w:rFonts w:ascii="Times New Roman" w:hAnsi="Times New Roman"/>
          <w:bCs/>
          <w:sz w:val="28"/>
          <w:szCs w:val="28"/>
        </w:rPr>
        <w:t xml:space="preserve"> –</w:t>
      </w:r>
      <w:r w:rsidR="00F427B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это подробное знакомство с различными напр</w:t>
      </w:r>
      <w:r w:rsidR="00F427B5">
        <w:rPr>
          <w:rFonts w:ascii="Times New Roman" w:hAnsi="Times New Roman"/>
          <w:bCs/>
          <w:sz w:val="28"/>
          <w:szCs w:val="28"/>
        </w:rPr>
        <w:t>авлениями</w:t>
      </w:r>
      <w:r w:rsidR="003D4795">
        <w:rPr>
          <w:rFonts w:ascii="Times New Roman" w:hAnsi="Times New Roman"/>
          <w:bCs/>
          <w:sz w:val="28"/>
          <w:szCs w:val="28"/>
        </w:rPr>
        <w:t xml:space="preserve"> изобразительного искусства</w:t>
      </w:r>
      <w:r w:rsidR="00F427B5">
        <w:rPr>
          <w:rFonts w:ascii="Times New Roman" w:hAnsi="Times New Roman"/>
          <w:bCs/>
          <w:sz w:val="28"/>
          <w:szCs w:val="28"/>
        </w:rPr>
        <w:t xml:space="preserve"> ко</w:t>
      </w:r>
      <w:r w:rsidR="003D4795">
        <w:rPr>
          <w:rFonts w:ascii="Times New Roman" w:hAnsi="Times New Roman"/>
          <w:bCs/>
          <w:sz w:val="28"/>
          <w:szCs w:val="28"/>
        </w:rPr>
        <w:t>нца 19 - начала 20 века</w:t>
      </w:r>
      <w:r>
        <w:rPr>
          <w:rFonts w:ascii="Times New Roman" w:hAnsi="Times New Roman"/>
          <w:bCs/>
          <w:sz w:val="28"/>
          <w:szCs w:val="28"/>
        </w:rPr>
        <w:t>: символизм, импрессионизм, абстракционизм и др. на примере творчества Клода Моне, Поля Се</w:t>
      </w:r>
      <w:r w:rsidR="003D4795">
        <w:rPr>
          <w:rFonts w:ascii="Times New Roman" w:hAnsi="Times New Roman"/>
          <w:bCs/>
          <w:sz w:val="28"/>
          <w:szCs w:val="28"/>
        </w:rPr>
        <w:t xml:space="preserve">занна, Василия Кандинского и др. </w:t>
      </w:r>
    </w:p>
    <w:p w:rsidR="003D4795" w:rsidRDefault="003D4795" w:rsidP="00AB5DA9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Примерные темы занятий 2-го года обучения:</w:t>
      </w:r>
    </w:p>
    <w:p w:rsidR="003D4795" w:rsidRDefault="003D4795" w:rsidP="003D4795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«Художник – новатор Казимир Малевич»</w:t>
      </w:r>
    </w:p>
    <w:p w:rsidR="003D4795" w:rsidRDefault="003D4795" w:rsidP="003D4795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«Пабло Пикассо «</w:t>
      </w:r>
      <w:proofErr w:type="spellStart"/>
      <w:r>
        <w:rPr>
          <w:rFonts w:ascii="Times New Roman" w:hAnsi="Times New Roman"/>
          <w:bCs/>
          <w:sz w:val="28"/>
          <w:szCs w:val="28"/>
        </w:rPr>
        <w:t>Герника</w:t>
      </w:r>
      <w:proofErr w:type="spellEnd"/>
      <w:r>
        <w:rPr>
          <w:rFonts w:ascii="Times New Roman" w:hAnsi="Times New Roman"/>
          <w:bCs/>
          <w:sz w:val="28"/>
          <w:szCs w:val="28"/>
        </w:rPr>
        <w:t>»»</w:t>
      </w:r>
    </w:p>
    <w:p w:rsidR="003D4795" w:rsidRDefault="003D4795" w:rsidP="003D4795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«Клод Моне. «Впечатление. Восход солнца»»</w:t>
      </w:r>
    </w:p>
    <w:p w:rsidR="003D4795" w:rsidRDefault="003D4795" w:rsidP="003D4795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«Натюрморты Поля Сезанна»</w:t>
      </w:r>
    </w:p>
    <w:p w:rsidR="00AB5DA9" w:rsidRDefault="003D4795" w:rsidP="00AB5DA9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403C15">
        <w:rPr>
          <w:rFonts w:ascii="Times New Roman" w:hAnsi="Times New Roman"/>
          <w:bCs/>
          <w:sz w:val="28"/>
          <w:szCs w:val="28"/>
        </w:rPr>
        <w:t>Третий год обучения -</w:t>
      </w:r>
      <w:r w:rsidR="00AB5DA9">
        <w:rPr>
          <w:rFonts w:ascii="Times New Roman" w:hAnsi="Times New Roman"/>
          <w:bCs/>
          <w:sz w:val="28"/>
          <w:szCs w:val="28"/>
        </w:rPr>
        <w:t xml:space="preserve"> это знакомство с различными направлениями и авторами современного искусства.</w:t>
      </w:r>
    </w:p>
    <w:p w:rsidR="00AB5DA9" w:rsidRDefault="00403C15" w:rsidP="00AB5DA9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Примерные</w:t>
      </w:r>
      <w:r w:rsidR="00AB5DA9">
        <w:rPr>
          <w:rFonts w:ascii="Times New Roman" w:hAnsi="Times New Roman"/>
          <w:bCs/>
          <w:sz w:val="28"/>
          <w:szCs w:val="28"/>
        </w:rPr>
        <w:t xml:space="preserve"> темы занятий</w:t>
      </w:r>
      <w:r>
        <w:rPr>
          <w:rFonts w:ascii="Times New Roman" w:hAnsi="Times New Roman"/>
          <w:bCs/>
          <w:sz w:val="28"/>
          <w:szCs w:val="28"/>
        </w:rPr>
        <w:t xml:space="preserve"> 3-го года обучения</w:t>
      </w:r>
      <w:r w:rsidR="00AB5DA9">
        <w:rPr>
          <w:rFonts w:ascii="Times New Roman" w:hAnsi="Times New Roman"/>
          <w:bCs/>
          <w:sz w:val="28"/>
          <w:szCs w:val="28"/>
        </w:rPr>
        <w:t>:</w:t>
      </w:r>
    </w:p>
    <w:p w:rsidR="00AB5DA9" w:rsidRDefault="00403C15" w:rsidP="00AB5DA9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AD6ADA">
        <w:rPr>
          <w:rFonts w:ascii="Times New Roman" w:hAnsi="Times New Roman"/>
          <w:bCs/>
          <w:sz w:val="28"/>
          <w:szCs w:val="28"/>
        </w:rPr>
        <w:t xml:space="preserve"> « Современные акварельные техники»</w:t>
      </w:r>
    </w:p>
    <w:p w:rsidR="00403C15" w:rsidRDefault="00403C15" w:rsidP="00AB5DA9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AD6ADA">
        <w:rPr>
          <w:rFonts w:ascii="Times New Roman" w:hAnsi="Times New Roman"/>
          <w:bCs/>
          <w:sz w:val="28"/>
          <w:szCs w:val="28"/>
        </w:rPr>
        <w:t xml:space="preserve"> «Современные техники акриловой живописи»</w:t>
      </w:r>
    </w:p>
    <w:p w:rsidR="00AB5DA9" w:rsidRDefault="00AB5DA9" w:rsidP="00AB5DA9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AB5DA9" w:rsidRDefault="00AB5DA9" w:rsidP="00AB5DA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данного курса как фор</w:t>
      </w:r>
      <w:r w:rsidR="00403C15">
        <w:rPr>
          <w:rFonts w:ascii="Times New Roman" w:hAnsi="Times New Roman"/>
          <w:sz w:val="28"/>
          <w:szCs w:val="28"/>
        </w:rPr>
        <w:t>мы дополнительных занятий помож</w:t>
      </w:r>
      <w:r>
        <w:rPr>
          <w:rFonts w:ascii="Times New Roman" w:hAnsi="Times New Roman"/>
          <w:sz w:val="28"/>
          <w:szCs w:val="28"/>
        </w:rPr>
        <w:t xml:space="preserve">ет более эффективному изучению истории изобразительного искусства и станковой композиции, а также </w:t>
      </w:r>
      <w:r w:rsidR="00403C15">
        <w:rPr>
          <w:rFonts w:ascii="Times New Roman" w:hAnsi="Times New Roman"/>
          <w:sz w:val="28"/>
          <w:szCs w:val="28"/>
        </w:rPr>
        <w:t xml:space="preserve">будет способствовать раскрытию творческого потенциала  </w:t>
      </w:r>
      <w:r>
        <w:rPr>
          <w:rFonts w:ascii="Times New Roman" w:hAnsi="Times New Roman"/>
          <w:sz w:val="28"/>
          <w:szCs w:val="28"/>
        </w:rPr>
        <w:t>и всестороннему  развитию  учащихся.</w:t>
      </w:r>
    </w:p>
    <w:p w:rsidR="00403C15" w:rsidRDefault="00403C15" w:rsidP="00AB5DA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основу элективного курса положен авторский проект искусствоведа </w:t>
      </w:r>
      <w:proofErr w:type="spellStart"/>
      <w:r>
        <w:rPr>
          <w:rFonts w:ascii="Times New Roman" w:hAnsi="Times New Roman"/>
          <w:sz w:val="28"/>
          <w:szCs w:val="28"/>
        </w:rPr>
        <w:t>Паолы</w:t>
      </w:r>
      <w:proofErr w:type="spellEnd"/>
      <w:r>
        <w:rPr>
          <w:rFonts w:ascii="Times New Roman" w:hAnsi="Times New Roman"/>
          <w:sz w:val="28"/>
          <w:szCs w:val="28"/>
        </w:rPr>
        <w:t xml:space="preserve"> Волковой «Мост над бездной».</w:t>
      </w:r>
    </w:p>
    <w:p w:rsidR="00AA133A" w:rsidRDefault="00AA133A" w:rsidP="00AB5DA9">
      <w:pPr>
        <w:pStyle w:val="a4"/>
        <w:rPr>
          <w:rFonts w:ascii="Times New Roman" w:hAnsi="Times New Roman"/>
          <w:sz w:val="28"/>
          <w:szCs w:val="28"/>
        </w:rPr>
      </w:pPr>
    </w:p>
    <w:p w:rsidR="00AA133A" w:rsidRDefault="008909BA" w:rsidP="00AB5DA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</w:t>
      </w:r>
      <w:r w:rsidR="00AA133A">
        <w:rPr>
          <w:rFonts w:ascii="Times New Roman" w:hAnsi="Times New Roman"/>
          <w:sz w:val="28"/>
          <w:szCs w:val="28"/>
        </w:rPr>
        <w:t xml:space="preserve"> лите</w:t>
      </w:r>
      <w:r>
        <w:rPr>
          <w:rFonts w:ascii="Times New Roman" w:hAnsi="Times New Roman"/>
          <w:sz w:val="28"/>
          <w:szCs w:val="28"/>
        </w:rPr>
        <w:t>ратуры</w:t>
      </w:r>
      <w:r w:rsidR="00622E80">
        <w:rPr>
          <w:rFonts w:ascii="Times New Roman" w:hAnsi="Times New Roman"/>
          <w:sz w:val="28"/>
          <w:szCs w:val="28"/>
        </w:rPr>
        <w:t>:</w:t>
      </w:r>
    </w:p>
    <w:p w:rsidR="00AA133A" w:rsidRDefault="00AA133A" w:rsidP="00AB5DA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Абраухова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 В. Инновационные подходы в деятельности учреждения дополнительного образования как средство его развития: … канд.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>. наук: 13.00.01/Рост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ос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8909BA">
        <w:rPr>
          <w:rFonts w:ascii="Times New Roman" w:hAnsi="Times New Roman"/>
          <w:sz w:val="28"/>
          <w:szCs w:val="28"/>
        </w:rPr>
        <w:t>ун</w:t>
      </w:r>
      <w:r>
        <w:rPr>
          <w:rFonts w:ascii="Times New Roman" w:hAnsi="Times New Roman"/>
          <w:sz w:val="28"/>
          <w:szCs w:val="28"/>
        </w:rPr>
        <w:t xml:space="preserve">-т Ростов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/Д., 1997</w:t>
      </w:r>
    </w:p>
    <w:p w:rsidR="00AA133A" w:rsidRDefault="00AA133A" w:rsidP="00AB5DA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Голованов В. П. Методика и технология работы педагога дополнительного образования: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особия для студ. учреждения сред. проф. образования М.: 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, 2004</w:t>
      </w:r>
    </w:p>
    <w:p w:rsidR="00AA133A" w:rsidRDefault="00AA133A" w:rsidP="008909BA">
      <w:pPr>
        <w:pStyle w:val="a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 СЛОВАРЬ – электронные словари// Новейший философский словарь </w:t>
      </w:r>
      <w:r w:rsidRPr="00AA133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AA133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>.:</w:t>
      </w:r>
      <w:hyperlink r:id="rId6" w:history="1">
        <w:r w:rsidR="008909BA" w:rsidRPr="007B5F50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="008909BA" w:rsidRPr="007B5F50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spellStart"/>
        <w:r w:rsidR="008909BA" w:rsidRPr="007B5F50">
          <w:rPr>
            <w:rStyle w:val="a7"/>
            <w:rFonts w:ascii="Times New Roman" w:hAnsi="Times New Roman"/>
            <w:sz w:val="28"/>
            <w:szCs w:val="28"/>
            <w:lang w:val="en-US"/>
          </w:rPr>
          <w:t>eslovar</w:t>
        </w:r>
        <w:proofErr w:type="spellEnd"/>
        <w:r w:rsidR="008909BA" w:rsidRPr="007B5F50">
          <w:rPr>
            <w:rStyle w:val="a7"/>
            <w:rFonts w:ascii="Times New Roman" w:hAnsi="Times New Roman"/>
            <w:sz w:val="28"/>
            <w:szCs w:val="28"/>
          </w:rPr>
          <w:t>.</w:t>
        </w:r>
        <w:r w:rsidR="008909BA" w:rsidRPr="007B5F50">
          <w:rPr>
            <w:rStyle w:val="a7"/>
            <w:rFonts w:ascii="Times New Roman" w:hAnsi="Times New Roman"/>
            <w:sz w:val="28"/>
            <w:szCs w:val="28"/>
            <w:lang w:val="en-US"/>
          </w:rPr>
          <w:t>com</w:t>
        </w:r>
        <w:r w:rsidR="008909BA" w:rsidRPr="007B5F50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8909BA" w:rsidRPr="007B5F50">
          <w:rPr>
            <w:rStyle w:val="a7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  <w:r w:rsidR="008909BA" w:rsidRPr="007B5F50">
          <w:rPr>
            <w:rStyle w:val="a7"/>
            <w:rFonts w:ascii="Times New Roman" w:hAnsi="Times New Roman"/>
            <w:sz w:val="28"/>
            <w:szCs w:val="28"/>
          </w:rPr>
          <w:t>/</w:t>
        </w:r>
        <w:proofErr w:type="spellStart"/>
        <w:r w:rsidR="008909BA" w:rsidRPr="007B5F50">
          <w:rPr>
            <w:rStyle w:val="a7"/>
            <w:rFonts w:ascii="Times New Roman" w:hAnsi="Times New Roman"/>
            <w:sz w:val="28"/>
            <w:szCs w:val="28"/>
            <w:lang w:val="en-US"/>
          </w:rPr>
          <w:t>noveyshiyfilosofkiy</w:t>
        </w:r>
        <w:proofErr w:type="spellEnd"/>
        <w:r w:rsidR="008909BA" w:rsidRPr="007B5F50">
          <w:rPr>
            <w:rStyle w:val="a7"/>
            <w:rFonts w:ascii="Times New Roman" w:hAnsi="Times New Roman"/>
            <w:sz w:val="28"/>
            <w:szCs w:val="28"/>
          </w:rPr>
          <w:t>_</w:t>
        </w:r>
        <w:proofErr w:type="spellStart"/>
        <w:r w:rsidR="008909BA" w:rsidRPr="007B5F50">
          <w:rPr>
            <w:rStyle w:val="a7"/>
            <w:rFonts w:ascii="Times New Roman" w:hAnsi="Times New Roman"/>
            <w:sz w:val="28"/>
            <w:szCs w:val="28"/>
            <w:lang w:val="en-US"/>
          </w:rPr>
          <w:t>slovar</w:t>
        </w:r>
        <w:proofErr w:type="spellEnd"/>
        <w:r w:rsidR="008909BA" w:rsidRPr="007B5F50">
          <w:rPr>
            <w:rStyle w:val="a7"/>
            <w:rFonts w:ascii="Times New Roman" w:hAnsi="Times New Roman"/>
            <w:sz w:val="28"/>
            <w:szCs w:val="28"/>
          </w:rPr>
          <w:t xml:space="preserve">/ </w:t>
        </w:r>
        <w:r w:rsidR="008909BA" w:rsidRPr="007B5F50">
          <w:rPr>
            <w:rStyle w:val="a7"/>
            <w:rFonts w:ascii="Times New Roman" w:hAnsi="Times New Roman"/>
            <w:sz w:val="28"/>
            <w:szCs w:val="28"/>
            <w:lang w:val="en-US"/>
          </w:rPr>
          <w:t>page</w:t>
        </w:r>
        <w:r w:rsidR="008909BA" w:rsidRPr="007B5F50">
          <w:rPr>
            <w:rStyle w:val="a7"/>
            <w:rFonts w:ascii="Times New Roman" w:hAnsi="Times New Roman"/>
            <w:sz w:val="28"/>
            <w:szCs w:val="28"/>
          </w:rPr>
          <w:t>/</w:t>
        </w:r>
        <w:proofErr w:type="spellStart"/>
        <w:r w:rsidR="008909BA" w:rsidRPr="007B5F50">
          <w:rPr>
            <w:rStyle w:val="a7"/>
            <w:rFonts w:ascii="Times New Roman" w:hAnsi="Times New Roman"/>
            <w:sz w:val="28"/>
            <w:szCs w:val="28"/>
            <w:lang w:val="en-US"/>
          </w:rPr>
          <w:t>innovatsiya</w:t>
        </w:r>
        <w:proofErr w:type="spellEnd"/>
        <w:r w:rsidR="008909BA" w:rsidRPr="007B5F50">
          <w:rPr>
            <w:rStyle w:val="a7"/>
            <w:rFonts w:ascii="Times New Roman" w:hAnsi="Times New Roman"/>
            <w:sz w:val="28"/>
            <w:szCs w:val="28"/>
          </w:rPr>
          <w:t>.482</w:t>
        </w:r>
      </w:hyperlink>
    </w:p>
    <w:p w:rsidR="0033112F" w:rsidRPr="00622E80" w:rsidRDefault="00622E80" w:rsidP="00622E80">
      <w:pPr>
        <w:pStyle w:val="a4"/>
        <w:jc w:val="left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Кан-Калик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В. А., Никаноров Н. Д. Педагогическое творчество. М., 1990</w:t>
      </w:r>
      <w:bookmarkStart w:id="0" w:name="_GoBack"/>
      <w:bookmarkEnd w:id="0"/>
    </w:p>
    <w:sectPr w:rsidR="0033112F" w:rsidRPr="00622E80" w:rsidSect="00403C1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22BF7"/>
    <w:multiLevelType w:val="hybridMultilevel"/>
    <w:tmpl w:val="C6900BF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798E0362"/>
    <w:multiLevelType w:val="hybridMultilevel"/>
    <w:tmpl w:val="0674041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3C6"/>
    <w:rsid w:val="000B63C6"/>
    <w:rsid w:val="001341D9"/>
    <w:rsid w:val="00240026"/>
    <w:rsid w:val="0033112F"/>
    <w:rsid w:val="003A49D3"/>
    <w:rsid w:val="003D4795"/>
    <w:rsid w:val="00403C15"/>
    <w:rsid w:val="004363A1"/>
    <w:rsid w:val="004D5A13"/>
    <w:rsid w:val="00622E80"/>
    <w:rsid w:val="007135F7"/>
    <w:rsid w:val="00724222"/>
    <w:rsid w:val="00804D92"/>
    <w:rsid w:val="00810525"/>
    <w:rsid w:val="008909BA"/>
    <w:rsid w:val="00A06151"/>
    <w:rsid w:val="00A34B7D"/>
    <w:rsid w:val="00AA133A"/>
    <w:rsid w:val="00AB5DA9"/>
    <w:rsid w:val="00AC404A"/>
    <w:rsid w:val="00AD6ADA"/>
    <w:rsid w:val="00C54A32"/>
    <w:rsid w:val="00C71B27"/>
    <w:rsid w:val="00E629D7"/>
    <w:rsid w:val="00F31C48"/>
    <w:rsid w:val="00F379ED"/>
    <w:rsid w:val="00F42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B5DA9"/>
    <w:pPr>
      <w:spacing w:after="12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B5DA9"/>
    <w:rPr>
      <w:rFonts w:ascii="Arial" w:eastAsia="Times New Roman" w:hAnsi="Arial" w:cs="Times New Roman"/>
      <w:sz w:val="17"/>
      <w:lang w:eastAsia="ru-RU"/>
    </w:rPr>
  </w:style>
  <w:style w:type="character" w:styleId="a6">
    <w:name w:val="Emphasis"/>
    <w:basedOn w:val="a0"/>
    <w:uiPriority w:val="20"/>
    <w:qFormat/>
    <w:rsid w:val="00AB5DA9"/>
    <w:rPr>
      <w:i/>
      <w:iCs/>
    </w:rPr>
  </w:style>
  <w:style w:type="character" w:styleId="a7">
    <w:name w:val="Hyperlink"/>
    <w:basedOn w:val="a0"/>
    <w:uiPriority w:val="99"/>
    <w:unhideWhenUsed/>
    <w:rsid w:val="00AA13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slovar.com.ua/noveyshiyfilosofkiy_slovar/%20page/innovatsiya.4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513F-84D4-4832-AE55-A78936A8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ДШИ №3</cp:lastModifiedBy>
  <cp:revision>10</cp:revision>
  <dcterms:created xsi:type="dcterms:W3CDTF">2015-05-22T11:17:00Z</dcterms:created>
  <dcterms:modified xsi:type="dcterms:W3CDTF">2017-04-04T07:58:00Z</dcterms:modified>
</cp:coreProperties>
</file>