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56" w:rsidRPr="00D81333" w:rsidRDefault="00AC004E" w:rsidP="006B795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333">
        <w:rPr>
          <w:rFonts w:ascii="Times New Roman" w:hAnsi="Times New Roman" w:cs="Times New Roman"/>
          <w:b/>
          <w:sz w:val="28"/>
          <w:szCs w:val="28"/>
        </w:rPr>
        <w:t>ПРИМЕНЕНИЕ ЗДОРОВЬЕСБЕРЕГАЮЩИХ ТЕХНОЛОГИЙ</w:t>
      </w:r>
    </w:p>
    <w:p w:rsidR="006B7956" w:rsidRPr="008D3617" w:rsidRDefault="00AC004E" w:rsidP="006B795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333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УЧЕБНО-ВОСПИТАТЕЛЬНОМ ПРОЦЕССЕ</w:t>
      </w:r>
    </w:p>
    <w:p w:rsidR="001D3537" w:rsidRPr="006B7956" w:rsidRDefault="001D3537" w:rsidP="006B7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579" w:rsidRDefault="00CF5579" w:rsidP="008D361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7956">
        <w:rPr>
          <w:rFonts w:ascii="Times New Roman" w:hAnsi="Times New Roman" w:cs="Times New Roman"/>
          <w:b/>
          <w:sz w:val="28"/>
          <w:szCs w:val="28"/>
        </w:rPr>
        <w:t>Нефедова В.И.,</w:t>
      </w:r>
    </w:p>
    <w:p w:rsidR="00CF5579" w:rsidRPr="006B7956" w:rsidRDefault="00CF5579" w:rsidP="008D3617">
      <w:pPr>
        <w:jc w:val="right"/>
        <w:rPr>
          <w:rFonts w:ascii="Times New Roman" w:hAnsi="Times New Roman" w:cs="Times New Roman"/>
          <w:sz w:val="28"/>
          <w:szCs w:val="28"/>
        </w:rPr>
      </w:pPr>
      <w:r w:rsidRPr="006B7956">
        <w:rPr>
          <w:rFonts w:ascii="Times New Roman" w:hAnsi="Times New Roman" w:cs="Times New Roman"/>
          <w:sz w:val="28"/>
          <w:szCs w:val="28"/>
        </w:rPr>
        <w:t>М</w:t>
      </w:r>
      <w:r w:rsidR="008D3617">
        <w:rPr>
          <w:rFonts w:ascii="Times New Roman" w:hAnsi="Times New Roman" w:cs="Times New Roman"/>
          <w:sz w:val="28"/>
          <w:szCs w:val="28"/>
        </w:rPr>
        <w:t>АОУ «С</w:t>
      </w:r>
      <w:r w:rsidRPr="006B7956">
        <w:rPr>
          <w:rFonts w:ascii="Times New Roman" w:hAnsi="Times New Roman" w:cs="Times New Roman"/>
          <w:sz w:val="28"/>
          <w:szCs w:val="28"/>
        </w:rPr>
        <w:t>ОШ №</w:t>
      </w:r>
      <w:r w:rsidR="00681E1F" w:rsidRPr="006B7956">
        <w:rPr>
          <w:rFonts w:ascii="Times New Roman" w:hAnsi="Times New Roman" w:cs="Times New Roman"/>
          <w:sz w:val="28"/>
          <w:szCs w:val="28"/>
        </w:rPr>
        <w:t xml:space="preserve"> </w:t>
      </w:r>
      <w:r w:rsidR="008D3617">
        <w:rPr>
          <w:rFonts w:ascii="Times New Roman" w:hAnsi="Times New Roman" w:cs="Times New Roman"/>
          <w:sz w:val="28"/>
          <w:szCs w:val="28"/>
        </w:rPr>
        <w:t>40</w:t>
      </w:r>
      <w:r w:rsidRPr="006B7956">
        <w:rPr>
          <w:rFonts w:ascii="Times New Roman" w:hAnsi="Times New Roman" w:cs="Times New Roman"/>
          <w:sz w:val="28"/>
          <w:szCs w:val="28"/>
        </w:rPr>
        <w:t>»,</w:t>
      </w:r>
    </w:p>
    <w:p w:rsidR="00CF5579" w:rsidRPr="006B7956" w:rsidRDefault="00CF5579" w:rsidP="008D361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7956">
        <w:rPr>
          <w:rFonts w:ascii="Times New Roman" w:hAnsi="Times New Roman" w:cs="Times New Roman"/>
          <w:sz w:val="28"/>
          <w:szCs w:val="28"/>
        </w:rPr>
        <w:t>г. Старый Оскол</w:t>
      </w:r>
    </w:p>
    <w:p w:rsidR="00CF5579" w:rsidRDefault="00F86154" w:rsidP="00CF5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04E" w:rsidRPr="008D36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последние годы </w:t>
      </w:r>
      <w:r w:rsidR="00CF5579">
        <w:rPr>
          <w:rFonts w:ascii="Times New Roman" w:hAnsi="Times New Roman" w:cs="Times New Roman"/>
          <w:sz w:val="28"/>
          <w:szCs w:val="28"/>
        </w:rPr>
        <w:t xml:space="preserve"> понятие</w:t>
      </w:r>
      <w:r>
        <w:rPr>
          <w:rFonts w:ascii="Times New Roman" w:hAnsi="Times New Roman" w:cs="Times New Roman"/>
          <w:sz w:val="28"/>
          <w:szCs w:val="28"/>
        </w:rPr>
        <w:t xml:space="preserve"> «здоровье» </w:t>
      </w:r>
      <w:r w:rsidR="00CF5579">
        <w:rPr>
          <w:rFonts w:ascii="Times New Roman" w:hAnsi="Times New Roman" w:cs="Times New Roman"/>
          <w:sz w:val="28"/>
          <w:szCs w:val="28"/>
        </w:rPr>
        <w:t xml:space="preserve"> применительно к школьникам чаще звучит</w:t>
      </w:r>
      <w:r w:rsidR="00C75D45">
        <w:rPr>
          <w:rFonts w:ascii="Times New Roman" w:hAnsi="Times New Roman" w:cs="Times New Roman"/>
          <w:sz w:val="28"/>
          <w:szCs w:val="28"/>
        </w:rPr>
        <w:t xml:space="preserve"> в отрицательном значении (нет здоровья). Между тем, здоровье  учеников как важнейший элемент качества жизни необходимо рассматривать в ко</w:t>
      </w:r>
      <w:r w:rsidR="006A7762">
        <w:rPr>
          <w:rFonts w:ascii="Times New Roman" w:hAnsi="Times New Roman" w:cs="Times New Roman"/>
          <w:sz w:val="28"/>
          <w:szCs w:val="28"/>
        </w:rPr>
        <w:t>нтексте образования</w:t>
      </w:r>
      <w:r w:rsidR="00C75D45">
        <w:rPr>
          <w:rFonts w:ascii="Times New Roman" w:hAnsi="Times New Roman" w:cs="Times New Roman"/>
          <w:sz w:val="28"/>
          <w:szCs w:val="28"/>
        </w:rPr>
        <w:t xml:space="preserve">. Здоровье выступает и как одна из целей в процессе получения образования, и как средство достижения </w:t>
      </w:r>
      <w:r w:rsidR="0012190E">
        <w:rPr>
          <w:rFonts w:ascii="Times New Roman" w:hAnsi="Times New Roman" w:cs="Times New Roman"/>
          <w:sz w:val="28"/>
          <w:szCs w:val="28"/>
        </w:rPr>
        <w:t>«</w:t>
      </w:r>
      <w:r w:rsidR="00C75D45">
        <w:rPr>
          <w:rFonts w:ascii="Times New Roman" w:hAnsi="Times New Roman" w:cs="Times New Roman"/>
          <w:sz w:val="28"/>
          <w:szCs w:val="28"/>
        </w:rPr>
        <w:t>высокой гармонии</w:t>
      </w:r>
      <w:r w:rsidR="0012190E">
        <w:rPr>
          <w:rFonts w:ascii="Times New Roman" w:hAnsi="Times New Roman" w:cs="Times New Roman"/>
          <w:sz w:val="28"/>
          <w:szCs w:val="28"/>
        </w:rPr>
        <w:t>»</w:t>
      </w:r>
      <w:r w:rsidR="00C75D45">
        <w:rPr>
          <w:rFonts w:ascii="Times New Roman" w:hAnsi="Times New Roman" w:cs="Times New Roman"/>
          <w:sz w:val="28"/>
          <w:szCs w:val="28"/>
        </w:rPr>
        <w:t>, и к тому же как индикатор правильности выбора пути. При такой постановке вопроса необходимо рассматривать фактор здоровья, поверяя им все сто</w:t>
      </w:r>
      <w:r w:rsidR="00573DC3">
        <w:rPr>
          <w:rFonts w:ascii="Times New Roman" w:hAnsi="Times New Roman" w:cs="Times New Roman"/>
          <w:sz w:val="28"/>
          <w:szCs w:val="28"/>
        </w:rPr>
        <w:t>ро</w:t>
      </w:r>
      <w:r w:rsidR="00C75D45">
        <w:rPr>
          <w:rFonts w:ascii="Times New Roman" w:hAnsi="Times New Roman" w:cs="Times New Roman"/>
          <w:sz w:val="28"/>
          <w:szCs w:val="28"/>
        </w:rPr>
        <w:t xml:space="preserve">ны жизни ребенка. </w:t>
      </w:r>
    </w:p>
    <w:p w:rsidR="00C75D45" w:rsidRDefault="00C75D45" w:rsidP="00AC00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педагог обязан содействовать сохранению здоровья каждого школьника, сформировать у него представления об ответственности за собственное здоровье  и здоровье окружающих</w:t>
      </w:r>
      <w:r w:rsidR="006A7762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беспечить учащихся необходимой информацией для формирования собственных</w:t>
      </w:r>
      <w:r w:rsidR="00D8632A">
        <w:rPr>
          <w:rFonts w:ascii="Times New Roman" w:hAnsi="Times New Roman" w:cs="Times New Roman"/>
          <w:sz w:val="28"/>
          <w:szCs w:val="28"/>
        </w:rPr>
        <w:t xml:space="preserve"> стратегий и технологий,</w:t>
      </w:r>
      <w:r w:rsidR="00E55270">
        <w:rPr>
          <w:rFonts w:ascii="Times New Roman" w:hAnsi="Times New Roman" w:cs="Times New Roman"/>
          <w:sz w:val="28"/>
          <w:szCs w:val="28"/>
        </w:rPr>
        <w:t xml:space="preserve"> </w:t>
      </w:r>
      <w:r w:rsidR="00D8632A">
        <w:rPr>
          <w:rFonts w:ascii="Times New Roman" w:hAnsi="Times New Roman" w:cs="Times New Roman"/>
          <w:sz w:val="28"/>
          <w:szCs w:val="28"/>
        </w:rPr>
        <w:t>п</w:t>
      </w:r>
      <w:r w:rsidR="00E55270">
        <w:rPr>
          <w:rFonts w:ascii="Times New Roman" w:hAnsi="Times New Roman" w:cs="Times New Roman"/>
          <w:sz w:val="28"/>
          <w:szCs w:val="28"/>
        </w:rPr>
        <w:t xml:space="preserve">озволяющих </w:t>
      </w:r>
      <w:r w:rsidR="006A7762">
        <w:rPr>
          <w:rFonts w:ascii="Times New Roman" w:hAnsi="Times New Roman" w:cs="Times New Roman"/>
          <w:sz w:val="28"/>
          <w:szCs w:val="28"/>
        </w:rPr>
        <w:t>сохранять и укреплять здоровье,</w:t>
      </w:r>
      <w:r w:rsidR="00E55270">
        <w:rPr>
          <w:rFonts w:ascii="Times New Roman" w:hAnsi="Times New Roman" w:cs="Times New Roman"/>
          <w:sz w:val="28"/>
          <w:szCs w:val="28"/>
        </w:rPr>
        <w:t xml:space="preserve"> </w:t>
      </w:r>
      <w:r w:rsidR="006A7762">
        <w:rPr>
          <w:rFonts w:ascii="Times New Roman" w:hAnsi="Times New Roman" w:cs="Times New Roman"/>
          <w:sz w:val="28"/>
          <w:szCs w:val="28"/>
        </w:rPr>
        <w:t>р</w:t>
      </w:r>
      <w:r w:rsidR="00E55270">
        <w:rPr>
          <w:rFonts w:ascii="Times New Roman" w:hAnsi="Times New Roman" w:cs="Times New Roman"/>
          <w:sz w:val="28"/>
          <w:szCs w:val="28"/>
        </w:rPr>
        <w:t xml:space="preserve">асширить </w:t>
      </w:r>
      <w:r w:rsidR="006A7762">
        <w:rPr>
          <w:rFonts w:ascii="Times New Roman" w:hAnsi="Times New Roman" w:cs="Times New Roman"/>
          <w:sz w:val="28"/>
          <w:szCs w:val="28"/>
        </w:rPr>
        <w:t>и разнообразить взаимодействие</w:t>
      </w:r>
      <w:r w:rsidR="00E55270">
        <w:rPr>
          <w:rFonts w:ascii="Times New Roman" w:hAnsi="Times New Roman" w:cs="Times New Roman"/>
          <w:sz w:val="28"/>
          <w:szCs w:val="28"/>
        </w:rPr>
        <w:t xml:space="preserve"> школы, родителей и общества в контексте укрепления здоровья.</w:t>
      </w:r>
    </w:p>
    <w:p w:rsidR="006A7762" w:rsidRDefault="00766EE8" w:rsidP="00AC00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№ 40</w:t>
      </w:r>
      <w:r w:rsidR="00E55270">
        <w:rPr>
          <w:rFonts w:ascii="Times New Roman" w:hAnsi="Times New Roman" w:cs="Times New Roman"/>
          <w:sz w:val="28"/>
          <w:szCs w:val="28"/>
        </w:rPr>
        <w:t xml:space="preserve"> одна из первых в городе нач</w:t>
      </w:r>
      <w:r w:rsidR="00D8632A">
        <w:rPr>
          <w:rFonts w:ascii="Times New Roman" w:hAnsi="Times New Roman" w:cs="Times New Roman"/>
          <w:sz w:val="28"/>
          <w:szCs w:val="28"/>
        </w:rPr>
        <w:t>инала  работу  в этом направлении,</w:t>
      </w:r>
      <w:r w:rsidR="00E55270">
        <w:rPr>
          <w:rFonts w:ascii="Times New Roman" w:hAnsi="Times New Roman" w:cs="Times New Roman"/>
          <w:sz w:val="28"/>
          <w:szCs w:val="28"/>
        </w:rPr>
        <w:t xml:space="preserve"> </w:t>
      </w:r>
      <w:r w:rsidR="00D8632A">
        <w:rPr>
          <w:rFonts w:ascii="Times New Roman" w:hAnsi="Times New Roman" w:cs="Times New Roman"/>
          <w:sz w:val="28"/>
          <w:szCs w:val="28"/>
        </w:rPr>
        <w:t>в</w:t>
      </w:r>
      <w:r w:rsidR="00E55270">
        <w:rPr>
          <w:rFonts w:ascii="Times New Roman" w:hAnsi="Times New Roman" w:cs="Times New Roman"/>
          <w:sz w:val="28"/>
          <w:szCs w:val="28"/>
        </w:rPr>
        <w:t>ведя курс «Полезные привычки» в начальной школе и «Полезные навыки» в среднем и старшем звене.</w:t>
      </w:r>
      <w:r w:rsidR="006A7762">
        <w:rPr>
          <w:rFonts w:ascii="Times New Roman" w:hAnsi="Times New Roman" w:cs="Times New Roman"/>
          <w:sz w:val="28"/>
          <w:szCs w:val="28"/>
        </w:rPr>
        <w:t xml:space="preserve"> В настоящее время школа является экспериментальной площадкой по правильному и здоровому питанию.</w:t>
      </w:r>
    </w:p>
    <w:p w:rsidR="00E55270" w:rsidRDefault="00E55270" w:rsidP="00CF5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04E" w:rsidRPr="008D36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Здесь рассматриваются следующие темы: гигиенические правила и предупреждение инфекционных заболеваний</w:t>
      </w:r>
      <w:r w:rsidR="00573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(временные и постоянные</w:t>
      </w:r>
      <w:r w:rsidR="00573DC3">
        <w:rPr>
          <w:rFonts w:ascii="Times New Roman" w:hAnsi="Times New Roman" w:cs="Times New Roman"/>
          <w:sz w:val="28"/>
          <w:szCs w:val="28"/>
        </w:rPr>
        <w:t xml:space="preserve"> зубы, прикус и вредные привычки,  нарушающие его,  режим дня, способы «пассивной»  защиты от болезней: мытье рук, ношение маски, представление об иммунитете), режим питания (где дается представление об основных пищевых веществах, их значение для здоровья</w:t>
      </w:r>
      <w:r w:rsidR="00421FAA">
        <w:rPr>
          <w:rFonts w:ascii="Times New Roman" w:hAnsi="Times New Roman" w:cs="Times New Roman"/>
          <w:sz w:val="28"/>
          <w:szCs w:val="28"/>
        </w:rPr>
        <w:t>, обработка продуктов перед употреблением, хранение).  Изучают основы личной  безопасности (безопасное поведение на дорогах, бытовой и уличный травматизм.  Элементарные правила безопасности</w:t>
      </w:r>
      <w:r w:rsidR="007823B7">
        <w:rPr>
          <w:rFonts w:ascii="Times New Roman" w:hAnsi="Times New Roman" w:cs="Times New Roman"/>
          <w:sz w:val="28"/>
          <w:szCs w:val="28"/>
        </w:rPr>
        <w:t xml:space="preserve"> (</w:t>
      </w:r>
      <w:r w:rsidR="00421FAA">
        <w:rPr>
          <w:rFonts w:ascii="Times New Roman" w:hAnsi="Times New Roman" w:cs="Times New Roman"/>
          <w:sz w:val="28"/>
          <w:szCs w:val="28"/>
        </w:rPr>
        <w:t xml:space="preserve">безопасное поведение на дорогах, бытовой и уличный </w:t>
      </w:r>
      <w:r w:rsidR="00421FAA">
        <w:rPr>
          <w:rFonts w:ascii="Times New Roman" w:hAnsi="Times New Roman" w:cs="Times New Roman"/>
          <w:sz w:val="28"/>
          <w:szCs w:val="28"/>
        </w:rPr>
        <w:lastRenderedPageBreak/>
        <w:t>травматизм, элементарные правила безопасности при катании на велосипеде, роликах, оказание первой помощи при простых травмах), поведение в экстремальных ситуациях (при пожаре</w:t>
      </w:r>
      <w:r w:rsidR="004A1FEE">
        <w:rPr>
          <w:rFonts w:ascii="Times New Roman" w:hAnsi="Times New Roman" w:cs="Times New Roman"/>
          <w:sz w:val="28"/>
          <w:szCs w:val="28"/>
        </w:rPr>
        <w:t>, з</w:t>
      </w:r>
      <w:r w:rsidR="00421FAA">
        <w:rPr>
          <w:rFonts w:ascii="Times New Roman" w:hAnsi="Times New Roman" w:cs="Times New Roman"/>
          <w:sz w:val="28"/>
          <w:szCs w:val="28"/>
        </w:rPr>
        <w:t>атоплении, разрушении, преодоление стресса),  предупреждение употребления</w:t>
      </w:r>
      <w:r w:rsidR="004A1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FE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4A1FEE">
        <w:rPr>
          <w:rFonts w:ascii="Times New Roman" w:hAnsi="Times New Roman" w:cs="Times New Roman"/>
          <w:sz w:val="28"/>
          <w:szCs w:val="28"/>
        </w:rPr>
        <w:t xml:space="preserve"> веществ:  «легальных» (алкоголь и табак) и «нелегальных» (наркотиков).</w:t>
      </w:r>
    </w:p>
    <w:p w:rsidR="004A1FEE" w:rsidRDefault="004A1FEE" w:rsidP="00AC00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распространения </w:t>
      </w:r>
      <w:r w:rsidR="004E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веществ. Жизненный стиль человека, зависимого от них. Ложные представления о допустимости употребления, слабость воли, зависимость, болезнь. Как противостоять групповому давлению, защитить себя и других в ситуациях 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веществ.</w:t>
      </w:r>
      <w:r w:rsidR="004E7AE0">
        <w:rPr>
          <w:rFonts w:ascii="Times New Roman" w:hAnsi="Times New Roman" w:cs="Times New Roman"/>
          <w:sz w:val="28"/>
          <w:szCs w:val="28"/>
        </w:rPr>
        <w:t xml:space="preserve"> Эти вопросы</w:t>
      </w:r>
      <w:r w:rsidR="007823B7">
        <w:rPr>
          <w:rFonts w:ascii="Times New Roman" w:hAnsi="Times New Roman" w:cs="Times New Roman"/>
          <w:sz w:val="28"/>
          <w:szCs w:val="28"/>
        </w:rPr>
        <w:t xml:space="preserve"> </w:t>
      </w:r>
      <w:r w:rsidR="004E7AE0">
        <w:rPr>
          <w:rFonts w:ascii="Times New Roman" w:hAnsi="Times New Roman" w:cs="Times New Roman"/>
          <w:sz w:val="28"/>
          <w:szCs w:val="28"/>
        </w:rPr>
        <w:t xml:space="preserve"> рассматриваются на классных часах, родительских собраниях,  семинарах,</w:t>
      </w:r>
      <w:r w:rsidR="006B7956">
        <w:rPr>
          <w:rFonts w:ascii="Times New Roman" w:hAnsi="Times New Roman" w:cs="Times New Roman"/>
          <w:sz w:val="28"/>
          <w:szCs w:val="28"/>
        </w:rPr>
        <w:t xml:space="preserve"> диспутах</w:t>
      </w:r>
      <w:r w:rsidR="007823B7">
        <w:rPr>
          <w:rFonts w:ascii="Times New Roman" w:hAnsi="Times New Roman" w:cs="Times New Roman"/>
          <w:sz w:val="28"/>
          <w:szCs w:val="28"/>
        </w:rPr>
        <w:t>, беседах,</w:t>
      </w:r>
      <w:r w:rsidR="004E7AE0">
        <w:rPr>
          <w:rFonts w:ascii="Times New Roman" w:hAnsi="Times New Roman" w:cs="Times New Roman"/>
          <w:sz w:val="28"/>
          <w:szCs w:val="28"/>
        </w:rPr>
        <w:t xml:space="preserve">  на уроках истории, химии, биологии и т.д..</w:t>
      </w:r>
      <w:r w:rsidR="006A7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AE0" w:rsidRDefault="004E7AE0" w:rsidP="00AC00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школьного учителя слишком мало времени для изучения специальной литературы, но без подготовки и комментариев учителя работа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имеет смысла.</w:t>
      </w:r>
      <w:r w:rsidR="00E51339">
        <w:rPr>
          <w:rFonts w:ascii="Times New Roman" w:hAnsi="Times New Roman" w:cs="Times New Roman"/>
          <w:sz w:val="28"/>
          <w:szCs w:val="28"/>
        </w:rPr>
        <w:t xml:space="preserve"> Роль учителя</w:t>
      </w:r>
      <w:r w:rsidR="007823B7">
        <w:rPr>
          <w:rFonts w:ascii="Times New Roman" w:hAnsi="Times New Roman" w:cs="Times New Roman"/>
          <w:sz w:val="28"/>
          <w:szCs w:val="28"/>
        </w:rPr>
        <w:t xml:space="preserve">  очень велика: он проводит зарядку в начале  учебного дня, физкультминутки в течение урока, подбирая комплексы упражнений для зрения и слуха, а </w:t>
      </w:r>
      <w:r w:rsidR="00E51339">
        <w:rPr>
          <w:rFonts w:ascii="Times New Roman" w:hAnsi="Times New Roman" w:cs="Times New Roman"/>
          <w:sz w:val="28"/>
          <w:szCs w:val="28"/>
        </w:rPr>
        <w:t xml:space="preserve"> задания на уроках составляются таким образом, чтобы  учащиеся привыкали ценить и беречь свое здоровье и здоровье окружающих. Вот</w:t>
      </w:r>
      <w:r w:rsidR="00C2745B">
        <w:rPr>
          <w:rFonts w:ascii="Times New Roman" w:hAnsi="Times New Roman" w:cs="Times New Roman"/>
          <w:sz w:val="28"/>
          <w:szCs w:val="28"/>
        </w:rPr>
        <w:t xml:space="preserve"> лишь некоторые</w:t>
      </w:r>
      <w:r w:rsidR="00E51339">
        <w:rPr>
          <w:rFonts w:ascii="Times New Roman" w:hAnsi="Times New Roman" w:cs="Times New Roman"/>
          <w:sz w:val="28"/>
          <w:szCs w:val="28"/>
        </w:rPr>
        <w:t xml:space="preserve"> примеры заданий, которые мне часто</w:t>
      </w:r>
      <w:r w:rsidR="006850A7">
        <w:rPr>
          <w:rFonts w:ascii="Times New Roman" w:hAnsi="Times New Roman" w:cs="Times New Roman"/>
          <w:sz w:val="28"/>
          <w:szCs w:val="28"/>
        </w:rPr>
        <w:t xml:space="preserve"> приходилось использовать на уроках математики. 5кл. Одна сигарета сокращает жизнь на 6мин. Сколько дней из каждого года теряет человек,  выкуривший в день 20 сигарет? Ответ: 30 дней 10 часов.</w:t>
      </w:r>
    </w:p>
    <w:p w:rsidR="006850A7" w:rsidRDefault="00D8632A" w:rsidP="00AC00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 учителя: е</w:t>
      </w:r>
      <w:r w:rsidR="006850A7">
        <w:rPr>
          <w:rFonts w:ascii="Times New Roman" w:hAnsi="Times New Roman" w:cs="Times New Roman"/>
          <w:sz w:val="28"/>
          <w:szCs w:val="28"/>
        </w:rPr>
        <w:t xml:space="preserve">жегодно от причин, связанных с курением, умирают 300 тысяч человек, из них от онкологических заболеваний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850A7">
        <w:rPr>
          <w:rFonts w:ascii="Times New Roman" w:hAnsi="Times New Roman" w:cs="Times New Roman"/>
          <w:sz w:val="28"/>
          <w:szCs w:val="28"/>
        </w:rPr>
        <w:t>100 тысяч человек. Смертность от причин, связанных с табаком, превышает смертность от</w:t>
      </w:r>
      <w:r w:rsidR="00C2745B">
        <w:rPr>
          <w:rFonts w:ascii="Times New Roman" w:hAnsi="Times New Roman" w:cs="Times New Roman"/>
          <w:sz w:val="28"/>
          <w:szCs w:val="28"/>
        </w:rPr>
        <w:t xml:space="preserve"> убийств, самоубийств, ДТП, наркомании, </w:t>
      </w:r>
      <w:proofErr w:type="spellStart"/>
      <w:r w:rsidR="00C2745B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="00C2745B">
        <w:rPr>
          <w:rFonts w:ascii="Times New Roman" w:hAnsi="Times New Roman" w:cs="Times New Roman"/>
          <w:sz w:val="28"/>
          <w:szCs w:val="28"/>
        </w:rPr>
        <w:t xml:space="preserve">, вместе взятых (данные ВОЗ по России). </w:t>
      </w:r>
    </w:p>
    <w:p w:rsidR="00C2745B" w:rsidRDefault="00C2745B" w:rsidP="00AC00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 Если кто-то и</w:t>
      </w:r>
      <w:r w:rsidR="00D8632A">
        <w:rPr>
          <w:rFonts w:ascii="Times New Roman" w:hAnsi="Times New Roman" w:cs="Times New Roman"/>
          <w:sz w:val="28"/>
          <w:szCs w:val="28"/>
        </w:rPr>
        <w:t>з ваших близких курит, выясните,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32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колько сигарет</w:t>
      </w:r>
      <w:r w:rsidR="00F8615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ни выкуривают в день и на сколько укорачивают свою жизнь.</w:t>
      </w:r>
    </w:p>
    <w:p w:rsidR="00C2745B" w:rsidRDefault="00C2745B" w:rsidP="00AC00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Пятиклассники в 10 лет еще в большинстве не пробовали курить, поэтому они должны задуматься о жизни своих близких.</w:t>
      </w:r>
    </w:p>
    <w:p w:rsidR="00C2745B" w:rsidRDefault="00C2745B" w:rsidP="00AC00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Тема «Пропорции».  Минимальный необходимый 12 летнему школьнику объем молочных продуктов относится  ко всему выпиваемому за день объему жидкости</w:t>
      </w:r>
      <w:r w:rsidR="007C0C73">
        <w:rPr>
          <w:rFonts w:ascii="Times New Roman" w:hAnsi="Times New Roman" w:cs="Times New Roman"/>
          <w:sz w:val="28"/>
          <w:szCs w:val="28"/>
        </w:rPr>
        <w:t>, как 3:20. Сколько молока или кефир</w:t>
      </w:r>
      <w:r w:rsidR="00F86154">
        <w:rPr>
          <w:rFonts w:ascii="Times New Roman" w:hAnsi="Times New Roman" w:cs="Times New Roman"/>
          <w:sz w:val="28"/>
          <w:szCs w:val="28"/>
        </w:rPr>
        <w:t xml:space="preserve">а должен выпивать </w:t>
      </w:r>
      <w:r w:rsidR="00F86154">
        <w:rPr>
          <w:rFonts w:ascii="Times New Roman" w:hAnsi="Times New Roman" w:cs="Times New Roman"/>
          <w:sz w:val="28"/>
          <w:szCs w:val="28"/>
        </w:rPr>
        <w:lastRenderedPageBreak/>
        <w:t>шестиклассник,</w:t>
      </w:r>
      <w:r w:rsidR="007C0C73">
        <w:rPr>
          <w:rFonts w:ascii="Times New Roman" w:hAnsi="Times New Roman" w:cs="Times New Roman"/>
          <w:sz w:val="28"/>
          <w:szCs w:val="28"/>
        </w:rPr>
        <w:t xml:space="preserve"> </w:t>
      </w:r>
      <w:r w:rsidR="00681E1F">
        <w:rPr>
          <w:rFonts w:ascii="Times New Roman" w:hAnsi="Times New Roman" w:cs="Times New Roman"/>
          <w:sz w:val="28"/>
          <w:szCs w:val="28"/>
        </w:rPr>
        <w:t xml:space="preserve"> </w:t>
      </w:r>
      <w:r w:rsidR="00F86154">
        <w:rPr>
          <w:rFonts w:ascii="Times New Roman" w:hAnsi="Times New Roman" w:cs="Times New Roman"/>
          <w:sz w:val="28"/>
          <w:szCs w:val="28"/>
        </w:rPr>
        <w:t>е</w:t>
      </w:r>
      <w:r w:rsidR="007C0C73">
        <w:rPr>
          <w:rFonts w:ascii="Times New Roman" w:hAnsi="Times New Roman" w:cs="Times New Roman"/>
          <w:sz w:val="28"/>
          <w:szCs w:val="28"/>
        </w:rPr>
        <w:t>сли всего в день в его рацион входит 2 л. жидкости? Ответ: 300 г.</w:t>
      </w:r>
    </w:p>
    <w:p w:rsidR="007C0C73" w:rsidRDefault="007C0C73" w:rsidP="00AC00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интенсивную скорость роста в этом возрасте, надо понимать, что потребность в кальции очень высока. Дефицит кальция ведет к нарушению формирования костей и зубов, задержке роста.</w:t>
      </w:r>
    </w:p>
    <w:p w:rsidR="007C0C73" w:rsidRDefault="007C0C73" w:rsidP="00AC00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«Дроби и проценты». Из 30</w:t>
      </w:r>
      <w:r w:rsidR="00681E1F">
        <w:rPr>
          <w:rFonts w:ascii="Times New Roman" w:hAnsi="Times New Roman" w:cs="Times New Roman"/>
          <w:sz w:val="28"/>
          <w:szCs w:val="28"/>
        </w:rPr>
        <w:t xml:space="preserve"> учеников ½ часть недосыпают регулярно 1 ч. в день, 1/5 часть -2ч. в день. Какой недосып образуется у всего класса вместе только за один день? Ответ: 27 ч. Продолжительность сна школьников 6-7 </w:t>
      </w:r>
      <w:proofErr w:type="spellStart"/>
      <w:r w:rsidR="00681E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81E1F">
        <w:rPr>
          <w:rFonts w:ascii="Times New Roman" w:hAnsi="Times New Roman" w:cs="Times New Roman"/>
          <w:sz w:val="28"/>
          <w:szCs w:val="28"/>
        </w:rPr>
        <w:t>. должна быть не менее 9-10 ч. Школьники старших классов должны спать не менее 8,5 ч.</w:t>
      </w:r>
    </w:p>
    <w:p w:rsidR="00681E1F" w:rsidRDefault="00EB5CA4" w:rsidP="00AC00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Японские врачи провели  исследования и выяснили, что из каждых 45 студентов, имеющих расстройства слуха, 30 человек регулярно слушают музыку через наушники. Выясните, какой процент потерявших слух, активно стремится к этому? Ответ: 66%.</w:t>
      </w:r>
    </w:p>
    <w:p w:rsidR="00EB5CA4" w:rsidRDefault="00763753" w:rsidP="00AC0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04E" w:rsidRPr="008D36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="00EB5CA4">
        <w:rPr>
          <w:rFonts w:ascii="Times New Roman" w:hAnsi="Times New Roman" w:cs="Times New Roman"/>
          <w:sz w:val="28"/>
          <w:szCs w:val="28"/>
        </w:rPr>
        <w:t>одобные</w:t>
      </w:r>
      <w:r w:rsidR="007E7C06">
        <w:rPr>
          <w:rFonts w:ascii="Times New Roman" w:hAnsi="Times New Roman" w:cs="Times New Roman"/>
          <w:sz w:val="28"/>
          <w:szCs w:val="28"/>
        </w:rPr>
        <w:t xml:space="preserve"> задания позволяют</w:t>
      </w:r>
      <w:r w:rsidR="00EB5CA4">
        <w:rPr>
          <w:rFonts w:ascii="Times New Roman" w:hAnsi="Times New Roman" w:cs="Times New Roman"/>
          <w:sz w:val="28"/>
          <w:szCs w:val="28"/>
        </w:rPr>
        <w:t xml:space="preserve">  привлечь  внимание учащихся к собственному здоровью и заметно повысить интерес к предмету.</w:t>
      </w:r>
      <w:r>
        <w:rPr>
          <w:rFonts w:ascii="Times New Roman" w:hAnsi="Times New Roman" w:cs="Times New Roman"/>
          <w:sz w:val="28"/>
          <w:szCs w:val="28"/>
        </w:rPr>
        <w:t xml:space="preserve">  Учитывая, что в школах классные руководители выполняют  воспитательные функции, целесообразно говорить  и о воспитании культуры здоровья школьников в системе работы классного руководителя.</w:t>
      </w:r>
      <w:r w:rsidR="0043734A">
        <w:rPr>
          <w:rFonts w:ascii="Times New Roman" w:hAnsi="Times New Roman" w:cs="Times New Roman"/>
          <w:sz w:val="28"/>
          <w:szCs w:val="28"/>
        </w:rPr>
        <w:t xml:space="preserve"> Необходимо отметить также,</w:t>
      </w:r>
      <w:r w:rsidR="00EB5CA4">
        <w:rPr>
          <w:rFonts w:ascii="Times New Roman" w:hAnsi="Times New Roman" w:cs="Times New Roman"/>
          <w:sz w:val="28"/>
          <w:szCs w:val="28"/>
        </w:rPr>
        <w:t xml:space="preserve"> что при работе с родителями педагог должен обращать их постоянное внимание на необходимость самоконтроля в присутствии ребенка. Ведь одно неправильное </w:t>
      </w:r>
      <w:r w:rsidR="00FC1754">
        <w:rPr>
          <w:rFonts w:ascii="Times New Roman" w:hAnsi="Times New Roman" w:cs="Times New Roman"/>
          <w:sz w:val="28"/>
          <w:szCs w:val="28"/>
        </w:rPr>
        <w:t xml:space="preserve"> действие родителей на глазах у ребенка может перечеркнуть сто словесных указаний.</w:t>
      </w:r>
    </w:p>
    <w:p w:rsidR="007C0C73" w:rsidRPr="00573DC3" w:rsidRDefault="007C0C73" w:rsidP="00CF5579">
      <w:pPr>
        <w:rPr>
          <w:rFonts w:ascii="Times New Roman" w:hAnsi="Times New Roman" w:cs="Times New Roman"/>
          <w:sz w:val="28"/>
          <w:szCs w:val="28"/>
        </w:rPr>
      </w:pPr>
    </w:p>
    <w:sectPr w:rsidR="007C0C73" w:rsidRPr="00573DC3" w:rsidSect="00AC004E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1BD5"/>
    <w:multiLevelType w:val="hybridMultilevel"/>
    <w:tmpl w:val="F6EC8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5579"/>
    <w:rsid w:val="0012190E"/>
    <w:rsid w:val="00133F6A"/>
    <w:rsid w:val="001D3537"/>
    <w:rsid w:val="00400108"/>
    <w:rsid w:val="00421FAA"/>
    <w:rsid w:val="0043734A"/>
    <w:rsid w:val="004A1FEE"/>
    <w:rsid w:val="004E7AE0"/>
    <w:rsid w:val="00573DC3"/>
    <w:rsid w:val="00587C75"/>
    <w:rsid w:val="006033C8"/>
    <w:rsid w:val="00681E1F"/>
    <w:rsid w:val="006850A7"/>
    <w:rsid w:val="006A027F"/>
    <w:rsid w:val="006A7762"/>
    <w:rsid w:val="006B7956"/>
    <w:rsid w:val="00763753"/>
    <w:rsid w:val="00766EE8"/>
    <w:rsid w:val="007823B7"/>
    <w:rsid w:val="007C0C73"/>
    <w:rsid w:val="007E7C06"/>
    <w:rsid w:val="008D3617"/>
    <w:rsid w:val="00AC004E"/>
    <w:rsid w:val="00C2745B"/>
    <w:rsid w:val="00C75D45"/>
    <w:rsid w:val="00CF5579"/>
    <w:rsid w:val="00D81333"/>
    <w:rsid w:val="00D8632A"/>
    <w:rsid w:val="00E51339"/>
    <w:rsid w:val="00E55270"/>
    <w:rsid w:val="00EB5CA4"/>
    <w:rsid w:val="00F2680E"/>
    <w:rsid w:val="00F86154"/>
    <w:rsid w:val="00FC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40278-CA72-4F9A-992D-A782AECF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ds</cp:lastModifiedBy>
  <cp:revision>8</cp:revision>
  <dcterms:created xsi:type="dcterms:W3CDTF">2012-01-13T19:02:00Z</dcterms:created>
  <dcterms:modified xsi:type="dcterms:W3CDTF">2018-08-29T13:53:00Z</dcterms:modified>
</cp:coreProperties>
</file>