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D0" w:rsidRPr="00BC3D24" w:rsidRDefault="00F664D0" w:rsidP="00BC3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2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D6887" w:rsidRPr="00BC3D24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BC3D24">
        <w:rPr>
          <w:rFonts w:ascii="Times New Roman" w:hAnsi="Times New Roman" w:cs="Times New Roman"/>
          <w:b/>
          <w:sz w:val="28"/>
          <w:szCs w:val="28"/>
        </w:rPr>
        <w:t>: «И</w:t>
      </w:r>
      <w:r w:rsidR="004D3D34" w:rsidRPr="00BC3D24">
        <w:rPr>
          <w:rFonts w:ascii="Times New Roman" w:hAnsi="Times New Roman" w:cs="Times New Roman"/>
          <w:b/>
          <w:sz w:val="28"/>
          <w:szCs w:val="28"/>
        </w:rPr>
        <w:t>нновационные</w:t>
      </w:r>
      <w:r w:rsidR="003D5D13" w:rsidRPr="00BC3D24">
        <w:rPr>
          <w:rFonts w:ascii="Times New Roman" w:hAnsi="Times New Roman" w:cs="Times New Roman"/>
          <w:b/>
          <w:sz w:val="28"/>
          <w:szCs w:val="28"/>
        </w:rPr>
        <w:t xml:space="preserve"> технологии в методике музыкального воспитания</w:t>
      </w:r>
      <w:r w:rsidRPr="00BC3D24">
        <w:rPr>
          <w:rFonts w:ascii="Times New Roman" w:hAnsi="Times New Roman" w:cs="Times New Roman"/>
          <w:b/>
          <w:sz w:val="28"/>
          <w:szCs w:val="28"/>
        </w:rPr>
        <w:t>»</w:t>
      </w:r>
      <w:r w:rsidR="00DE3294" w:rsidRPr="00BC3D24">
        <w:rPr>
          <w:rFonts w:ascii="Times New Roman" w:hAnsi="Times New Roman" w:cs="Times New Roman"/>
          <w:b/>
          <w:sz w:val="28"/>
          <w:szCs w:val="28"/>
        </w:rPr>
        <w:t>.</w:t>
      </w:r>
    </w:p>
    <w:p w:rsidR="005D6887" w:rsidRDefault="00100EAE" w:rsidP="005D688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“Без музыкального воспитания нет полноценного умственного развития ребёнка. </w:t>
      </w:r>
    </w:p>
    <w:p w:rsidR="00100EAE" w:rsidRPr="00D358B5" w:rsidRDefault="00100EAE" w:rsidP="005D688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Музыка – могучий источник мысли”. 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(К.Д. Ушинский)</w:t>
      </w:r>
      <w:r w:rsidR="00FD5AE0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4D0" w:rsidRPr="00F66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2697" w:rsidRPr="00D358B5" w:rsidRDefault="006E24C2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XXI век — век высоких компьютерных технологий</w:t>
      </w:r>
      <w:r w:rsidR="00B4458D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электронной культуры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B212A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чителю необходимо владеть  новыми образовательными технологиями</w:t>
      </w:r>
      <w:r w:rsidR="007B212A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современными методиками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A83DC8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то</w:t>
      </w:r>
      <w:r w:rsidR="005D6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чтобы </w:t>
      </w:r>
      <w:r w:rsidR="00A83DC8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внедрить их в образовательный процесс. </w:t>
      </w:r>
      <w:r w:rsidR="00D82697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эпоху быстрой смены технологий формируется новая система непрерывного образования, предполагающая постоянное обновление. </w:t>
      </w:r>
    </w:p>
    <w:p w:rsidR="00100EAE" w:rsidRPr="00D358B5" w:rsidRDefault="00FD5AE0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Педагогическая инновация - нововведение в педагогическую деятельность, изменения в содержании и технологии обучения и воспитания, имеющие целью повышение их эффективности.</w:t>
      </w:r>
      <w:r w:rsidR="00D82697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данном этапе развития педагогической </w:t>
      </w:r>
      <w:proofErr w:type="spellStart"/>
      <w:r w:rsidR="00D82697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инноватики</w:t>
      </w:r>
      <w:proofErr w:type="spellEnd"/>
      <w:r w:rsidR="00D82697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центре внимания стоит процесс педагогических нововведений.</w:t>
      </w:r>
    </w:p>
    <w:p w:rsidR="005D6887" w:rsidRPr="005D6887" w:rsidRDefault="00100EAE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Без внедрения </w:t>
      </w:r>
      <w:r w:rsidR="00B4458D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новизны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инноваций не </w:t>
      </w:r>
      <w:r w:rsidR="00FD5AE0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развивать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ни одна наука, в том числе </w:t>
      </w:r>
      <w:r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Pr="005D6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музыкальное образование. </w:t>
      </w:r>
    </w:p>
    <w:p w:rsidR="005D6887" w:rsidRPr="005D6887" w:rsidRDefault="00C349C0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6887">
        <w:rPr>
          <w:rFonts w:ascii="Times New Roman" w:hAnsi="Times New Roman" w:cs="Times New Roman"/>
          <w:b/>
          <w:bCs/>
          <w:color w:val="000000" w:themeColor="text1"/>
        </w:rPr>
        <w:t>Инновационные технологии -</w:t>
      </w:r>
      <w:r w:rsidRPr="005D6887">
        <w:rPr>
          <w:rStyle w:val="apple-converted-space"/>
          <w:rFonts w:ascii="Times New Roman" w:hAnsi="Times New Roman" w:cs="Times New Roman"/>
          <w:b/>
          <w:bCs/>
          <w:color w:val="000000" w:themeColor="text1"/>
        </w:rPr>
        <w:t> </w:t>
      </w:r>
      <w:r w:rsidRPr="005D6887">
        <w:rPr>
          <w:rFonts w:ascii="Times New Roman" w:hAnsi="Times New Roman" w:cs="Times New Roman"/>
          <w:color w:val="000000" w:themeColor="text1"/>
        </w:rPr>
        <w:t>это комплекс методов и средств, направленных на поддержание этапов реализации конкретного нововведения.</w:t>
      </w:r>
    </w:p>
    <w:p w:rsidR="00C349C0" w:rsidRPr="005D6887" w:rsidRDefault="00C349C0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887">
        <w:rPr>
          <w:rFonts w:ascii="Times New Roman" w:hAnsi="Times New Roman" w:cs="Times New Roman"/>
          <w:color w:val="000000" w:themeColor="text1"/>
        </w:rPr>
        <w:t>Главной целью инновационных технологий образования является подготовка человека к жизни в постоянно меняющемся мире.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701227" w:rsidRPr="00D358B5" w:rsidRDefault="00C349C0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допускаются применения инноваций без учета индивидуальных способностей личности ребенка. </w:t>
      </w:r>
    </w:p>
    <w:p w:rsidR="004C080C" w:rsidRPr="00D358B5" w:rsidRDefault="004C080C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C349C0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арактер применения инноваций зависит от квалификации учителя, уровня развития обучающегося, образа жизни и социального состояния общества. </w:t>
      </w:r>
    </w:p>
    <w:p w:rsidR="004C080C" w:rsidRPr="00D358B5" w:rsidRDefault="00B47399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Следует отметить, что сами по себе инновации важны в тех случаях, когда традиционные способы  решения проблемы не дают положительного эффекта в независимости от квалификации учителя. Проверенный опыт, дающий постоянные положительные результаты, надо сохра</w:t>
      </w:r>
      <w:r w:rsidR="00D4278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нять,  дополняя новыми штрихами.</w:t>
      </w:r>
    </w:p>
    <w:p w:rsidR="004C080C" w:rsidRPr="00D358B5" w:rsidRDefault="004C080C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помощью информационных технологий появляется возможность ввести в изучение темы компьютерные музыкальные программы, 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связанной с миром искусства: живопись, музыка, литература, народные промыслы.</w:t>
      </w:r>
    </w:p>
    <w:p w:rsidR="00D7234A" w:rsidRPr="00D358B5" w:rsidRDefault="00D7234A" w:rsidP="005D6887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D358B5">
        <w:rPr>
          <w:rStyle w:val="c4"/>
          <w:color w:val="000000" w:themeColor="text1"/>
        </w:rPr>
        <w:t>Задачей работы учителя в настоящее время является  помогать детям</w:t>
      </w:r>
      <w:r w:rsidR="005D6887">
        <w:rPr>
          <w:rStyle w:val="c4"/>
          <w:color w:val="000000" w:themeColor="text1"/>
        </w:rPr>
        <w:t>,</w:t>
      </w:r>
      <w:r w:rsidRPr="00D358B5">
        <w:rPr>
          <w:rStyle w:val="c4"/>
          <w:color w:val="000000" w:themeColor="text1"/>
        </w:rPr>
        <w:t xml:space="preserve"> получать новые знания, используя современные информационные технологии и эффективные методы обучения, а также уметь сформировать у ученика информационную компетентность, развивать у учащихся любознательность, познавательный и творческий  интерес.</w:t>
      </w:r>
      <w:r w:rsidR="004C080C" w:rsidRPr="00D358B5">
        <w:rPr>
          <w:color w:val="000000" w:themeColor="text1"/>
          <w:shd w:val="clear" w:color="auto" w:fill="FFFFFF"/>
        </w:rPr>
        <w:t xml:space="preserve"> Также следует отметить, что учитель музыки должен в рамках занятия реализовать не только учебно-воспитательную функцию, но и сыграть роль консультанта, психолога и наставника.</w:t>
      </w:r>
    </w:p>
    <w:p w:rsidR="00D7234A" w:rsidRPr="00D358B5" w:rsidRDefault="00D7234A" w:rsidP="005D6887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color w:val="000000" w:themeColor="text1"/>
        </w:rPr>
      </w:pPr>
      <w:r w:rsidRPr="00D358B5">
        <w:rPr>
          <w:rStyle w:val="c4"/>
          <w:color w:val="000000" w:themeColor="text1"/>
        </w:rPr>
        <w:t> </w:t>
      </w:r>
      <w:r w:rsidR="005D6887">
        <w:rPr>
          <w:rStyle w:val="c4"/>
          <w:color w:val="000000" w:themeColor="text1"/>
        </w:rPr>
        <w:t>С</w:t>
      </w:r>
      <w:r w:rsidRPr="00D358B5">
        <w:rPr>
          <w:rStyle w:val="c4"/>
          <w:color w:val="000000" w:themeColor="text1"/>
        </w:rPr>
        <w:t>овременный учитель не просто передает имеющиеся у него знания по какому-то предмету, а обучает   детей мыслить, рассуждать, отстаивать свое мнение и уважать мнение других людей, используя знания, полученные на занятиях в школе.</w:t>
      </w:r>
    </w:p>
    <w:p w:rsidR="00D7234A" w:rsidRPr="00D358B5" w:rsidRDefault="00D7234A" w:rsidP="005D6887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D358B5">
        <w:rPr>
          <w:color w:val="000000" w:themeColor="text1"/>
          <w:shd w:val="clear" w:color="auto" w:fill="FFFFFF"/>
        </w:rPr>
        <w:t xml:space="preserve">Современный  педагог сам учится на протяжении всей своей профессиональной деятельности, совершенствует свое мастерство, делится опытом со своими коллегами, проводит </w:t>
      </w:r>
      <w:r w:rsidRPr="00D358B5">
        <w:rPr>
          <w:color w:val="000000" w:themeColor="text1"/>
          <w:shd w:val="clear" w:color="auto" w:fill="FFFFFF"/>
        </w:rPr>
        <w:lastRenderedPageBreak/>
        <w:t>мастер-классы и открытые уроки, участвует в различных конкурсах, пишет статьи.  Кроме того, это личность, которая умеет не только учить детей, но и сама способна учиться у своих учеников.</w:t>
      </w:r>
    </w:p>
    <w:p w:rsidR="006E7D0F" w:rsidRPr="00D358B5" w:rsidRDefault="006E7D0F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Урок-это зеркало общей и педагогической культуры учителя, мерило его интеллектуального богатства, показатель его кругозора и эрудиции.</w:t>
      </w:r>
    </w:p>
    <w:p w:rsidR="006E7D0F" w:rsidRPr="00D358B5" w:rsidRDefault="006E7D0F" w:rsidP="006E7D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В.А.Сухомлинский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4A91" w:rsidRPr="00D358B5" w:rsidRDefault="00100EAE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 В своей работе стараюсь использовать новые методы</w:t>
      </w:r>
      <w:r w:rsidR="005A4A86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формы для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развития эмоциональной сферы ребёнка, оригинальные средства обучения детей которые способствуют формированию </w:t>
      </w:r>
      <w:r w:rsidR="00C349C0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гармоничной </w:t>
      </w:r>
      <w:r w:rsidR="005A4A86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r w:rsidR="005D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0DF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и  эмоционально – ценностные   и  нравственно – духовные приоритеты. </w:t>
      </w:r>
    </w:p>
    <w:p w:rsidR="00724FDE" w:rsidRPr="00D358B5" w:rsidRDefault="003D5D13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множества образовательных программ по предмету Музыка допущенных министерством образования для практического использования</w:t>
      </w:r>
      <w:r w:rsidR="00D44950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выбор </w:t>
      </w:r>
      <w:r w:rsidR="00D4278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остановился на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образовательном курсе рабочей программы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авторами которой являются</w:t>
      </w:r>
      <w:r w:rsidR="00724FDE" w:rsidRPr="00AB4325">
        <w:rPr>
          <w:rStyle w:val="ft3"/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724FDE" w:rsidRPr="00AB4325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724FDE" w:rsidRPr="00AB43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Е. Д. Критская, Г. П. Сергеева, Т. С. </w:t>
      </w:r>
      <w:proofErr w:type="spellStart"/>
      <w:r w:rsidR="00724FDE" w:rsidRPr="00AB43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Шмагина</w:t>
      </w:r>
      <w:proofErr w:type="spellEnd"/>
      <w:r w:rsidR="00AB43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="00D4278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Почему?</w:t>
      </w:r>
    </w:p>
    <w:p w:rsidR="000A04E5" w:rsidRPr="00D358B5" w:rsidRDefault="00724FDE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4A91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Авторы данного курса высококлассные профессионалы,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музыканты, 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специалисты</w:t>
      </w:r>
      <w:proofErr w:type="gramEnd"/>
      <w:r w:rsidR="00F84A91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работающие в Институте художественного образования Российской академии образования</w:t>
      </w:r>
      <w:r w:rsidR="00D44950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посвятившие себя развитию музыкального образования в России, написавшие множество научных статей, работ и публикаций по вопросам развития музыкального искусства.</w:t>
      </w:r>
      <w:r w:rsidR="009C2572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E70BD" w:rsidRPr="00D358B5" w:rsidRDefault="00D44950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4D3D3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время работы в школе в качестве учителя музыки меня изначально занимали вопросы: как сделать свои уроки более эмоциональными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интересными</w:t>
      </w:r>
      <w:r w:rsidR="004D3D3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запоминающимися?</w:t>
      </w:r>
    </w:p>
    <w:p w:rsidR="009C2572" w:rsidRPr="00D358B5" w:rsidRDefault="009C2572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своих уроках, я использую следующие технологии: коммуни</w:t>
      </w:r>
      <w:r w:rsidR="005D6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кативно – развивающего обучения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игровые, технологии ИКТ.</w:t>
      </w:r>
    </w:p>
    <w:p w:rsidR="00FD5AE0" w:rsidRPr="00D358B5" w:rsidRDefault="00FD5AE0" w:rsidP="005D68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Применяя новые информационные технологии:</w:t>
      </w:r>
    </w:p>
    <w:p w:rsidR="00FD5AE0" w:rsidRPr="00D358B5" w:rsidRDefault="00FD5AE0" w:rsidP="005D6887">
      <w:pPr>
        <w:numPr>
          <w:ilvl w:val="0"/>
          <w:numId w:val="2"/>
        </w:numPr>
        <w:shd w:val="clear" w:color="auto" w:fill="FFFFFF"/>
        <w:spacing w:after="0"/>
        <w:ind w:left="90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Презентации;</w:t>
      </w:r>
    </w:p>
    <w:p w:rsidR="00FD5AE0" w:rsidRPr="00D358B5" w:rsidRDefault="00FD5AE0" w:rsidP="005D6887">
      <w:pPr>
        <w:numPr>
          <w:ilvl w:val="0"/>
          <w:numId w:val="2"/>
        </w:numPr>
        <w:shd w:val="clear" w:color="auto" w:fill="FFFFFF"/>
        <w:spacing w:after="0"/>
        <w:ind w:left="90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 развивающие программы с игровым сценарием;</w:t>
      </w:r>
    </w:p>
    <w:p w:rsidR="00FD5AE0" w:rsidRPr="00D358B5" w:rsidRDefault="00FD5AE0" w:rsidP="005D6887">
      <w:pPr>
        <w:numPr>
          <w:ilvl w:val="0"/>
          <w:numId w:val="2"/>
        </w:numPr>
        <w:shd w:val="clear" w:color="auto" w:fill="FFFFFF"/>
        <w:spacing w:after="0"/>
        <w:ind w:left="90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Караоке  и др.</w:t>
      </w:r>
    </w:p>
    <w:p w:rsidR="003D76C9" w:rsidRPr="00D358B5" w:rsidRDefault="005D6887" w:rsidP="005D68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FD5AE0"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ельзя забывать, что важной составляющей уроков музыки является живая музыка и ее ничем нельзя заменить.</w:t>
      </w:r>
    </w:p>
    <w:p w:rsidR="008D23C8" w:rsidRPr="00D358B5" w:rsidRDefault="004C080C" w:rsidP="005D68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Выделяю</w:t>
      </w:r>
      <w:r w:rsidR="008D23C8"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следующие методы обучения: рассказ, беседа, объяснение, лекция, дискуссия, работа с книгой, демонстрация, иллюстрация, </w:t>
      </w:r>
      <w:proofErr w:type="spellStart"/>
      <w:r w:rsidR="008D23C8"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видеометод</w:t>
      </w:r>
      <w:proofErr w:type="spellEnd"/>
      <w:r w:rsidR="008D23C8"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AB43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упражнения,</w:t>
      </w:r>
      <w:r w:rsidR="008D23C8"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практический метод, контрольная работа, опрос (разновидности: устный и письменный, индивидуа</w:t>
      </w:r>
      <w:r w:rsidR="00AB43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льный, фронтальный</w:t>
      </w:r>
      <w:r w:rsidR="008D23C8"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), метод программированного контроля,  тестовый контроль, викторина, карточки – лото, реферат, проект, дидактическая игра и др. Кроме того, каждый метод при его практическом применении имеет разновидности и может использоваться для решения дидактических задач.</w:t>
      </w:r>
      <w:proofErr w:type="gramEnd"/>
    </w:p>
    <w:p w:rsidR="004C080C" w:rsidRPr="00D358B5" w:rsidRDefault="007B0326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Веб-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квест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 сценарий организации проектной деятельности учащихся по любой теме</w:t>
      </w:r>
      <w:r w:rsidR="004C080C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7234A" w:rsidRPr="00D358B5" w:rsidRDefault="00D7234A" w:rsidP="005D6887">
      <w:pPr>
        <w:spacing w:after="0"/>
        <w:ind w:firstLine="567"/>
        <w:jc w:val="both"/>
        <w:rPr>
          <w:rStyle w:val="c1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358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Синквейны</w:t>
      </w:r>
      <w:proofErr w:type="spellEnd"/>
      <w:r w:rsidRPr="00D358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уроках музыки.</w:t>
      </w:r>
      <w:r w:rsidR="001F32B3" w:rsidRPr="00D358B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F32B3" w:rsidRPr="00D358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Синквейн</w:t>
      </w:r>
      <w:proofErr w:type="spellEnd"/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(от французского, английского</w:t>
      </w:r>
      <w:r w:rsidR="001F32B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– </w:t>
      </w:r>
      <w:proofErr w:type="spellStart"/>
      <w:r w:rsidR="001F32B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пятистрочная</w:t>
      </w:r>
      <w:proofErr w:type="spellEnd"/>
      <w:r w:rsidR="001F32B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стихотворная форма, возникшая в США в начале ХХ века под влиянием японской поэзии. В России с 1997 года используется в дидактических целях, как эффективный метод развития образной речи. Помогает научиться</w:t>
      </w:r>
      <w:r w:rsidR="001F32B3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F32B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доказательно и логично строить свои высказывания о</w:t>
      </w:r>
      <w:r w:rsidR="001F32B3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F32B3" w:rsidRPr="00AB432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музыке</w:t>
      </w:r>
      <w:r w:rsidR="001F32B3" w:rsidRP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2E2C" w:rsidRPr="00D358B5" w:rsidRDefault="00D62E2C" w:rsidP="005D68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Применяю игры познавательные, занимательные, театрализованные, игровые, имитационные, компьютерные, игровое проекти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рование,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FD5AE0" w:rsidRPr="00D358B5" w:rsidRDefault="00FD5AE0" w:rsidP="005D68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24C2" w:rsidRPr="00D358B5" w:rsidRDefault="006E24C2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Применительно к уроку музыка, проект - это специально организованный учителем и самостоятельно выполняемый 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действий, завершающихся созданием творческого продукта.</w:t>
      </w:r>
    </w:p>
    <w:p w:rsidR="006E24C2" w:rsidRPr="00D358B5" w:rsidRDefault="006E24C2" w:rsidP="005D68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Проект ценен тем, что в ходе его выполнения, школьники учатся самостоятельно приобретать знания, получать опыт познавательной, учебной и исследовательской деятельности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7EEE6"/>
        </w:rPr>
        <w:t>.</w:t>
      </w:r>
      <w:r w:rsidR="004C080C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58B5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FEF"/>
        </w:rPr>
        <w:t xml:space="preserve">При </w:t>
      </w:r>
      <w:r w:rsidR="00D358B5" w:rsidRPr="00D358B5">
        <w:rPr>
          <w:rFonts w:ascii="Times New Roman" w:hAnsi="Times New Roman" w:cs="Times New Roman"/>
          <w:sz w:val="24"/>
          <w:szCs w:val="24"/>
        </w:rPr>
        <w:t>защите проектов учащиеся приобретают навыки выбора, учатся работать в коллективе, применяют полученные знания при изучении других предметов.</w:t>
      </w:r>
    </w:p>
    <w:p w:rsidR="00100EAE" w:rsidRPr="00D358B5" w:rsidRDefault="00C349C0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</w:t>
      </w:r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тия творческого потенциала учеников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широко использую ТРИЗ (теории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изобретательских задач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ТРИЗ – теория решения изобретательских задач, основоположником которой является изобретатель, писатель - фантаст - Генрих </w:t>
      </w:r>
      <w:proofErr w:type="spellStart"/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Саулович</w:t>
      </w:r>
      <w:proofErr w:type="spellEnd"/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Альтшуллер</w:t>
      </w:r>
      <w:proofErr w:type="spellEnd"/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. Популярность ТРИЗ–педагогики обусловлена необходимостью становления нового типа личности, который бы соответствовал современной информационной эре.</w:t>
      </w:r>
    </w:p>
    <w:p w:rsidR="000A04E5" w:rsidRPr="00D358B5" w:rsidRDefault="00B47399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0A04E5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 чаще в педагогических технологиях используются в учебном процессе мультимедийные технологии обучения. Существенное внимание уделяется играм, разработке теории и технологии игр. </w:t>
      </w:r>
    </w:p>
    <w:p w:rsidR="00C467A4" w:rsidRPr="00D358B5" w:rsidRDefault="00C467A4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 мультимедиа в особенности эффективно в тех случаях, если необходимо усвоить  понятие, увидеть, почувствовать, то есть получить представление о материале  более широко. Там, где роль наглядности  большая - картины художников, иллюстрации, интонация 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фразе, анализ музыкальных стилей и т.п. - вопрос о применении информационных технологий мультимедиа не вызывает сомнения.</w:t>
      </w:r>
      <w:r w:rsidR="00D358B5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4325" w:rsidRDefault="00A0558D" w:rsidP="00AB43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Существенное внимание уделяется играм, разработке теории и технологии игр.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помощью специальных программ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4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секвенсоров</w:t>
      </w:r>
      <w:r w:rsidR="00AB4325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 компьютер  можно загнать любую мелодию  и проигрывать её</w:t>
      </w:r>
      <w:r w:rsidR="00D358B5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Получается как  на синтезаторе. </w:t>
      </w:r>
    </w:p>
    <w:p w:rsidR="001E0A94" w:rsidRPr="00D358B5" w:rsidRDefault="00A0558D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св</w:t>
      </w:r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оих уроках для </w:t>
      </w:r>
      <w:proofErr w:type="spellStart"/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инсценирования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песн</w:t>
      </w:r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и, я использую игровые моменты, ребятам очень нравиться перевоплощаться в другой образ.</w:t>
      </w:r>
      <w:r w:rsidR="005473CE" w:rsidRPr="00D358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473CE" w:rsidRPr="00D358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Инсценирование</w:t>
      </w:r>
      <w:proofErr w:type="spellEnd"/>
      <w:r w:rsidR="005473CE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473CE" w:rsidRPr="00D358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песен</w:t>
      </w:r>
      <w:r w:rsidR="005473CE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473CE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помогают</w:t>
      </w:r>
      <w:r w:rsidR="005473CE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473CE" w:rsidRPr="00D358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развить</w:t>
      </w:r>
      <w:r w:rsidR="005473CE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473CE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различные творческие умения</w:t>
      </w:r>
      <w:r w:rsidR="005473CE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473CE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 в восприятии, сочинении, исполнении, импровизации, размышлении</w:t>
      </w:r>
      <w:r w:rsidR="005473CE"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473CE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музыке.</w:t>
      </w:r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</w:t>
      </w:r>
      <w:proofErr w:type="gram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песня «Кошечка» </w:t>
      </w:r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муз. </w:t>
      </w:r>
      <w:proofErr w:type="gramStart"/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С. </w:t>
      </w:r>
      <w:proofErr w:type="spellStart"/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Суэтова</w:t>
      </w:r>
      <w:proofErr w:type="spellEnd"/>
      <w:r w:rsidR="001E0A94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сл. Даниила Хармса)</w:t>
      </w:r>
      <w:proofErr w:type="gramEnd"/>
    </w:p>
    <w:p w:rsidR="00A0558D" w:rsidRPr="00D358B5" w:rsidRDefault="00057FA2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Методика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К.Орфа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построена на обучении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музицированию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игре на музыкальном инструменте, речевых упражнениях, сочетания музыки с танцем. 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Элементарное</w:t>
      </w:r>
      <w:proofErr w:type="gram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музицирование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мнению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К.Орфа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, является той формой обучения, которая позволяет играть многопланово: Играть на инструментах и играть с элементами музыки: ритмом, тембром, динамикой, фактурой и т.д., играть друг с другом, разыгрывая сюжеты песен, и играть вместе, создавая ту неповторимую атмосферу общения, в которой всем комфортно и радостно.</w:t>
      </w:r>
    </w:p>
    <w:p w:rsidR="00A0558D" w:rsidRPr="00D358B5" w:rsidRDefault="00057FA2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«Шумовой оркестр – это игра, где есть место фантазии, возможны различные варианты</w:t>
      </w:r>
      <w:r w:rsidR="00D358B5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73CE" w:rsidRPr="00D358B5">
        <w:rPr>
          <w:rFonts w:ascii="Times New Roman" w:hAnsi="Times New Roman" w:cs="Times New Roman"/>
          <w:color w:val="000000" w:themeColor="text1"/>
          <w:sz w:val="24"/>
          <w:szCs w:val="24"/>
        </w:rPr>
        <w:t>Для ритмических игр, применяю погремушки, развивая чувство ритма.</w:t>
      </w:r>
    </w:p>
    <w:p w:rsidR="00D358B5" w:rsidRPr="00D358B5" w:rsidRDefault="00B47399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условиях введения ФГОС большая роль отводится владению навыками самостоятельных умений школьников, направленных на умение работы с различными источниками информации: книгами, учебниками, справочниками, энциклопедиями, словарями (в том числе на электронных носителях, таких как:</w:t>
      </w:r>
      <w:proofErr w:type="gram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CD, DVD,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флеш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-карта) ресурсами сети Интернет; самостоятельный поиск, извлечение, систематизация, анализ и отбор необходимой информации</w:t>
      </w:r>
      <w:r w:rsidR="00D358B5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F84A91" w:rsidRPr="00D358B5" w:rsidRDefault="00F84A91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Кроме перечисленных технологий можно использовать в учебном процессе и други</w:t>
      </w:r>
      <w:r w:rsidR="00F97F72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е: технология здоровье</w:t>
      </w:r>
      <w:r w:rsidR="005D6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7F72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сберегающая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технология развивающего обучения, технология личностно-ор</w:t>
      </w:r>
      <w:r w:rsidR="00F97F72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иентированного обучения и др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211B3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FEF"/>
        </w:rPr>
        <w:t xml:space="preserve"> </w:t>
      </w:r>
    </w:p>
    <w:p w:rsidR="002540FF" w:rsidRPr="00D358B5" w:rsidRDefault="00F97F72" w:rsidP="005D68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  <w:lastRenderedPageBreak/>
        <w:t xml:space="preserve"> И</w:t>
      </w:r>
      <w:r w:rsidR="002540FF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  <w:t xml:space="preserve">нновации 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  <w:t xml:space="preserve">нам </w:t>
      </w:r>
      <w:r w:rsidR="002540FF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  <w:t xml:space="preserve">нужны для того, чтобы идти в ногу со временем, развиваться в соответствии с требованиями, которые выставляет нам </w:t>
      </w:r>
      <w:proofErr w:type="spellStart"/>
      <w:r w:rsidR="002540FF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  <w:t>сегодняший</w:t>
      </w:r>
      <w:proofErr w:type="spellEnd"/>
      <w:r w:rsidR="002540FF"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EFF"/>
        </w:rPr>
        <w:t xml:space="preserve"> день.</w:t>
      </w:r>
    </w:p>
    <w:p w:rsidR="00BC3D24" w:rsidRDefault="00BC3D24" w:rsidP="00BC3D2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358B5" w:rsidRPr="005D6887" w:rsidRDefault="00D358B5" w:rsidP="00BC3D2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5A4A86" w:rsidRPr="00D358B5" w:rsidRDefault="006E7D0F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Колеченко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А.К. Энциклопедия педагогических технологий.- М: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Каро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2005.</w:t>
      </w:r>
    </w:p>
    <w:p w:rsidR="00D62E2C" w:rsidRPr="00D358B5" w:rsidRDefault="00A83DC8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Татур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Ю.Г. Высшее образование: методология и опыт проектирования. Учебно-методическое пособие. - М.: Логос, 2006. С. 61.</w:t>
      </w:r>
    </w:p>
    <w:p w:rsidR="00D62E2C" w:rsidRPr="00D358B5" w:rsidRDefault="00D62E2C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.Сергеева Г.П. Актуальные проблемы преподавания музыки в образовательных учреждениях, М.,2010.</w:t>
      </w:r>
    </w:p>
    <w:p w:rsidR="00D82697" w:rsidRPr="00D358B5" w:rsidRDefault="00D82697" w:rsidP="00D358B5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Белобородова В.К.</w:t>
      </w: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Методика музыкального образования. М., “Академия”, 2002 г.</w:t>
      </w:r>
    </w:p>
    <w:p w:rsidR="00442E76" w:rsidRPr="00D358B5" w:rsidRDefault="00442E76" w:rsidP="00D358B5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Усов М.В.</w:t>
      </w: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Вопросы музыкальной педагогики. Выпуск 10. М., “Музыка”, 1991 г.</w:t>
      </w:r>
    </w:p>
    <w:p w:rsidR="005A4A86" w:rsidRPr="00D358B5" w:rsidRDefault="00442E76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Смирнова Е.О.</w:t>
      </w:r>
      <w:r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Проблема общения ребёнка и взрослого в работах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Л.С.Выготского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М.И.Лисиной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ж. “Вопросы психологии</w:t>
      </w:r>
      <w:proofErr w:type="gram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”, </w:t>
      </w:r>
      <w:proofErr w:type="gram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1996 г.</w:t>
      </w:r>
    </w:p>
    <w:p w:rsidR="00442E76" w:rsidRPr="00D358B5" w:rsidRDefault="00442E76" w:rsidP="00D358B5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Белобородова В.К.</w:t>
      </w: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Методика музыкального образования. М., “Академия”, 2002 г.</w:t>
      </w:r>
    </w:p>
    <w:p w:rsidR="00442E76" w:rsidRPr="00D358B5" w:rsidRDefault="00442E76" w:rsidP="00D358B5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8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Усов М.В.</w:t>
      </w:r>
      <w:r w:rsidRPr="00D35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Вопросы музыкальной педагогики. Выпуск 10. М., “Музыка”, 1991 г.</w:t>
      </w:r>
    </w:p>
    <w:p w:rsidR="005A4A86" w:rsidRPr="00D358B5" w:rsidRDefault="00D44950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Шиянов</w:t>
      </w:r>
      <w:proofErr w:type="spellEnd"/>
      <w:r w:rsidRPr="00D358B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Е.А., Котова И.Б.</w:t>
      </w:r>
      <w:r w:rsidRPr="00D358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личности в обучении. М., “Академия”, 2000 г</w:t>
      </w:r>
    </w:p>
    <w:p w:rsidR="00C467A4" w:rsidRPr="00D358B5" w:rsidRDefault="00C467A4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Горбунова И.Б. Компьютеры в обучении музыке. - М.: РГПУ, 2002</w:t>
      </w:r>
    </w:p>
    <w:p w:rsidR="00C467A4" w:rsidRPr="00D358B5" w:rsidRDefault="00C467A4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Интернет  и музыкальное образование школьников //Искусство и образование. - 2000. - №1. - С.45-50</w:t>
      </w:r>
    </w:p>
    <w:p w:rsidR="00C467A4" w:rsidRPr="00D358B5" w:rsidRDefault="00C467A4" w:rsidP="00D358B5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Штепа</w:t>
      </w:r>
      <w:proofErr w:type="spellEnd"/>
      <w:r w:rsidRPr="00D35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 Компьютерные обучающие программы на уроках музыки в 5-7 классах //Компьютер в школе и семье. - К., 1999.- № 3.- С. 33-37.</w:t>
      </w:r>
    </w:p>
    <w:sectPr w:rsidR="00C467A4" w:rsidRPr="00D358B5" w:rsidSect="005D6887">
      <w:pgSz w:w="11906" w:h="16838"/>
      <w:pgMar w:top="851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2E"/>
    <w:multiLevelType w:val="multilevel"/>
    <w:tmpl w:val="ED3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35C69"/>
    <w:multiLevelType w:val="multilevel"/>
    <w:tmpl w:val="F0BC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E6CEE"/>
    <w:multiLevelType w:val="multilevel"/>
    <w:tmpl w:val="8EE0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00747"/>
    <w:multiLevelType w:val="multilevel"/>
    <w:tmpl w:val="E084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C41B0"/>
    <w:multiLevelType w:val="multilevel"/>
    <w:tmpl w:val="7C76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64D99"/>
    <w:multiLevelType w:val="hybridMultilevel"/>
    <w:tmpl w:val="56E6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C2699"/>
    <w:multiLevelType w:val="multilevel"/>
    <w:tmpl w:val="0A62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AE"/>
    <w:rsid w:val="00057FA2"/>
    <w:rsid w:val="000A04E5"/>
    <w:rsid w:val="00100EAE"/>
    <w:rsid w:val="001E0A94"/>
    <w:rsid w:val="001F32B3"/>
    <w:rsid w:val="00212398"/>
    <w:rsid w:val="002540FF"/>
    <w:rsid w:val="003D5D13"/>
    <w:rsid w:val="003D76C9"/>
    <w:rsid w:val="00442E76"/>
    <w:rsid w:val="004C080C"/>
    <w:rsid w:val="004D3D34"/>
    <w:rsid w:val="005473CE"/>
    <w:rsid w:val="005A4A86"/>
    <w:rsid w:val="005D6887"/>
    <w:rsid w:val="006E24C2"/>
    <w:rsid w:val="006E7D0F"/>
    <w:rsid w:val="00701227"/>
    <w:rsid w:val="00724FDE"/>
    <w:rsid w:val="0075282B"/>
    <w:rsid w:val="007B0326"/>
    <w:rsid w:val="007B212A"/>
    <w:rsid w:val="008211B3"/>
    <w:rsid w:val="008D23C8"/>
    <w:rsid w:val="008E70BD"/>
    <w:rsid w:val="009C2572"/>
    <w:rsid w:val="00A0558D"/>
    <w:rsid w:val="00A83DC8"/>
    <w:rsid w:val="00AB4325"/>
    <w:rsid w:val="00B4458D"/>
    <w:rsid w:val="00B47399"/>
    <w:rsid w:val="00BC3D24"/>
    <w:rsid w:val="00C349C0"/>
    <w:rsid w:val="00C467A4"/>
    <w:rsid w:val="00D358B5"/>
    <w:rsid w:val="00D42783"/>
    <w:rsid w:val="00D44950"/>
    <w:rsid w:val="00D62E2C"/>
    <w:rsid w:val="00D7234A"/>
    <w:rsid w:val="00D82697"/>
    <w:rsid w:val="00DE3294"/>
    <w:rsid w:val="00DF70DF"/>
    <w:rsid w:val="00E86191"/>
    <w:rsid w:val="00F664D0"/>
    <w:rsid w:val="00F84A91"/>
    <w:rsid w:val="00F97F72"/>
    <w:rsid w:val="00F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EAE"/>
  </w:style>
  <w:style w:type="paragraph" w:styleId="a3">
    <w:name w:val="Normal (Web)"/>
    <w:basedOn w:val="a"/>
    <w:uiPriority w:val="99"/>
    <w:unhideWhenUsed/>
    <w:rsid w:val="00C3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724FDE"/>
  </w:style>
  <w:style w:type="paragraph" w:customStyle="1" w:styleId="c0">
    <w:name w:val="c0"/>
    <w:basedOn w:val="a"/>
    <w:rsid w:val="00F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AE0"/>
  </w:style>
  <w:style w:type="paragraph" w:styleId="a4">
    <w:name w:val="Balloon Text"/>
    <w:basedOn w:val="a"/>
    <w:link w:val="a5"/>
    <w:uiPriority w:val="99"/>
    <w:semiHidden/>
    <w:unhideWhenUsed/>
    <w:rsid w:val="004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34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8E70BD"/>
  </w:style>
  <w:style w:type="character" w:styleId="a6">
    <w:name w:val="Hyperlink"/>
    <w:basedOn w:val="a0"/>
    <w:uiPriority w:val="99"/>
    <w:semiHidden/>
    <w:unhideWhenUsed/>
    <w:rsid w:val="008E70BD"/>
    <w:rPr>
      <w:color w:val="0000FF"/>
      <w:u w:val="single"/>
    </w:rPr>
  </w:style>
  <w:style w:type="paragraph" w:customStyle="1" w:styleId="a-txt">
    <w:name w:val="a-txt"/>
    <w:basedOn w:val="a"/>
    <w:rsid w:val="006E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234A"/>
  </w:style>
  <w:style w:type="paragraph" w:customStyle="1" w:styleId="c25">
    <w:name w:val="c25"/>
    <w:basedOn w:val="a"/>
    <w:rsid w:val="0075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5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458D"/>
    <w:rPr>
      <w:b/>
      <w:bCs/>
    </w:rPr>
  </w:style>
  <w:style w:type="paragraph" w:styleId="a8">
    <w:name w:val="List Paragraph"/>
    <w:basedOn w:val="a"/>
    <w:uiPriority w:val="34"/>
    <w:qFormat/>
    <w:rsid w:val="00D358B5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DE3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E329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EAE"/>
  </w:style>
  <w:style w:type="paragraph" w:styleId="a3">
    <w:name w:val="Normal (Web)"/>
    <w:basedOn w:val="a"/>
    <w:uiPriority w:val="99"/>
    <w:unhideWhenUsed/>
    <w:rsid w:val="00C3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724FDE"/>
  </w:style>
  <w:style w:type="paragraph" w:customStyle="1" w:styleId="c0">
    <w:name w:val="c0"/>
    <w:basedOn w:val="a"/>
    <w:rsid w:val="00F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AE0"/>
  </w:style>
  <w:style w:type="paragraph" w:styleId="a4">
    <w:name w:val="Balloon Text"/>
    <w:basedOn w:val="a"/>
    <w:link w:val="a5"/>
    <w:uiPriority w:val="99"/>
    <w:semiHidden/>
    <w:unhideWhenUsed/>
    <w:rsid w:val="004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34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8E70BD"/>
  </w:style>
  <w:style w:type="character" w:styleId="a6">
    <w:name w:val="Hyperlink"/>
    <w:basedOn w:val="a0"/>
    <w:uiPriority w:val="99"/>
    <w:semiHidden/>
    <w:unhideWhenUsed/>
    <w:rsid w:val="008E70BD"/>
    <w:rPr>
      <w:color w:val="0000FF"/>
      <w:u w:val="single"/>
    </w:rPr>
  </w:style>
  <w:style w:type="paragraph" w:customStyle="1" w:styleId="a-txt">
    <w:name w:val="a-txt"/>
    <w:basedOn w:val="a"/>
    <w:rsid w:val="006E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234A"/>
  </w:style>
  <w:style w:type="paragraph" w:customStyle="1" w:styleId="c25">
    <w:name w:val="c25"/>
    <w:basedOn w:val="a"/>
    <w:rsid w:val="0075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5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458D"/>
    <w:rPr>
      <w:b/>
      <w:bCs/>
    </w:rPr>
  </w:style>
  <w:style w:type="paragraph" w:styleId="a8">
    <w:name w:val="List Paragraph"/>
    <w:basedOn w:val="a"/>
    <w:uiPriority w:val="34"/>
    <w:qFormat/>
    <w:rsid w:val="00D358B5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DE3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E32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Admin</cp:lastModifiedBy>
  <cp:revision>2</cp:revision>
  <dcterms:created xsi:type="dcterms:W3CDTF">2018-08-15T13:31:00Z</dcterms:created>
  <dcterms:modified xsi:type="dcterms:W3CDTF">2018-08-15T13:31:00Z</dcterms:modified>
</cp:coreProperties>
</file>