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701" w:rsidRDefault="00724701" w:rsidP="00724701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Формирование патриотических чувств у детей дошкольного возраста</w:t>
      </w:r>
    </w:p>
    <w:p w:rsidR="00724701" w:rsidRDefault="00724701" w:rsidP="00724701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через семейные традиции</w:t>
      </w:r>
    </w:p>
    <w:p w:rsidR="00724701" w:rsidRDefault="00724701" w:rsidP="00724701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724701" w:rsidRDefault="00724701" w:rsidP="00724701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                                            </w:t>
      </w:r>
      <w:r>
        <w:rPr>
          <w:rStyle w:val="c2"/>
          <w:b/>
          <w:bCs/>
          <w:color w:val="000000"/>
        </w:rPr>
        <w:t> Содержание</w:t>
      </w:r>
    </w:p>
    <w:p w:rsidR="00724701" w:rsidRDefault="00724701" w:rsidP="00724701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 </w:t>
      </w:r>
    </w:p>
    <w:p w:rsidR="00724701" w:rsidRDefault="00724701" w:rsidP="00724701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1.Важность и необходимость патриотического воспитания.</w:t>
      </w:r>
    </w:p>
    <w:p w:rsidR="00724701" w:rsidRDefault="00724701" w:rsidP="00724701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2.Семейные традиции как средство патриотического воспитания.</w:t>
      </w:r>
    </w:p>
    <w:p w:rsidR="00724701" w:rsidRDefault="00724701" w:rsidP="00724701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3.Заключение.</w:t>
      </w:r>
    </w:p>
    <w:p w:rsidR="00724701" w:rsidRDefault="00724701" w:rsidP="00724701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4.Список используемой литературы.</w:t>
      </w:r>
    </w:p>
    <w:p w:rsidR="00724701" w:rsidRDefault="00724701" w:rsidP="00724701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</w:t>
      </w:r>
    </w:p>
    <w:p w:rsidR="00724701" w:rsidRDefault="00724701" w:rsidP="00724701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                                                                                                                                </w:t>
      </w:r>
    </w:p>
    <w:p w:rsidR="00724701" w:rsidRDefault="00724701" w:rsidP="0072470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Актуальность проблем, связанных с патриотическим воспитанием подрастающего поколения, бесспорна.</w:t>
      </w:r>
    </w:p>
    <w:p w:rsidR="00724701" w:rsidRDefault="00724701" w:rsidP="0072470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всех этапах развития педагогической науки, под разным углом зрения и с разной глубиной обсуждалась цель, содержание и методы патриотического воспитания. В системе российского дошкольного образования в последние годы произошли определенные позитивные перемены: обновляется содержание образования и воспитания детей, появляются новые комплексные программы, где ставится проблема патриотического воспитания детей с позиции кардинальных изменений в общественном сознании.</w:t>
      </w:r>
    </w:p>
    <w:p w:rsidR="00724701" w:rsidRDefault="00724701" w:rsidP="0072470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Духовный, творческий патриотизм надо прививать с раннего детства. Но подобно любому другому чувству, патриотизм обретается самостоятельно и переживается индивидуально. Он прямо связан с личной духовностью человека, ее глубиной. Поэтому, не будучи патриотом, сам педагог не сможет и в ребенке пробудить чувство любви к Родине. Именно пробудить, а не навязать, так как в основе патриотизма лежит духовное самоопределение.  </w:t>
      </w:r>
    </w:p>
    <w:p w:rsidR="00724701" w:rsidRDefault="00724701" w:rsidP="0072470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Важность и необходимость формирования патриотических чувств  у детей, особенно в наши дни, подтолкнуло меня заняться этой проблемой.</w:t>
      </w:r>
    </w:p>
    <w:p w:rsidR="00724701" w:rsidRDefault="00724701" w:rsidP="0072470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Патриотическое воспитание в детском сад</w:t>
      </w:r>
      <w:proofErr w:type="gramStart"/>
      <w:r>
        <w:rPr>
          <w:rStyle w:val="c1"/>
          <w:color w:val="000000"/>
          <w:sz w:val="28"/>
          <w:szCs w:val="28"/>
        </w:rPr>
        <w:t>у-</w:t>
      </w:r>
      <w:proofErr w:type="gramEnd"/>
      <w:r>
        <w:rPr>
          <w:rStyle w:val="c1"/>
          <w:color w:val="000000"/>
          <w:sz w:val="28"/>
          <w:szCs w:val="28"/>
        </w:rPr>
        <w:t xml:space="preserve"> это процесс освоения, наследования  традиционной культуры. Суть патриотического воспитания состоит в том, чтобы посеять и возрастить в детской душе семена любви к родной природе, к родному дому и семье, к истории и культуре страны, созданной трудами родных и близких людей, тех, кого зовут соотечественниками. Наследование нравственных и эстетических ценностей родной культуры в самом нежном возрасте – это и есть самый естественный, а потому и верный способ патриотического воспитания чувства любви к отечеству. Родина…Отечество</w:t>
      </w:r>
      <w:proofErr w:type="gramStart"/>
      <w:r>
        <w:rPr>
          <w:rStyle w:val="c1"/>
          <w:color w:val="000000"/>
          <w:sz w:val="28"/>
          <w:szCs w:val="28"/>
        </w:rPr>
        <w:t>…В</w:t>
      </w:r>
      <w:proofErr w:type="gramEnd"/>
      <w:r>
        <w:rPr>
          <w:rStyle w:val="c1"/>
          <w:color w:val="000000"/>
          <w:sz w:val="28"/>
          <w:szCs w:val="28"/>
        </w:rPr>
        <w:t xml:space="preserve"> корнях этих слов близкие каждому образы: мать и отец, родители, те, кто дает жизнь новому существу. Любовь к Родине начинается с любви и уважения к своим родным и близким людям. Мама и папа, бабушка и дедушка – с этими словами ребенок связывает все доброе и незабываемое на долгие годы.</w:t>
      </w:r>
    </w:p>
    <w:p w:rsidR="00724701" w:rsidRDefault="00724701" w:rsidP="0072470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Решить проблему формирования патриотических чувств у детей, можно через семейные традиции.</w:t>
      </w:r>
    </w:p>
    <w:p w:rsidR="00724701" w:rsidRDefault="00724701" w:rsidP="0072470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          Важнейший элемент культуры семьи – семейные традиции. Семейные традиции отличаются рядом особенностей. Они охватывают духовную среду жизни семьи, формируют эмоциональную близость всех ее членов, чувство единения. Приобщение детей к культуре своей семьи, ее традициям особенно значимо в дошкольные годы, т.к. именно в этом возрасте закладываются основы социального поведения человека, будущего продолжателя рода. Ведь семья является для ребенка   первым и ближайшим к его практическому и духовному опыту человеческим сообществом, в котором все его члены связаны кровным родством и где самым глубинным образом, непосредственно в постоянном семейном общении традиционные ценности народа передаются от одного поколения к другому.</w:t>
      </w:r>
    </w:p>
    <w:p w:rsidR="00724701" w:rsidRDefault="00724701" w:rsidP="0072470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Задачи патриотического воспитания настолько глубоки и серьезны, что без участия родителей невозможно выполнить их полно. Понимая значение семейных традиций в становлении личности ребенка, проведено анкетирование родителей. Анализ полученных результатов показал, что в современных семьях сохранились лишь элементы традиций прошлых столетий. Большинство таких традиций связаны с особым проведением праздников (например, празднование дней рождения детей с приглашением друзей, организация веселых игр, викторин и конкурсов, встреча нового года только в кругу семьи с обязательным приготовлением новогодних лакомств и украшением всей квартиры). В некоторых семьях сохранились традиции совместного вечернего чаепития и настольных семейных игр; для других – читать вместе и вслух; для отдельных семей характерны совместные походы; посещение всей семьей музеев или театров, а потом обсуждение увиденного. Но в основном анализ показал, что в большинстве современных семей дошкольников не приобщают к семейным традициям, несмотря на понимание родителями их значимости в воспитании ребенка, поэтому в детском саду объясняют родителям значение традиций в семейном воспитании. Проводятся встречи с родителями за круглым столом « А у нас в семье так ». На этой встрече родители обсуждают, какие семейные традиции доступны пониманию дошкольников, как приобщать детей к традициям своей семьи. Мамы и папы делятся воспоминаниями из жизни своей семьи, какие семейные ритуалы больше всего запомнились им из детства. Особое внимание уделяется традициям, которые следует возродить: домашние игр</w:t>
      </w:r>
      <w:proofErr w:type="gramStart"/>
      <w:r>
        <w:rPr>
          <w:rStyle w:val="c1"/>
          <w:color w:val="000000"/>
          <w:sz w:val="28"/>
          <w:szCs w:val="28"/>
        </w:rPr>
        <w:t>ы(</w:t>
      </w:r>
      <w:proofErr w:type="gramEnd"/>
      <w:r>
        <w:rPr>
          <w:rStyle w:val="c1"/>
          <w:color w:val="000000"/>
          <w:sz w:val="28"/>
          <w:szCs w:val="28"/>
        </w:rPr>
        <w:t xml:space="preserve"> лото, анаграммы, шашки, домино, шахматы, словесные игры без предметов, всей семьей придуманные игры, иметь в арсенале игру – фаворит,  то есть постоянную и любимую всеми); совместное чтение по вечерам любимых сказок, былин, рассказов. Много пришлось поработать для того, чтобы убедить родителей в важности сохранения семейных  традиций, объединению детей и взрослых.</w:t>
      </w:r>
    </w:p>
    <w:p w:rsidR="00724701" w:rsidRDefault="00724701" w:rsidP="0072470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в дошкольном возрасте любят рассматривать фотографии. Я считаю, что семейные фотографии – это одно из важнейших наглядных пособий нравственного воспитания детей. В группе оформлен «семейный уголок»,    где висят фотографии родителей с детьми, чтобы они всегда могли подойти и наедине с фотографией мысленно пообщаться с родителями, еще раз улыбнуться им, в то же время, играя, посмотреть на всех вместе со стороны. Предлагаю такие уголки родителям оформлять дома, чтобы дома на видном месте, в центре комнаты, висели семейные фотографии – прабабушек, дедушек. Для детей важно как родители относятся к своим родителям, к своим корням, к своей родословной.</w:t>
      </w:r>
    </w:p>
    <w:p w:rsidR="00724701" w:rsidRDefault="00724701" w:rsidP="0072470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 Для формирования представлений о семье, родственных отношениях, о родословной, предложила папам и мамам вместе с ребятишками сделать альбомы, в которых дети отразили знания о себе, своей семье, друзьях, делились своими сокровенными тайнами. Это позволило мне определить душевное состояние ребенка, познать его внутренний мир.</w:t>
      </w:r>
    </w:p>
    <w:p w:rsidR="00724701" w:rsidRDefault="00724701" w:rsidP="0072470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К 23 февраля дети вместе с мамами писали сочинения о папах, а к 8 марта уже папы с ребятишками писали сочинения о мамах. Сочинения для обоих родителей были сюрпризами, т.к. писались детьми </w:t>
      </w:r>
      <w:proofErr w:type="gramStart"/>
      <w:r>
        <w:rPr>
          <w:rStyle w:val="c1"/>
          <w:color w:val="000000"/>
          <w:sz w:val="28"/>
          <w:szCs w:val="28"/>
        </w:rPr>
        <w:t>в тайне</w:t>
      </w:r>
      <w:proofErr w:type="gramEnd"/>
      <w:r>
        <w:rPr>
          <w:rStyle w:val="c1"/>
          <w:color w:val="000000"/>
          <w:sz w:val="28"/>
          <w:szCs w:val="28"/>
        </w:rPr>
        <w:t xml:space="preserve"> от виновников торжества. Надо было видеть, сколько гордости за своих родителей испытывали дети, когда зачитывали их сочинения всей группе. Все сочинения были вывешены в приемной  под лозунгом «Хоть полсвета обойдешь – лучше наших мам и пап не найдешь!» Каждый из родителей  говорил о том, как приятны такие сюрпризы, как сближает это всех членов семьи между собой.</w:t>
      </w:r>
    </w:p>
    <w:p w:rsidR="00724701" w:rsidRDefault="00724701" w:rsidP="0072470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Родители вместе с детьми составляют генеалогическое семейное дерево, что способствует бережному отношению к традициям, сохранению вертикальных семейных связей. Это помогает детям, да и их родителям глубже понять:</w:t>
      </w:r>
    </w:p>
    <w:p w:rsidR="00724701" w:rsidRDefault="00724701" w:rsidP="0072470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корни каждого в истории и традициях семьи, своего народа, в прошлом края и страны;</w:t>
      </w:r>
    </w:p>
    <w:p w:rsidR="00724701" w:rsidRDefault="00724701" w:rsidP="0072470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счастье семьи – счастье и благополучие народа, общества, государства;</w:t>
      </w:r>
    </w:p>
    <w:p w:rsidR="00724701" w:rsidRDefault="00724701" w:rsidP="0072470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семья – хранительница национальных традиций.</w:t>
      </w:r>
    </w:p>
    <w:p w:rsidR="00724701" w:rsidRDefault="00724701" w:rsidP="0072470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Проведена выставка на тему: «Чудо-дом», на которой дети с помощью родителей разместили семейные реликвии каждой семьи, связанные семейными увлечениями, традициями – рукоделие, коллекционирование, семейный театр. Рассматривая выставку, дети с гордостью рассказывали о тех экспонатах, которые принадлежат семьям, восхищались поделками, вышивками.</w:t>
      </w:r>
    </w:p>
    <w:p w:rsidR="00724701" w:rsidRDefault="00724701" w:rsidP="0072470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Рассказы, высказывания детей, суждения родителей позволяет утверждать, что предлагаемая работа не только знакомит дошкольников с сущностью семейных традиций, их значением и многообразием, но и способствует воспитанию гордости своим домом и семьей, стремлению продолжать семейные традиции.</w:t>
      </w:r>
    </w:p>
    <w:p w:rsidR="00724701" w:rsidRDefault="00724701" w:rsidP="0072470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Работая над этой проблемой, вижу определенные результаты:</w:t>
      </w:r>
    </w:p>
    <w:p w:rsidR="00724701" w:rsidRDefault="00724701" w:rsidP="0072470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подобная работа способствует налаживанию более теплых и нежных взаимоотношений в семье;</w:t>
      </w:r>
    </w:p>
    <w:p w:rsidR="00724701" w:rsidRDefault="00724701" w:rsidP="0072470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у детей появляется познавательный интерес к истории семьи, к близким и дальним родственникам;</w:t>
      </w:r>
    </w:p>
    <w:p w:rsidR="00724701" w:rsidRDefault="00724701" w:rsidP="0072470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у детей правильно формируется важное социальное понятие семья, что является залогом успеха в воспитании будущего гражданина нашей Родины;</w:t>
      </w:r>
    </w:p>
    <w:p w:rsidR="00724701" w:rsidRDefault="00724701" w:rsidP="0072470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дети стали более дружелюбны, заботливы, гордятся своими родителями.</w:t>
      </w:r>
    </w:p>
    <w:p w:rsidR="00724701" w:rsidRDefault="00724701" w:rsidP="00724701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уверена, что все это приведет к сближению детей и родителей, детей и их сверстников, а в хорошей, доброй, дружной семье вырастает настоящий гражданин и патриот своей Родины.</w:t>
      </w:r>
    </w:p>
    <w:p w:rsidR="00724701" w:rsidRDefault="00724701" w:rsidP="0072470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724701" w:rsidRDefault="00724701" w:rsidP="0072470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724701" w:rsidRDefault="00724701" w:rsidP="0072470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Список используемой литературы</w:t>
      </w:r>
    </w:p>
    <w:p w:rsidR="00724701" w:rsidRDefault="00724701" w:rsidP="0072470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</w:t>
      </w:r>
      <w:proofErr w:type="gramStart"/>
      <w:r>
        <w:rPr>
          <w:rStyle w:val="c1"/>
          <w:color w:val="000000"/>
          <w:sz w:val="28"/>
          <w:szCs w:val="28"/>
        </w:rPr>
        <w:t>Алешина</w:t>
      </w:r>
      <w:proofErr w:type="gramEnd"/>
      <w:r>
        <w:rPr>
          <w:rStyle w:val="c1"/>
          <w:color w:val="000000"/>
          <w:sz w:val="28"/>
          <w:szCs w:val="28"/>
        </w:rPr>
        <w:t xml:space="preserve"> Н.В. Патриотическое воспитание дошкольников.</w:t>
      </w:r>
    </w:p>
    <w:p w:rsidR="00724701" w:rsidRDefault="00724701" w:rsidP="0072470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2.Новицкая М.Ю. Наследие. Патриотическое воспитание в детском саду.</w:t>
      </w:r>
    </w:p>
    <w:p w:rsidR="00724701" w:rsidRDefault="00724701" w:rsidP="0072470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3.Ковалева Г.А. Воспитывая маленького гражданина.                                                                      </w:t>
      </w:r>
    </w:p>
    <w:p w:rsidR="00724701" w:rsidRDefault="00724701" w:rsidP="00724701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</w:t>
      </w:r>
    </w:p>
    <w:p w:rsidR="000247B5" w:rsidRDefault="00724701"/>
    <w:sectPr w:rsidR="000247B5" w:rsidSect="000D1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savePreviewPicture/>
  <w:compat/>
  <w:rsids>
    <w:rsidRoot w:val="00724701"/>
    <w:rsid w:val="000D19A3"/>
    <w:rsid w:val="002577B7"/>
    <w:rsid w:val="00724701"/>
    <w:rsid w:val="00800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724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701"/>
  </w:style>
  <w:style w:type="character" w:customStyle="1" w:styleId="c2">
    <w:name w:val="c2"/>
    <w:basedOn w:val="a0"/>
    <w:rsid w:val="00724701"/>
  </w:style>
  <w:style w:type="paragraph" w:customStyle="1" w:styleId="c0">
    <w:name w:val="c0"/>
    <w:basedOn w:val="a"/>
    <w:rsid w:val="00724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1362</Words>
  <Characters>7765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2017-04-17T07:39:00Z</dcterms:created>
  <dcterms:modified xsi:type="dcterms:W3CDTF">2017-04-17T07:40:00Z</dcterms:modified>
</cp:coreProperties>
</file>