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6F" w:rsidRPr="002123A8" w:rsidRDefault="0099236F" w:rsidP="002123A8">
      <w:pPr>
        <w:pStyle w:val="c1"/>
        <w:spacing w:line="360" w:lineRule="auto"/>
        <w:rPr>
          <w:sz w:val="28"/>
          <w:szCs w:val="28"/>
        </w:rPr>
      </w:pPr>
      <w:r w:rsidRPr="002123A8">
        <w:rPr>
          <w:rStyle w:val="c2"/>
          <w:sz w:val="28"/>
          <w:szCs w:val="28"/>
        </w:rPr>
        <w:t xml:space="preserve">Доклад на </w:t>
      </w:r>
      <w:r w:rsidR="004602EC" w:rsidRPr="002123A8">
        <w:rPr>
          <w:rStyle w:val="c2"/>
          <w:sz w:val="28"/>
          <w:szCs w:val="28"/>
        </w:rPr>
        <w:t>тему: «</w:t>
      </w:r>
      <w:r w:rsidR="00FE60CF">
        <w:rPr>
          <w:rStyle w:val="c2"/>
          <w:sz w:val="28"/>
          <w:szCs w:val="28"/>
        </w:rPr>
        <w:t xml:space="preserve">Патриотическое воспитание </w:t>
      </w:r>
      <w:r w:rsidRPr="002123A8">
        <w:rPr>
          <w:rStyle w:val="c2"/>
          <w:sz w:val="28"/>
          <w:szCs w:val="28"/>
        </w:rPr>
        <w:t xml:space="preserve"> детей дошкольного возраста</w:t>
      </w:r>
      <w:r w:rsidR="00D374A0">
        <w:rPr>
          <w:rStyle w:val="c2"/>
          <w:sz w:val="28"/>
          <w:szCs w:val="28"/>
        </w:rPr>
        <w:t>»</w:t>
      </w:r>
      <w:r w:rsidRPr="002123A8">
        <w:rPr>
          <w:rStyle w:val="c2"/>
          <w:sz w:val="28"/>
          <w:szCs w:val="28"/>
        </w:rPr>
        <w:t>.</w:t>
      </w:r>
    </w:p>
    <w:p w:rsidR="0099236F" w:rsidRPr="002123A8" w:rsidRDefault="0099236F" w:rsidP="002123A8">
      <w:pPr>
        <w:pStyle w:val="c1"/>
        <w:spacing w:line="360" w:lineRule="auto"/>
        <w:rPr>
          <w:sz w:val="28"/>
          <w:szCs w:val="28"/>
        </w:rPr>
      </w:pPr>
      <w:r w:rsidRPr="002123A8">
        <w:rPr>
          <w:rStyle w:val="c2"/>
          <w:sz w:val="28"/>
          <w:szCs w:val="28"/>
        </w:rPr>
        <w:t>                                                                             </w:t>
      </w:r>
    </w:p>
    <w:p w:rsidR="002123A8" w:rsidRPr="002123A8" w:rsidRDefault="0099236F" w:rsidP="002123A8">
      <w:pPr>
        <w:pStyle w:val="c1"/>
        <w:spacing w:line="360" w:lineRule="auto"/>
        <w:rPr>
          <w:sz w:val="28"/>
          <w:szCs w:val="28"/>
        </w:rPr>
      </w:pPr>
      <w:r w:rsidRPr="002123A8">
        <w:rPr>
          <w:rStyle w:val="c2"/>
          <w:sz w:val="28"/>
          <w:szCs w:val="28"/>
        </w:rPr>
        <w:t xml:space="preserve">                                                </w:t>
      </w:r>
    </w:p>
    <w:p w:rsidR="002123A8" w:rsidRPr="002123A8" w:rsidRDefault="002123A8" w:rsidP="002123A8">
      <w:pPr>
        <w:pStyle w:val="a3"/>
        <w:spacing w:line="360" w:lineRule="auto"/>
        <w:rPr>
          <w:sz w:val="28"/>
          <w:szCs w:val="28"/>
        </w:rPr>
      </w:pPr>
      <w:r w:rsidRPr="002123A8">
        <w:rPr>
          <w:sz w:val="28"/>
          <w:szCs w:val="28"/>
        </w:rPr>
        <w:t> </w:t>
      </w:r>
    </w:p>
    <w:p w:rsidR="002123A8" w:rsidRPr="002123A8" w:rsidRDefault="002123A8" w:rsidP="002123A8">
      <w:pPr>
        <w:pStyle w:val="a3"/>
        <w:spacing w:line="360" w:lineRule="auto"/>
        <w:rPr>
          <w:sz w:val="28"/>
          <w:szCs w:val="28"/>
        </w:rPr>
      </w:pPr>
      <w:r w:rsidRPr="002123A8">
        <w:rPr>
          <w:sz w:val="28"/>
          <w:szCs w:val="28"/>
        </w:rPr>
        <w:t> «Только тот, кто любит, ценит и     уважает накопленное и сохранённое предшествующим поколением, может любить Родину, узнать её, стать подлинным патриотом».</w:t>
      </w:r>
    </w:p>
    <w:p w:rsidR="002123A8" w:rsidRPr="002123A8" w:rsidRDefault="002123A8" w:rsidP="002123A8">
      <w:pPr>
        <w:pStyle w:val="a3"/>
        <w:spacing w:line="360" w:lineRule="auto"/>
        <w:rPr>
          <w:sz w:val="28"/>
          <w:szCs w:val="28"/>
        </w:rPr>
      </w:pPr>
      <w:r w:rsidRPr="002123A8">
        <w:rPr>
          <w:sz w:val="28"/>
          <w:szCs w:val="28"/>
        </w:rPr>
        <w:t>                                                                                                     С. Михалков</w:t>
      </w:r>
    </w:p>
    <w:p w:rsidR="002123A8" w:rsidRPr="002123A8" w:rsidRDefault="002123A8" w:rsidP="002123A8">
      <w:pPr>
        <w:pStyle w:val="a3"/>
        <w:spacing w:line="360" w:lineRule="auto"/>
        <w:jc w:val="right"/>
        <w:rPr>
          <w:sz w:val="28"/>
          <w:szCs w:val="28"/>
        </w:rPr>
      </w:pPr>
      <w:r w:rsidRPr="002123A8">
        <w:rPr>
          <w:sz w:val="28"/>
          <w:szCs w:val="28"/>
        </w:rPr>
        <w:t xml:space="preserve">                                             </w:t>
      </w:r>
    </w:p>
    <w:p w:rsidR="002123A8" w:rsidRPr="002123A8" w:rsidRDefault="002123A8" w:rsidP="002123A8">
      <w:pPr>
        <w:pStyle w:val="c1"/>
        <w:spacing w:line="360" w:lineRule="auto"/>
        <w:jc w:val="right"/>
        <w:rPr>
          <w:sz w:val="28"/>
          <w:szCs w:val="28"/>
        </w:rPr>
      </w:pPr>
    </w:p>
    <w:p w:rsidR="0099236F" w:rsidRPr="002123A8" w:rsidRDefault="002123A8" w:rsidP="00FE60CF">
      <w:pPr>
        <w:pStyle w:val="c1"/>
        <w:spacing w:line="360" w:lineRule="auto"/>
        <w:jc w:val="both"/>
        <w:rPr>
          <w:sz w:val="28"/>
          <w:szCs w:val="28"/>
        </w:rPr>
      </w:pPr>
      <w:r w:rsidRPr="002123A8">
        <w:rPr>
          <w:rStyle w:val="c2"/>
          <w:sz w:val="28"/>
          <w:szCs w:val="28"/>
        </w:rPr>
        <w:t>         </w:t>
      </w:r>
      <w:r w:rsidR="0099236F" w:rsidRPr="002123A8">
        <w:rPr>
          <w:rStyle w:val="c2"/>
          <w:sz w:val="28"/>
          <w:szCs w:val="28"/>
        </w:rPr>
        <w:t xml:space="preserve">Чрезвычайно важным в аспекте проблемы воспитания патриотизма является общепринятое мнение о том, что этот процесс необходимо начинать в дошкольном возрасте. В этот период происходит формирование духовно-нравственной основы ребенка, эмоций, чувств, мышления, механизмов социальной адаптации в обществе, начинается процесс осознания себя в окружающем мире. Данный отрезок жизни человека является наиболее </w:t>
      </w:r>
      <w:r w:rsidR="00D374A0" w:rsidRPr="002123A8">
        <w:rPr>
          <w:rStyle w:val="c2"/>
          <w:sz w:val="28"/>
          <w:szCs w:val="28"/>
        </w:rPr>
        <w:t>сенситивным</w:t>
      </w:r>
      <w:r w:rsidR="00891DEF" w:rsidRPr="002123A8">
        <w:rPr>
          <w:rStyle w:val="c2"/>
          <w:sz w:val="28"/>
          <w:szCs w:val="28"/>
        </w:rPr>
        <w:t xml:space="preserve"> для</w:t>
      </w:r>
      <w:r w:rsidR="0099236F" w:rsidRPr="002123A8">
        <w:rPr>
          <w:rStyle w:val="c2"/>
          <w:sz w:val="28"/>
          <w:szCs w:val="28"/>
        </w:rPr>
        <w:t xml:space="preserve"> эмоционально-психологического воздействия на ребенка, так как его образы восприятия очень ярки и сильны и поэтому они остаются в памяти надолго, а иногда и на всю жизнь, что очень важно в воспитании патриотизма. В то же время следует отметить, что целостная научная концепция формирования гражданина, патриота России в современных условиях еще не создана. У педагогов-практиков в связи с этим возникает немало вопросов, в том числе: что входит сегодня в содержание патриотического воспитания, какими средствами следует его осуществлять.</w:t>
      </w:r>
    </w:p>
    <w:p w:rsidR="0099236F" w:rsidRPr="002123A8" w:rsidRDefault="0099236F" w:rsidP="00FE60CF">
      <w:pPr>
        <w:pStyle w:val="c1"/>
        <w:spacing w:line="360" w:lineRule="auto"/>
        <w:jc w:val="both"/>
        <w:rPr>
          <w:sz w:val="28"/>
          <w:szCs w:val="28"/>
        </w:rPr>
      </w:pPr>
      <w:r w:rsidRPr="002123A8">
        <w:rPr>
          <w:rStyle w:val="c2"/>
          <w:sz w:val="28"/>
          <w:szCs w:val="28"/>
        </w:rPr>
        <w:lastRenderedPageBreak/>
        <w:t xml:space="preserve">Важнейшим средством педагогического воздействия при формировании патриотических чувств дошкольников является организованное наблюдение окружающей действительности. Они </w:t>
      </w:r>
      <w:r w:rsidR="00891DEF" w:rsidRPr="002123A8">
        <w:rPr>
          <w:rStyle w:val="c2"/>
          <w:sz w:val="28"/>
          <w:szCs w:val="28"/>
        </w:rPr>
        <w:t>видят,</w:t>
      </w:r>
      <w:r w:rsidRPr="002123A8">
        <w:rPr>
          <w:rStyle w:val="c2"/>
          <w:sz w:val="28"/>
          <w:szCs w:val="28"/>
        </w:rPr>
        <w:t xml:space="preserve"> как люди трудятся, какие складываются трудовые отношения, как оценивается труд окружающими, как они выражают своё уважение к тем, кто хорошо работает. Однако если педагог сведёт работу только к организации наблюдений, он очень ограничит круг знаний и представлений детей, не сможет достичь главной цели - познакомив с особенностями родного края, пробудив в сердце ребёнка интерес к нему, показать ему жизнь всей страны, воспитать любовь к отечеству. Эти задачи можно решить только умело сочетая наблюдения с чтением художественных </w:t>
      </w:r>
      <w:r w:rsidR="003D429A" w:rsidRPr="002123A8">
        <w:rPr>
          <w:rStyle w:val="c2"/>
          <w:sz w:val="28"/>
          <w:szCs w:val="28"/>
        </w:rPr>
        <w:t>произведений, слушанием музыки,</w:t>
      </w:r>
      <w:r w:rsidRPr="002123A8">
        <w:rPr>
          <w:rStyle w:val="c2"/>
          <w:sz w:val="28"/>
          <w:szCs w:val="28"/>
        </w:rPr>
        <w:t xml:space="preserve">рассматриванием картин и иллюстраций к </w:t>
      </w:r>
      <w:r w:rsidR="003D429A" w:rsidRPr="002123A8">
        <w:rPr>
          <w:rStyle w:val="c2"/>
          <w:sz w:val="28"/>
          <w:szCs w:val="28"/>
        </w:rPr>
        <w:t>книгам, экскурсиями, театрализованными представлениями, праздничными постановками</w:t>
      </w:r>
      <w:r w:rsidRPr="002123A8">
        <w:rPr>
          <w:rStyle w:val="c2"/>
          <w:sz w:val="28"/>
          <w:szCs w:val="28"/>
        </w:rPr>
        <w:t>. Перед ребёнком шире откроется окно в мир, ему легче будет сделать необходимые обобщения, проявить возникшие чувства.</w:t>
      </w:r>
    </w:p>
    <w:p w:rsidR="0099236F" w:rsidRPr="002123A8" w:rsidRDefault="0099236F" w:rsidP="00FE60CF">
      <w:pPr>
        <w:pStyle w:val="c1"/>
        <w:spacing w:line="360" w:lineRule="auto"/>
        <w:jc w:val="both"/>
        <w:rPr>
          <w:sz w:val="28"/>
          <w:szCs w:val="28"/>
        </w:rPr>
      </w:pPr>
      <w:r w:rsidRPr="002123A8">
        <w:rPr>
          <w:rStyle w:val="c2"/>
          <w:sz w:val="28"/>
          <w:szCs w:val="28"/>
        </w:rPr>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 Культура России включает народное искусство, раскрывающее истоки духовной жизни русского народа, наглядно демонстрирующее его моральные, эстетические ценности, художественный вкус и являющееся частью его истории.</w:t>
      </w:r>
    </w:p>
    <w:p w:rsidR="0099236F" w:rsidRPr="002123A8" w:rsidRDefault="0099236F" w:rsidP="00FE60CF">
      <w:pPr>
        <w:pStyle w:val="c1"/>
        <w:spacing w:line="360" w:lineRule="auto"/>
        <w:jc w:val="both"/>
        <w:rPr>
          <w:sz w:val="28"/>
          <w:szCs w:val="28"/>
        </w:rPr>
      </w:pPr>
      <w:r w:rsidRPr="002123A8">
        <w:rPr>
          <w:rStyle w:val="c2"/>
          <w:sz w:val="28"/>
          <w:szCs w:val="28"/>
        </w:rPr>
        <w:t>Национальная самобытность воспитания и обучения рассматривалась многими русскими педагогами как важнейшее условие разумного построения системы образования. Так, по мнению В.А. Сухомлинского, "только человек, лично заинтересованный в судьбах Родины, по-настоящему раскрывается как личность; …самое главное - открывать глаза на дорогое и родное".</w:t>
      </w:r>
    </w:p>
    <w:p w:rsidR="0099236F" w:rsidRPr="002123A8" w:rsidRDefault="0099236F" w:rsidP="00FE60CF">
      <w:pPr>
        <w:pStyle w:val="c1"/>
        <w:spacing w:line="360" w:lineRule="auto"/>
        <w:jc w:val="both"/>
        <w:rPr>
          <w:sz w:val="28"/>
          <w:szCs w:val="28"/>
        </w:rPr>
      </w:pPr>
      <w:r w:rsidRPr="002123A8">
        <w:rPr>
          <w:rStyle w:val="c2"/>
          <w:sz w:val="28"/>
          <w:szCs w:val="28"/>
        </w:rPr>
        <w:t xml:space="preserve">Т.Н. </w:t>
      </w:r>
      <w:proofErr w:type="spellStart"/>
      <w:r w:rsidRPr="002123A8">
        <w:rPr>
          <w:rStyle w:val="c2"/>
          <w:sz w:val="28"/>
          <w:szCs w:val="28"/>
        </w:rPr>
        <w:t>Мапькорская</w:t>
      </w:r>
      <w:proofErr w:type="spellEnd"/>
      <w:r w:rsidRPr="002123A8">
        <w:rPr>
          <w:rStyle w:val="c2"/>
          <w:sz w:val="28"/>
          <w:szCs w:val="28"/>
        </w:rPr>
        <w:t xml:space="preserve">, относя патриотизм к нравственным качествам, включает в его любовь к Отечеству, готовность к его защите, неразрывную связь с </w:t>
      </w:r>
      <w:r w:rsidRPr="002123A8">
        <w:rPr>
          <w:rStyle w:val="c2"/>
          <w:sz w:val="28"/>
          <w:szCs w:val="28"/>
        </w:rPr>
        <w:lastRenderedPageBreak/>
        <w:t>интернационализмом, нетерпимость к любым проявлениям национализма и шовинизма, приверженность к народной культуре, знание национальных традиций, национальное достоинство, гордость и честь, что находит свое воплощение в гражданственности.</w:t>
      </w:r>
    </w:p>
    <w:p w:rsidR="0099236F" w:rsidRPr="002123A8" w:rsidRDefault="0099236F" w:rsidP="00FE60CF">
      <w:pPr>
        <w:pStyle w:val="c1"/>
        <w:spacing w:line="360" w:lineRule="auto"/>
        <w:jc w:val="both"/>
        <w:rPr>
          <w:sz w:val="28"/>
          <w:szCs w:val="28"/>
        </w:rPr>
      </w:pPr>
      <w:r w:rsidRPr="002123A8">
        <w:rPr>
          <w:rStyle w:val="c2"/>
          <w:sz w:val="28"/>
          <w:szCs w:val="28"/>
        </w:rPr>
        <w:t xml:space="preserve">Сухомлинский В.А., раскрывая понятие «Родина», увязывает его с понятиями «человек», «труд», «долг», «семья», «родное слово», «природная среда», «красота», «любовь», «верность», «традиции» и </w:t>
      </w:r>
      <w:r w:rsidR="003D429A" w:rsidRPr="002123A8">
        <w:rPr>
          <w:rStyle w:val="c2"/>
          <w:sz w:val="28"/>
          <w:szCs w:val="28"/>
        </w:rPr>
        <w:t>др.</w:t>
      </w:r>
      <w:r w:rsidRPr="002123A8">
        <w:rPr>
          <w:rStyle w:val="c2"/>
          <w:sz w:val="28"/>
          <w:szCs w:val="28"/>
        </w:rPr>
        <w:t xml:space="preserve">    Отсюда    можно сформировать цель и задачи гражданско-патриотического воспитания старших дошкольников.</w:t>
      </w:r>
    </w:p>
    <w:p w:rsidR="0099236F" w:rsidRPr="002123A8" w:rsidRDefault="0099236F" w:rsidP="00FE60CF">
      <w:pPr>
        <w:pStyle w:val="c1"/>
        <w:spacing w:line="360" w:lineRule="auto"/>
        <w:jc w:val="both"/>
        <w:rPr>
          <w:sz w:val="28"/>
          <w:szCs w:val="28"/>
        </w:rPr>
      </w:pPr>
      <w:r w:rsidRPr="002123A8">
        <w:rPr>
          <w:rStyle w:val="c2"/>
          <w:sz w:val="28"/>
          <w:szCs w:val="28"/>
        </w:rPr>
        <w:t>А.С. Макаренко отмечал, что патриотизм проявляется не только в героических поступках. От настоящего патриота требуется не только "героическая вспышка", но и длительная, мучительная, нажимная работа, часто даже очень тяжелая, неинтересная, грязная".</w:t>
      </w:r>
    </w:p>
    <w:p w:rsidR="0099236F" w:rsidRPr="002123A8" w:rsidRDefault="0099236F" w:rsidP="00FE60CF">
      <w:pPr>
        <w:pStyle w:val="c1"/>
        <w:spacing w:line="360" w:lineRule="auto"/>
        <w:jc w:val="both"/>
        <w:rPr>
          <w:sz w:val="28"/>
          <w:szCs w:val="28"/>
        </w:rPr>
      </w:pPr>
      <w:r w:rsidRPr="002123A8">
        <w:rPr>
          <w:rStyle w:val="c2"/>
          <w:sz w:val="28"/>
          <w:szCs w:val="28"/>
        </w:rPr>
        <w:t>И.Ф. Харламов рассматривает патриотизм как взаимосвязанную совокупность нравственных чувств и черт поведения, включающую любовь к Родине, активный труд на благо Родины, следование и умножение трудовых традиций народа, бережное отношение к историческим памятникам и обычаям родной страны, привязанность и любовь к родным местам, стремление к укреплению чести и достоинства Родины, готовность и умение защищать ее, воинскую храбрость, мужество и самоотверженность, братство и дружбу народов, нетерпимость к расовой и национальной неприязни, уважение обычаев и культуры других стран и народов, стремление к сотрудничеству с ними .</w:t>
      </w:r>
    </w:p>
    <w:p w:rsidR="0099236F" w:rsidRPr="002123A8" w:rsidRDefault="0099236F" w:rsidP="00FE60CF">
      <w:pPr>
        <w:pStyle w:val="c1"/>
        <w:spacing w:line="360" w:lineRule="auto"/>
        <w:jc w:val="both"/>
        <w:rPr>
          <w:sz w:val="28"/>
          <w:szCs w:val="28"/>
        </w:rPr>
      </w:pPr>
      <w:r w:rsidRPr="002123A8">
        <w:rPr>
          <w:rStyle w:val="c2"/>
          <w:sz w:val="28"/>
          <w:szCs w:val="28"/>
        </w:rPr>
        <w:t>Достижение общей цели – формирования основ гражданственности у детей дошкольного возраста – предполагает последовательное решение ряда задач:</w:t>
      </w:r>
    </w:p>
    <w:p w:rsidR="0099236F" w:rsidRPr="002123A8" w:rsidRDefault="0099236F" w:rsidP="00FE60CF">
      <w:pPr>
        <w:pStyle w:val="c1"/>
        <w:spacing w:line="360" w:lineRule="auto"/>
        <w:jc w:val="both"/>
        <w:rPr>
          <w:sz w:val="28"/>
          <w:szCs w:val="28"/>
        </w:rPr>
      </w:pPr>
      <w:r w:rsidRPr="002123A8">
        <w:rPr>
          <w:rStyle w:val="c2"/>
          <w:sz w:val="28"/>
          <w:szCs w:val="28"/>
        </w:rPr>
        <w:t>– воспитания у ребенка любви и привязанности к своей семье, дому, детскому саду, улице, городу;</w:t>
      </w:r>
    </w:p>
    <w:p w:rsidR="0099236F" w:rsidRPr="002123A8" w:rsidRDefault="0099236F" w:rsidP="00FE60CF">
      <w:pPr>
        <w:pStyle w:val="c1"/>
        <w:spacing w:line="360" w:lineRule="auto"/>
        <w:jc w:val="both"/>
        <w:rPr>
          <w:sz w:val="28"/>
          <w:szCs w:val="28"/>
        </w:rPr>
      </w:pPr>
      <w:r w:rsidRPr="002123A8">
        <w:rPr>
          <w:rStyle w:val="c2"/>
          <w:sz w:val="28"/>
          <w:szCs w:val="28"/>
        </w:rPr>
        <w:lastRenderedPageBreak/>
        <w:t>– развития интереса к русским традициям и промыслам;</w:t>
      </w:r>
    </w:p>
    <w:p w:rsidR="0099236F" w:rsidRPr="002123A8" w:rsidRDefault="0099236F" w:rsidP="00FE60CF">
      <w:pPr>
        <w:pStyle w:val="c1"/>
        <w:spacing w:line="360" w:lineRule="auto"/>
        <w:jc w:val="both"/>
        <w:rPr>
          <w:sz w:val="28"/>
          <w:szCs w:val="28"/>
        </w:rPr>
      </w:pPr>
      <w:r w:rsidRPr="002123A8">
        <w:rPr>
          <w:rStyle w:val="c2"/>
          <w:sz w:val="28"/>
          <w:szCs w:val="28"/>
        </w:rPr>
        <w:t>– формирования элементарных знаний о правах и обязанностях человека и гражданина;</w:t>
      </w:r>
    </w:p>
    <w:p w:rsidR="0099236F" w:rsidRPr="002123A8" w:rsidRDefault="0099236F" w:rsidP="00FE60CF">
      <w:pPr>
        <w:pStyle w:val="c1"/>
        <w:spacing w:line="360" w:lineRule="auto"/>
        <w:jc w:val="both"/>
        <w:rPr>
          <w:sz w:val="28"/>
          <w:szCs w:val="28"/>
        </w:rPr>
      </w:pPr>
      <w:r w:rsidRPr="002123A8">
        <w:rPr>
          <w:rStyle w:val="c2"/>
          <w:sz w:val="28"/>
          <w:szCs w:val="28"/>
        </w:rPr>
        <w:t>– знакомства с государственной символикой России;</w:t>
      </w:r>
    </w:p>
    <w:p w:rsidR="0099236F" w:rsidRPr="002123A8" w:rsidRDefault="0099236F" w:rsidP="00FE60CF">
      <w:pPr>
        <w:pStyle w:val="c1"/>
        <w:spacing w:line="360" w:lineRule="auto"/>
        <w:jc w:val="both"/>
        <w:rPr>
          <w:sz w:val="28"/>
          <w:szCs w:val="28"/>
        </w:rPr>
      </w:pPr>
      <w:r w:rsidRPr="002123A8">
        <w:rPr>
          <w:rStyle w:val="c2"/>
          <w:sz w:val="28"/>
          <w:szCs w:val="28"/>
        </w:rPr>
        <w:t>– расширения представлений о городах и регионах России;</w:t>
      </w:r>
    </w:p>
    <w:p w:rsidR="0099236F" w:rsidRPr="002123A8" w:rsidRDefault="0099236F" w:rsidP="00FE60CF">
      <w:pPr>
        <w:pStyle w:val="c1"/>
        <w:spacing w:line="360" w:lineRule="auto"/>
        <w:jc w:val="both"/>
        <w:rPr>
          <w:sz w:val="28"/>
          <w:szCs w:val="28"/>
        </w:rPr>
      </w:pPr>
      <w:r w:rsidRPr="002123A8">
        <w:rPr>
          <w:rStyle w:val="c2"/>
          <w:sz w:val="28"/>
          <w:szCs w:val="28"/>
        </w:rPr>
        <w:t>– формирования чувства ответственности и гордости за достижения нашей страны;</w:t>
      </w:r>
    </w:p>
    <w:p w:rsidR="0099236F" w:rsidRPr="002123A8" w:rsidRDefault="0099236F" w:rsidP="00FE60CF">
      <w:pPr>
        <w:pStyle w:val="c1"/>
        <w:spacing w:line="360" w:lineRule="auto"/>
        <w:jc w:val="both"/>
        <w:rPr>
          <w:sz w:val="28"/>
          <w:szCs w:val="28"/>
        </w:rPr>
      </w:pPr>
      <w:r w:rsidRPr="002123A8">
        <w:rPr>
          <w:rStyle w:val="c2"/>
          <w:sz w:val="28"/>
          <w:szCs w:val="28"/>
        </w:rPr>
        <w:t>– формирования уважения к другим пародам и их культуре.</w:t>
      </w:r>
    </w:p>
    <w:p w:rsidR="0099236F" w:rsidRPr="002123A8" w:rsidRDefault="0099236F" w:rsidP="00FE60CF">
      <w:pPr>
        <w:pStyle w:val="c1"/>
        <w:spacing w:line="360" w:lineRule="auto"/>
        <w:jc w:val="both"/>
        <w:rPr>
          <w:sz w:val="28"/>
          <w:szCs w:val="28"/>
        </w:rPr>
      </w:pPr>
      <w:r w:rsidRPr="002123A8">
        <w:rPr>
          <w:rStyle w:val="c2"/>
          <w:sz w:val="28"/>
          <w:szCs w:val="28"/>
        </w:rPr>
        <w:t>Как показывает анализ практических наработок отечественных педагогов, существенную роль в грамотном решении данных задач играет учет следующих принципов:</w:t>
      </w:r>
    </w:p>
    <w:p w:rsidR="0099236F" w:rsidRPr="002123A8" w:rsidRDefault="0099236F" w:rsidP="00FE60CF">
      <w:pPr>
        <w:pStyle w:val="c1"/>
        <w:spacing w:line="360" w:lineRule="auto"/>
        <w:jc w:val="both"/>
        <w:rPr>
          <w:sz w:val="28"/>
          <w:szCs w:val="28"/>
        </w:rPr>
      </w:pPr>
      <w:r w:rsidRPr="002123A8">
        <w:rPr>
          <w:rStyle w:val="c2"/>
          <w:sz w:val="28"/>
          <w:szCs w:val="28"/>
        </w:rPr>
        <w:t>– принципа от близкого к далекому;</w:t>
      </w:r>
    </w:p>
    <w:p w:rsidR="0099236F" w:rsidRPr="002123A8" w:rsidRDefault="0099236F" w:rsidP="00FE60CF">
      <w:pPr>
        <w:pStyle w:val="c1"/>
        <w:spacing w:line="360" w:lineRule="auto"/>
        <w:jc w:val="both"/>
        <w:rPr>
          <w:sz w:val="28"/>
          <w:szCs w:val="28"/>
        </w:rPr>
      </w:pPr>
      <w:r w:rsidRPr="002123A8">
        <w:rPr>
          <w:rStyle w:val="c2"/>
          <w:sz w:val="28"/>
          <w:szCs w:val="28"/>
        </w:rPr>
        <w:t>– принципа учета региональных условий в пропаганде патриотических идей, означающий пропаганду идей и ценностей не только общероссийского патриотизма, но и местного, характеризующегося любовью к семье, городу, краю.</w:t>
      </w:r>
    </w:p>
    <w:p w:rsidR="0099236F" w:rsidRPr="002123A8" w:rsidRDefault="0099236F" w:rsidP="00FE60CF">
      <w:pPr>
        <w:pStyle w:val="c1"/>
        <w:spacing w:line="360" w:lineRule="auto"/>
        <w:jc w:val="both"/>
        <w:rPr>
          <w:sz w:val="28"/>
          <w:szCs w:val="28"/>
        </w:rPr>
      </w:pPr>
      <w:r w:rsidRPr="002123A8">
        <w:rPr>
          <w:rStyle w:val="c2"/>
          <w:sz w:val="28"/>
          <w:szCs w:val="28"/>
        </w:rPr>
        <w:t>Таким образом, наиболее оптимальным сценарием построения работы по патриотическому воспитанию дошкольников видится следующая модель:</w:t>
      </w:r>
    </w:p>
    <w:p w:rsidR="0099236F" w:rsidRPr="002123A8" w:rsidRDefault="0099236F" w:rsidP="00FE60CF">
      <w:pPr>
        <w:pStyle w:val="c1"/>
        <w:spacing w:line="360" w:lineRule="auto"/>
        <w:jc w:val="both"/>
        <w:rPr>
          <w:sz w:val="28"/>
          <w:szCs w:val="28"/>
        </w:rPr>
      </w:pPr>
      <w:r w:rsidRPr="002123A8">
        <w:rPr>
          <w:rStyle w:val="c2"/>
          <w:sz w:val="28"/>
          <w:szCs w:val="28"/>
        </w:rPr>
        <w:t>«</w:t>
      </w:r>
      <w:r w:rsidR="003D429A" w:rsidRPr="002123A8">
        <w:rPr>
          <w:rStyle w:val="c2"/>
          <w:sz w:val="28"/>
          <w:szCs w:val="28"/>
        </w:rPr>
        <w:t>Семья</w:t>
      </w:r>
      <w:r w:rsidRPr="002123A8">
        <w:rPr>
          <w:rStyle w:val="c2"/>
          <w:sz w:val="28"/>
          <w:szCs w:val="28"/>
        </w:rPr>
        <w:t xml:space="preserve"> → детский сад → родная улица → родной город → родная страна».</w:t>
      </w:r>
    </w:p>
    <w:p w:rsidR="0099236F" w:rsidRPr="002123A8" w:rsidRDefault="0099236F" w:rsidP="00FE60CF">
      <w:pPr>
        <w:pStyle w:val="c1"/>
        <w:spacing w:line="360" w:lineRule="auto"/>
        <w:jc w:val="both"/>
        <w:rPr>
          <w:sz w:val="28"/>
          <w:szCs w:val="28"/>
        </w:rPr>
      </w:pPr>
      <w:r w:rsidRPr="002123A8">
        <w:rPr>
          <w:rStyle w:val="c2"/>
          <w:sz w:val="28"/>
          <w:szCs w:val="28"/>
        </w:rPr>
        <w:t xml:space="preserve">Для решения задач патриотического воспитания в детском саду необходимо также охватывать как можно более широкий круг форм работы. Это могут быть беседы, викторины, игры, праздники, чтение, труд на природе и т.п. Большое значение в формировании патриотических чувств у детей может </w:t>
      </w:r>
      <w:r w:rsidRPr="002123A8">
        <w:rPr>
          <w:rStyle w:val="c2"/>
          <w:sz w:val="28"/>
          <w:szCs w:val="28"/>
        </w:rPr>
        <w:lastRenderedPageBreak/>
        <w:t xml:space="preserve">иметь грамотно организованная экскурсионная и музейная деятельность, главное при ее осуществлении – избежать формализма. </w:t>
      </w:r>
    </w:p>
    <w:p w:rsidR="0099236F" w:rsidRPr="002123A8" w:rsidRDefault="0099236F" w:rsidP="00FE60CF">
      <w:pPr>
        <w:pStyle w:val="c1"/>
        <w:spacing w:line="360" w:lineRule="auto"/>
        <w:jc w:val="both"/>
        <w:rPr>
          <w:sz w:val="28"/>
          <w:szCs w:val="28"/>
        </w:rPr>
      </w:pPr>
      <w:r w:rsidRPr="002123A8">
        <w:rPr>
          <w:rStyle w:val="c2"/>
          <w:sz w:val="28"/>
          <w:szCs w:val="28"/>
        </w:rPr>
        <w:t xml:space="preserve">Большое значение для патриотического воспитания детей имеет их активная, разнообразная деятельность, так как быть патриотом - это не только знать и любить свою страну, но и активно действовать на её благо.  Мы педагоги   находим для детей такую деятельность, чтобы содержание её согласовывалось с задачами воспитания, а форма была доступной каждому ребёнку и соответствовала содержанию. </w:t>
      </w:r>
      <w:r w:rsidR="003D429A" w:rsidRPr="002123A8">
        <w:rPr>
          <w:rStyle w:val="c2"/>
          <w:sz w:val="28"/>
          <w:szCs w:val="28"/>
        </w:rPr>
        <w:t>Для этогонам нужно</w:t>
      </w:r>
      <w:r w:rsidRPr="002123A8">
        <w:rPr>
          <w:rStyle w:val="c2"/>
          <w:sz w:val="28"/>
          <w:szCs w:val="28"/>
        </w:rPr>
        <w:t xml:space="preserve"> хорошо знать содержание, особенности организации и руководства всеми видами деятельности детей (занятиями, трудом, игрой), а также уметь сочетать их в едином педагогическом процессе, подчинив единой задаче.</w:t>
      </w:r>
    </w:p>
    <w:p w:rsidR="0099236F" w:rsidRPr="002123A8" w:rsidRDefault="00D374A0" w:rsidP="00FE60CF">
      <w:pPr>
        <w:pStyle w:val="c1"/>
        <w:spacing w:line="360" w:lineRule="auto"/>
        <w:jc w:val="both"/>
        <w:rPr>
          <w:sz w:val="28"/>
          <w:szCs w:val="28"/>
        </w:rPr>
      </w:pPr>
      <w:r>
        <w:rPr>
          <w:rStyle w:val="c0"/>
          <w:sz w:val="28"/>
          <w:szCs w:val="28"/>
        </w:rPr>
        <w:t>Игры</w:t>
      </w:r>
      <w:r w:rsidR="0099236F" w:rsidRPr="002123A8">
        <w:rPr>
          <w:rStyle w:val="c0"/>
          <w:sz w:val="28"/>
          <w:szCs w:val="28"/>
        </w:rPr>
        <w:t xml:space="preserve">, </w:t>
      </w:r>
      <w:r w:rsidR="003D429A" w:rsidRPr="002123A8">
        <w:rPr>
          <w:rStyle w:val="c0"/>
          <w:sz w:val="28"/>
          <w:szCs w:val="28"/>
        </w:rPr>
        <w:t>также,</w:t>
      </w:r>
      <w:r w:rsidR="0099236F" w:rsidRPr="002123A8">
        <w:rPr>
          <w:rStyle w:val="c0"/>
          <w:sz w:val="28"/>
          <w:szCs w:val="28"/>
        </w:rPr>
        <w:t xml:space="preserve"> как и занятия, способствуют решению задач патриотического воспитания. Игру, начиная </w:t>
      </w:r>
      <w:r w:rsidR="003D429A" w:rsidRPr="002123A8">
        <w:rPr>
          <w:rStyle w:val="c0"/>
          <w:sz w:val="28"/>
          <w:szCs w:val="28"/>
        </w:rPr>
        <w:t>с детьми</w:t>
      </w:r>
      <w:r w:rsidR="0099236F" w:rsidRPr="002123A8">
        <w:rPr>
          <w:rStyle w:val="c0"/>
          <w:sz w:val="28"/>
          <w:szCs w:val="28"/>
        </w:rPr>
        <w:t xml:space="preserve"> после наблюдения за трудовым процессом, а также под влияние понравившегося им художественного произведения или сюжетного </w:t>
      </w:r>
      <w:r w:rsidR="003D429A" w:rsidRPr="002123A8">
        <w:rPr>
          <w:rStyle w:val="c0"/>
          <w:sz w:val="28"/>
          <w:szCs w:val="28"/>
        </w:rPr>
        <w:t>рисования, перерастает в</w:t>
      </w:r>
      <w:r w:rsidR="0099236F" w:rsidRPr="002123A8">
        <w:rPr>
          <w:rStyle w:val="c0"/>
          <w:sz w:val="28"/>
          <w:szCs w:val="28"/>
        </w:rPr>
        <w:t xml:space="preserve"> интересную длительную игру, в которой ребята применяют свои знания и уже накопленный ими жизненный опыт. Задача </w:t>
      </w:r>
      <w:r w:rsidR="003D429A" w:rsidRPr="002123A8">
        <w:rPr>
          <w:rStyle w:val="c0"/>
          <w:sz w:val="28"/>
          <w:szCs w:val="28"/>
        </w:rPr>
        <w:t>наша -</w:t>
      </w:r>
      <w:r w:rsidR="0099236F" w:rsidRPr="002123A8">
        <w:rPr>
          <w:rStyle w:val="c0"/>
          <w:sz w:val="28"/>
          <w:szCs w:val="28"/>
        </w:rPr>
        <w:t xml:space="preserve"> поддержать интерес к такой игре, дать ей нужное направление.</w:t>
      </w:r>
    </w:p>
    <w:p w:rsidR="0099236F" w:rsidRPr="002123A8" w:rsidRDefault="0099236F" w:rsidP="00FE60CF">
      <w:pPr>
        <w:pStyle w:val="c1"/>
        <w:spacing w:line="360" w:lineRule="auto"/>
        <w:jc w:val="both"/>
        <w:rPr>
          <w:sz w:val="28"/>
          <w:szCs w:val="28"/>
        </w:rPr>
      </w:pPr>
      <w:r w:rsidRPr="002123A8">
        <w:rPr>
          <w:rStyle w:val="c2"/>
          <w:sz w:val="28"/>
          <w:szCs w:val="28"/>
        </w:rPr>
        <w:t>В процессе реализации задач   можно получить следующие результаты:</w:t>
      </w:r>
    </w:p>
    <w:p w:rsidR="0099236F" w:rsidRPr="002123A8" w:rsidRDefault="0099236F" w:rsidP="00FE60CF">
      <w:pPr>
        <w:pStyle w:val="c1"/>
        <w:spacing w:line="360" w:lineRule="auto"/>
        <w:jc w:val="both"/>
        <w:rPr>
          <w:sz w:val="28"/>
          <w:szCs w:val="28"/>
        </w:rPr>
      </w:pPr>
      <w:r w:rsidRPr="002123A8">
        <w:rPr>
          <w:rStyle w:val="c2"/>
          <w:sz w:val="28"/>
          <w:szCs w:val="28"/>
        </w:rPr>
        <w:t>- повысить уровень развития дошкольников;</w:t>
      </w:r>
    </w:p>
    <w:p w:rsidR="0099236F" w:rsidRPr="002123A8" w:rsidRDefault="0099236F" w:rsidP="00FE60CF">
      <w:pPr>
        <w:pStyle w:val="c1"/>
        <w:spacing w:line="360" w:lineRule="auto"/>
        <w:jc w:val="both"/>
        <w:rPr>
          <w:sz w:val="28"/>
          <w:szCs w:val="28"/>
        </w:rPr>
      </w:pPr>
      <w:r w:rsidRPr="002123A8">
        <w:rPr>
          <w:rStyle w:val="c2"/>
          <w:sz w:val="28"/>
          <w:szCs w:val="28"/>
        </w:rPr>
        <w:t>- обеспечить комплексный подход к развитию патриотических чувств у дошкольников;</w:t>
      </w:r>
    </w:p>
    <w:p w:rsidR="0099236F" w:rsidRPr="002123A8" w:rsidRDefault="0099236F" w:rsidP="00FE60CF">
      <w:pPr>
        <w:pStyle w:val="c1"/>
        <w:spacing w:line="360" w:lineRule="auto"/>
        <w:jc w:val="both"/>
        <w:rPr>
          <w:sz w:val="28"/>
          <w:szCs w:val="28"/>
        </w:rPr>
      </w:pPr>
      <w:r w:rsidRPr="002123A8">
        <w:rPr>
          <w:rStyle w:val="c2"/>
          <w:sz w:val="28"/>
          <w:szCs w:val="28"/>
        </w:rPr>
        <w:t>- повысить познавательный интерес у детей к родному краю, к своей стране;</w:t>
      </w:r>
    </w:p>
    <w:p w:rsidR="0099236F" w:rsidRPr="002123A8" w:rsidRDefault="0099236F" w:rsidP="00FE60CF">
      <w:pPr>
        <w:pStyle w:val="c1"/>
        <w:spacing w:line="360" w:lineRule="auto"/>
        <w:jc w:val="both"/>
        <w:rPr>
          <w:sz w:val="28"/>
          <w:szCs w:val="28"/>
        </w:rPr>
      </w:pPr>
      <w:r w:rsidRPr="002123A8">
        <w:rPr>
          <w:rStyle w:val="c2"/>
          <w:sz w:val="28"/>
          <w:szCs w:val="28"/>
        </w:rPr>
        <w:t>- повысить значимость патриотического воспитания в глазах родителей воспитанников.</w:t>
      </w:r>
    </w:p>
    <w:p w:rsidR="0099236F" w:rsidRPr="002123A8" w:rsidRDefault="0099236F" w:rsidP="00FE60CF">
      <w:pPr>
        <w:pStyle w:val="c1"/>
        <w:spacing w:line="360" w:lineRule="auto"/>
        <w:jc w:val="both"/>
        <w:rPr>
          <w:sz w:val="28"/>
          <w:szCs w:val="28"/>
        </w:rPr>
      </w:pPr>
      <w:r w:rsidRPr="002123A8">
        <w:rPr>
          <w:rStyle w:val="c2"/>
          <w:sz w:val="28"/>
          <w:szCs w:val="28"/>
        </w:rPr>
        <w:lastRenderedPageBreak/>
        <w:t> </w:t>
      </w:r>
      <w:r w:rsidR="003D429A" w:rsidRPr="002123A8">
        <w:rPr>
          <w:rStyle w:val="c2"/>
          <w:sz w:val="28"/>
          <w:szCs w:val="28"/>
        </w:rPr>
        <w:t>Уясняя сущность и содержание патриотизма</w:t>
      </w:r>
      <w:r w:rsidRPr="002123A8">
        <w:rPr>
          <w:rStyle w:val="c2"/>
          <w:sz w:val="28"/>
          <w:szCs w:val="28"/>
        </w:rPr>
        <w:t xml:space="preserve">   и   его огромное значение в развитии и </w:t>
      </w:r>
      <w:r w:rsidR="003D429A" w:rsidRPr="002123A8">
        <w:rPr>
          <w:rStyle w:val="c2"/>
          <w:sz w:val="28"/>
          <w:szCs w:val="28"/>
        </w:rPr>
        <w:t>формировании личности, нельзя не привести</w:t>
      </w:r>
      <w:r w:rsidRPr="002123A8">
        <w:rPr>
          <w:rStyle w:val="c2"/>
          <w:sz w:val="28"/>
          <w:szCs w:val="28"/>
        </w:rPr>
        <w:t xml:space="preserve"> полные глубочайшего смысла слова К. Д.  Ушинского.  «</w:t>
      </w:r>
      <w:r w:rsidR="003D429A" w:rsidRPr="002123A8">
        <w:rPr>
          <w:rStyle w:val="c2"/>
          <w:sz w:val="28"/>
          <w:szCs w:val="28"/>
        </w:rPr>
        <w:t>Как нет человека без</w:t>
      </w:r>
      <w:r w:rsidRPr="002123A8">
        <w:rPr>
          <w:rStyle w:val="c2"/>
          <w:sz w:val="28"/>
          <w:szCs w:val="28"/>
        </w:rPr>
        <w:t xml:space="preserve"> самолюбия,- писал Константин Дмитриевич,-  </w:t>
      </w:r>
      <w:r w:rsidR="003D429A" w:rsidRPr="002123A8">
        <w:rPr>
          <w:rStyle w:val="c2"/>
          <w:sz w:val="28"/>
          <w:szCs w:val="28"/>
        </w:rPr>
        <w:t>так нет человека без любви к</w:t>
      </w:r>
      <w:r w:rsidRPr="002123A8">
        <w:rPr>
          <w:rStyle w:val="c2"/>
          <w:sz w:val="28"/>
          <w:szCs w:val="28"/>
        </w:rPr>
        <w:t xml:space="preserve"> отечеству, и эта любовь дает воспитанию </w:t>
      </w:r>
      <w:r w:rsidR="003D429A" w:rsidRPr="002123A8">
        <w:rPr>
          <w:rStyle w:val="c2"/>
          <w:sz w:val="28"/>
          <w:szCs w:val="28"/>
        </w:rPr>
        <w:t>верный ключ к сердцу человека имогущественную опору для борьбы с его дурными</w:t>
      </w:r>
      <w:r w:rsidRPr="002123A8">
        <w:rPr>
          <w:rStyle w:val="c2"/>
          <w:sz w:val="28"/>
          <w:szCs w:val="28"/>
        </w:rPr>
        <w:t xml:space="preserve">   </w:t>
      </w:r>
      <w:r w:rsidR="003D429A" w:rsidRPr="002123A8">
        <w:rPr>
          <w:rStyle w:val="c2"/>
          <w:sz w:val="28"/>
          <w:szCs w:val="28"/>
        </w:rPr>
        <w:t>природными, личными</w:t>
      </w:r>
      <w:r w:rsidRPr="002123A8">
        <w:rPr>
          <w:rStyle w:val="c2"/>
          <w:sz w:val="28"/>
          <w:szCs w:val="28"/>
        </w:rPr>
        <w:t>, семейными и родовыми наклонностями»</w:t>
      </w:r>
    </w:p>
    <w:p w:rsidR="0099236F" w:rsidRPr="002123A8" w:rsidRDefault="0099236F" w:rsidP="00FE60CF">
      <w:pPr>
        <w:pStyle w:val="c1"/>
        <w:spacing w:line="360" w:lineRule="auto"/>
        <w:jc w:val="both"/>
        <w:rPr>
          <w:sz w:val="28"/>
          <w:szCs w:val="28"/>
        </w:rPr>
      </w:pPr>
      <w:r w:rsidRPr="002123A8">
        <w:rPr>
          <w:rStyle w:val="c2"/>
          <w:sz w:val="28"/>
          <w:szCs w:val="28"/>
        </w:rPr>
        <w:t>В заключение отметим, что педагогическая теория и практика убедительно показывают, что формирование такого социально значимого качества личности как патриотизм, не просто возможно, но и необходимо начинать с самых ранних лет жизни. Существующая в нашей стране система дошкольного образования располагает достаточными ресурсами (кадровыми, материальными, научно-методическими) для решения данной актуальной задачи, а изменения в государственной политике в этой области, выразившиеся в разработке и принятии ряда правительственных документов, обеспечивают этому жизненно важному для нашей Родины процессу необходимую правовую основу.</w:t>
      </w:r>
    </w:p>
    <w:p w:rsidR="0099236F" w:rsidRPr="00891DEF" w:rsidRDefault="0099236F" w:rsidP="00891DEF">
      <w:pPr>
        <w:pStyle w:val="c1"/>
        <w:spacing w:line="360" w:lineRule="auto"/>
        <w:rPr>
          <w:sz w:val="28"/>
          <w:szCs w:val="28"/>
        </w:rPr>
      </w:pPr>
      <w:r w:rsidRPr="00891DEF">
        <w:rPr>
          <w:rStyle w:val="c0"/>
          <w:sz w:val="28"/>
          <w:szCs w:val="28"/>
        </w:rPr>
        <w:t> </w:t>
      </w:r>
    </w:p>
    <w:p w:rsidR="0099236F" w:rsidRPr="00891DEF" w:rsidRDefault="0099236F" w:rsidP="00891DEF">
      <w:pPr>
        <w:pStyle w:val="c1"/>
        <w:spacing w:line="360" w:lineRule="auto"/>
        <w:rPr>
          <w:sz w:val="28"/>
          <w:szCs w:val="28"/>
        </w:rPr>
      </w:pPr>
      <w:r w:rsidRPr="00891DEF">
        <w:rPr>
          <w:rStyle w:val="c0"/>
          <w:sz w:val="28"/>
          <w:szCs w:val="28"/>
        </w:rPr>
        <w:t>         </w:t>
      </w:r>
    </w:p>
    <w:p w:rsidR="00262B8C" w:rsidRDefault="00262B8C"/>
    <w:sectPr w:rsidR="00262B8C" w:rsidSect="00024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35F"/>
    <w:rsid w:val="00024B6D"/>
    <w:rsid w:val="002123A8"/>
    <w:rsid w:val="00262B8C"/>
    <w:rsid w:val="002D335F"/>
    <w:rsid w:val="003D429A"/>
    <w:rsid w:val="004602EC"/>
    <w:rsid w:val="006A77C8"/>
    <w:rsid w:val="00891DEF"/>
    <w:rsid w:val="0099236F"/>
    <w:rsid w:val="00D374A0"/>
    <w:rsid w:val="00FE6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92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236F"/>
  </w:style>
  <w:style w:type="character" w:customStyle="1" w:styleId="c0">
    <w:name w:val="c0"/>
    <w:basedOn w:val="a0"/>
    <w:rsid w:val="0099236F"/>
  </w:style>
  <w:style w:type="character" w:customStyle="1" w:styleId="c6">
    <w:name w:val="c6"/>
    <w:basedOn w:val="a0"/>
    <w:rsid w:val="0099236F"/>
  </w:style>
  <w:style w:type="paragraph" w:styleId="a3">
    <w:name w:val="Normal (Web)"/>
    <w:basedOn w:val="a"/>
    <w:uiPriority w:val="99"/>
    <w:semiHidden/>
    <w:unhideWhenUsed/>
    <w:rsid w:val="002123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751601">
      <w:bodyDiv w:val="1"/>
      <w:marLeft w:val="0"/>
      <w:marRight w:val="0"/>
      <w:marTop w:val="0"/>
      <w:marBottom w:val="0"/>
      <w:divBdr>
        <w:top w:val="none" w:sz="0" w:space="0" w:color="auto"/>
        <w:left w:val="none" w:sz="0" w:space="0" w:color="auto"/>
        <w:bottom w:val="none" w:sz="0" w:space="0" w:color="auto"/>
        <w:right w:val="none" w:sz="0" w:space="0" w:color="auto"/>
      </w:divBdr>
    </w:div>
    <w:div w:id="938030855">
      <w:bodyDiv w:val="1"/>
      <w:marLeft w:val="0"/>
      <w:marRight w:val="0"/>
      <w:marTop w:val="0"/>
      <w:marBottom w:val="0"/>
      <w:divBdr>
        <w:top w:val="none" w:sz="0" w:space="0" w:color="auto"/>
        <w:left w:val="none" w:sz="0" w:space="0" w:color="auto"/>
        <w:bottom w:val="none" w:sz="0" w:space="0" w:color="auto"/>
        <w:right w:val="none" w:sz="0" w:space="0" w:color="auto"/>
      </w:divBdr>
    </w:div>
    <w:div w:id="15091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9</cp:revision>
  <dcterms:created xsi:type="dcterms:W3CDTF">2013-12-04T18:30:00Z</dcterms:created>
  <dcterms:modified xsi:type="dcterms:W3CDTF">2018-06-05T12:16:00Z</dcterms:modified>
</cp:coreProperties>
</file>