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A6B" w:rsidRDefault="004A174B" w:rsidP="00BA7994">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Муниципальное казенное общеобразовательное учреждение</w:t>
      </w:r>
    </w:p>
    <w:p w:rsidR="004A174B" w:rsidRDefault="004A174B" w:rsidP="00BA7994">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«Средняя общеобразовательная школа № 4 </w:t>
      </w:r>
    </w:p>
    <w:p w:rsidR="004A174B" w:rsidRPr="00E55302" w:rsidRDefault="004A174B" w:rsidP="00BA7994">
      <w:pPr>
        <w:spacing w:after="0"/>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города Аши Челябинской области</w:t>
      </w:r>
    </w:p>
    <w:p w:rsidR="00214A6B" w:rsidRDefault="00214A6B" w:rsidP="00BA7994">
      <w:pPr>
        <w:spacing w:after="0"/>
        <w:rPr>
          <w:rFonts w:ascii="Times New Roman" w:eastAsia="Times New Roman" w:hAnsi="Times New Roman" w:cs="Times New Roman"/>
          <w:sz w:val="28"/>
          <w:szCs w:val="28"/>
        </w:rPr>
      </w:pPr>
    </w:p>
    <w:p w:rsidR="004A174B" w:rsidRDefault="004A174B" w:rsidP="00BA7994">
      <w:pPr>
        <w:spacing w:after="0"/>
        <w:rPr>
          <w:rFonts w:ascii="Times New Roman" w:eastAsia="Times New Roman" w:hAnsi="Times New Roman" w:cs="Times New Roman"/>
          <w:sz w:val="28"/>
          <w:szCs w:val="28"/>
        </w:rPr>
      </w:pPr>
    </w:p>
    <w:p w:rsidR="004A174B" w:rsidRDefault="004A174B" w:rsidP="00BA7994">
      <w:pPr>
        <w:spacing w:after="0"/>
        <w:rPr>
          <w:rFonts w:ascii="Times New Roman" w:eastAsia="Times New Roman" w:hAnsi="Times New Roman" w:cs="Times New Roman"/>
          <w:sz w:val="28"/>
          <w:szCs w:val="28"/>
        </w:rPr>
      </w:pPr>
    </w:p>
    <w:p w:rsidR="004A174B" w:rsidRDefault="004A174B" w:rsidP="00BA7994">
      <w:pPr>
        <w:spacing w:after="0"/>
        <w:rPr>
          <w:rFonts w:ascii="Times New Roman" w:eastAsia="Times New Roman" w:hAnsi="Times New Roman" w:cs="Times New Roman"/>
          <w:sz w:val="28"/>
          <w:szCs w:val="28"/>
        </w:rPr>
      </w:pPr>
    </w:p>
    <w:p w:rsidR="004A174B" w:rsidRDefault="004A174B" w:rsidP="00BA7994">
      <w:pPr>
        <w:spacing w:after="0"/>
        <w:rPr>
          <w:rFonts w:ascii="Times New Roman" w:eastAsia="Times New Roman" w:hAnsi="Times New Roman" w:cs="Times New Roman"/>
          <w:sz w:val="28"/>
          <w:szCs w:val="28"/>
        </w:rPr>
      </w:pPr>
    </w:p>
    <w:p w:rsidR="004A174B" w:rsidRDefault="004A174B" w:rsidP="00BA7994">
      <w:pPr>
        <w:spacing w:after="0"/>
        <w:rPr>
          <w:rFonts w:ascii="Times New Roman" w:eastAsia="Times New Roman" w:hAnsi="Times New Roman" w:cs="Times New Roman"/>
          <w:sz w:val="28"/>
          <w:szCs w:val="28"/>
        </w:rPr>
      </w:pPr>
    </w:p>
    <w:p w:rsidR="004A174B" w:rsidRPr="00E55302" w:rsidRDefault="004A174B" w:rsidP="00BA7994">
      <w:pPr>
        <w:spacing w:after="0"/>
        <w:rPr>
          <w:rFonts w:ascii="Times New Roman" w:eastAsia="Times New Roman" w:hAnsi="Times New Roman" w:cs="Times New Roman"/>
          <w:sz w:val="28"/>
          <w:szCs w:val="28"/>
        </w:rPr>
      </w:pPr>
    </w:p>
    <w:p w:rsidR="00214A6B" w:rsidRPr="00E55302" w:rsidRDefault="00214A6B" w:rsidP="00BA7994">
      <w:pPr>
        <w:spacing w:after="0"/>
        <w:jc w:val="center"/>
        <w:rPr>
          <w:rFonts w:ascii="Times New Roman" w:eastAsia="Times New Roman" w:hAnsi="Times New Roman" w:cs="Times New Roman"/>
          <w:b/>
          <w:sz w:val="28"/>
          <w:szCs w:val="28"/>
        </w:rPr>
      </w:pPr>
      <w:r w:rsidRPr="00E55302">
        <w:rPr>
          <w:rFonts w:ascii="Times New Roman" w:eastAsia="Times New Roman" w:hAnsi="Times New Roman" w:cs="Times New Roman"/>
          <w:b/>
          <w:sz w:val="28"/>
          <w:szCs w:val="28"/>
        </w:rPr>
        <w:t>Тема проекта</w:t>
      </w:r>
    </w:p>
    <w:p w:rsidR="00214A6B" w:rsidRPr="00E55302" w:rsidRDefault="00214A6B" w:rsidP="00BA7994">
      <w:pPr>
        <w:spacing w:after="0"/>
        <w:jc w:val="center"/>
        <w:rPr>
          <w:rFonts w:ascii="Times New Roman" w:eastAsia="Times New Roman" w:hAnsi="Times New Roman" w:cs="Times New Roman"/>
          <w:sz w:val="28"/>
          <w:szCs w:val="28"/>
        </w:rPr>
      </w:pPr>
    </w:p>
    <w:p w:rsidR="00214A6B" w:rsidRPr="00E55302" w:rsidRDefault="00C66D30" w:rsidP="00BA7994">
      <w:pPr>
        <w:spacing w:after="0"/>
        <w:ind w:firstLine="360"/>
        <w:jc w:val="center"/>
        <w:rPr>
          <w:rFonts w:ascii="Times New Roman" w:eastAsia="Times New Roman" w:hAnsi="Times New Roman" w:cs="Times New Roman"/>
          <w:sz w:val="28"/>
          <w:szCs w:val="28"/>
        </w:rPr>
      </w:pPr>
      <w:r w:rsidRPr="00E55302">
        <w:rPr>
          <w:rFonts w:ascii="Times New Roman" w:eastAsia="Times New Roman" w:hAnsi="Times New Roman" w:cs="Times New Roman"/>
          <w:sz w:val="28"/>
          <w:szCs w:val="28"/>
        </w:rPr>
        <w:t>Создание условий для развития педагогических кадров образовательной организации в условиях внедрения ФГОС СОО на базе МКОУ «СОШ № 4» города Аши Челябинской области</w:t>
      </w:r>
    </w:p>
    <w:p w:rsidR="00214A6B" w:rsidRPr="00E55302" w:rsidRDefault="00214A6B" w:rsidP="00BA7994">
      <w:pPr>
        <w:spacing w:after="0"/>
        <w:jc w:val="center"/>
        <w:rPr>
          <w:rFonts w:ascii="Times New Roman" w:eastAsia="Times New Roman" w:hAnsi="Times New Roman" w:cs="Times New Roman"/>
          <w:sz w:val="28"/>
          <w:szCs w:val="28"/>
        </w:rPr>
      </w:pPr>
      <w:r w:rsidRPr="00E55302">
        <w:rPr>
          <w:rFonts w:ascii="Times New Roman" w:eastAsia="Times New Roman" w:hAnsi="Times New Roman" w:cs="Times New Roman"/>
          <w:sz w:val="28"/>
          <w:szCs w:val="28"/>
        </w:rPr>
        <w:t xml:space="preserve"> </w:t>
      </w:r>
    </w:p>
    <w:p w:rsidR="00BA7994" w:rsidRPr="00E55302" w:rsidRDefault="00FD69A9" w:rsidP="00BA7994">
      <w:pPr>
        <w:keepNext/>
        <w:spacing w:after="0"/>
        <w:jc w:val="center"/>
        <w:rPr>
          <w:rFonts w:ascii="Times New Roman" w:eastAsia="Times New Roman" w:hAnsi="Times New Roman" w:cs="Times New Roman"/>
          <w:b/>
          <w:sz w:val="28"/>
          <w:szCs w:val="28"/>
        </w:rPr>
      </w:pPr>
      <w:r w:rsidRPr="00E55302">
        <w:rPr>
          <w:rFonts w:ascii="Times New Roman" w:eastAsia="Times New Roman" w:hAnsi="Times New Roman" w:cs="Times New Roman"/>
          <w:b/>
          <w:sz w:val="28"/>
          <w:szCs w:val="28"/>
        </w:rPr>
        <w:t xml:space="preserve"> </w:t>
      </w:r>
    </w:p>
    <w:p w:rsidR="00214A6B" w:rsidRPr="00E55302" w:rsidRDefault="00214A6B" w:rsidP="00BA7994">
      <w:pPr>
        <w:keepNext/>
        <w:spacing w:after="0"/>
        <w:jc w:val="right"/>
        <w:rPr>
          <w:rFonts w:ascii="Times New Roman" w:eastAsia="Times New Roman" w:hAnsi="Times New Roman" w:cs="Times New Roman"/>
          <w:b/>
          <w:sz w:val="28"/>
          <w:szCs w:val="28"/>
        </w:rPr>
      </w:pPr>
    </w:p>
    <w:p w:rsidR="00214A6B" w:rsidRPr="00E55302" w:rsidRDefault="004A174B" w:rsidP="004A174B">
      <w:pPr>
        <w:keepNext/>
        <w:spacing w:after="0"/>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П</w:t>
      </w:r>
      <w:r w:rsidR="00214A6B" w:rsidRPr="00E55302">
        <w:rPr>
          <w:rFonts w:ascii="Times New Roman" w:eastAsia="Times New Roman" w:hAnsi="Times New Roman" w:cs="Times New Roman"/>
          <w:b/>
          <w:sz w:val="28"/>
          <w:szCs w:val="28"/>
        </w:rPr>
        <w:t>роект</w:t>
      </w:r>
      <w:r>
        <w:rPr>
          <w:rFonts w:ascii="Times New Roman" w:eastAsia="Times New Roman" w:hAnsi="Times New Roman" w:cs="Times New Roman"/>
          <w:b/>
          <w:sz w:val="28"/>
          <w:szCs w:val="28"/>
        </w:rPr>
        <w:t xml:space="preserve"> </w:t>
      </w:r>
      <w:r w:rsidR="00E55302">
        <w:rPr>
          <w:rFonts w:ascii="Times New Roman" w:eastAsia="Times New Roman" w:hAnsi="Times New Roman" w:cs="Times New Roman"/>
          <w:b/>
          <w:sz w:val="28"/>
          <w:szCs w:val="28"/>
        </w:rPr>
        <w:t>р</w:t>
      </w:r>
      <w:r w:rsidR="00214A6B" w:rsidRPr="00E55302">
        <w:rPr>
          <w:rFonts w:ascii="Times New Roman" w:eastAsia="Times New Roman" w:hAnsi="Times New Roman" w:cs="Times New Roman"/>
          <w:b/>
          <w:sz w:val="28"/>
          <w:szCs w:val="28"/>
        </w:rPr>
        <w:t xml:space="preserve">азработали: </w:t>
      </w:r>
    </w:p>
    <w:p w:rsidR="00F769C5" w:rsidRPr="00E55302" w:rsidRDefault="00F769C5" w:rsidP="00BA7994">
      <w:pPr>
        <w:spacing w:after="0"/>
        <w:jc w:val="right"/>
        <w:rPr>
          <w:rFonts w:ascii="Times New Roman" w:eastAsia="Times New Roman" w:hAnsi="Times New Roman" w:cs="Times New Roman"/>
          <w:sz w:val="28"/>
          <w:szCs w:val="28"/>
        </w:rPr>
      </w:pPr>
      <w:r w:rsidRPr="00E55302">
        <w:rPr>
          <w:rFonts w:ascii="Times New Roman" w:eastAsia="Times New Roman" w:hAnsi="Times New Roman" w:cs="Times New Roman"/>
          <w:sz w:val="28"/>
          <w:szCs w:val="28"/>
        </w:rPr>
        <w:t>Соловьева С.В.</w:t>
      </w:r>
    </w:p>
    <w:p w:rsidR="00E55302" w:rsidRDefault="004A174B" w:rsidP="00BA7994">
      <w:pPr>
        <w:spacing w:after="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Пашкова Т.И.</w:t>
      </w:r>
    </w:p>
    <w:p w:rsidR="004A174B" w:rsidRPr="00E55302" w:rsidRDefault="004A174B" w:rsidP="00BA7994">
      <w:pPr>
        <w:spacing w:after="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Николаева Е.В.</w:t>
      </w:r>
    </w:p>
    <w:p w:rsidR="00214A6B" w:rsidRPr="00E55302" w:rsidRDefault="00FD69A9" w:rsidP="00E55302">
      <w:pPr>
        <w:spacing w:after="0"/>
        <w:jc w:val="right"/>
        <w:rPr>
          <w:rFonts w:ascii="Times New Roman" w:eastAsia="Times New Roman" w:hAnsi="Times New Roman" w:cs="Times New Roman"/>
          <w:sz w:val="28"/>
          <w:szCs w:val="28"/>
        </w:rPr>
      </w:pPr>
      <w:r w:rsidRPr="00E55302">
        <w:rPr>
          <w:rFonts w:ascii="Times New Roman" w:eastAsia="Times New Roman" w:hAnsi="Times New Roman" w:cs="Times New Roman"/>
          <w:sz w:val="28"/>
          <w:szCs w:val="28"/>
        </w:rPr>
        <w:t xml:space="preserve"> </w:t>
      </w:r>
    </w:p>
    <w:p w:rsidR="00214A6B" w:rsidRPr="00E55302" w:rsidRDefault="00214A6B" w:rsidP="00BA7994">
      <w:pPr>
        <w:spacing w:after="0"/>
        <w:rPr>
          <w:rFonts w:ascii="Times New Roman" w:eastAsia="Times New Roman" w:hAnsi="Times New Roman" w:cs="Times New Roman"/>
          <w:sz w:val="28"/>
          <w:szCs w:val="28"/>
        </w:rPr>
      </w:pPr>
    </w:p>
    <w:p w:rsidR="00214A6B" w:rsidRDefault="00214A6B" w:rsidP="00BA7994">
      <w:pPr>
        <w:spacing w:after="0"/>
        <w:rPr>
          <w:rFonts w:ascii="Times New Roman" w:eastAsia="Times New Roman" w:hAnsi="Times New Roman" w:cs="Times New Roman"/>
          <w:sz w:val="28"/>
          <w:szCs w:val="28"/>
        </w:rPr>
      </w:pPr>
    </w:p>
    <w:p w:rsidR="004A174B" w:rsidRDefault="004A174B" w:rsidP="00BA7994">
      <w:pPr>
        <w:spacing w:after="0"/>
        <w:rPr>
          <w:rFonts w:ascii="Times New Roman" w:eastAsia="Times New Roman" w:hAnsi="Times New Roman" w:cs="Times New Roman"/>
          <w:sz w:val="28"/>
          <w:szCs w:val="28"/>
        </w:rPr>
      </w:pPr>
    </w:p>
    <w:p w:rsidR="004A174B" w:rsidRDefault="004A174B" w:rsidP="00BA7994">
      <w:pPr>
        <w:spacing w:after="0"/>
        <w:rPr>
          <w:rFonts w:ascii="Times New Roman" w:eastAsia="Times New Roman" w:hAnsi="Times New Roman" w:cs="Times New Roman"/>
          <w:sz w:val="28"/>
          <w:szCs w:val="28"/>
        </w:rPr>
      </w:pPr>
    </w:p>
    <w:p w:rsidR="004A174B" w:rsidRDefault="004A174B" w:rsidP="00BA7994">
      <w:pPr>
        <w:spacing w:after="0"/>
        <w:rPr>
          <w:rFonts w:ascii="Times New Roman" w:eastAsia="Times New Roman" w:hAnsi="Times New Roman" w:cs="Times New Roman"/>
          <w:sz w:val="28"/>
          <w:szCs w:val="28"/>
        </w:rPr>
      </w:pPr>
    </w:p>
    <w:p w:rsidR="004A174B" w:rsidRDefault="004A174B" w:rsidP="00BA7994">
      <w:pPr>
        <w:spacing w:after="0"/>
        <w:rPr>
          <w:rFonts w:ascii="Times New Roman" w:eastAsia="Times New Roman" w:hAnsi="Times New Roman" w:cs="Times New Roman"/>
          <w:sz w:val="28"/>
          <w:szCs w:val="28"/>
        </w:rPr>
      </w:pPr>
    </w:p>
    <w:p w:rsidR="004A174B" w:rsidRDefault="004A174B" w:rsidP="00BA7994">
      <w:pPr>
        <w:spacing w:after="0"/>
        <w:rPr>
          <w:rFonts w:ascii="Times New Roman" w:eastAsia="Times New Roman" w:hAnsi="Times New Roman" w:cs="Times New Roman"/>
          <w:sz w:val="28"/>
          <w:szCs w:val="28"/>
        </w:rPr>
      </w:pPr>
    </w:p>
    <w:p w:rsidR="004A174B" w:rsidRDefault="004A174B" w:rsidP="00BA7994">
      <w:pPr>
        <w:spacing w:after="0"/>
        <w:rPr>
          <w:rFonts w:ascii="Times New Roman" w:eastAsia="Times New Roman" w:hAnsi="Times New Roman" w:cs="Times New Roman"/>
          <w:sz w:val="28"/>
          <w:szCs w:val="28"/>
        </w:rPr>
      </w:pPr>
    </w:p>
    <w:p w:rsidR="004A174B" w:rsidRPr="00E55302" w:rsidRDefault="004A174B" w:rsidP="00BA7994">
      <w:pPr>
        <w:spacing w:after="0"/>
        <w:rPr>
          <w:rFonts w:ascii="Times New Roman" w:eastAsia="Times New Roman" w:hAnsi="Times New Roman" w:cs="Times New Roman"/>
          <w:sz w:val="28"/>
          <w:szCs w:val="28"/>
        </w:rPr>
      </w:pPr>
    </w:p>
    <w:p w:rsidR="00960765" w:rsidRDefault="00960765" w:rsidP="00BA7994">
      <w:pPr>
        <w:spacing w:after="0"/>
        <w:jc w:val="center"/>
        <w:rPr>
          <w:rFonts w:ascii="Times New Roman" w:eastAsia="Times New Roman" w:hAnsi="Times New Roman" w:cs="Times New Roman"/>
          <w:b/>
          <w:sz w:val="28"/>
          <w:szCs w:val="28"/>
        </w:rPr>
      </w:pPr>
    </w:p>
    <w:p w:rsidR="004A174B" w:rsidRDefault="004A174B" w:rsidP="00BA7994">
      <w:pPr>
        <w:spacing w:after="0"/>
        <w:jc w:val="center"/>
        <w:rPr>
          <w:rFonts w:ascii="Times New Roman" w:eastAsia="Times New Roman" w:hAnsi="Times New Roman" w:cs="Times New Roman"/>
          <w:b/>
          <w:sz w:val="28"/>
          <w:szCs w:val="28"/>
        </w:rPr>
      </w:pPr>
    </w:p>
    <w:p w:rsidR="004A174B" w:rsidRPr="00E55302" w:rsidRDefault="004A174B" w:rsidP="00BA7994">
      <w:pPr>
        <w:spacing w:after="0"/>
        <w:jc w:val="center"/>
        <w:rPr>
          <w:rFonts w:ascii="Times New Roman" w:eastAsia="Times New Roman" w:hAnsi="Times New Roman" w:cs="Times New Roman"/>
          <w:b/>
          <w:sz w:val="28"/>
          <w:szCs w:val="28"/>
        </w:rPr>
      </w:pPr>
    </w:p>
    <w:p w:rsidR="00C926A0" w:rsidRPr="00C32214" w:rsidRDefault="004A174B" w:rsidP="004A174B">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Аша </w:t>
      </w:r>
      <w:r w:rsidR="00E55302">
        <w:rPr>
          <w:rFonts w:ascii="Times New Roman" w:eastAsia="Times New Roman" w:hAnsi="Times New Roman" w:cs="Times New Roman"/>
          <w:b/>
          <w:sz w:val="28"/>
          <w:szCs w:val="28"/>
        </w:rPr>
        <w:t>2</w:t>
      </w:r>
      <w:r w:rsidR="00AF2C89" w:rsidRPr="00C32214">
        <w:rPr>
          <w:rFonts w:ascii="Times New Roman" w:eastAsia="Times New Roman" w:hAnsi="Times New Roman" w:cs="Times New Roman"/>
          <w:b/>
          <w:sz w:val="28"/>
          <w:szCs w:val="28"/>
        </w:rPr>
        <w:t>017</w:t>
      </w:r>
    </w:p>
    <w:p w:rsidR="00FD69A9" w:rsidRPr="004A174B" w:rsidRDefault="00AF2C89" w:rsidP="004A174B">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214A6B" w:rsidRDefault="00214A6B" w:rsidP="005B20F6">
      <w:pPr>
        <w:spacing w:after="0" w:line="240" w:lineRule="auto"/>
        <w:jc w:val="center"/>
        <w:rPr>
          <w:rFonts w:ascii="Times New Roman" w:eastAsia="Times New Roman" w:hAnsi="Times New Roman" w:cs="Times New Roman"/>
          <w:b/>
          <w:sz w:val="28"/>
          <w:szCs w:val="28"/>
        </w:rPr>
      </w:pPr>
      <w:r w:rsidRPr="00995E89">
        <w:rPr>
          <w:rFonts w:ascii="Times New Roman" w:eastAsia="Times New Roman" w:hAnsi="Times New Roman" w:cs="Times New Roman"/>
          <w:b/>
          <w:sz w:val="28"/>
          <w:szCs w:val="28"/>
        </w:rPr>
        <w:lastRenderedPageBreak/>
        <w:t>ВВЕДЕНИЕ</w:t>
      </w:r>
    </w:p>
    <w:p w:rsidR="00FF231F" w:rsidRPr="00995E89" w:rsidRDefault="00FF231F" w:rsidP="00995E89">
      <w:pPr>
        <w:spacing w:after="0" w:line="240" w:lineRule="auto"/>
        <w:jc w:val="center"/>
        <w:rPr>
          <w:rFonts w:ascii="Times New Roman" w:eastAsia="Times New Roman" w:hAnsi="Times New Roman" w:cs="Times New Roman"/>
          <w:b/>
          <w:sz w:val="28"/>
          <w:szCs w:val="28"/>
        </w:rPr>
      </w:pPr>
    </w:p>
    <w:p w:rsidR="00B547CA" w:rsidRPr="00995E89" w:rsidRDefault="00B547CA" w:rsidP="00995E89">
      <w:pPr>
        <w:spacing w:after="0" w:line="240" w:lineRule="auto"/>
        <w:ind w:right="-1" w:firstLine="708"/>
        <w:jc w:val="both"/>
        <w:rPr>
          <w:rFonts w:ascii="Times New Roman" w:eastAsia="SimSun" w:hAnsi="Times New Roman" w:cs="Times New Roman"/>
          <w:sz w:val="28"/>
          <w:szCs w:val="28"/>
        </w:rPr>
      </w:pPr>
      <w:r w:rsidRPr="00995E89">
        <w:rPr>
          <w:rFonts w:ascii="Times New Roman" w:eastAsia="SimSun" w:hAnsi="Times New Roman" w:cs="Times New Roman"/>
          <w:sz w:val="28"/>
          <w:szCs w:val="28"/>
        </w:rPr>
        <w:t xml:space="preserve">Происходящие </w:t>
      </w:r>
      <w:r w:rsidRPr="00995E89">
        <w:rPr>
          <w:rFonts w:ascii="Times New Roman" w:eastAsia="Times New Roman" w:hAnsi="Times New Roman" w:cs="Times New Roman"/>
          <w:noProof/>
          <w:color w:val="000000"/>
          <w:kern w:val="1"/>
          <w:sz w:val="28"/>
          <w:szCs w:val="28"/>
        </w:rPr>
        <w:t>сoциально</w:t>
      </w:r>
      <w:r w:rsidR="00FD69A9" w:rsidRPr="00995E89">
        <w:rPr>
          <w:rFonts w:ascii="Times New Roman" w:eastAsia="Times New Roman" w:hAnsi="Times New Roman" w:cs="Times New Roman"/>
          <w:noProof/>
          <w:color w:val="000000"/>
          <w:kern w:val="1"/>
          <w:sz w:val="28"/>
          <w:szCs w:val="28"/>
        </w:rPr>
        <w:t xml:space="preserve"> </w:t>
      </w:r>
      <w:r w:rsidRPr="00995E89">
        <w:rPr>
          <w:rFonts w:ascii="Times New Roman" w:eastAsia="Times New Roman" w:hAnsi="Times New Roman" w:cs="Times New Roman"/>
          <w:noProof/>
          <w:color w:val="000000"/>
          <w:kern w:val="1"/>
          <w:sz w:val="28"/>
          <w:szCs w:val="28"/>
        </w:rPr>
        <w:t>- экономические и политические преобразования предъявляют новые требования ко всем членам общества.</w:t>
      </w:r>
    </w:p>
    <w:p w:rsidR="00B547CA" w:rsidRPr="00995E89" w:rsidRDefault="00993E43" w:rsidP="00995E8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spacing w:after="0" w:line="240" w:lineRule="auto"/>
        <w:ind w:right="-1"/>
        <w:jc w:val="both"/>
        <w:rPr>
          <w:rFonts w:ascii="Times New Roman" w:eastAsia="SimSun" w:hAnsi="Times New Roman" w:cs="Times New Roman"/>
          <w:color w:val="000000"/>
          <w:kern w:val="1"/>
          <w:sz w:val="28"/>
          <w:szCs w:val="28"/>
        </w:rPr>
      </w:pPr>
      <w:r w:rsidRPr="00995E89">
        <w:rPr>
          <w:rFonts w:ascii="Times New Roman" w:eastAsia="SimSun" w:hAnsi="Times New Roman" w:cs="Times New Roman"/>
          <w:sz w:val="28"/>
          <w:szCs w:val="28"/>
        </w:rPr>
        <w:tab/>
      </w:r>
      <w:r w:rsidR="00B547CA" w:rsidRPr="00995E89">
        <w:rPr>
          <w:rFonts w:ascii="Times New Roman" w:eastAsia="SimSun" w:hAnsi="Times New Roman" w:cs="Times New Roman"/>
          <w:color w:val="000000"/>
          <w:kern w:val="1"/>
          <w:sz w:val="28"/>
          <w:szCs w:val="28"/>
        </w:rPr>
        <w:t>Человеческие ресурсы - стратегическ</w:t>
      </w:r>
      <w:r w:rsidR="00FD69A9" w:rsidRPr="00995E89">
        <w:rPr>
          <w:rFonts w:ascii="Times New Roman" w:eastAsia="SimSun" w:hAnsi="Times New Roman" w:cs="Times New Roman"/>
          <w:color w:val="000000"/>
          <w:kern w:val="1"/>
          <w:sz w:val="28"/>
          <w:szCs w:val="28"/>
        </w:rPr>
        <w:t xml:space="preserve">ий потенциал любой организации, </w:t>
      </w:r>
      <w:r w:rsidR="00B547CA" w:rsidRPr="00995E89">
        <w:rPr>
          <w:rFonts w:ascii="Times New Roman" w:eastAsia="SimSun" w:hAnsi="Times New Roman" w:cs="Times New Roman"/>
          <w:color w:val="000000"/>
          <w:kern w:val="1"/>
          <w:sz w:val="28"/>
          <w:szCs w:val="28"/>
        </w:rPr>
        <w:t>в том чис</w:t>
      </w:r>
      <w:r w:rsidRPr="00995E89">
        <w:rPr>
          <w:rFonts w:ascii="Times New Roman" w:eastAsia="SimSun" w:hAnsi="Times New Roman" w:cs="Times New Roman"/>
          <w:color w:val="000000"/>
          <w:kern w:val="1"/>
          <w:sz w:val="28"/>
          <w:szCs w:val="28"/>
        </w:rPr>
        <w:t>ле и образовательной</w:t>
      </w:r>
      <w:r w:rsidR="00FD69A9" w:rsidRPr="00995E89">
        <w:rPr>
          <w:rFonts w:ascii="Times New Roman" w:eastAsia="SimSun" w:hAnsi="Times New Roman" w:cs="Times New Roman"/>
          <w:color w:val="000000"/>
          <w:kern w:val="1"/>
          <w:sz w:val="28"/>
          <w:szCs w:val="28"/>
        </w:rPr>
        <w:t xml:space="preserve">. Успех </w:t>
      </w:r>
      <w:r w:rsidR="00B547CA" w:rsidRPr="00995E89">
        <w:rPr>
          <w:rFonts w:ascii="Times New Roman" w:eastAsia="SimSun" w:hAnsi="Times New Roman" w:cs="Times New Roman"/>
          <w:color w:val="000000"/>
          <w:kern w:val="1"/>
          <w:sz w:val="28"/>
          <w:szCs w:val="28"/>
        </w:rPr>
        <w:t xml:space="preserve">работы </w:t>
      </w:r>
      <w:r w:rsidRPr="00995E89">
        <w:rPr>
          <w:rFonts w:ascii="Times New Roman" w:eastAsia="SimSun" w:hAnsi="Times New Roman" w:cs="Times New Roman"/>
          <w:color w:val="000000"/>
          <w:kern w:val="1"/>
          <w:sz w:val="28"/>
          <w:szCs w:val="28"/>
        </w:rPr>
        <w:t>организации</w:t>
      </w:r>
      <w:r w:rsidR="00B547CA" w:rsidRPr="00995E89">
        <w:rPr>
          <w:rFonts w:ascii="Times New Roman" w:eastAsia="SimSun" w:hAnsi="Times New Roman" w:cs="Times New Roman"/>
          <w:color w:val="000000"/>
          <w:kern w:val="1"/>
          <w:sz w:val="28"/>
          <w:szCs w:val="28"/>
        </w:rPr>
        <w:t xml:space="preserve"> все в большей степени зависит от ее персонала. Кадры – наиболее ценный ресурс, эффективное управление которым становится стратегической задачей. </w:t>
      </w:r>
    </w:p>
    <w:p w:rsidR="00B547CA" w:rsidRPr="00995E89" w:rsidRDefault="00FD69A9" w:rsidP="00995E89">
      <w:pPr>
        <w:spacing w:after="0" w:line="240" w:lineRule="auto"/>
        <w:ind w:right="-1"/>
        <w:jc w:val="both"/>
        <w:rPr>
          <w:rFonts w:ascii="Times New Roman" w:eastAsia="SimSun" w:hAnsi="Times New Roman" w:cs="Times New Roman"/>
          <w:noProof/>
          <w:kern w:val="1"/>
          <w:sz w:val="28"/>
          <w:szCs w:val="28"/>
        </w:rPr>
      </w:pPr>
      <w:r w:rsidRPr="00995E89">
        <w:rPr>
          <w:rFonts w:ascii="Times New Roman" w:eastAsia="SimSun" w:hAnsi="Times New Roman" w:cs="Times New Roman"/>
          <w:sz w:val="28"/>
          <w:szCs w:val="28"/>
        </w:rPr>
        <w:t xml:space="preserve"> </w:t>
      </w:r>
      <w:r w:rsidRPr="00995E89">
        <w:rPr>
          <w:rFonts w:ascii="Times New Roman" w:eastAsia="SimSun" w:hAnsi="Times New Roman" w:cs="Times New Roman"/>
          <w:sz w:val="28"/>
          <w:szCs w:val="28"/>
        </w:rPr>
        <w:tab/>
      </w:r>
      <w:r w:rsidR="00B547CA" w:rsidRPr="00995E89">
        <w:rPr>
          <w:rFonts w:ascii="Times New Roman" w:eastAsia="SimSun" w:hAnsi="Times New Roman" w:cs="Times New Roman"/>
          <w:noProof/>
          <w:kern w:val="1"/>
          <w:sz w:val="28"/>
          <w:szCs w:val="28"/>
        </w:rPr>
        <w:t xml:space="preserve">Модернизация системы образования РФ настоятельно требует формирования современной системы работы с педагогическими кадрами, изменения форм и методов работы с ними, что необходимо для: </w:t>
      </w:r>
    </w:p>
    <w:p w:rsidR="00B547CA" w:rsidRPr="00995E89" w:rsidRDefault="00B547CA" w:rsidP="00DD03FB">
      <w:pPr>
        <w:numPr>
          <w:ilvl w:val="0"/>
          <w:numId w:val="12"/>
        </w:numPr>
        <w:spacing w:after="0" w:line="240" w:lineRule="auto"/>
        <w:ind w:right="-1"/>
        <w:jc w:val="both"/>
        <w:rPr>
          <w:rFonts w:ascii="Times New Roman" w:eastAsia="Times New Roman" w:hAnsi="Times New Roman" w:cs="Times New Roman"/>
          <w:noProof/>
          <w:color w:val="000000"/>
          <w:kern w:val="1"/>
          <w:sz w:val="28"/>
          <w:szCs w:val="28"/>
        </w:rPr>
      </w:pPr>
      <w:r w:rsidRPr="00995E89">
        <w:rPr>
          <w:rFonts w:ascii="Times New Roman" w:eastAsia="Times New Roman" w:hAnsi="Times New Roman" w:cs="Times New Roman"/>
          <w:noProof/>
          <w:color w:val="000000"/>
          <w:kern w:val="1"/>
          <w:sz w:val="28"/>
          <w:szCs w:val="28"/>
        </w:rPr>
        <w:t xml:space="preserve">успешной адаптации образовательного </w:t>
      </w:r>
      <w:r w:rsidR="00993E43" w:rsidRPr="00995E89">
        <w:rPr>
          <w:rFonts w:ascii="Times New Roman" w:eastAsia="Times New Roman" w:hAnsi="Times New Roman" w:cs="Times New Roman"/>
          <w:noProof/>
          <w:color w:val="000000"/>
          <w:kern w:val="1"/>
          <w:sz w:val="28"/>
          <w:szCs w:val="28"/>
        </w:rPr>
        <w:t>организации</w:t>
      </w:r>
      <w:r w:rsidRPr="00995E89">
        <w:rPr>
          <w:rFonts w:ascii="Times New Roman" w:eastAsia="Times New Roman" w:hAnsi="Times New Roman" w:cs="Times New Roman"/>
          <w:noProof/>
          <w:color w:val="000000"/>
          <w:kern w:val="1"/>
          <w:sz w:val="28"/>
          <w:szCs w:val="28"/>
        </w:rPr>
        <w:t xml:space="preserve"> к динамике внешней среды;</w:t>
      </w:r>
    </w:p>
    <w:p w:rsidR="00B547CA" w:rsidRPr="00995E89" w:rsidRDefault="00B547CA" w:rsidP="00DD03FB">
      <w:pPr>
        <w:numPr>
          <w:ilvl w:val="0"/>
          <w:numId w:val="12"/>
        </w:numPr>
        <w:spacing w:after="0" w:line="240" w:lineRule="auto"/>
        <w:ind w:right="-1"/>
        <w:jc w:val="both"/>
        <w:rPr>
          <w:rFonts w:ascii="Times New Roman" w:eastAsia="Times New Roman" w:hAnsi="Times New Roman" w:cs="Times New Roman"/>
          <w:noProof/>
          <w:color w:val="000000"/>
          <w:kern w:val="1"/>
          <w:sz w:val="28"/>
          <w:szCs w:val="28"/>
        </w:rPr>
      </w:pPr>
      <w:r w:rsidRPr="00995E89">
        <w:rPr>
          <w:rFonts w:ascii="Times New Roman" w:eastAsia="Times New Roman" w:hAnsi="Times New Roman" w:cs="Times New Roman"/>
          <w:noProof/>
          <w:color w:val="000000"/>
          <w:kern w:val="1"/>
          <w:sz w:val="28"/>
          <w:szCs w:val="28"/>
        </w:rPr>
        <w:t>рационального использовани</w:t>
      </w:r>
      <w:r w:rsidR="00FD69A9" w:rsidRPr="00995E89">
        <w:rPr>
          <w:rFonts w:ascii="Times New Roman" w:eastAsia="Times New Roman" w:hAnsi="Times New Roman" w:cs="Times New Roman"/>
          <w:noProof/>
          <w:color w:val="000000"/>
          <w:kern w:val="1"/>
          <w:sz w:val="28"/>
          <w:szCs w:val="28"/>
        </w:rPr>
        <w:t>я всех ресурсов образовательной</w:t>
      </w:r>
      <w:r w:rsidRPr="00995E89">
        <w:rPr>
          <w:rFonts w:ascii="Times New Roman" w:eastAsia="Times New Roman" w:hAnsi="Times New Roman" w:cs="Times New Roman"/>
          <w:noProof/>
          <w:color w:val="000000"/>
          <w:kern w:val="1"/>
          <w:sz w:val="28"/>
          <w:szCs w:val="28"/>
        </w:rPr>
        <w:t xml:space="preserve"> </w:t>
      </w:r>
      <w:r w:rsidR="00993E43" w:rsidRPr="00995E89">
        <w:rPr>
          <w:rFonts w:ascii="Times New Roman" w:eastAsia="Times New Roman" w:hAnsi="Times New Roman" w:cs="Times New Roman"/>
          <w:noProof/>
          <w:color w:val="000000"/>
          <w:kern w:val="1"/>
          <w:sz w:val="28"/>
          <w:szCs w:val="28"/>
        </w:rPr>
        <w:t>организации</w:t>
      </w:r>
      <w:r w:rsidRPr="00995E89">
        <w:rPr>
          <w:rFonts w:ascii="Times New Roman" w:eastAsia="Times New Roman" w:hAnsi="Times New Roman" w:cs="Times New Roman"/>
          <w:noProof/>
          <w:color w:val="000000"/>
          <w:kern w:val="1"/>
          <w:sz w:val="28"/>
          <w:szCs w:val="28"/>
        </w:rPr>
        <w:t xml:space="preserve">; </w:t>
      </w:r>
    </w:p>
    <w:p w:rsidR="00B547CA" w:rsidRPr="00995E89" w:rsidRDefault="00B547CA" w:rsidP="00DD03FB">
      <w:pPr>
        <w:numPr>
          <w:ilvl w:val="0"/>
          <w:numId w:val="12"/>
        </w:numPr>
        <w:spacing w:after="0" w:line="240" w:lineRule="auto"/>
        <w:ind w:right="-709"/>
        <w:jc w:val="both"/>
        <w:rPr>
          <w:rFonts w:ascii="Times New Roman" w:eastAsia="Times New Roman" w:hAnsi="Times New Roman" w:cs="Times New Roman"/>
          <w:noProof/>
          <w:color w:val="000000"/>
          <w:kern w:val="1"/>
          <w:sz w:val="28"/>
          <w:szCs w:val="28"/>
        </w:rPr>
      </w:pPr>
      <w:r w:rsidRPr="00995E89">
        <w:rPr>
          <w:rFonts w:ascii="Times New Roman" w:eastAsia="Times New Roman" w:hAnsi="Times New Roman" w:cs="Times New Roman"/>
          <w:noProof/>
          <w:color w:val="000000"/>
          <w:kern w:val="1"/>
          <w:sz w:val="28"/>
          <w:szCs w:val="28"/>
        </w:rPr>
        <w:t xml:space="preserve">роста конкурентного преимущества </w:t>
      </w:r>
      <w:r w:rsidR="00993E43" w:rsidRPr="00995E89">
        <w:rPr>
          <w:rFonts w:ascii="Times New Roman" w:eastAsia="Times New Roman" w:hAnsi="Times New Roman" w:cs="Times New Roman"/>
          <w:noProof/>
          <w:color w:val="000000"/>
          <w:kern w:val="1"/>
          <w:sz w:val="28"/>
          <w:szCs w:val="28"/>
        </w:rPr>
        <w:t>образовательной</w:t>
      </w:r>
      <w:r w:rsidRPr="00995E89">
        <w:rPr>
          <w:rFonts w:ascii="Times New Roman" w:eastAsia="Times New Roman" w:hAnsi="Times New Roman" w:cs="Times New Roman"/>
          <w:noProof/>
          <w:color w:val="000000"/>
          <w:kern w:val="1"/>
          <w:sz w:val="28"/>
          <w:szCs w:val="28"/>
        </w:rPr>
        <w:t xml:space="preserve"> </w:t>
      </w:r>
      <w:r w:rsidR="00993E43" w:rsidRPr="00995E89">
        <w:rPr>
          <w:rFonts w:ascii="Times New Roman" w:eastAsia="Times New Roman" w:hAnsi="Times New Roman" w:cs="Times New Roman"/>
          <w:noProof/>
          <w:color w:val="000000"/>
          <w:kern w:val="1"/>
          <w:sz w:val="28"/>
          <w:szCs w:val="28"/>
        </w:rPr>
        <w:t>организации</w:t>
      </w:r>
      <w:r w:rsidRPr="00995E89">
        <w:rPr>
          <w:rFonts w:ascii="Times New Roman" w:eastAsia="Times New Roman" w:hAnsi="Times New Roman" w:cs="Times New Roman"/>
          <w:noProof/>
          <w:color w:val="000000"/>
          <w:kern w:val="1"/>
          <w:sz w:val="28"/>
          <w:szCs w:val="28"/>
        </w:rPr>
        <w:t>;</w:t>
      </w:r>
    </w:p>
    <w:p w:rsidR="00B547CA" w:rsidRPr="00995E89" w:rsidRDefault="00B547CA" w:rsidP="00DD03FB">
      <w:pPr>
        <w:numPr>
          <w:ilvl w:val="0"/>
          <w:numId w:val="12"/>
        </w:numPr>
        <w:tabs>
          <w:tab w:val="clear" w:pos="72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right="-709"/>
        <w:jc w:val="both"/>
        <w:rPr>
          <w:rFonts w:ascii="Times New Roman" w:eastAsia="SimSun" w:hAnsi="Times New Roman" w:cs="Times New Roman"/>
          <w:sz w:val="28"/>
          <w:szCs w:val="28"/>
        </w:rPr>
      </w:pPr>
      <w:r w:rsidRPr="00995E89">
        <w:rPr>
          <w:rFonts w:ascii="Times New Roman" w:eastAsia="Times New Roman" w:hAnsi="Times New Roman" w:cs="Times New Roman"/>
          <w:noProof/>
          <w:color w:val="000000"/>
          <w:kern w:val="1"/>
          <w:sz w:val="28"/>
          <w:szCs w:val="28"/>
        </w:rPr>
        <w:t xml:space="preserve">обеспечения стабильного развития </w:t>
      </w:r>
      <w:r w:rsidR="00993E43" w:rsidRPr="00995E89">
        <w:rPr>
          <w:rFonts w:ascii="Times New Roman" w:eastAsia="Times New Roman" w:hAnsi="Times New Roman" w:cs="Times New Roman"/>
          <w:noProof/>
          <w:color w:val="000000"/>
          <w:kern w:val="1"/>
          <w:sz w:val="28"/>
          <w:szCs w:val="28"/>
        </w:rPr>
        <w:t>образовательной организации</w:t>
      </w:r>
      <w:r w:rsidRPr="00995E89">
        <w:rPr>
          <w:rFonts w:ascii="Times New Roman" w:eastAsia="Times New Roman" w:hAnsi="Times New Roman" w:cs="Times New Roman"/>
          <w:noProof/>
          <w:color w:val="000000"/>
          <w:kern w:val="1"/>
          <w:sz w:val="28"/>
          <w:szCs w:val="28"/>
        </w:rPr>
        <w:t>.</w:t>
      </w:r>
      <w:r w:rsidRPr="00995E89">
        <w:rPr>
          <w:rFonts w:ascii="Times New Roman" w:eastAsia="SimSun" w:hAnsi="Times New Roman" w:cs="Times New Roman"/>
          <w:sz w:val="28"/>
          <w:szCs w:val="28"/>
        </w:rPr>
        <w:t xml:space="preserve">   </w:t>
      </w:r>
    </w:p>
    <w:p w:rsidR="00B547CA" w:rsidRPr="00995E89" w:rsidRDefault="00993E43" w:rsidP="00995E8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spacing w:after="0" w:line="240" w:lineRule="auto"/>
        <w:ind w:right="-1"/>
        <w:jc w:val="both"/>
        <w:rPr>
          <w:rFonts w:ascii="Times New Roman" w:eastAsia="SimSun" w:hAnsi="Times New Roman" w:cs="Times New Roman"/>
          <w:color w:val="000000"/>
          <w:kern w:val="1"/>
          <w:sz w:val="28"/>
          <w:szCs w:val="28"/>
        </w:rPr>
      </w:pPr>
      <w:r w:rsidRPr="00995E89">
        <w:rPr>
          <w:rFonts w:ascii="Times New Roman" w:eastAsia="SimSun" w:hAnsi="Times New Roman" w:cs="Times New Roman"/>
          <w:color w:val="000000"/>
          <w:sz w:val="28"/>
          <w:szCs w:val="28"/>
        </w:rPr>
        <w:t xml:space="preserve">    С другой стороны, </w:t>
      </w:r>
      <w:r w:rsidR="00B547CA" w:rsidRPr="00995E89">
        <w:rPr>
          <w:rFonts w:ascii="Times New Roman" w:eastAsia="SimSun" w:hAnsi="Times New Roman" w:cs="Times New Roman"/>
          <w:color w:val="000000"/>
          <w:kern w:val="1"/>
          <w:sz w:val="28"/>
          <w:szCs w:val="28"/>
        </w:rPr>
        <w:t xml:space="preserve">среди руководителей образовательных </w:t>
      </w:r>
      <w:r w:rsidRPr="00995E89">
        <w:rPr>
          <w:rFonts w:ascii="Times New Roman" w:eastAsia="SimSun" w:hAnsi="Times New Roman" w:cs="Times New Roman"/>
          <w:color w:val="000000"/>
          <w:kern w:val="1"/>
          <w:sz w:val="28"/>
          <w:szCs w:val="28"/>
        </w:rPr>
        <w:t>организаций</w:t>
      </w:r>
      <w:r w:rsidR="00B547CA" w:rsidRPr="00995E89">
        <w:rPr>
          <w:rFonts w:ascii="Times New Roman" w:eastAsia="SimSun" w:hAnsi="Times New Roman" w:cs="Times New Roman"/>
          <w:color w:val="000000"/>
          <w:kern w:val="1"/>
          <w:sz w:val="28"/>
          <w:szCs w:val="28"/>
        </w:rPr>
        <w:t xml:space="preserve"> отмечается недостаточный уровень компетентности в области управления кадрами, а в самих образовательных </w:t>
      </w:r>
      <w:r w:rsidRPr="00995E89">
        <w:rPr>
          <w:rFonts w:ascii="Times New Roman" w:eastAsia="SimSun" w:hAnsi="Times New Roman" w:cs="Times New Roman"/>
          <w:color w:val="000000"/>
          <w:kern w:val="1"/>
          <w:sz w:val="28"/>
          <w:szCs w:val="28"/>
        </w:rPr>
        <w:t>организаци</w:t>
      </w:r>
      <w:r w:rsidR="00B547CA" w:rsidRPr="00995E89">
        <w:rPr>
          <w:rFonts w:ascii="Times New Roman" w:eastAsia="SimSun" w:hAnsi="Times New Roman" w:cs="Times New Roman"/>
          <w:color w:val="000000"/>
          <w:kern w:val="1"/>
          <w:sz w:val="28"/>
          <w:szCs w:val="28"/>
        </w:rPr>
        <w:t>ях наблюдается слабая  работа с педагогическими кадрами.</w:t>
      </w:r>
    </w:p>
    <w:p w:rsidR="00B547CA" w:rsidRPr="00995E89" w:rsidRDefault="00B547CA" w:rsidP="00995E8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spacing w:after="0" w:line="240" w:lineRule="auto"/>
        <w:ind w:right="-1"/>
        <w:jc w:val="both"/>
        <w:rPr>
          <w:rFonts w:ascii="Times New Roman" w:eastAsia="SimSun" w:hAnsi="Times New Roman" w:cs="Times New Roman"/>
          <w:color w:val="000000"/>
          <w:sz w:val="28"/>
          <w:szCs w:val="28"/>
        </w:rPr>
      </w:pPr>
      <w:r w:rsidRPr="00995E89">
        <w:rPr>
          <w:rFonts w:ascii="Times New Roman" w:eastAsia="SimSun" w:hAnsi="Times New Roman" w:cs="Times New Roman"/>
          <w:color w:val="000000"/>
          <w:sz w:val="28"/>
          <w:szCs w:val="28"/>
        </w:rPr>
        <w:t xml:space="preserve">    Существует </w:t>
      </w:r>
      <w:proofErr w:type="gramStart"/>
      <w:r w:rsidRPr="00995E89">
        <w:rPr>
          <w:rFonts w:ascii="Times New Roman" w:eastAsia="SimSun" w:hAnsi="Times New Roman" w:cs="Times New Roman"/>
          <w:color w:val="000000"/>
          <w:sz w:val="28"/>
          <w:szCs w:val="28"/>
        </w:rPr>
        <w:t>также, как</w:t>
      </w:r>
      <w:proofErr w:type="gramEnd"/>
      <w:r w:rsidRPr="00995E89">
        <w:rPr>
          <w:rFonts w:ascii="Times New Roman" w:eastAsia="SimSun" w:hAnsi="Times New Roman" w:cs="Times New Roman"/>
          <w:color w:val="000000"/>
          <w:sz w:val="28"/>
          <w:szCs w:val="28"/>
        </w:rPr>
        <w:t xml:space="preserve"> следствие, отсутствия системы работы с кадрами, </w:t>
      </w:r>
      <w:r w:rsidR="00714D61" w:rsidRPr="00995E89">
        <w:rPr>
          <w:rFonts w:ascii="Times New Roman" w:eastAsia="SimSun" w:hAnsi="Times New Roman" w:cs="Times New Roman"/>
          <w:color w:val="000000"/>
          <w:sz w:val="28"/>
          <w:szCs w:val="28"/>
        </w:rPr>
        <w:t>остается проблема невысокого престижа</w:t>
      </w:r>
      <w:r w:rsidRPr="00995E89">
        <w:rPr>
          <w:rFonts w:ascii="Times New Roman" w:eastAsia="SimSun" w:hAnsi="Times New Roman" w:cs="Times New Roman"/>
          <w:color w:val="000000"/>
          <w:sz w:val="28"/>
          <w:szCs w:val="28"/>
        </w:rPr>
        <w:t xml:space="preserve"> профессии «учитель». Причин этому множество:</w:t>
      </w:r>
    </w:p>
    <w:p w:rsidR="00B547CA" w:rsidRPr="00995E89" w:rsidRDefault="00B547CA" w:rsidP="00DD03FB">
      <w:pPr>
        <w:widowControl w:val="0"/>
        <w:numPr>
          <w:ilvl w:val="0"/>
          <w:numId w:val="13"/>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spacing w:after="0" w:line="240" w:lineRule="auto"/>
        <w:ind w:right="-142"/>
        <w:jc w:val="both"/>
        <w:rPr>
          <w:rFonts w:ascii="Times New Roman" w:eastAsia="SimSun" w:hAnsi="Times New Roman" w:cs="Times New Roman"/>
          <w:color w:val="000000"/>
          <w:sz w:val="28"/>
          <w:szCs w:val="28"/>
        </w:rPr>
      </w:pPr>
      <w:r w:rsidRPr="00995E89">
        <w:rPr>
          <w:rFonts w:ascii="Times New Roman" w:eastAsia="SimSun" w:hAnsi="Times New Roman" w:cs="Times New Roman"/>
          <w:color w:val="000000"/>
          <w:sz w:val="28"/>
          <w:szCs w:val="28"/>
        </w:rPr>
        <w:t>высокая интенсивность труда;</w:t>
      </w:r>
    </w:p>
    <w:p w:rsidR="00B547CA" w:rsidRPr="00995E89" w:rsidRDefault="00B547CA" w:rsidP="00DD03FB">
      <w:pPr>
        <w:widowControl w:val="0"/>
        <w:numPr>
          <w:ilvl w:val="0"/>
          <w:numId w:val="13"/>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spacing w:after="0" w:line="240" w:lineRule="auto"/>
        <w:ind w:right="-142"/>
        <w:jc w:val="both"/>
        <w:rPr>
          <w:rFonts w:ascii="Times New Roman" w:eastAsia="SimSun" w:hAnsi="Times New Roman" w:cs="Times New Roman"/>
          <w:color w:val="000000"/>
          <w:sz w:val="28"/>
          <w:szCs w:val="28"/>
        </w:rPr>
      </w:pPr>
      <w:r w:rsidRPr="00995E89">
        <w:rPr>
          <w:rFonts w:ascii="Times New Roman" w:eastAsia="SimSun" w:hAnsi="Times New Roman" w:cs="Times New Roman"/>
          <w:color w:val="000000"/>
          <w:sz w:val="28"/>
          <w:szCs w:val="28"/>
        </w:rPr>
        <w:t xml:space="preserve"> высокая степень нервно-психической напряжённости; </w:t>
      </w:r>
    </w:p>
    <w:p w:rsidR="00B547CA" w:rsidRPr="00995E89" w:rsidRDefault="00B547CA" w:rsidP="00DD03FB">
      <w:pPr>
        <w:widowControl w:val="0"/>
        <w:numPr>
          <w:ilvl w:val="0"/>
          <w:numId w:val="13"/>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spacing w:after="0" w:line="240" w:lineRule="auto"/>
        <w:ind w:right="-142"/>
        <w:jc w:val="both"/>
        <w:rPr>
          <w:rFonts w:ascii="Times New Roman" w:eastAsia="SimSun" w:hAnsi="Times New Roman" w:cs="Times New Roman"/>
          <w:color w:val="000000"/>
          <w:sz w:val="28"/>
          <w:szCs w:val="28"/>
        </w:rPr>
      </w:pPr>
      <w:r w:rsidRPr="00995E89">
        <w:rPr>
          <w:rFonts w:ascii="Times New Roman" w:eastAsia="SimSun" w:hAnsi="Times New Roman" w:cs="Times New Roman"/>
          <w:color w:val="000000"/>
          <w:sz w:val="28"/>
          <w:szCs w:val="28"/>
        </w:rPr>
        <w:t>высокая мера ответственности;</w:t>
      </w:r>
    </w:p>
    <w:p w:rsidR="00714D61" w:rsidRPr="00995E89" w:rsidRDefault="00DD327B" w:rsidP="00DD03FB">
      <w:pPr>
        <w:widowControl w:val="0"/>
        <w:numPr>
          <w:ilvl w:val="0"/>
          <w:numId w:val="13"/>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spacing w:after="0" w:line="240" w:lineRule="auto"/>
        <w:ind w:right="-142"/>
        <w:jc w:val="both"/>
        <w:rPr>
          <w:rFonts w:ascii="Times New Roman" w:eastAsia="SimSun" w:hAnsi="Times New Roman" w:cs="Times New Roman"/>
          <w:color w:val="000000"/>
          <w:sz w:val="28"/>
          <w:szCs w:val="28"/>
        </w:rPr>
      </w:pPr>
      <w:proofErr w:type="gramStart"/>
      <w:r w:rsidRPr="00995E89">
        <w:rPr>
          <w:rFonts w:ascii="Times New Roman" w:eastAsia="Calibri" w:hAnsi="Times New Roman" w:cs="Times New Roman"/>
          <w:color w:val="191919"/>
          <w:sz w:val="28"/>
          <w:szCs w:val="28"/>
          <w:lang w:eastAsia="en-US"/>
        </w:rPr>
        <w:t>обучение</w:t>
      </w:r>
      <w:r w:rsidR="00714D61" w:rsidRPr="00995E89">
        <w:rPr>
          <w:rFonts w:ascii="Times New Roman" w:eastAsia="Calibri" w:hAnsi="Times New Roman" w:cs="Times New Roman"/>
          <w:color w:val="191919"/>
          <w:sz w:val="28"/>
          <w:szCs w:val="28"/>
          <w:lang w:eastAsia="en-US"/>
        </w:rPr>
        <w:t xml:space="preserve"> детей с особыми образовательными потребностями</w:t>
      </w:r>
      <w:r w:rsidRPr="00995E89">
        <w:rPr>
          <w:rFonts w:ascii="Times New Roman" w:eastAsia="Calibri" w:hAnsi="Times New Roman" w:cs="Times New Roman"/>
          <w:color w:val="191919"/>
          <w:sz w:val="28"/>
          <w:szCs w:val="28"/>
          <w:lang w:eastAsia="en-US"/>
        </w:rPr>
        <w:t xml:space="preserve"> (</w:t>
      </w:r>
      <w:r w:rsidR="00995E89">
        <w:rPr>
          <w:rFonts w:ascii="Times New Roman" w:hAnsi="Times New Roman" w:cs="Times New Roman"/>
          <w:color w:val="191919"/>
          <w:sz w:val="28"/>
          <w:szCs w:val="28"/>
        </w:rPr>
        <w:t>работе</w:t>
      </w:r>
      <w:r w:rsidRPr="00995E89">
        <w:rPr>
          <w:rFonts w:ascii="Times New Roman" w:hAnsi="Times New Roman" w:cs="Times New Roman"/>
          <w:color w:val="191919"/>
          <w:sz w:val="28"/>
          <w:szCs w:val="28"/>
        </w:rPr>
        <w:t xml:space="preserve"> с особыми детьми всегда обучали в вузе в течение 4-5 лет, это была отдельная специальность с разными специализациями внутри нее.</w:t>
      </w:r>
      <w:proofErr w:type="gramEnd"/>
      <w:r w:rsidRPr="00995E89">
        <w:rPr>
          <w:rFonts w:ascii="Times New Roman" w:hAnsi="Times New Roman" w:cs="Times New Roman"/>
          <w:color w:val="191919"/>
          <w:sz w:val="28"/>
          <w:szCs w:val="28"/>
        </w:rPr>
        <w:t xml:space="preserve"> </w:t>
      </w:r>
      <w:proofErr w:type="gramStart"/>
      <w:r w:rsidRPr="00995E89">
        <w:rPr>
          <w:rFonts w:ascii="Times New Roman" w:hAnsi="Times New Roman" w:cs="Times New Roman"/>
          <w:color w:val="191919"/>
          <w:sz w:val="28"/>
          <w:szCs w:val="28"/>
        </w:rPr>
        <w:t>Теперь же обычный учитель должен уметь все: работать с аутистами, слабослышащими, слабовидящими, гиперактивными детьми, детьми «в сложной жизненной ситуации» и т.д.</w:t>
      </w:r>
      <w:r w:rsidRPr="00995E89">
        <w:rPr>
          <w:rStyle w:val="apple-converted-space"/>
          <w:rFonts w:ascii="Times New Roman" w:hAnsi="Times New Roman" w:cs="Times New Roman"/>
          <w:color w:val="191919"/>
          <w:sz w:val="28"/>
          <w:szCs w:val="28"/>
        </w:rPr>
        <w:t>)</w:t>
      </w:r>
      <w:proofErr w:type="gramEnd"/>
    </w:p>
    <w:p w:rsidR="00B547CA" w:rsidRPr="00995E89" w:rsidRDefault="00714D61" w:rsidP="00DD03FB">
      <w:pPr>
        <w:widowControl w:val="0"/>
        <w:numPr>
          <w:ilvl w:val="0"/>
          <w:numId w:val="13"/>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spacing w:after="0" w:line="240" w:lineRule="auto"/>
        <w:ind w:right="-142"/>
        <w:jc w:val="both"/>
        <w:rPr>
          <w:rFonts w:ascii="Times New Roman" w:eastAsia="SimSun" w:hAnsi="Times New Roman" w:cs="Times New Roman"/>
          <w:color w:val="000000"/>
          <w:sz w:val="28"/>
          <w:szCs w:val="28"/>
        </w:rPr>
      </w:pPr>
      <w:r w:rsidRPr="00995E89">
        <w:rPr>
          <w:rFonts w:ascii="Times New Roman" w:eastAsia="SimSun" w:hAnsi="Times New Roman" w:cs="Times New Roman"/>
          <w:color w:val="000000"/>
          <w:sz w:val="28"/>
          <w:szCs w:val="28"/>
        </w:rPr>
        <w:t xml:space="preserve">несовершенство социальной поддержки </w:t>
      </w:r>
      <w:r w:rsidR="00B547CA" w:rsidRPr="00995E89">
        <w:rPr>
          <w:rFonts w:ascii="Times New Roman" w:eastAsia="SimSun" w:hAnsi="Times New Roman" w:cs="Times New Roman"/>
          <w:color w:val="000000"/>
          <w:sz w:val="28"/>
          <w:szCs w:val="28"/>
        </w:rPr>
        <w:t>молодых педагогов;</w:t>
      </w:r>
    </w:p>
    <w:p w:rsidR="00B547CA" w:rsidRPr="00995E89" w:rsidRDefault="00714D61" w:rsidP="00DD03FB">
      <w:pPr>
        <w:widowControl w:val="0"/>
        <w:numPr>
          <w:ilvl w:val="0"/>
          <w:numId w:val="13"/>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spacing w:after="0" w:line="240" w:lineRule="auto"/>
        <w:ind w:right="-142"/>
        <w:jc w:val="both"/>
        <w:rPr>
          <w:rFonts w:ascii="Times New Roman" w:eastAsia="SimSun" w:hAnsi="Times New Roman" w:cs="Times New Roman"/>
          <w:color w:val="000000"/>
          <w:sz w:val="28"/>
          <w:szCs w:val="28"/>
        </w:rPr>
      </w:pPr>
      <w:r w:rsidRPr="00995E89">
        <w:rPr>
          <w:rFonts w:ascii="Times New Roman" w:eastAsia="SimSun" w:hAnsi="Times New Roman" w:cs="Times New Roman"/>
          <w:color w:val="000000"/>
          <w:sz w:val="28"/>
          <w:szCs w:val="28"/>
        </w:rPr>
        <w:t xml:space="preserve"> отсутствие притока </w:t>
      </w:r>
      <w:r w:rsidR="00B547CA" w:rsidRPr="00995E89">
        <w:rPr>
          <w:rFonts w:ascii="Times New Roman" w:eastAsia="SimSun" w:hAnsi="Times New Roman" w:cs="Times New Roman"/>
          <w:color w:val="000000"/>
          <w:sz w:val="28"/>
          <w:szCs w:val="28"/>
        </w:rPr>
        <w:t>молодых педагогов, проводящее к разрыву поколений и ценностно-м</w:t>
      </w:r>
      <w:r w:rsidRPr="00995E89">
        <w:rPr>
          <w:rFonts w:ascii="Times New Roman" w:eastAsia="SimSun" w:hAnsi="Times New Roman" w:cs="Times New Roman"/>
          <w:color w:val="000000"/>
          <w:sz w:val="28"/>
          <w:szCs w:val="28"/>
        </w:rPr>
        <w:t xml:space="preserve">ировоззренческим конфликтам </w:t>
      </w:r>
      <w:r w:rsidR="00B547CA" w:rsidRPr="00995E89">
        <w:rPr>
          <w:rFonts w:ascii="Times New Roman" w:eastAsia="SimSun" w:hAnsi="Times New Roman" w:cs="Times New Roman"/>
          <w:color w:val="000000"/>
          <w:sz w:val="28"/>
          <w:szCs w:val="28"/>
        </w:rPr>
        <w:t>между учащимися и</w:t>
      </w:r>
      <w:r w:rsidRPr="00995E89">
        <w:rPr>
          <w:rFonts w:ascii="Times New Roman" w:eastAsia="SimSun" w:hAnsi="Times New Roman" w:cs="Times New Roman"/>
          <w:color w:val="000000"/>
          <w:sz w:val="28"/>
          <w:szCs w:val="28"/>
        </w:rPr>
        <w:t xml:space="preserve"> учителями пенсионного возраста</w:t>
      </w:r>
      <w:r w:rsidR="00B547CA" w:rsidRPr="00995E89">
        <w:rPr>
          <w:rFonts w:ascii="Times New Roman" w:eastAsia="SimSun" w:hAnsi="Times New Roman" w:cs="Times New Roman"/>
          <w:kern w:val="1"/>
          <w:sz w:val="28"/>
          <w:szCs w:val="28"/>
        </w:rPr>
        <w:t xml:space="preserve">. </w:t>
      </w:r>
    </w:p>
    <w:p w:rsidR="00DD327B" w:rsidRPr="00995E89" w:rsidRDefault="00DD327B" w:rsidP="00995E89">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spacing w:after="0" w:line="240" w:lineRule="auto"/>
        <w:ind w:right="-1"/>
        <w:jc w:val="both"/>
        <w:rPr>
          <w:rFonts w:ascii="Times New Roman" w:eastAsia="SimSun" w:hAnsi="Times New Roman" w:cs="Times New Roman"/>
          <w:color w:val="000000"/>
          <w:sz w:val="28"/>
          <w:szCs w:val="28"/>
        </w:rPr>
      </w:pPr>
      <w:r w:rsidRPr="00995E89">
        <w:rPr>
          <w:rFonts w:ascii="Times New Roman" w:eastAsia="SimSun" w:hAnsi="Times New Roman" w:cs="Times New Roman"/>
          <w:color w:val="000000"/>
          <w:sz w:val="28"/>
          <w:szCs w:val="28"/>
        </w:rPr>
        <w:t xml:space="preserve">Сегодня педагогический коллектив рассматривается как основной ресурс в значительной степени определяющий успех всей деятельности образовательных организаций. Поэтому при создании условий для развития педагогического персонала важное место должно быть отведено вопросам оптимизации индивидуальных возможностей каждого педагогического работника. Внедрение профстандарта педагога рассматривается как </w:t>
      </w:r>
      <w:r w:rsidRPr="00995E89">
        <w:rPr>
          <w:rFonts w:ascii="Times New Roman" w:eastAsia="SimSun" w:hAnsi="Times New Roman" w:cs="Times New Roman"/>
          <w:color w:val="000000"/>
          <w:sz w:val="28"/>
          <w:szCs w:val="28"/>
        </w:rPr>
        <w:lastRenderedPageBreak/>
        <w:t>инструмент повышения качества отечественного образования и выхода его на международный уровень, где усл</w:t>
      </w:r>
      <w:r w:rsidR="00F21B4B" w:rsidRPr="00995E89">
        <w:rPr>
          <w:rFonts w:ascii="Times New Roman" w:eastAsia="SimSun" w:hAnsi="Times New Roman" w:cs="Times New Roman"/>
          <w:color w:val="000000"/>
          <w:sz w:val="28"/>
          <w:szCs w:val="28"/>
        </w:rPr>
        <w:t xml:space="preserve">овием эффективной деятельности </w:t>
      </w:r>
      <w:r w:rsidRPr="00995E89">
        <w:rPr>
          <w:rFonts w:ascii="Times New Roman" w:eastAsia="SimSun" w:hAnsi="Times New Roman" w:cs="Times New Roman"/>
          <w:color w:val="000000"/>
          <w:sz w:val="28"/>
          <w:szCs w:val="28"/>
        </w:rPr>
        <w:t>педагога является собственный профессионализм.</w:t>
      </w:r>
    </w:p>
    <w:p w:rsidR="00DD327B" w:rsidRPr="00995E89" w:rsidRDefault="00DD327B" w:rsidP="00995E89">
      <w:pPr>
        <w:widowControl w:val="0"/>
        <w:tabs>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spacing w:after="0" w:line="240" w:lineRule="auto"/>
        <w:ind w:right="-142"/>
        <w:jc w:val="both"/>
        <w:rPr>
          <w:rFonts w:ascii="Times New Roman" w:eastAsia="SimSun" w:hAnsi="Times New Roman" w:cs="Times New Roman"/>
          <w:color w:val="000000"/>
          <w:sz w:val="28"/>
          <w:szCs w:val="28"/>
        </w:rPr>
      </w:pPr>
      <w:r w:rsidRPr="00995E89">
        <w:rPr>
          <w:rFonts w:ascii="Times New Roman" w:eastAsia="SimSun" w:hAnsi="Times New Roman" w:cs="Times New Roman"/>
          <w:color w:val="000000"/>
          <w:sz w:val="28"/>
          <w:szCs w:val="28"/>
        </w:rPr>
        <w:t xml:space="preserve">Поэтому предлагаемый проект предполагает один из путей решения проблемы </w:t>
      </w:r>
      <w:r w:rsidR="00CD30C5" w:rsidRPr="00995E89">
        <w:rPr>
          <w:rFonts w:ascii="Times New Roman" w:eastAsia="SimSun" w:hAnsi="Times New Roman" w:cs="Times New Roman"/>
          <w:color w:val="000000"/>
          <w:sz w:val="28"/>
          <w:szCs w:val="28"/>
        </w:rPr>
        <w:t>создания условия для развития пед</w:t>
      </w:r>
      <w:proofErr w:type="gramStart"/>
      <w:r w:rsidR="00CD30C5" w:rsidRPr="00995E89">
        <w:rPr>
          <w:rFonts w:ascii="Times New Roman" w:eastAsia="SimSun" w:hAnsi="Times New Roman" w:cs="Times New Roman"/>
          <w:color w:val="000000"/>
          <w:sz w:val="28"/>
          <w:szCs w:val="28"/>
        </w:rPr>
        <w:t>.к</w:t>
      </w:r>
      <w:proofErr w:type="gramEnd"/>
      <w:r w:rsidR="00CD30C5" w:rsidRPr="00995E89">
        <w:rPr>
          <w:rFonts w:ascii="Times New Roman" w:eastAsia="SimSun" w:hAnsi="Times New Roman" w:cs="Times New Roman"/>
          <w:color w:val="000000"/>
          <w:sz w:val="28"/>
          <w:szCs w:val="28"/>
        </w:rPr>
        <w:t>адров в условиях к введению ФГОС С</w:t>
      </w:r>
      <w:r w:rsidRPr="00995E89">
        <w:rPr>
          <w:rFonts w:ascii="Times New Roman" w:eastAsia="SimSun" w:hAnsi="Times New Roman" w:cs="Times New Roman"/>
          <w:color w:val="000000"/>
          <w:sz w:val="28"/>
          <w:szCs w:val="28"/>
        </w:rPr>
        <w:t>ОО через Профессиональные стандарты. Таким образом,  считаем, что в ходе реализации внедрения Профстан</w:t>
      </w:r>
      <w:r w:rsidR="00CD30C5" w:rsidRPr="00995E89">
        <w:rPr>
          <w:rFonts w:ascii="Times New Roman" w:eastAsia="SimSun" w:hAnsi="Times New Roman" w:cs="Times New Roman"/>
          <w:color w:val="000000"/>
          <w:sz w:val="28"/>
          <w:szCs w:val="28"/>
        </w:rPr>
        <w:t>дарта педагога в условиях ФГОС С</w:t>
      </w:r>
      <w:r w:rsidRPr="00995E89">
        <w:rPr>
          <w:rFonts w:ascii="Times New Roman" w:eastAsia="SimSun" w:hAnsi="Times New Roman" w:cs="Times New Roman"/>
          <w:color w:val="000000"/>
          <w:sz w:val="28"/>
          <w:szCs w:val="28"/>
        </w:rPr>
        <w:t xml:space="preserve">ОО будет получена новая </w:t>
      </w:r>
      <w:r w:rsidRPr="00995E89">
        <w:rPr>
          <w:rFonts w:ascii="Times New Roman" w:eastAsia="SimSun" w:hAnsi="Times New Roman" w:cs="Times New Roman"/>
          <w:i/>
          <w:color w:val="000000"/>
          <w:sz w:val="28"/>
          <w:szCs w:val="28"/>
        </w:rPr>
        <w:t>модель организационно-управленческого обеспечения</w:t>
      </w:r>
      <w:r w:rsidR="00CD30C5" w:rsidRPr="00995E89">
        <w:rPr>
          <w:rFonts w:ascii="Times New Roman" w:eastAsia="SimSun" w:hAnsi="Times New Roman" w:cs="Times New Roman"/>
          <w:color w:val="000000"/>
          <w:sz w:val="28"/>
          <w:szCs w:val="28"/>
        </w:rPr>
        <w:t>,</w:t>
      </w:r>
      <w:r w:rsidRPr="00995E89">
        <w:rPr>
          <w:rFonts w:ascii="Times New Roman" w:eastAsia="SimSun" w:hAnsi="Times New Roman" w:cs="Times New Roman"/>
          <w:color w:val="000000"/>
          <w:sz w:val="28"/>
          <w:szCs w:val="28"/>
        </w:rPr>
        <w:t xml:space="preserve"> связанная с использованием информационных технологий в обучении, новых форм организации работы с одаренными детьми и талантливой молодежью, повышением качества общего и дополнительного образования, кот</w:t>
      </w:r>
      <w:r w:rsidR="00CD30C5" w:rsidRPr="00995E89">
        <w:rPr>
          <w:rFonts w:ascii="Times New Roman" w:eastAsia="SimSun" w:hAnsi="Times New Roman" w:cs="Times New Roman"/>
          <w:color w:val="000000"/>
          <w:sz w:val="28"/>
          <w:szCs w:val="28"/>
        </w:rPr>
        <w:t xml:space="preserve">орые будут широко применяться. </w:t>
      </w:r>
    </w:p>
    <w:p w:rsidR="00B547CA" w:rsidRPr="00995E89" w:rsidRDefault="00B547CA" w:rsidP="00995E89">
      <w:pPr>
        <w:spacing w:after="0" w:line="240" w:lineRule="auto"/>
        <w:ind w:right="-142" w:firstLine="709"/>
        <w:jc w:val="both"/>
        <w:rPr>
          <w:rFonts w:ascii="Times New Roman" w:eastAsia="SimSun" w:hAnsi="Times New Roman" w:cs="Times New Roman"/>
          <w:sz w:val="28"/>
          <w:szCs w:val="28"/>
        </w:rPr>
      </w:pPr>
      <w:proofErr w:type="gramStart"/>
      <w:r w:rsidRPr="00995E89">
        <w:rPr>
          <w:rFonts w:ascii="Times New Roman" w:eastAsia="SimSun" w:hAnsi="Times New Roman" w:cs="Times New Roman"/>
          <w:sz w:val="28"/>
          <w:szCs w:val="28"/>
        </w:rPr>
        <w:t xml:space="preserve">В связи с вышеперечисленными проблемами возникла необходимость в </w:t>
      </w:r>
      <w:r w:rsidR="00DD327B" w:rsidRPr="00995E89">
        <w:rPr>
          <w:rFonts w:ascii="Times New Roman" w:eastAsia="SimSun" w:hAnsi="Times New Roman" w:cs="Times New Roman"/>
          <w:sz w:val="28"/>
          <w:szCs w:val="28"/>
        </w:rPr>
        <w:t>создании условий для развития педагогических кадров</w:t>
      </w:r>
      <w:r w:rsidRPr="00995E89">
        <w:rPr>
          <w:rFonts w:ascii="Times New Roman" w:eastAsia="SimSun" w:hAnsi="Times New Roman" w:cs="Times New Roman"/>
          <w:sz w:val="28"/>
          <w:szCs w:val="28"/>
        </w:rPr>
        <w:t xml:space="preserve"> в образовательном </w:t>
      </w:r>
      <w:r w:rsidR="00DD327B" w:rsidRPr="00995E89">
        <w:rPr>
          <w:rFonts w:ascii="Times New Roman" w:eastAsia="SimSun" w:hAnsi="Times New Roman" w:cs="Times New Roman"/>
          <w:sz w:val="28"/>
          <w:szCs w:val="28"/>
        </w:rPr>
        <w:t>организации</w:t>
      </w:r>
      <w:r w:rsidRPr="00995E89">
        <w:rPr>
          <w:rFonts w:ascii="Times New Roman" w:eastAsia="SimSun" w:hAnsi="Times New Roman" w:cs="Times New Roman"/>
          <w:sz w:val="28"/>
          <w:szCs w:val="28"/>
        </w:rPr>
        <w:t xml:space="preserve">, </w:t>
      </w:r>
      <w:r w:rsidRPr="00995E89">
        <w:rPr>
          <w:rFonts w:ascii="Times New Roman" w:eastAsia="SimSun" w:hAnsi="Times New Roman" w:cs="Times New Roman"/>
          <w:color w:val="000000"/>
          <w:sz w:val="28"/>
          <w:szCs w:val="28"/>
        </w:rPr>
        <w:t>что и свидетельствует об актуальности в</w:t>
      </w:r>
      <w:r w:rsidRPr="00995E89">
        <w:rPr>
          <w:rFonts w:ascii="Times New Roman" w:eastAsia="SimSun" w:hAnsi="Times New Roman" w:cs="Times New Roman"/>
          <w:sz w:val="28"/>
          <w:szCs w:val="28"/>
        </w:rPr>
        <w:t xml:space="preserve">ыбранной темы </w:t>
      </w:r>
      <w:r w:rsidR="00DD327B" w:rsidRPr="00995E89">
        <w:rPr>
          <w:rFonts w:ascii="Times New Roman" w:eastAsia="SimSun" w:hAnsi="Times New Roman" w:cs="Times New Roman"/>
          <w:sz w:val="28"/>
          <w:szCs w:val="28"/>
        </w:rPr>
        <w:t>проекта</w:t>
      </w:r>
      <w:r w:rsidRPr="00995E89">
        <w:rPr>
          <w:rFonts w:ascii="Times New Roman" w:eastAsia="SimSun" w:hAnsi="Times New Roman" w:cs="Times New Roman"/>
          <w:sz w:val="28"/>
          <w:szCs w:val="28"/>
        </w:rPr>
        <w:t>.</w:t>
      </w:r>
      <w:proofErr w:type="gramEnd"/>
    </w:p>
    <w:p w:rsidR="00B547CA" w:rsidRPr="00995E89" w:rsidRDefault="00B547CA" w:rsidP="00995E89">
      <w:pPr>
        <w:spacing w:after="0" w:line="240" w:lineRule="auto"/>
        <w:ind w:right="-142" w:firstLine="709"/>
        <w:jc w:val="both"/>
        <w:rPr>
          <w:rFonts w:ascii="Times New Roman" w:eastAsia="SimSun" w:hAnsi="Times New Roman" w:cs="Times New Roman"/>
          <w:sz w:val="28"/>
          <w:szCs w:val="28"/>
        </w:rPr>
      </w:pPr>
      <w:r w:rsidRPr="00995E89">
        <w:rPr>
          <w:rFonts w:ascii="Times New Roman" w:eastAsia="SimSun" w:hAnsi="Times New Roman" w:cs="Times New Roman"/>
          <w:sz w:val="28"/>
          <w:szCs w:val="28"/>
        </w:rPr>
        <w:t>На  этапе  разработки проекта команда проекта изучила теорию системы работы с кадрами, что позволило ей осознать сложность и многообразие современн</w:t>
      </w:r>
      <w:r w:rsidR="00DD327B" w:rsidRPr="00995E89">
        <w:rPr>
          <w:rFonts w:ascii="Times New Roman" w:eastAsia="SimSun" w:hAnsi="Times New Roman" w:cs="Times New Roman"/>
          <w:sz w:val="28"/>
          <w:szCs w:val="28"/>
        </w:rPr>
        <w:t>ых направлений работы с кадрами</w:t>
      </w:r>
      <w:r w:rsidRPr="00995E89">
        <w:rPr>
          <w:rFonts w:ascii="Times New Roman" w:eastAsia="SimSun" w:hAnsi="Times New Roman" w:cs="Times New Roman"/>
          <w:sz w:val="28"/>
          <w:szCs w:val="28"/>
        </w:rPr>
        <w:t>.</w:t>
      </w:r>
    </w:p>
    <w:p w:rsidR="00D67394" w:rsidRPr="00995E89" w:rsidRDefault="00D67394" w:rsidP="00995E89">
      <w:pPr>
        <w:spacing w:after="0" w:line="240" w:lineRule="auto"/>
        <w:ind w:left="20" w:right="20" w:firstLine="700"/>
        <w:jc w:val="both"/>
        <w:rPr>
          <w:rFonts w:ascii="Times New Roman" w:eastAsia="Times New Roman" w:hAnsi="Times New Roman" w:cs="Times New Roman"/>
          <w:sz w:val="28"/>
          <w:szCs w:val="28"/>
        </w:rPr>
      </w:pPr>
      <w:r w:rsidRPr="00995E89">
        <w:rPr>
          <w:rFonts w:ascii="Times New Roman" w:eastAsia="Times New Roman" w:hAnsi="Times New Roman" w:cs="Times New Roman"/>
          <w:sz w:val="28"/>
          <w:szCs w:val="28"/>
        </w:rPr>
        <w:t>Поэтому предлагаемый проект предполагает один из путей решения проблемы подготовки педагогов к введению ФГОС СОО, т.е. создание условий для развития педагогов и подготовиться к введению  Профессиональных стандартов.</w:t>
      </w:r>
      <w:r w:rsidRPr="00995E89">
        <w:rPr>
          <w:rFonts w:ascii="Times New Roman" w:eastAsia="Times New Roman" w:hAnsi="Times New Roman" w:cs="Times New Roman"/>
          <w:color w:val="000000"/>
          <w:sz w:val="28"/>
          <w:szCs w:val="28"/>
          <w:shd w:val="clear" w:color="auto" w:fill="FFFFFF"/>
        </w:rPr>
        <w:t xml:space="preserve"> </w:t>
      </w:r>
      <w:proofErr w:type="gramStart"/>
      <w:r w:rsidRPr="00995E89">
        <w:rPr>
          <w:rFonts w:ascii="Times New Roman" w:eastAsia="Times New Roman" w:hAnsi="Times New Roman" w:cs="Times New Roman"/>
          <w:color w:val="000000"/>
          <w:sz w:val="28"/>
          <w:szCs w:val="28"/>
          <w:shd w:val="clear" w:color="auto" w:fill="FFFFFF"/>
        </w:rPr>
        <w:t>Таким образом,</w:t>
      </w:r>
      <w:r w:rsidRPr="00995E89">
        <w:rPr>
          <w:rFonts w:ascii="Times New Roman" w:eastAsia="Times New Roman" w:hAnsi="Times New Roman" w:cs="Times New Roman"/>
          <w:sz w:val="28"/>
          <w:szCs w:val="28"/>
        </w:rPr>
        <w:t xml:space="preserve">  считаем, что в ходе реализации Проекта будет получена новая модель организационно-управленческого обеспечения,   полученная на основе проектно-целевого метода управления, в том числе связанная с использованием информационных технологий в обучении, новых форм организации работы с одаренными детьми и талантливой молодежью, повышением качества общего и дополнительного образования, которые будут широко применяться.</w:t>
      </w:r>
      <w:proofErr w:type="gramEnd"/>
      <w:r w:rsidRPr="00995E89">
        <w:rPr>
          <w:rFonts w:ascii="Times New Roman" w:eastAsia="Times New Roman" w:hAnsi="Times New Roman" w:cs="Times New Roman"/>
          <w:sz w:val="28"/>
          <w:szCs w:val="28"/>
        </w:rPr>
        <w:t xml:space="preserve">  Расширится спектр тиражирования и массового внедрения  поисково-экспериментальных  проектов с  дальнейшим применением  перспективных образовательных технологий, которые, как известно, не стоят на месте, а постоянно совершенствуются.</w:t>
      </w:r>
    </w:p>
    <w:p w:rsidR="00995E89" w:rsidRDefault="00995E89">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br w:type="page"/>
      </w:r>
    </w:p>
    <w:p w:rsidR="00B547CA" w:rsidRDefault="00B547CA" w:rsidP="00995E89">
      <w:pPr>
        <w:spacing w:after="0"/>
        <w:jc w:val="both"/>
        <w:rPr>
          <w:rFonts w:ascii="Times New Roman" w:eastAsia="Times New Roman" w:hAnsi="Times New Roman" w:cs="Times New Roman"/>
          <w:b/>
          <w:sz w:val="26"/>
          <w:szCs w:val="26"/>
        </w:rPr>
      </w:pPr>
    </w:p>
    <w:p w:rsidR="00214A6B" w:rsidRDefault="00214A6B" w:rsidP="00995E89">
      <w:pPr>
        <w:spacing w:after="0" w:line="240" w:lineRule="auto"/>
        <w:ind w:left="20" w:right="20" w:firstLine="700"/>
        <w:jc w:val="center"/>
        <w:rPr>
          <w:rFonts w:ascii="Times New Roman" w:eastAsia="Times New Roman" w:hAnsi="Times New Roman" w:cs="Times New Roman"/>
          <w:b/>
          <w:sz w:val="28"/>
          <w:szCs w:val="28"/>
        </w:rPr>
      </w:pPr>
      <w:r w:rsidRPr="00995E89">
        <w:rPr>
          <w:rFonts w:ascii="Times New Roman" w:eastAsia="Times New Roman" w:hAnsi="Times New Roman" w:cs="Times New Roman"/>
          <w:b/>
          <w:sz w:val="28"/>
          <w:szCs w:val="28"/>
        </w:rPr>
        <w:t>ОСНОВНАЯ ЧАСТЬ</w:t>
      </w:r>
    </w:p>
    <w:p w:rsidR="00995E89" w:rsidRPr="00995E89" w:rsidRDefault="00995E89" w:rsidP="00995E89">
      <w:pPr>
        <w:spacing w:after="0" w:line="240" w:lineRule="auto"/>
        <w:ind w:left="20" w:right="20" w:firstLine="700"/>
        <w:jc w:val="center"/>
        <w:rPr>
          <w:rFonts w:ascii="Times New Roman" w:eastAsia="Times New Roman" w:hAnsi="Times New Roman" w:cs="Times New Roman"/>
          <w:color w:val="000000"/>
          <w:sz w:val="28"/>
          <w:szCs w:val="28"/>
          <w:u w:val="single"/>
          <w:shd w:val="clear" w:color="auto" w:fill="FFFFFF"/>
        </w:rPr>
      </w:pPr>
    </w:p>
    <w:p w:rsidR="00B26B30" w:rsidRPr="00995E89" w:rsidRDefault="00214A6B" w:rsidP="00DD03FB">
      <w:pPr>
        <w:pStyle w:val="a3"/>
        <w:numPr>
          <w:ilvl w:val="0"/>
          <w:numId w:val="11"/>
        </w:numPr>
        <w:spacing w:after="0" w:line="240" w:lineRule="auto"/>
        <w:jc w:val="both"/>
        <w:rPr>
          <w:rFonts w:ascii="Times New Roman" w:eastAsia="Times New Roman" w:hAnsi="Times New Roman"/>
          <w:b/>
          <w:sz w:val="28"/>
          <w:szCs w:val="28"/>
          <w:u w:val="single"/>
        </w:rPr>
      </w:pPr>
      <w:r w:rsidRPr="00995E89">
        <w:rPr>
          <w:rFonts w:ascii="Times New Roman" w:eastAsia="Times New Roman" w:hAnsi="Times New Roman"/>
          <w:b/>
          <w:sz w:val="28"/>
          <w:szCs w:val="28"/>
          <w:u w:val="single"/>
        </w:rPr>
        <w:t>Актуальность выбранной темы</w:t>
      </w:r>
      <w:r w:rsidR="00BA7994" w:rsidRPr="00995E89">
        <w:rPr>
          <w:rFonts w:ascii="Times New Roman" w:eastAsia="Times New Roman" w:hAnsi="Times New Roman"/>
          <w:b/>
          <w:sz w:val="28"/>
          <w:szCs w:val="28"/>
          <w:u w:val="single"/>
        </w:rPr>
        <w:t>.</w:t>
      </w:r>
    </w:p>
    <w:p w:rsidR="00DF4BBB" w:rsidRPr="00995E89" w:rsidRDefault="00EB7849" w:rsidP="00995E89">
      <w:pPr>
        <w:spacing w:after="0" w:line="240" w:lineRule="auto"/>
        <w:jc w:val="both"/>
        <w:rPr>
          <w:rFonts w:ascii="Times New Roman" w:eastAsia="Times New Roman" w:hAnsi="Times New Roman" w:cs="Times New Roman"/>
          <w:sz w:val="28"/>
          <w:szCs w:val="28"/>
        </w:rPr>
      </w:pPr>
      <w:r w:rsidRPr="00995E89">
        <w:rPr>
          <w:rFonts w:ascii="Times New Roman" w:eastAsia="Times New Roman" w:hAnsi="Times New Roman" w:cs="Times New Roman"/>
          <w:sz w:val="28"/>
          <w:szCs w:val="28"/>
        </w:rPr>
        <w:t xml:space="preserve">      В соответствии с возросшим интересом и требованиями к образованию со стороны общества и социальными и экономическими изменениями, должна измениться система образования, а значит и педагог, где  условием изменения современного образовательного процесса становится развитие  профессиональной педагогической компетентности. Формируется новая  оценка качества образования и образовательных  результатов</w:t>
      </w:r>
      <w:r w:rsidR="0093718F" w:rsidRPr="00995E89">
        <w:rPr>
          <w:rFonts w:ascii="Times New Roman" w:eastAsia="Times New Roman" w:hAnsi="Times New Roman" w:cs="Times New Roman"/>
          <w:sz w:val="28"/>
          <w:szCs w:val="28"/>
        </w:rPr>
        <w:t xml:space="preserve"> в</w:t>
      </w:r>
      <w:r w:rsidR="00511DC8" w:rsidRPr="00995E89">
        <w:rPr>
          <w:rFonts w:ascii="Times New Roman" w:eastAsia="Times New Roman" w:hAnsi="Times New Roman" w:cs="Times New Roman"/>
          <w:sz w:val="28"/>
          <w:szCs w:val="28"/>
        </w:rPr>
        <w:t xml:space="preserve"> соответствии с ФГОС СОО</w:t>
      </w:r>
      <w:r w:rsidRPr="00995E89">
        <w:rPr>
          <w:rFonts w:ascii="Times New Roman" w:eastAsia="Times New Roman" w:hAnsi="Times New Roman" w:cs="Times New Roman"/>
          <w:sz w:val="28"/>
          <w:szCs w:val="28"/>
        </w:rPr>
        <w:t xml:space="preserve">. </w:t>
      </w:r>
    </w:p>
    <w:p w:rsidR="00511DC8" w:rsidRPr="00995E89" w:rsidRDefault="00511DC8" w:rsidP="00995E89">
      <w:pPr>
        <w:spacing w:after="0" w:line="240" w:lineRule="auto"/>
        <w:ind w:firstLine="708"/>
        <w:jc w:val="both"/>
        <w:rPr>
          <w:rFonts w:ascii="Times New Roman" w:eastAsia="Times New Roman" w:hAnsi="Times New Roman" w:cs="Times New Roman"/>
          <w:sz w:val="28"/>
          <w:szCs w:val="28"/>
        </w:rPr>
      </w:pPr>
      <w:r w:rsidRPr="00995E89">
        <w:rPr>
          <w:rFonts w:ascii="Times New Roman" w:eastAsia="Times New Roman" w:hAnsi="Times New Roman" w:cs="Times New Roman"/>
          <w:sz w:val="28"/>
          <w:szCs w:val="28"/>
        </w:rPr>
        <w:t>Вместе с тем, Постановление Правительства РФ от 27 июня 2016 года №584 устанавливает до 1 января 2020 г. переходный период для всех профстандартов. Таким образом, до начала 2020 г. работодатель в соответствии с утверждённым им планом перехода на профстандарт осуществляет выбор того документа, который подлежит применению в образовательном учреждении. К концу переходного периода планы должны быть реализованы, а все педагогич</w:t>
      </w:r>
      <w:r w:rsidR="00995E89">
        <w:rPr>
          <w:rFonts w:ascii="Times New Roman" w:eastAsia="Times New Roman" w:hAnsi="Times New Roman" w:cs="Times New Roman"/>
          <w:sz w:val="28"/>
          <w:szCs w:val="28"/>
        </w:rPr>
        <w:t>еские работники образовательной организации</w:t>
      </w:r>
      <w:r w:rsidRPr="00995E89">
        <w:rPr>
          <w:rFonts w:ascii="Times New Roman" w:eastAsia="Times New Roman" w:hAnsi="Times New Roman" w:cs="Times New Roman"/>
          <w:sz w:val="28"/>
          <w:szCs w:val="28"/>
        </w:rPr>
        <w:t xml:space="preserve"> должны соответствовать требованиям профстандарта.</w:t>
      </w:r>
    </w:p>
    <w:p w:rsidR="00EB7849" w:rsidRPr="00995E89" w:rsidRDefault="00511DC8" w:rsidP="00995E89">
      <w:pPr>
        <w:spacing w:after="0" w:line="240" w:lineRule="auto"/>
        <w:jc w:val="both"/>
        <w:rPr>
          <w:rFonts w:ascii="Times New Roman" w:eastAsia="Times New Roman" w:hAnsi="Times New Roman"/>
          <w:sz w:val="28"/>
          <w:szCs w:val="28"/>
        </w:rPr>
      </w:pPr>
      <w:r w:rsidRPr="00995E89">
        <w:rPr>
          <w:rFonts w:ascii="Times New Roman" w:eastAsia="Times New Roman" w:hAnsi="Times New Roman"/>
          <w:sz w:val="28"/>
          <w:szCs w:val="28"/>
        </w:rPr>
        <w:t>Д</w:t>
      </w:r>
      <w:r w:rsidR="00995E89">
        <w:rPr>
          <w:rFonts w:ascii="Times New Roman" w:eastAsia="Times New Roman" w:hAnsi="Times New Roman"/>
          <w:sz w:val="28"/>
          <w:szCs w:val="28"/>
        </w:rPr>
        <w:t>ля администрации образовательной организации</w:t>
      </w:r>
      <w:r w:rsidRPr="00995E89">
        <w:rPr>
          <w:rFonts w:ascii="Times New Roman" w:eastAsia="Times New Roman" w:hAnsi="Times New Roman"/>
          <w:sz w:val="28"/>
          <w:szCs w:val="28"/>
        </w:rPr>
        <w:t xml:space="preserve"> становится актуальным создание условий для развития педагогических кадров в условиях введения ФГОС СОО</w:t>
      </w:r>
    </w:p>
    <w:p w:rsidR="003656EF" w:rsidRPr="00995E89" w:rsidRDefault="003656EF" w:rsidP="00995E89">
      <w:pPr>
        <w:spacing w:after="0" w:line="240" w:lineRule="auto"/>
        <w:jc w:val="both"/>
        <w:rPr>
          <w:rFonts w:ascii="Times New Roman" w:hAnsi="Times New Roman" w:cs="Times New Roman"/>
          <w:color w:val="000000"/>
          <w:sz w:val="28"/>
          <w:szCs w:val="28"/>
        </w:rPr>
      </w:pPr>
      <w:r w:rsidRPr="00995E89">
        <w:rPr>
          <w:rFonts w:ascii="Times New Roman" w:hAnsi="Times New Roman" w:cs="Times New Roman"/>
          <w:color w:val="000000"/>
          <w:sz w:val="28"/>
          <w:szCs w:val="28"/>
        </w:rPr>
        <w:t xml:space="preserve">         Необходимость успешного решения этих задач делает крайне актуальной проблему повышения  уровня профессионализма педагогов, создание условий, при которых каждый педагог имел бы возможность переживания успеха, вызывающего веру в собственные силы и способности.</w:t>
      </w:r>
    </w:p>
    <w:p w:rsidR="003656EF" w:rsidRPr="00995E89" w:rsidRDefault="003656EF" w:rsidP="00995E89">
      <w:pPr>
        <w:spacing w:after="0" w:line="240" w:lineRule="auto"/>
        <w:jc w:val="both"/>
        <w:rPr>
          <w:rFonts w:ascii="Times New Roman" w:hAnsi="Times New Roman" w:cs="Times New Roman"/>
          <w:color w:val="000000"/>
          <w:sz w:val="28"/>
          <w:szCs w:val="28"/>
        </w:rPr>
      </w:pPr>
      <w:r w:rsidRPr="00995E89">
        <w:rPr>
          <w:rFonts w:ascii="Times New Roman" w:hAnsi="Times New Roman" w:cs="Times New Roman"/>
          <w:color w:val="000000"/>
          <w:sz w:val="28"/>
          <w:szCs w:val="28"/>
        </w:rPr>
        <w:t>Одним из способов обеспечения таких условий является поиск новых путей и форм повышения педагогической квалификации, которые могли бы адекватно изменять и развивать школьную образовательную среду. В связи с этим требуется организация системы повышения квалификации учителей на школьном уровне с учетом их индивидуальных потребностей, что будет способствовать вовлечению всех педагогов в активную педагогическую деятельность.</w:t>
      </w:r>
    </w:p>
    <w:p w:rsidR="00D67394" w:rsidRPr="00995E89" w:rsidRDefault="003656EF" w:rsidP="00995E89">
      <w:pPr>
        <w:spacing w:after="0" w:line="240" w:lineRule="auto"/>
        <w:jc w:val="both"/>
        <w:rPr>
          <w:rFonts w:ascii="Times New Roman" w:hAnsi="Times New Roman" w:cs="Times New Roman"/>
          <w:sz w:val="28"/>
          <w:szCs w:val="28"/>
        </w:rPr>
      </w:pPr>
      <w:r w:rsidRPr="00995E89">
        <w:rPr>
          <w:rFonts w:ascii="Times New Roman" w:hAnsi="Times New Roman" w:cs="Times New Roman"/>
          <w:color w:val="000000"/>
          <w:sz w:val="28"/>
          <w:szCs w:val="28"/>
        </w:rPr>
        <w:t xml:space="preserve">На основании вышеизложенного актуальность представляемого </w:t>
      </w:r>
      <w:r w:rsidR="00511DC8" w:rsidRPr="00995E89">
        <w:rPr>
          <w:rFonts w:ascii="Times New Roman" w:hAnsi="Times New Roman" w:cs="Times New Roman"/>
          <w:color w:val="000000"/>
          <w:sz w:val="28"/>
          <w:szCs w:val="28"/>
        </w:rPr>
        <w:t>проекта очевидна для развития МК</w:t>
      </w:r>
      <w:r w:rsidRPr="00995E89">
        <w:rPr>
          <w:rFonts w:ascii="Times New Roman" w:hAnsi="Times New Roman" w:cs="Times New Roman"/>
          <w:color w:val="000000"/>
          <w:sz w:val="28"/>
          <w:szCs w:val="28"/>
        </w:rPr>
        <w:t>ОУ «СОШ</w:t>
      </w:r>
      <w:r w:rsidR="00511DC8" w:rsidRPr="00995E89">
        <w:rPr>
          <w:rFonts w:ascii="Times New Roman" w:hAnsi="Times New Roman" w:cs="Times New Roman"/>
          <w:color w:val="000000"/>
          <w:sz w:val="28"/>
          <w:szCs w:val="28"/>
        </w:rPr>
        <w:t xml:space="preserve"> №4</w:t>
      </w:r>
      <w:r w:rsidRPr="00995E89">
        <w:rPr>
          <w:rFonts w:ascii="Times New Roman" w:hAnsi="Times New Roman" w:cs="Times New Roman"/>
          <w:color w:val="000000"/>
          <w:sz w:val="28"/>
          <w:szCs w:val="28"/>
        </w:rPr>
        <w:t>»</w:t>
      </w:r>
      <w:r w:rsidR="00511DC8" w:rsidRPr="00995E89">
        <w:rPr>
          <w:rFonts w:ascii="Times New Roman" w:hAnsi="Times New Roman" w:cs="Times New Roman"/>
          <w:color w:val="000000"/>
          <w:sz w:val="28"/>
          <w:szCs w:val="28"/>
        </w:rPr>
        <w:t xml:space="preserve"> г</w:t>
      </w:r>
      <w:proofErr w:type="gramStart"/>
      <w:r w:rsidR="00511DC8" w:rsidRPr="00995E89">
        <w:rPr>
          <w:rFonts w:ascii="Times New Roman" w:hAnsi="Times New Roman" w:cs="Times New Roman"/>
          <w:color w:val="000000"/>
          <w:sz w:val="28"/>
          <w:szCs w:val="28"/>
        </w:rPr>
        <w:t>.А</w:t>
      </w:r>
      <w:proofErr w:type="gramEnd"/>
      <w:r w:rsidR="00511DC8" w:rsidRPr="00995E89">
        <w:rPr>
          <w:rFonts w:ascii="Times New Roman" w:hAnsi="Times New Roman" w:cs="Times New Roman"/>
          <w:color w:val="000000"/>
          <w:sz w:val="28"/>
          <w:szCs w:val="28"/>
        </w:rPr>
        <w:t>ши</w:t>
      </w:r>
      <w:r w:rsidRPr="00995E89">
        <w:rPr>
          <w:rFonts w:ascii="Times New Roman" w:hAnsi="Times New Roman" w:cs="Times New Roman"/>
          <w:color w:val="000000"/>
          <w:sz w:val="28"/>
          <w:szCs w:val="28"/>
        </w:rPr>
        <w:t xml:space="preserve">. В </w:t>
      </w:r>
      <w:r w:rsidR="00995E89">
        <w:rPr>
          <w:rFonts w:ascii="Times New Roman" w:hAnsi="Times New Roman" w:cs="Times New Roman"/>
          <w:color w:val="000000"/>
          <w:sz w:val="28"/>
          <w:szCs w:val="28"/>
        </w:rPr>
        <w:t xml:space="preserve">нашем проекте показана система </w:t>
      </w:r>
      <w:r w:rsidRPr="00995E89">
        <w:rPr>
          <w:rFonts w:ascii="Times New Roman" w:hAnsi="Times New Roman" w:cs="Times New Roman"/>
          <w:color w:val="000000"/>
          <w:sz w:val="28"/>
          <w:szCs w:val="28"/>
        </w:rPr>
        <w:t>непрерывной подготовки педагогов к работе в современных условиях в отдельно взятой школе, что является инновационной сутью проекта.</w:t>
      </w:r>
    </w:p>
    <w:p w:rsidR="00214A6B" w:rsidRPr="00995E89" w:rsidRDefault="00214A6B" w:rsidP="00E81DD2">
      <w:pPr>
        <w:spacing w:after="0" w:line="240" w:lineRule="auto"/>
        <w:jc w:val="both"/>
        <w:rPr>
          <w:rFonts w:ascii="Times New Roman" w:eastAsia="Times New Roman" w:hAnsi="Times New Roman" w:cs="Times New Roman"/>
          <w:sz w:val="28"/>
          <w:szCs w:val="28"/>
          <w:shd w:val="clear" w:color="auto" w:fill="FFFFFF"/>
        </w:rPr>
      </w:pPr>
      <w:r w:rsidRPr="00995E89">
        <w:rPr>
          <w:rFonts w:ascii="Times New Roman" w:eastAsia="Times New Roman" w:hAnsi="Times New Roman" w:cs="Times New Roman"/>
          <w:b/>
          <w:sz w:val="28"/>
          <w:szCs w:val="28"/>
          <w:shd w:val="clear" w:color="auto" w:fill="FFFFFF"/>
        </w:rPr>
        <w:t xml:space="preserve">Новизна </w:t>
      </w:r>
      <w:r w:rsidRPr="00995E89">
        <w:rPr>
          <w:rFonts w:ascii="Times New Roman" w:eastAsia="Times New Roman" w:hAnsi="Times New Roman" w:cs="Times New Roman"/>
          <w:sz w:val="28"/>
          <w:szCs w:val="28"/>
          <w:shd w:val="clear" w:color="auto" w:fill="FFFFFF"/>
        </w:rPr>
        <w:t xml:space="preserve">проекта заключается в том, что этот документ содержит требования к деятельности, а не к личности, описание бизнес процесса (в широком понимании этого слова). Все представленные в профессиональном стандарте функции отнюдь не должен выполнять один специалист-универсал. Они распространяются между всеми сотрудниками, вовлеченными в </w:t>
      </w:r>
      <w:r w:rsidRPr="00995E89">
        <w:rPr>
          <w:rFonts w:ascii="Times New Roman" w:eastAsia="Times New Roman" w:hAnsi="Times New Roman" w:cs="Times New Roman"/>
          <w:sz w:val="28"/>
          <w:szCs w:val="28"/>
          <w:shd w:val="clear" w:color="auto" w:fill="FFFFFF"/>
        </w:rPr>
        <w:lastRenderedPageBreak/>
        <w:t xml:space="preserve">педагогическую деятельность. Руководитель организации обеспечивает выполнение функций за счет рациональной комплектации штатов, повышение квалификации своих сотрудников, адекватного распределения зон ответственности между ними. Таким образом, профессиональный стандарт позволяет «набирать» функции отдельного сотрудника с учетом его квалификации, интересов и, конечно же, потребностей организации. </w:t>
      </w:r>
    </w:p>
    <w:p w:rsidR="00214A6B" w:rsidRPr="00995E89" w:rsidRDefault="00214A6B" w:rsidP="00995E89">
      <w:pPr>
        <w:spacing w:after="0" w:line="240" w:lineRule="auto"/>
        <w:ind w:firstLine="708"/>
        <w:jc w:val="both"/>
        <w:rPr>
          <w:rFonts w:ascii="Times New Roman" w:eastAsia="Times New Roman" w:hAnsi="Times New Roman" w:cs="Times New Roman"/>
          <w:sz w:val="28"/>
          <w:szCs w:val="28"/>
          <w:shd w:val="clear" w:color="auto" w:fill="FFFFFF"/>
        </w:rPr>
      </w:pPr>
      <w:r w:rsidRPr="00995E89">
        <w:rPr>
          <w:rFonts w:ascii="Times New Roman" w:eastAsia="Times New Roman" w:hAnsi="Times New Roman" w:cs="Times New Roman"/>
          <w:sz w:val="28"/>
          <w:szCs w:val="28"/>
        </w:rPr>
        <w:t xml:space="preserve">В настоящее время наблюдается явное несоответствие между требованиями к организации образовательного процесса в общеобразовательной школе и реальной готовностью педагогов эти требования выполнять. Причем у молодых педагогов часто нет даже элементарных профессиональных навыков: они испытывают большие трудности при разработке современного урока, не могут составить рабочую программу, организовать деятельность учащихся, не владеют технологией самоанализа урока, большие затруднения вызывает у них рефлексия собственной педагогической деятельности. </w:t>
      </w:r>
      <w:r w:rsidR="003656EF" w:rsidRPr="00995E89">
        <w:rPr>
          <w:rFonts w:ascii="Times New Roman" w:eastAsia="Times New Roman" w:hAnsi="Times New Roman" w:cs="Times New Roman"/>
          <w:sz w:val="28"/>
          <w:szCs w:val="28"/>
        </w:rPr>
        <w:t>Но в связи с переходом на ФГОС С</w:t>
      </w:r>
      <w:r w:rsidRPr="00995E89">
        <w:rPr>
          <w:rFonts w:ascii="Times New Roman" w:eastAsia="Times New Roman" w:hAnsi="Times New Roman" w:cs="Times New Roman"/>
          <w:sz w:val="28"/>
          <w:szCs w:val="28"/>
        </w:rPr>
        <w:t xml:space="preserve">ОО трудности испытывают и опытные педагоги. </w:t>
      </w:r>
    </w:p>
    <w:p w:rsidR="00214A6B" w:rsidRPr="00995E89" w:rsidRDefault="00214A6B" w:rsidP="00995E89">
      <w:pPr>
        <w:spacing w:after="0" w:line="240" w:lineRule="auto"/>
        <w:ind w:firstLine="708"/>
        <w:jc w:val="both"/>
        <w:rPr>
          <w:rFonts w:ascii="Times New Roman" w:eastAsia="Times New Roman" w:hAnsi="Times New Roman" w:cs="Times New Roman"/>
          <w:sz w:val="28"/>
          <w:szCs w:val="28"/>
        </w:rPr>
      </w:pPr>
      <w:r w:rsidRPr="00995E89">
        <w:rPr>
          <w:rFonts w:ascii="Times New Roman" w:eastAsia="Times New Roman" w:hAnsi="Times New Roman" w:cs="Times New Roman"/>
          <w:sz w:val="28"/>
          <w:szCs w:val="28"/>
        </w:rPr>
        <w:t>При написании рабочих программ учителя часто испытывают затруднения при прогнозировании результатов, при обосновании тех изменений, которые вносятся в программу с учётом целей, задач ООП, потребностей социума, запросов обучающихся, родителей (законных представителей). При составлении календарно-тематического планирования некоторые педагоги не могут четко сформулировать тему урока, так как не владеют навыками целеполагания, не могут выделить проблемы, решаемые обучающимися на уроке. Декларируя формал</w:t>
      </w:r>
      <w:r w:rsidR="003656EF" w:rsidRPr="00995E89">
        <w:rPr>
          <w:rFonts w:ascii="Times New Roman" w:eastAsia="Times New Roman" w:hAnsi="Times New Roman" w:cs="Times New Roman"/>
          <w:sz w:val="28"/>
          <w:szCs w:val="28"/>
        </w:rPr>
        <w:t>ьно цели, соответствующие ФГОС С</w:t>
      </w:r>
      <w:r w:rsidRPr="00995E89">
        <w:rPr>
          <w:rFonts w:ascii="Times New Roman" w:eastAsia="Times New Roman" w:hAnsi="Times New Roman" w:cs="Times New Roman"/>
          <w:sz w:val="28"/>
          <w:szCs w:val="28"/>
        </w:rPr>
        <w:t>ОО, фактически они преследуют лишь одну цель – изучить материал учебника.</w:t>
      </w:r>
    </w:p>
    <w:p w:rsidR="00214A6B" w:rsidRPr="00995E89" w:rsidRDefault="00214A6B" w:rsidP="00995E89">
      <w:pPr>
        <w:spacing w:after="0" w:line="240" w:lineRule="auto"/>
        <w:ind w:firstLine="708"/>
        <w:jc w:val="both"/>
        <w:rPr>
          <w:rFonts w:ascii="Times New Roman" w:eastAsia="Times New Roman" w:hAnsi="Times New Roman" w:cs="Times New Roman"/>
          <w:sz w:val="28"/>
          <w:szCs w:val="28"/>
        </w:rPr>
      </w:pPr>
      <w:r w:rsidRPr="00995E89">
        <w:rPr>
          <w:rFonts w:ascii="Times New Roman" w:eastAsia="Times New Roman" w:hAnsi="Times New Roman" w:cs="Times New Roman"/>
          <w:sz w:val="28"/>
          <w:szCs w:val="28"/>
        </w:rPr>
        <w:t xml:space="preserve">Новые стандарты формулируют требования к проектной и исследовательской компетентности </w:t>
      </w:r>
      <w:proofErr w:type="gramStart"/>
      <w:r w:rsidRPr="00995E89">
        <w:rPr>
          <w:rFonts w:ascii="Times New Roman" w:eastAsia="Times New Roman" w:hAnsi="Times New Roman" w:cs="Times New Roman"/>
          <w:sz w:val="28"/>
          <w:szCs w:val="28"/>
        </w:rPr>
        <w:t>обучающихся</w:t>
      </w:r>
      <w:proofErr w:type="gramEnd"/>
      <w:r w:rsidRPr="00995E89">
        <w:rPr>
          <w:rFonts w:ascii="Times New Roman" w:eastAsia="Times New Roman" w:hAnsi="Times New Roman" w:cs="Times New Roman"/>
          <w:sz w:val="28"/>
          <w:szCs w:val="28"/>
        </w:rPr>
        <w:t xml:space="preserve">, которая предполагает умение обобщать, оформлять и представлять результаты своей проектной или исследовательской работы. Многие личностные и метапредметные УУД наиболее успешно могут быть сформированы в специально организованной совместной деятельности </w:t>
      </w:r>
      <w:proofErr w:type="gramStart"/>
      <w:r w:rsidRPr="00995E89">
        <w:rPr>
          <w:rFonts w:ascii="Times New Roman" w:eastAsia="Times New Roman" w:hAnsi="Times New Roman" w:cs="Times New Roman"/>
          <w:sz w:val="28"/>
          <w:szCs w:val="28"/>
        </w:rPr>
        <w:t>обучающихся</w:t>
      </w:r>
      <w:proofErr w:type="gramEnd"/>
      <w:r w:rsidRPr="00995E89">
        <w:rPr>
          <w:rFonts w:ascii="Times New Roman" w:eastAsia="Times New Roman" w:hAnsi="Times New Roman" w:cs="Times New Roman"/>
          <w:sz w:val="28"/>
          <w:szCs w:val="28"/>
        </w:rPr>
        <w:t>. Однако у педагогов вызывает затруднение необходимость работать в группе, представлять результаты своей работы над темой самообразования на педсовете или на научно-практической конференции.</w:t>
      </w:r>
    </w:p>
    <w:p w:rsidR="00214A6B" w:rsidRPr="00995E89" w:rsidRDefault="00214A6B" w:rsidP="00995E89">
      <w:pPr>
        <w:spacing w:after="0" w:line="240" w:lineRule="auto"/>
        <w:ind w:firstLine="708"/>
        <w:jc w:val="both"/>
        <w:rPr>
          <w:rFonts w:ascii="Times New Roman" w:eastAsia="Times New Roman" w:hAnsi="Times New Roman" w:cs="Times New Roman"/>
          <w:sz w:val="28"/>
          <w:szCs w:val="28"/>
          <w:u w:val="single"/>
        </w:rPr>
      </w:pPr>
      <w:r w:rsidRPr="00995E89">
        <w:rPr>
          <w:rFonts w:ascii="Times New Roman" w:eastAsia="Times New Roman" w:hAnsi="Times New Roman" w:cs="Times New Roman"/>
          <w:sz w:val="28"/>
          <w:szCs w:val="28"/>
        </w:rPr>
        <w:t>Поэтому сегодн</w:t>
      </w:r>
      <w:r w:rsidR="003656EF" w:rsidRPr="00995E89">
        <w:rPr>
          <w:rFonts w:ascii="Times New Roman" w:eastAsia="Times New Roman" w:hAnsi="Times New Roman" w:cs="Times New Roman"/>
          <w:sz w:val="28"/>
          <w:szCs w:val="28"/>
        </w:rPr>
        <w:t>я, в условиях внедрения  ФГОС  С</w:t>
      </w:r>
      <w:r w:rsidRPr="00995E89">
        <w:rPr>
          <w:rFonts w:ascii="Times New Roman" w:eastAsia="Times New Roman" w:hAnsi="Times New Roman" w:cs="Times New Roman"/>
          <w:sz w:val="28"/>
          <w:szCs w:val="28"/>
        </w:rPr>
        <w:t>ОО  школа остро нуждается в эффективно действующей модели системы повышения профессиональных компетентностей педагогов, способной нейтрализовать выявленные проблемы.</w:t>
      </w:r>
    </w:p>
    <w:p w:rsidR="00214A6B" w:rsidRPr="00995E89" w:rsidRDefault="00214A6B" w:rsidP="00995E89">
      <w:pPr>
        <w:spacing w:after="0" w:line="240" w:lineRule="auto"/>
        <w:jc w:val="both"/>
        <w:rPr>
          <w:rFonts w:ascii="Times New Roman" w:eastAsia="Times New Roman" w:hAnsi="Times New Roman" w:cs="Times New Roman"/>
          <w:sz w:val="28"/>
          <w:szCs w:val="28"/>
        </w:rPr>
      </w:pPr>
      <w:r w:rsidRPr="00995E89">
        <w:rPr>
          <w:rFonts w:ascii="Times New Roman" w:eastAsia="Times New Roman" w:hAnsi="Times New Roman" w:cs="Times New Roman"/>
          <w:sz w:val="28"/>
          <w:szCs w:val="28"/>
        </w:rPr>
        <w:t xml:space="preserve">      Актуализируют рассматриваемые проблемы, обостряющиеся в современных условиях противоречия: </w:t>
      </w:r>
    </w:p>
    <w:p w:rsidR="00214A6B" w:rsidRPr="00995E89" w:rsidRDefault="00214A6B" w:rsidP="00DD03FB">
      <w:pPr>
        <w:numPr>
          <w:ilvl w:val="0"/>
          <w:numId w:val="1"/>
        </w:numPr>
        <w:spacing w:after="0" w:line="240" w:lineRule="auto"/>
        <w:ind w:left="720" w:hanging="360"/>
        <w:jc w:val="both"/>
        <w:rPr>
          <w:rFonts w:ascii="Times New Roman" w:eastAsia="Times New Roman" w:hAnsi="Times New Roman" w:cs="Times New Roman"/>
          <w:sz w:val="28"/>
          <w:szCs w:val="28"/>
        </w:rPr>
      </w:pPr>
      <w:r w:rsidRPr="00995E89">
        <w:rPr>
          <w:rFonts w:ascii="Times New Roman" w:eastAsia="Times New Roman" w:hAnsi="Times New Roman" w:cs="Times New Roman"/>
          <w:sz w:val="28"/>
          <w:szCs w:val="28"/>
        </w:rPr>
        <w:t xml:space="preserve">между возросшими требованиями государства и общества к личности педагога-профессионала и неразработанностью механизмов системы </w:t>
      </w:r>
      <w:r w:rsidRPr="00995E89">
        <w:rPr>
          <w:rFonts w:ascii="Times New Roman" w:eastAsia="Times New Roman" w:hAnsi="Times New Roman" w:cs="Times New Roman"/>
          <w:sz w:val="28"/>
          <w:szCs w:val="28"/>
        </w:rPr>
        <w:lastRenderedPageBreak/>
        <w:t>повышения квалификации,</w:t>
      </w:r>
      <w:r w:rsidR="00511DC8" w:rsidRPr="00995E89">
        <w:rPr>
          <w:rFonts w:ascii="Times New Roman" w:eastAsia="Times New Roman" w:hAnsi="Times New Roman" w:cs="Times New Roman"/>
          <w:sz w:val="28"/>
          <w:szCs w:val="28"/>
        </w:rPr>
        <w:t xml:space="preserve"> в том числе </w:t>
      </w:r>
      <w:proofErr w:type="gramStart"/>
      <w:r w:rsidR="00511DC8" w:rsidRPr="00995E89">
        <w:rPr>
          <w:rFonts w:ascii="Times New Roman" w:eastAsia="Times New Roman" w:hAnsi="Times New Roman" w:cs="Times New Roman"/>
          <w:sz w:val="28"/>
          <w:szCs w:val="28"/>
        </w:rPr>
        <w:t>персонифицированных программ повышения квалификации,</w:t>
      </w:r>
      <w:r w:rsidRPr="00995E89">
        <w:rPr>
          <w:rFonts w:ascii="Times New Roman" w:eastAsia="Times New Roman" w:hAnsi="Times New Roman" w:cs="Times New Roman"/>
          <w:sz w:val="28"/>
          <w:szCs w:val="28"/>
        </w:rPr>
        <w:t xml:space="preserve"> обеспечивающих процесс профессионального развития педагога максимально индивидуализировано</w:t>
      </w:r>
      <w:proofErr w:type="gramEnd"/>
      <w:r w:rsidRPr="00995E89">
        <w:rPr>
          <w:rFonts w:ascii="Times New Roman" w:eastAsia="Times New Roman" w:hAnsi="Times New Roman" w:cs="Times New Roman"/>
          <w:sz w:val="28"/>
          <w:szCs w:val="28"/>
        </w:rPr>
        <w:t>;</w:t>
      </w:r>
    </w:p>
    <w:p w:rsidR="00214A6B" w:rsidRPr="00995E89" w:rsidRDefault="00214A6B" w:rsidP="00DD03FB">
      <w:pPr>
        <w:numPr>
          <w:ilvl w:val="0"/>
          <w:numId w:val="1"/>
        </w:numPr>
        <w:spacing w:after="0" w:line="240" w:lineRule="auto"/>
        <w:ind w:left="720" w:hanging="360"/>
        <w:jc w:val="both"/>
        <w:rPr>
          <w:rFonts w:ascii="Times New Roman" w:eastAsia="Times New Roman" w:hAnsi="Times New Roman" w:cs="Times New Roman"/>
          <w:sz w:val="28"/>
          <w:szCs w:val="28"/>
        </w:rPr>
      </w:pPr>
      <w:r w:rsidRPr="00995E89">
        <w:rPr>
          <w:rFonts w:ascii="Times New Roman" w:eastAsia="Times New Roman" w:hAnsi="Times New Roman" w:cs="Times New Roman"/>
          <w:sz w:val="28"/>
          <w:szCs w:val="28"/>
        </w:rPr>
        <w:t>между возможностью профессионального развития у педагога и его неготовностью определять индивидуальную траекторию повышения квалификации, направленную на разрешение профессиональных затруднений и удовлетворение профессиональных интересов.</w:t>
      </w:r>
    </w:p>
    <w:p w:rsidR="00B26B30" w:rsidRDefault="00214A6B" w:rsidP="00995E89">
      <w:pPr>
        <w:spacing w:after="0" w:line="240" w:lineRule="auto"/>
        <w:ind w:firstLine="360"/>
        <w:jc w:val="both"/>
        <w:rPr>
          <w:rFonts w:ascii="Times New Roman" w:eastAsia="Times New Roman" w:hAnsi="Times New Roman" w:cs="Times New Roman"/>
          <w:sz w:val="28"/>
          <w:szCs w:val="28"/>
        </w:rPr>
      </w:pPr>
      <w:r w:rsidRPr="00995E89">
        <w:rPr>
          <w:rFonts w:ascii="Times New Roman" w:eastAsia="Times New Roman" w:hAnsi="Times New Roman" w:cs="Times New Roman"/>
          <w:sz w:val="28"/>
          <w:szCs w:val="28"/>
        </w:rPr>
        <w:t xml:space="preserve">Выявленные противоречия обусловили выбор </w:t>
      </w:r>
      <w:r w:rsidR="00007E20" w:rsidRPr="00995E89">
        <w:rPr>
          <w:rFonts w:ascii="Times New Roman" w:eastAsia="Times New Roman" w:hAnsi="Times New Roman" w:cs="Times New Roman"/>
          <w:sz w:val="28"/>
          <w:szCs w:val="28"/>
        </w:rPr>
        <w:t>необходимых условий для развития педагогических кадров в условиях внедрения ФГОС СОО</w:t>
      </w:r>
      <w:r w:rsidRPr="00995E89">
        <w:rPr>
          <w:rFonts w:ascii="Times New Roman" w:eastAsia="Times New Roman" w:hAnsi="Times New Roman" w:cs="Times New Roman"/>
          <w:sz w:val="28"/>
          <w:szCs w:val="28"/>
        </w:rPr>
        <w:t>.</w:t>
      </w:r>
    </w:p>
    <w:p w:rsidR="0064450A" w:rsidRPr="00995E89" w:rsidRDefault="0064450A" w:rsidP="00995E89">
      <w:pPr>
        <w:spacing w:after="0" w:line="240" w:lineRule="auto"/>
        <w:ind w:firstLine="360"/>
        <w:jc w:val="both"/>
        <w:rPr>
          <w:rFonts w:ascii="Times New Roman" w:eastAsia="Times New Roman" w:hAnsi="Times New Roman" w:cs="Times New Roman"/>
          <w:sz w:val="28"/>
          <w:szCs w:val="28"/>
        </w:rPr>
      </w:pPr>
    </w:p>
    <w:p w:rsidR="00214A6B" w:rsidRPr="00995E89" w:rsidRDefault="00214A6B" w:rsidP="00995E89">
      <w:pPr>
        <w:spacing w:after="0" w:line="240" w:lineRule="auto"/>
        <w:jc w:val="both"/>
        <w:rPr>
          <w:rFonts w:ascii="Times New Roman" w:eastAsia="Times New Roman" w:hAnsi="Times New Roman" w:cs="Times New Roman"/>
          <w:b/>
          <w:sz w:val="28"/>
          <w:szCs w:val="28"/>
          <w:u w:val="single"/>
        </w:rPr>
      </w:pPr>
      <w:r w:rsidRPr="00995E89">
        <w:rPr>
          <w:rFonts w:ascii="Times New Roman" w:eastAsia="Times New Roman" w:hAnsi="Times New Roman" w:cs="Times New Roman"/>
          <w:b/>
          <w:sz w:val="28"/>
          <w:szCs w:val="28"/>
          <w:u w:val="single"/>
        </w:rPr>
        <w:t>2. Цели и задачи</w:t>
      </w:r>
    </w:p>
    <w:p w:rsidR="00D95FDA" w:rsidRPr="00995E89" w:rsidRDefault="00214A6B" w:rsidP="00995E89">
      <w:pPr>
        <w:spacing w:after="0" w:line="240" w:lineRule="auto"/>
        <w:ind w:firstLine="709"/>
        <w:jc w:val="both"/>
        <w:rPr>
          <w:rFonts w:ascii="Times New Roman" w:eastAsia="Times New Roman" w:hAnsi="Times New Roman" w:cs="Times New Roman"/>
          <w:sz w:val="28"/>
          <w:szCs w:val="28"/>
        </w:rPr>
      </w:pPr>
      <w:r w:rsidRPr="00995E89">
        <w:rPr>
          <w:rFonts w:ascii="Times New Roman" w:eastAsia="Times New Roman" w:hAnsi="Times New Roman" w:cs="Times New Roman"/>
          <w:b/>
          <w:sz w:val="28"/>
          <w:szCs w:val="28"/>
        </w:rPr>
        <w:t>Цель:</w:t>
      </w:r>
      <w:r w:rsidRPr="00995E89">
        <w:rPr>
          <w:rFonts w:ascii="Times New Roman" w:eastAsia="Times New Roman" w:hAnsi="Times New Roman" w:cs="Times New Roman"/>
          <w:sz w:val="28"/>
          <w:szCs w:val="28"/>
        </w:rPr>
        <w:t xml:space="preserve"> </w:t>
      </w:r>
      <w:r w:rsidR="00D95FDA" w:rsidRPr="00995E89">
        <w:rPr>
          <w:rFonts w:ascii="Times New Roman" w:eastAsia="Times New Roman" w:hAnsi="Times New Roman" w:cs="Times New Roman"/>
          <w:sz w:val="28"/>
          <w:szCs w:val="28"/>
        </w:rPr>
        <w:t xml:space="preserve">Создание </w:t>
      </w:r>
      <w:r w:rsidRPr="00995E89">
        <w:rPr>
          <w:rFonts w:ascii="Times New Roman" w:eastAsia="Times New Roman" w:hAnsi="Times New Roman" w:cs="Times New Roman"/>
          <w:sz w:val="28"/>
          <w:szCs w:val="28"/>
        </w:rPr>
        <w:t xml:space="preserve">организационно-управленческих условий </w:t>
      </w:r>
      <w:r w:rsidR="00D95FDA" w:rsidRPr="00995E89">
        <w:rPr>
          <w:rFonts w:ascii="Times New Roman" w:eastAsia="Times New Roman" w:hAnsi="Times New Roman" w:cs="Times New Roman"/>
          <w:sz w:val="28"/>
          <w:szCs w:val="28"/>
        </w:rPr>
        <w:t>для развития педагогических кадров</w:t>
      </w:r>
      <w:r w:rsidRPr="00995E89">
        <w:rPr>
          <w:rFonts w:ascii="Times New Roman" w:eastAsia="Times New Roman" w:hAnsi="Times New Roman" w:cs="Times New Roman"/>
          <w:sz w:val="28"/>
          <w:szCs w:val="28"/>
        </w:rPr>
        <w:t xml:space="preserve"> в условиях </w:t>
      </w:r>
      <w:r w:rsidR="00D95FDA" w:rsidRPr="00995E89">
        <w:rPr>
          <w:rFonts w:ascii="Times New Roman" w:eastAsia="Times New Roman" w:hAnsi="Times New Roman" w:cs="Times New Roman"/>
          <w:sz w:val="28"/>
          <w:szCs w:val="28"/>
        </w:rPr>
        <w:t>внедрения ФГОС С</w:t>
      </w:r>
      <w:r w:rsidRPr="00995E89">
        <w:rPr>
          <w:rFonts w:ascii="Times New Roman" w:eastAsia="Times New Roman" w:hAnsi="Times New Roman" w:cs="Times New Roman"/>
          <w:sz w:val="28"/>
          <w:szCs w:val="28"/>
        </w:rPr>
        <w:t>ОО</w:t>
      </w:r>
      <w:r w:rsidR="00D95FDA" w:rsidRPr="00995E89">
        <w:rPr>
          <w:rFonts w:ascii="Times New Roman" w:eastAsia="Times New Roman" w:hAnsi="Times New Roman" w:cs="Times New Roman"/>
          <w:sz w:val="28"/>
          <w:szCs w:val="28"/>
        </w:rPr>
        <w:t>.</w:t>
      </w:r>
    </w:p>
    <w:p w:rsidR="00214A6B" w:rsidRPr="00995E89" w:rsidRDefault="00214A6B" w:rsidP="00995E89">
      <w:pPr>
        <w:spacing w:after="0" w:line="240" w:lineRule="auto"/>
        <w:ind w:firstLine="709"/>
        <w:jc w:val="both"/>
        <w:rPr>
          <w:rFonts w:ascii="Times New Roman" w:eastAsia="Times New Roman" w:hAnsi="Times New Roman" w:cs="Times New Roman"/>
          <w:b/>
          <w:sz w:val="28"/>
          <w:szCs w:val="28"/>
        </w:rPr>
      </w:pPr>
      <w:r w:rsidRPr="00995E89">
        <w:rPr>
          <w:rFonts w:ascii="Times New Roman" w:eastAsia="Times New Roman" w:hAnsi="Times New Roman" w:cs="Times New Roman"/>
          <w:b/>
          <w:sz w:val="28"/>
          <w:szCs w:val="28"/>
        </w:rPr>
        <w:t>Задачи:</w:t>
      </w:r>
    </w:p>
    <w:p w:rsidR="00214A6B" w:rsidRPr="00E81DD2" w:rsidRDefault="00214A6B" w:rsidP="00995E89">
      <w:pPr>
        <w:spacing w:after="0" w:line="240" w:lineRule="auto"/>
        <w:jc w:val="both"/>
        <w:rPr>
          <w:rFonts w:ascii="Times New Roman" w:eastAsia="Times New Roman" w:hAnsi="Times New Roman" w:cs="Times New Roman"/>
          <w:sz w:val="28"/>
          <w:szCs w:val="28"/>
        </w:rPr>
      </w:pPr>
      <w:r w:rsidRPr="00995E89">
        <w:rPr>
          <w:rFonts w:ascii="Times New Roman" w:eastAsia="Times New Roman" w:hAnsi="Times New Roman" w:cs="Times New Roman"/>
          <w:sz w:val="28"/>
          <w:szCs w:val="28"/>
        </w:rPr>
        <w:t xml:space="preserve">1. Организовать нормативно-правовое и методическое сопровождение </w:t>
      </w:r>
      <w:r w:rsidR="00F86EF5" w:rsidRPr="00995E89">
        <w:rPr>
          <w:rFonts w:ascii="Times New Roman" w:eastAsia="Times New Roman" w:hAnsi="Times New Roman" w:cs="Times New Roman"/>
          <w:sz w:val="28"/>
          <w:szCs w:val="28"/>
        </w:rPr>
        <w:t xml:space="preserve">внедрения персонифицированных программ педагогов </w:t>
      </w:r>
      <w:r w:rsidRPr="00995E89">
        <w:rPr>
          <w:rFonts w:ascii="Times New Roman" w:eastAsia="Times New Roman" w:hAnsi="Times New Roman" w:cs="Times New Roman"/>
          <w:sz w:val="28"/>
          <w:szCs w:val="28"/>
        </w:rPr>
        <w:t>М</w:t>
      </w:r>
      <w:r w:rsidR="00F86EF5" w:rsidRPr="00995E89">
        <w:rPr>
          <w:rFonts w:ascii="Times New Roman" w:eastAsia="Times New Roman" w:hAnsi="Times New Roman" w:cs="Times New Roman"/>
          <w:sz w:val="28"/>
          <w:szCs w:val="28"/>
        </w:rPr>
        <w:t>К</w:t>
      </w:r>
      <w:r w:rsidRPr="00995E89">
        <w:rPr>
          <w:rFonts w:ascii="Times New Roman" w:eastAsia="Times New Roman" w:hAnsi="Times New Roman" w:cs="Times New Roman"/>
          <w:sz w:val="28"/>
          <w:szCs w:val="28"/>
        </w:rPr>
        <w:t xml:space="preserve">ОУ «СОШ </w:t>
      </w:r>
      <w:r w:rsidRPr="00995E89">
        <w:rPr>
          <w:rFonts w:ascii="Times New Roman" w:eastAsia="Segoe UI Symbol" w:hAnsi="Times New Roman" w:cs="Times New Roman"/>
          <w:sz w:val="28"/>
          <w:szCs w:val="28"/>
        </w:rPr>
        <w:t>№</w:t>
      </w:r>
      <w:r w:rsidR="00F86EF5" w:rsidRPr="00995E89">
        <w:rPr>
          <w:rFonts w:ascii="Times New Roman" w:eastAsia="Times New Roman" w:hAnsi="Times New Roman" w:cs="Times New Roman"/>
          <w:sz w:val="28"/>
          <w:szCs w:val="28"/>
        </w:rPr>
        <w:t xml:space="preserve"> 4</w:t>
      </w:r>
      <w:r w:rsidRPr="00995E89">
        <w:rPr>
          <w:rFonts w:ascii="Times New Roman" w:eastAsia="Times New Roman" w:hAnsi="Times New Roman" w:cs="Times New Roman"/>
          <w:sz w:val="28"/>
          <w:szCs w:val="28"/>
        </w:rPr>
        <w:t xml:space="preserve">» г. </w:t>
      </w:r>
      <w:r w:rsidR="00F86EF5" w:rsidRPr="00995E89">
        <w:rPr>
          <w:rFonts w:ascii="Times New Roman" w:eastAsia="Times New Roman" w:hAnsi="Times New Roman" w:cs="Times New Roman"/>
          <w:sz w:val="28"/>
          <w:szCs w:val="28"/>
        </w:rPr>
        <w:t>Аши</w:t>
      </w:r>
      <w:r w:rsidRPr="00995E89">
        <w:rPr>
          <w:rFonts w:ascii="Times New Roman" w:eastAsia="Times New Roman" w:hAnsi="Times New Roman" w:cs="Times New Roman"/>
          <w:sz w:val="28"/>
          <w:szCs w:val="28"/>
        </w:rPr>
        <w:t>;</w:t>
      </w:r>
    </w:p>
    <w:p w:rsidR="00214A6B" w:rsidRPr="00995E89" w:rsidRDefault="00214A6B" w:rsidP="00995E89">
      <w:pPr>
        <w:spacing w:after="0" w:line="240" w:lineRule="auto"/>
        <w:jc w:val="both"/>
        <w:rPr>
          <w:rFonts w:ascii="Times New Roman" w:eastAsia="Times New Roman" w:hAnsi="Times New Roman" w:cs="Times New Roman"/>
          <w:sz w:val="28"/>
          <w:szCs w:val="28"/>
        </w:rPr>
      </w:pPr>
      <w:r w:rsidRPr="00995E89">
        <w:rPr>
          <w:rFonts w:ascii="Times New Roman" w:eastAsia="Times New Roman" w:hAnsi="Times New Roman" w:cs="Times New Roman"/>
          <w:sz w:val="28"/>
          <w:szCs w:val="28"/>
        </w:rPr>
        <w:t xml:space="preserve">2. Обеспечить </w:t>
      </w:r>
      <w:r w:rsidR="00F86EF5" w:rsidRPr="00995E89">
        <w:rPr>
          <w:rFonts w:ascii="Times New Roman" w:eastAsia="Times New Roman" w:hAnsi="Times New Roman" w:cs="Times New Roman"/>
          <w:sz w:val="28"/>
          <w:szCs w:val="28"/>
        </w:rPr>
        <w:t>кадровое сопровождение Проекта</w:t>
      </w:r>
      <w:r w:rsidRPr="00995E89">
        <w:rPr>
          <w:rFonts w:ascii="Times New Roman" w:eastAsia="Times New Roman" w:hAnsi="Times New Roman" w:cs="Times New Roman"/>
          <w:sz w:val="28"/>
          <w:szCs w:val="28"/>
        </w:rPr>
        <w:t>;</w:t>
      </w:r>
    </w:p>
    <w:p w:rsidR="00214A6B" w:rsidRPr="00995E89" w:rsidRDefault="00214A6B" w:rsidP="00995E89">
      <w:pPr>
        <w:spacing w:after="0" w:line="240" w:lineRule="auto"/>
        <w:jc w:val="both"/>
        <w:rPr>
          <w:rFonts w:ascii="Times New Roman" w:eastAsia="Times New Roman" w:hAnsi="Times New Roman" w:cs="Times New Roman"/>
          <w:sz w:val="28"/>
          <w:szCs w:val="28"/>
        </w:rPr>
      </w:pPr>
      <w:r w:rsidRPr="00995E89">
        <w:rPr>
          <w:rFonts w:ascii="Times New Roman" w:eastAsia="Times New Roman" w:hAnsi="Times New Roman" w:cs="Times New Roman"/>
          <w:sz w:val="28"/>
          <w:szCs w:val="28"/>
        </w:rPr>
        <w:t xml:space="preserve">3.Создать структуры коммуникаций во внешней и внутренней среде для организационного сопровождения </w:t>
      </w:r>
      <w:r w:rsidR="00F86EF5" w:rsidRPr="00995E89">
        <w:rPr>
          <w:rFonts w:ascii="Times New Roman" w:eastAsia="Times New Roman" w:hAnsi="Times New Roman" w:cs="Times New Roman"/>
          <w:sz w:val="28"/>
          <w:szCs w:val="28"/>
        </w:rPr>
        <w:t>Проекта</w:t>
      </w:r>
      <w:r w:rsidRPr="00995E89">
        <w:rPr>
          <w:rFonts w:ascii="Times New Roman" w:eastAsia="Times New Roman" w:hAnsi="Times New Roman" w:cs="Times New Roman"/>
          <w:sz w:val="28"/>
          <w:szCs w:val="28"/>
        </w:rPr>
        <w:t>;</w:t>
      </w:r>
    </w:p>
    <w:p w:rsidR="00214A6B" w:rsidRPr="00995E89" w:rsidRDefault="00214A6B" w:rsidP="00995E89">
      <w:pPr>
        <w:spacing w:after="0" w:line="240" w:lineRule="auto"/>
        <w:jc w:val="both"/>
        <w:rPr>
          <w:rFonts w:ascii="Times New Roman" w:eastAsia="Times New Roman" w:hAnsi="Times New Roman" w:cs="Times New Roman"/>
          <w:sz w:val="28"/>
          <w:szCs w:val="28"/>
        </w:rPr>
      </w:pPr>
      <w:r w:rsidRPr="00995E89">
        <w:rPr>
          <w:rFonts w:ascii="Times New Roman" w:eastAsia="Times New Roman" w:hAnsi="Times New Roman" w:cs="Times New Roman"/>
          <w:sz w:val="28"/>
          <w:szCs w:val="28"/>
        </w:rPr>
        <w:t xml:space="preserve">4. Обеспечить инфраструктурное и материально-техническое сопровождение </w:t>
      </w:r>
      <w:r w:rsidR="00F86EF5" w:rsidRPr="00995E89">
        <w:rPr>
          <w:rFonts w:ascii="Times New Roman" w:eastAsia="Times New Roman" w:hAnsi="Times New Roman" w:cs="Times New Roman"/>
          <w:sz w:val="28"/>
          <w:szCs w:val="28"/>
        </w:rPr>
        <w:t>Проекта</w:t>
      </w:r>
      <w:r w:rsidRPr="00995E89">
        <w:rPr>
          <w:rFonts w:ascii="Times New Roman" w:eastAsia="Times New Roman" w:hAnsi="Times New Roman" w:cs="Times New Roman"/>
          <w:sz w:val="28"/>
          <w:szCs w:val="28"/>
        </w:rPr>
        <w:t>.</w:t>
      </w:r>
    </w:p>
    <w:p w:rsidR="00B26B30" w:rsidRDefault="00214A6B" w:rsidP="00995E89">
      <w:pPr>
        <w:spacing w:after="0" w:line="240" w:lineRule="auto"/>
        <w:jc w:val="both"/>
        <w:rPr>
          <w:rFonts w:ascii="Times New Roman" w:eastAsia="Times New Roman" w:hAnsi="Times New Roman" w:cs="Times New Roman"/>
          <w:sz w:val="28"/>
          <w:szCs w:val="28"/>
        </w:rPr>
      </w:pPr>
      <w:r w:rsidRPr="00995E89">
        <w:rPr>
          <w:rFonts w:ascii="Times New Roman" w:eastAsia="Times New Roman" w:hAnsi="Times New Roman" w:cs="Times New Roman"/>
          <w:sz w:val="28"/>
          <w:szCs w:val="28"/>
        </w:rPr>
        <w:t>5. Составить смету расходов необходимую для финансирования проекта.</w:t>
      </w:r>
    </w:p>
    <w:p w:rsidR="0064450A" w:rsidRPr="00995E89" w:rsidRDefault="0064450A" w:rsidP="00995E89">
      <w:pPr>
        <w:spacing w:after="0" w:line="240" w:lineRule="auto"/>
        <w:jc w:val="both"/>
        <w:rPr>
          <w:rFonts w:ascii="Times New Roman" w:eastAsia="Times New Roman" w:hAnsi="Times New Roman" w:cs="Times New Roman"/>
          <w:sz w:val="28"/>
          <w:szCs w:val="28"/>
        </w:rPr>
      </w:pPr>
    </w:p>
    <w:p w:rsidR="004A2173" w:rsidRPr="00DD03FB" w:rsidRDefault="00DD03FB" w:rsidP="00DD03FB">
      <w:pPr>
        <w:spacing w:after="0" w:line="240" w:lineRule="auto"/>
        <w:ind w:left="360"/>
        <w:jc w:val="both"/>
        <w:rPr>
          <w:rFonts w:ascii="Times New Roman" w:eastAsia="Times New Roman" w:hAnsi="Times New Roman"/>
          <w:b/>
          <w:sz w:val="28"/>
          <w:szCs w:val="28"/>
          <w:u w:val="single"/>
        </w:rPr>
      </w:pPr>
      <w:r>
        <w:rPr>
          <w:rFonts w:ascii="Times New Roman" w:eastAsia="Times New Roman" w:hAnsi="Times New Roman"/>
          <w:b/>
          <w:sz w:val="28"/>
          <w:szCs w:val="28"/>
          <w:u w:val="single"/>
        </w:rPr>
        <w:t>3.</w:t>
      </w:r>
      <w:r w:rsidR="004A2173" w:rsidRPr="00DD03FB">
        <w:rPr>
          <w:rFonts w:ascii="Times New Roman" w:eastAsia="Times New Roman" w:hAnsi="Times New Roman"/>
          <w:b/>
          <w:sz w:val="28"/>
          <w:szCs w:val="28"/>
          <w:u w:val="single"/>
        </w:rPr>
        <w:t>Анализ текущей ситуации.</w:t>
      </w:r>
    </w:p>
    <w:p w:rsidR="00FF231F" w:rsidRPr="00FF231F" w:rsidRDefault="00FF231F" w:rsidP="00FF231F">
      <w:pPr>
        <w:pStyle w:val="a3"/>
        <w:spacing w:after="0" w:line="240" w:lineRule="auto"/>
        <w:jc w:val="both"/>
        <w:rPr>
          <w:rFonts w:ascii="Times New Roman" w:eastAsia="Times New Roman" w:hAnsi="Times New Roman"/>
          <w:b/>
          <w:sz w:val="28"/>
          <w:szCs w:val="28"/>
          <w:u w:val="single"/>
        </w:rPr>
      </w:pPr>
    </w:p>
    <w:p w:rsidR="004A2173" w:rsidRPr="004458F9" w:rsidRDefault="00DE74A1" w:rsidP="00995E89">
      <w:pPr>
        <w:spacing w:after="0" w:line="240" w:lineRule="auto"/>
        <w:ind w:firstLine="708"/>
        <w:jc w:val="both"/>
        <w:rPr>
          <w:rFonts w:ascii="Times New Roman" w:eastAsia="Times New Roman" w:hAnsi="Times New Roman" w:cs="Times New Roman"/>
          <w:i/>
          <w:color w:val="000000"/>
          <w:sz w:val="26"/>
          <w:szCs w:val="26"/>
        </w:rPr>
      </w:pPr>
      <w:r w:rsidRPr="00995E89">
        <w:rPr>
          <w:rFonts w:ascii="Times New Roman" w:eastAsia="Times New Roman" w:hAnsi="Times New Roman" w:cs="Times New Roman"/>
          <w:color w:val="000000"/>
          <w:sz w:val="28"/>
          <w:szCs w:val="28"/>
        </w:rPr>
        <w:t>Муниципальное казенное общеобразовательное учреждение «Средняя общеобразовательная школа №4» город</w:t>
      </w:r>
      <w:proofErr w:type="gramStart"/>
      <w:r w:rsidRPr="00995E89">
        <w:rPr>
          <w:rFonts w:ascii="Times New Roman" w:eastAsia="Times New Roman" w:hAnsi="Times New Roman" w:cs="Times New Roman"/>
          <w:color w:val="000000"/>
          <w:sz w:val="28"/>
          <w:szCs w:val="28"/>
        </w:rPr>
        <w:t xml:space="preserve"> .</w:t>
      </w:r>
      <w:proofErr w:type="gramEnd"/>
      <w:r w:rsidRPr="00995E89">
        <w:rPr>
          <w:rFonts w:ascii="Times New Roman" w:eastAsia="Times New Roman" w:hAnsi="Times New Roman" w:cs="Times New Roman"/>
          <w:color w:val="000000"/>
          <w:sz w:val="28"/>
          <w:szCs w:val="28"/>
        </w:rPr>
        <w:t xml:space="preserve">Аши Челябинской области основана </w:t>
      </w:r>
      <w:r w:rsidR="004A2173" w:rsidRPr="00995E89">
        <w:rPr>
          <w:rFonts w:ascii="Times New Roman" w:eastAsia="Times New Roman" w:hAnsi="Times New Roman" w:cs="Times New Roman"/>
          <w:color w:val="000000"/>
          <w:sz w:val="28"/>
          <w:szCs w:val="28"/>
        </w:rPr>
        <w:t xml:space="preserve"> в 19</w:t>
      </w:r>
      <w:r w:rsidRPr="00995E89">
        <w:rPr>
          <w:rFonts w:ascii="Times New Roman" w:eastAsia="Times New Roman" w:hAnsi="Times New Roman" w:cs="Times New Roman"/>
          <w:color w:val="000000"/>
          <w:sz w:val="28"/>
          <w:szCs w:val="28"/>
        </w:rPr>
        <w:t>63</w:t>
      </w:r>
      <w:r w:rsidR="004A2173" w:rsidRPr="00995E89">
        <w:rPr>
          <w:rFonts w:ascii="Times New Roman" w:eastAsia="Times New Roman" w:hAnsi="Times New Roman" w:cs="Times New Roman"/>
          <w:color w:val="000000"/>
          <w:sz w:val="28"/>
          <w:szCs w:val="28"/>
        </w:rPr>
        <w:t xml:space="preserve"> г. В настоящее время в ней обучается </w:t>
      </w:r>
      <w:r w:rsidRPr="00995E89">
        <w:rPr>
          <w:rFonts w:ascii="Times New Roman" w:eastAsia="Times New Roman" w:hAnsi="Times New Roman" w:cs="Times New Roman"/>
          <w:color w:val="000000"/>
          <w:sz w:val="28"/>
          <w:szCs w:val="28"/>
        </w:rPr>
        <w:t>805</w:t>
      </w:r>
      <w:r w:rsidR="004458F9" w:rsidRPr="00995E89">
        <w:rPr>
          <w:rFonts w:ascii="Times New Roman" w:eastAsia="Times New Roman" w:hAnsi="Times New Roman" w:cs="Times New Roman"/>
          <w:color w:val="000000"/>
          <w:sz w:val="28"/>
          <w:szCs w:val="28"/>
        </w:rPr>
        <w:t xml:space="preserve"> человек</w:t>
      </w:r>
      <w:r w:rsidR="004458F9" w:rsidRPr="004458F9">
        <w:rPr>
          <w:rFonts w:ascii="Times New Roman" w:eastAsia="Times New Roman" w:hAnsi="Times New Roman" w:cs="Times New Roman"/>
          <w:i/>
          <w:color w:val="000000"/>
          <w:sz w:val="26"/>
          <w:szCs w:val="26"/>
        </w:rPr>
        <w:t xml:space="preserve">.  </w:t>
      </w:r>
    </w:p>
    <w:p w:rsidR="00B26B30" w:rsidRPr="00F86EF5" w:rsidRDefault="00B26B30" w:rsidP="00BA7994">
      <w:pPr>
        <w:spacing w:after="0"/>
        <w:ind w:firstLine="708"/>
        <w:jc w:val="both"/>
        <w:rPr>
          <w:rFonts w:ascii="Times New Roman" w:eastAsia="Times New Roman" w:hAnsi="Times New Roman" w:cs="Times New Roman"/>
          <w:i/>
          <w:color w:val="000000"/>
          <w:sz w:val="26"/>
          <w:szCs w:val="26"/>
          <w:highlight w:val="yellow"/>
        </w:rPr>
      </w:pPr>
    </w:p>
    <w:p w:rsidR="00B26B30" w:rsidRPr="000842E6" w:rsidRDefault="004A2173" w:rsidP="0064450A">
      <w:pPr>
        <w:tabs>
          <w:tab w:val="left" w:pos="8662"/>
        </w:tabs>
        <w:spacing w:after="0" w:line="240" w:lineRule="auto"/>
        <w:ind w:right="403"/>
        <w:jc w:val="center"/>
        <w:rPr>
          <w:rFonts w:ascii="Times New Roman" w:eastAsia="Times New Roman" w:hAnsi="Times New Roman" w:cs="Times New Roman"/>
          <w:b/>
          <w:color w:val="000000"/>
          <w:sz w:val="26"/>
          <w:szCs w:val="26"/>
        </w:rPr>
      </w:pPr>
      <w:r w:rsidRPr="000842E6">
        <w:rPr>
          <w:rFonts w:ascii="Times New Roman" w:eastAsia="Times New Roman" w:hAnsi="Times New Roman" w:cs="Times New Roman"/>
          <w:b/>
          <w:color w:val="000000"/>
          <w:sz w:val="26"/>
          <w:szCs w:val="26"/>
        </w:rPr>
        <w:t xml:space="preserve">Общая характеристика коллектива </w:t>
      </w:r>
    </w:p>
    <w:p w:rsidR="004A2173" w:rsidRDefault="004A2173" w:rsidP="0064450A">
      <w:pPr>
        <w:tabs>
          <w:tab w:val="left" w:pos="8662"/>
        </w:tabs>
        <w:spacing w:after="0" w:line="240" w:lineRule="auto"/>
        <w:ind w:right="403"/>
        <w:jc w:val="center"/>
        <w:rPr>
          <w:rFonts w:ascii="Times New Roman" w:eastAsia="Times New Roman" w:hAnsi="Times New Roman" w:cs="Times New Roman"/>
          <w:b/>
          <w:color w:val="000000"/>
          <w:sz w:val="26"/>
          <w:szCs w:val="26"/>
        </w:rPr>
      </w:pPr>
      <w:r w:rsidRPr="000842E6">
        <w:rPr>
          <w:rFonts w:ascii="Times New Roman" w:eastAsia="Times New Roman" w:hAnsi="Times New Roman" w:cs="Times New Roman"/>
          <w:b/>
          <w:color w:val="000000"/>
          <w:sz w:val="26"/>
          <w:szCs w:val="26"/>
        </w:rPr>
        <w:t>М</w:t>
      </w:r>
      <w:r w:rsidR="00DE74A1" w:rsidRPr="000842E6">
        <w:rPr>
          <w:rFonts w:ascii="Times New Roman" w:eastAsia="Times New Roman" w:hAnsi="Times New Roman" w:cs="Times New Roman"/>
          <w:b/>
          <w:color w:val="000000"/>
          <w:sz w:val="26"/>
          <w:szCs w:val="26"/>
        </w:rPr>
        <w:t>К</w:t>
      </w:r>
      <w:r w:rsidRPr="000842E6">
        <w:rPr>
          <w:rFonts w:ascii="Times New Roman" w:eastAsia="Times New Roman" w:hAnsi="Times New Roman" w:cs="Times New Roman"/>
          <w:b/>
          <w:color w:val="000000"/>
          <w:sz w:val="26"/>
          <w:szCs w:val="26"/>
        </w:rPr>
        <w:t xml:space="preserve">ОУ «СОШ </w:t>
      </w:r>
      <w:r w:rsidRPr="000842E6">
        <w:rPr>
          <w:rFonts w:ascii="Times New Roman" w:eastAsia="Segoe UI Symbol" w:hAnsi="Times New Roman" w:cs="Times New Roman"/>
          <w:b/>
          <w:color w:val="000000"/>
          <w:sz w:val="26"/>
          <w:szCs w:val="26"/>
        </w:rPr>
        <w:t>№</w:t>
      </w:r>
      <w:r w:rsidRPr="000842E6">
        <w:rPr>
          <w:rFonts w:ascii="Times New Roman" w:eastAsia="Times New Roman" w:hAnsi="Times New Roman" w:cs="Times New Roman"/>
          <w:b/>
          <w:color w:val="000000"/>
          <w:sz w:val="26"/>
          <w:szCs w:val="26"/>
        </w:rPr>
        <w:t xml:space="preserve"> </w:t>
      </w:r>
      <w:r w:rsidR="00DE74A1" w:rsidRPr="000842E6">
        <w:rPr>
          <w:rFonts w:ascii="Times New Roman" w:eastAsia="Times New Roman" w:hAnsi="Times New Roman" w:cs="Times New Roman"/>
          <w:b/>
          <w:color w:val="000000"/>
          <w:sz w:val="26"/>
          <w:szCs w:val="26"/>
        </w:rPr>
        <w:t>4</w:t>
      </w:r>
      <w:r w:rsidRPr="000842E6">
        <w:rPr>
          <w:rFonts w:ascii="Times New Roman" w:eastAsia="Times New Roman" w:hAnsi="Times New Roman" w:cs="Times New Roman"/>
          <w:b/>
          <w:color w:val="000000"/>
          <w:sz w:val="26"/>
          <w:szCs w:val="26"/>
        </w:rPr>
        <w:t xml:space="preserve">» г. </w:t>
      </w:r>
      <w:r w:rsidR="004458F9" w:rsidRPr="000842E6">
        <w:rPr>
          <w:rFonts w:ascii="Times New Roman" w:eastAsia="Times New Roman" w:hAnsi="Times New Roman" w:cs="Times New Roman"/>
          <w:b/>
          <w:color w:val="000000"/>
          <w:sz w:val="26"/>
          <w:szCs w:val="26"/>
        </w:rPr>
        <w:t>Аши</w:t>
      </w:r>
    </w:p>
    <w:p w:rsidR="0064450A" w:rsidRPr="000842E6" w:rsidRDefault="0064450A" w:rsidP="0064450A">
      <w:pPr>
        <w:tabs>
          <w:tab w:val="left" w:pos="8662"/>
        </w:tabs>
        <w:spacing w:after="0" w:line="240" w:lineRule="auto"/>
        <w:ind w:right="403"/>
        <w:jc w:val="center"/>
        <w:rPr>
          <w:rFonts w:ascii="Times New Roman" w:eastAsia="Times New Roman" w:hAnsi="Times New Roman" w:cs="Times New Roman"/>
          <w:b/>
          <w:color w:val="000000"/>
          <w:sz w:val="26"/>
          <w:szCs w:val="26"/>
        </w:rPr>
      </w:pPr>
    </w:p>
    <w:tbl>
      <w:tblPr>
        <w:tblW w:w="9508" w:type="dxa"/>
        <w:tblInd w:w="98" w:type="dxa"/>
        <w:tblLayout w:type="fixed"/>
        <w:tblCellMar>
          <w:left w:w="10" w:type="dxa"/>
          <w:right w:w="10" w:type="dxa"/>
        </w:tblCellMar>
        <w:tblLook w:val="04A0" w:firstRow="1" w:lastRow="0" w:firstColumn="1" w:lastColumn="0" w:noHBand="0" w:noVBand="1"/>
      </w:tblPr>
      <w:tblGrid>
        <w:gridCol w:w="920"/>
        <w:gridCol w:w="2035"/>
        <w:gridCol w:w="1415"/>
        <w:gridCol w:w="842"/>
        <w:gridCol w:w="904"/>
        <w:gridCol w:w="2260"/>
        <w:gridCol w:w="1132"/>
      </w:tblGrid>
      <w:tr w:rsidR="00022E78" w:rsidRPr="00022E78" w:rsidTr="00022E78">
        <w:tc>
          <w:tcPr>
            <w:tcW w:w="92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E78" w:rsidRPr="00022E78" w:rsidRDefault="00022E78" w:rsidP="00BA7994">
            <w:pPr>
              <w:spacing w:after="0"/>
              <w:jc w:val="center"/>
              <w:rPr>
                <w:rFonts w:ascii="Times New Roman" w:eastAsia="Calibri" w:hAnsi="Times New Roman" w:cs="Times New Roman"/>
                <w:i/>
                <w:sz w:val="26"/>
                <w:szCs w:val="26"/>
              </w:rPr>
            </w:pPr>
          </w:p>
        </w:tc>
        <w:tc>
          <w:tcPr>
            <w:tcW w:w="203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022E78" w:rsidRPr="00022E78" w:rsidRDefault="00022E78" w:rsidP="00F6139F">
            <w:pPr>
              <w:spacing w:after="0"/>
              <w:ind w:left="113" w:right="113"/>
              <w:rPr>
                <w:rFonts w:ascii="Times New Roman" w:eastAsia="Times New Roman" w:hAnsi="Times New Roman" w:cs="Times New Roman"/>
                <w:color w:val="000000"/>
                <w:sz w:val="24"/>
                <w:szCs w:val="24"/>
              </w:rPr>
            </w:pPr>
            <w:r w:rsidRPr="00022E78">
              <w:rPr>
                <w:rFonts w:ascii="Times New Roman" w:eastAsia="Times New Roman" w:hAnsi="Times New Roman" w:cs="Times New Roman"/>
                <w:color w:val="000000"/>
                <w:sz w:val="24"/>
                <w:szCs w:val="24"/>
              </w:rPr>
              <w:t>Кол-во работников</w:t>
            </w:r>
          </w:p>
          <w:p w:rsidR="00022E78" w:rsidRPr="00022E78" w:rsidRDefault="00022E78" w:rsidP="00F6139F">
            <w:pPr>
              <w:spacing w:after="0"/>
              <w:ind w:left="113" w:right="113"/>
              <w:rPr>
                <w:rFonts w:ascii="Times New Roman" w:hAnsi="Times New Roman" w:cs="Times New Roman"/>
                <w:sz w:val="24"/>
                <w:szCs w:val="24"/>
              </w:rPr>
            </w:pPr>
            <w:r w:rsidRPr="00022E78">
              <w:rPr>
                <w:rFonts w:ascii="Times New Roman" w:eastAsia="Times New Roman" w:hAnsi="Times New Roman" w:cs="Times New Roman"/>
                <w:color w:val="000000"/>
                <w:sz w:val="24"/>
                <w:szCs w:val="24"/>
              </w:rPr>
              <w:t>школы</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022E78" w:rsidRPr="00022E78" w:rsidRDefault="00022E78" w:rsidP="00F6139F">
            <w:pPr>
              <w:spacing w:after="0"/>
              <w:ind w:left="113" w:right="113"/>
              <w:rPr>
                <w:rFonts w:ascii="Times New Roman" w:eastAsia="Times New Roman" w:hAnsi="Times New Roman" w:cs="Times New Roman"/>
                <w:color w:val="000000"/>
                <w:sz w:val="24"/>
                <w:szCs w:val="24"/>
              </w:rPr>
            </w:pPr>
            <w:r w:rsidRPr="00022E78">
              <w:rPr>
                <w:rFonts w:ascii="Times New Roman" w:eastAsia="Times New Roman" w:hAnsi="Times New Roman" w:cs="Times New Roman"/>
                <w:color w:val="000000"/>
                <w:sz w:val="24"/>
                <w:szCs w:val="24"/>
              </w:rPr>
              <w:t>Педагогический состав</w:t>
            </w:r>
          </w:p>
        </w:tc>
        <w:tc>
          <w:tcPr>
            <w:tcW w:w="513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E78" w:rsidRPr="00022E78" w:rsidRDefault="00022E78" w:rsidP="00F6139F">
            <w:pPr>
              <w:spacing w:after="0"/>
              <w:rPr>
                <w:rFonts w:ascii="Times New Roman" w:eastAsia="Times New Roman" w:hAnsi="Times New Roman" w:cs="Times New Roman"/>
                <w:color w:val="000000"/>
                <w:sz w:val="24"/>
                <w:szCs w:val="24"/>
              </w:rPr>
            </w:pPr>
            <w:r w:rsidRPr="00022E78">
              <w:rPr>
                <w:rFonts w:ascii="Times New Roman" w:eastAsia="Times New Roman" w:hAnsi="Times New Roman" w:cs="Times New Roman"/>
                <w:color w:val="000000"/>
                <w:sz w:val="24"/>
                <w:szCs w:val="24"/>
              </w:rPr>
              <w:t>Уровень квалификации педагогов</w:t>
            </w:r>
          </w:p>
        </w:tc>
      </w:tr>
      <w:tr w:rsidR="00022E78" w:rsidRPr="00022E78" w:rsidTr="00022E78">
        <w:trPr>
          <w:cantSplit/>
          <w:trHeight w:val="1638"/>
        </w:trPr>
        <w:tc>
          <w:tcPr>
            <w:tcW w:w="9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E78" w:rsidRPr="00022E78" w:rsidRDefault="00022E78" w:rsidP="00BA7994">
            <w:pPr>
              <w:rPr>
                <w:rFonts w:ascii="Times New Roman" w:eastAsia="Calibri" w:hAnsi="Times New Roman" w:cs="Times New Roman"/>
                <w:i/>
                <w:sz w:val="26"/>
                <w:szCs w:val="26"/>
              </w:rPr>
            </w:pPr>
          </w:p>
        </w:tc>
        <w:tc>
          <w:tcPr>
            <w:tcW w:w="20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E78" w:rsidRPr="00022E78" w:rsidRDefault="00022E78" w:rsidP="00F6139F">
            <w:pPr>
              <w:rPr>
                <w:rFonts w:ascii="Times New Roman" w:eastAsia="Calibri" w:hAnsi="Times New Roman" w:cs="Times New Roman"/>
                <w:sz w:val="24"/>
                <w:szCs w:val="24"/>
              </w:rPr>
            </w:pPr>
          </w:p>
        </w:tc>
        <w:tc>
          <w:tcPr>
            <w:tcW w:w="141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E78" w:rsidRPr="00022E78" w:rsidRDefault="00022E78" w:rsidP="00F6139F">
            <w:pPr>
              <w:rPr>
                <w:rFonts w:ascii="Times New Roman" w:eastAsia="Calibri" w:hAnsi="Times New Roman" w:cs="Times New Roman"/>
                <w:sz w:val="24"/>
                <w:szCs w:val="24"/>
              </w:rPr>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022E78" w:rsidRPr="00022E78" w:rsidRDefault="00022E78" w:rsidP="00F6139F">
            <w:pPr>
              <w:spacing w:after="0"/>
              <w:ind w:left="113" w:right="113"/>
              <w:rPr>
                <w:rFonts w:ascii="Times New Roman" w:hAnsi="Times New Roman" w:cs="Times New Roman"/>
                <w:sz w:val="24"/>
                <w:szCs w:val="24"/>
              </w:rPr>
            </w:pPr>
            <w:r w:rsidRPr="00022E78">
              <w:rPr>
                <w:rFonts w:ascii="Times New Roman" w:eastAsia="Times New Roman" w:hAnsi="Times New Roman" w:cs="Times New Roman"/>
                <w:color w:val="000000"/>
                <w:sz w:val="24"/>
                <w:szCs w:val="24"/>
              </w:rPr>
              <w:t>Высшая</w:t>
            </w:r>
          </w:p>
        </w:tc>
        <w:tc>
          <w:tcPr>
            <w:tcW w:w="9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022E78" w:rsidRPr="00022E78" w:rsidRDefault="00022E78" w:rsidP="00F6139F">
            <w:pPr>
              <w:spacing w:after="0"/>
              <w:ind w:left="113" w:right="113"/>
              <w:rPr>
                <w:rFonts w:ascii="Times New Roman" w:hAnsi="Times New Roman" w:cs="Times New Roman"/>
                <w:sz w:val="24"/>
                <w:szCs w:val="24"/>
              </w:rPr>
            </w:pPr>
            <w:r w:rsidRPr="00022E78">
              <w:rPr>
                <w:rFonts w:ascii="Times New Roman" w:eastAsia="Times New Roman" w:hAnsi="Times New Roman" w:cs="Times New Roman"/>
                <w:color w:val="000000"/>
                <w:sz w:val="24"/>
                <w:szCs w:val="24"/>
              </w:rPr>
              <w:t>Первая</w:t>
            </w:r>
          </w:p>
        </w:tc>
        <w:tc>
          <w:tcPr>
            <w:tcW w:w="2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022E78" w:rsidRPr="00022E78" w:rsidRDefault="00022E78" w:rsidP="00F6139F">
            <w:pPr>
              <w:spacing w:after="0"/>
              <w:ind w:left="113" w:right="113"/>
              <w:rPr>
                <w:rFonts w:ascii="Times New Roman" w:eastAsia="Times New Roman" w:hAnsi="Times New Roman" w:cs="Times New Roman"/>
                <w:color w:val="000000"/>
                <w:sz w:val="24"/>
                <w:szCs w:val="24"/>
              </w:rPr>
            </w:pPr>
            <w:r w:rsidRPr="00022E78">
              <w:rPr>
                <w:rFonts w:ascii="Times New Roman" w:eastAsia="Times New Roman" w:hAnsi="Times New Roman" w:cs="Times New Roman"/>
                <w:color w:val="000000"/>
                <w:sz w:val="24"/>
                <w:szCs w:val="24"/>
              </w:rPr>
              <w:t>Соответствие</w:t>
            </w:r>
          </w:p>
          <w:p w:rsidR="00022E78" w:rsidRPr="00022E78" w:rsidRDefault="00022E78" w:rsidP="00F6139F">
            <w:pPr>
              <w:spacing w:after="0"/>
              <w:ind w:left="113" w:right="113"/>
              <w:rPr>
                <w:rFonts w:ascii="Times New Roman" w:hAnsi="Times New Roman" w:cs="Times New Roman"/>
                <w:sz w:val="24"/>
                <w:szCs w:val="24"/>
              </w:rPr>
            </w:pPr>
            <w:r w:rsidRPr="00022E78">
              <w:rPr>
                <w:rFonts w:ascii="Times New Roman" w:eastAsia="Times New Roman" w:hAnsi="Times New Roman" w:cs="Times New Roman"/>
                <w:color w:val="000000"/>
                <w:sz w:val="24"/>
                <w:szCs w:val="24"/>
              </w:rPr>
              <w:t>занимаемой должности</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extDirection w:val="btLr"/>
          </w:tcPr>
          <w:p w:rsidR="00022E78" w:rsidRPr="00022E78" w:rsidRDefault="00022E78" w:rsidP="00F6139F">
            <w:pPr>
              <w:spacing w:after="0"/>
              <w:ind w:left="113" w:right="113"/>
              <w:rPr>
                <w:rFonts w:ascii="Times New Roman" w:eastAsia="Times New Roman" w:hAnsi="Times New Roman" w:cs="Times New Roman"/>
                <w:color w:val="000000"/>
                <w:sz w:val="24"/>
                <w:szCs w:val="24"/>
              </w:rPr>
            </w:pPr>
            <w:r w:rsidRPr="00022E78">
              <w:rPr>
                <w:rFonts w:ascii="Times New Roman" w:eastAsia="Times New Roman" w:hAnsi="Times New Roman" w:cs="Times New Roman"/>
                <w:color w:val="000000"/>
                <w:sz w:val="24"/>
                <w:szCs w:val="24"/>
              </w:rPr>
              <w:t>Без категории</w:t>
            </w:r>
          </w:p>
        </w:tc>
      </w:tr>
      <w:tr w:rsidR="00022E78" w:rsidRPr="00022E78" w:rsidTr="00022E78">
        <w:tc>
          <w:tcPr>
            <w:tcW w:w="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22E78" w:rsidRPr="00022E78" w:rsidRDefault="00022E78" w:rsidP="00BA7994">
            <w:pPr>
              <w:spacing w:after="0"/>
              <w:jc w:val="center"/>
              <w:rPr>
                <w:rFonts w:ascii="Times New Roman" w:hAnsi="Times New Roman" w:cs="Times New Roman"/>
                <w:sz w:val="26"/>
                <w:szCs w:val="26"/>
              </w:rPr>
            </w:pPr>
            <w:r w:rsidRPr="00022E78">
              <w:rPr>
                <w:rFonts w:ascii="Times New Roman" w:eastAsia="Times New Roman" w:hAnsi="Times New Roman" w:cs="Times New Roman"/>
                <w:color w:val="000000"/>
                <w:sz w:val="26"/>
                <w:szCs w:val="26"/>
              </w:rPr>
              <w:t>чел.</w:t>
            </w:r>
          </w:p>
        </w:tc>
        <w:tc>
          <w:tcPr>
            <w:tcW w:w="2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22E78" w:rsidRPr="00022E78" w:rsidRDefault="00022E78" w:rsidP="00BA7994">
            <w:pPr>
              <w:spacing w:after="0"/>
              <w:jc w:val="center"/>
              <w:rPr>
                <w:rFonts w:ascii="Times New Roman" w:hAnsi="Times New Roman" w:cs="Times New Roman"/>
                <w:sz w:val="26"/>
                <w:szCs w:val="26"/>
              </w:rPr>
            </w:pPr>
            <w:r w:rsidRPr="00022E78">
              <w:rPr>
                <w:rFonts w:ascii="Times New Roman" w:eastAsia="Times New Roman" w:hAnsi="Times New Roman" w:cs="Times New Roman"/>
                <w:sz w:val="26"/>
                <w:szCs w:val="26"/>
              </w:rPr>
              <w:t>67</w:t>
            </w:r>
          </w:p>
        </w:tc>
        <w:tc>
          <w:tcPr>
            <w:tcW w:w="14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22E78" w:rsidRPr="00022E78" w:rsidRDefault="00022E78" w:rsidP="00BA7994">
            <w:pPr>
              <w:spacing w:after="0"/>
              <w:jc w:val="center"/>
              <w:rPr>
                <w:rFonts w:ascii="Times New Roman" w:hAnsi="Times New Roman" w:cs="Times New Roman"/>
                <w:sz w:val="26"/>
                <w:szCs w:val="26"/>
              </w:rPr>
            </w:pPr>
            <w:r w:rsidRPr="00022E78">
              <w:rPr>
                <w:rFonts w:ascii="Times New Roman" w:eastAsia="Times New Roman" w:hAnsi="Times New Roman" w:cs="Times New Roman"/>
                <w:sz w:val="26"/>
                <w:szCs w:val="26"/>
              </w:rPr>
              <w:t>50</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22E78" w:rsidRPr="00022E78" w:rsidRDefault="00022E78" w:rsidP="00BA7994">
            <w:pPr>
              <w:spacing w:after="0"/>
              <w:jc w:val="center"/>
              <w:rPr>
                <w:rFonts w:ascii="Times New Roman" w:hAnsi="Times New Roman" w:cs="Times New Roman"/>
                <w:sz w:val="26"/>
                <w:szCs w:val="26"/>
              </w:rPr>
            </w:pPr>
            <w:r w:rsidRPr="00022E78">
              <w:rPr>
                <w:rFonts w:ascii="Times New Roman" w:eastAsia="Times New Roman" w:hAnsi="Times New Roman" w:cs="Times New Roman"/>
                <w:sz w:val="26"/>
                <w:szCs w:val="26"/>
              </w:rPr>
              <w:t>16</w:t>
            </w:r>
          </w:p>
        </w:tc>
        <w:tc>
          <w:tcPr>
            <w:tcW w:w="9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22E78" w:rsidRPr="00022E78" w:rsidRDefault="00022E78" w:rsidP="00BA7994">
            <w:pPr>
              <w:spacing w:after="0"/>
              <w:jc w:val="center"/>
              <w:rPr>
                <w:rFonts w:ascii="Times New Roman" w:hAnsi="Times New Roman" w:cs="Times New Roman"/>
                <w:sz w:val="26"/>
                <w:szCs w:val="26"/>
              </w:rPr>
            </w:pPr>
            <w:r w:rsidRPr="00022E78">
              <w:rPr>
                <w:rFonts w:ascii="Times New Roman" w:eastAsia="Times New Roman" w:hAnsi="Times New Roman" w:cs="Times New Roman"/>
                <w:sz w:val="26"/>
                <w:szCs w:val="26"/>
              </w:rPr>
              <w:t>19</w:t>
            </w:r>
          </w:p>
        </w:tc>
        <w:tc>
          <w:tcPr>
            <w:tcW w:w="2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22E78" w:rsidRPr="00022E78" w:rsidRDefault="00022E78" w:rsidP="00BA7994">
            <w:pPr>
              <w:spacing w:after="0"/>
              <w:jc w:val="center"/>
              <w:rPr>
                <w:rFonts w:ascii="Times New Roman" w:hAnsi="Times New Roman" w:cs="Times New Roman"/>
                <w:sz w:val="26"/>
                <w:szCs w:val="26"/>
              </w:rPr>
            </w:pPr>
            <w:r w:rsidRPr="00022E78">
              <w:rPr>
                <w:rFonts w:ascii="Times New Roman" w:eastAsia="Times New Roman" w:hAnsi="Times New Roman" w:cs="Times New Roman"/>
                <w:sz w:val="26"/>
                <w:szCs w:val="26"/>
              </w:rPr>
              <w:t>5</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Pr>
          <w:p w:rsidR="00022E78" w:rsidRPr="00022E78" w:rsidRDefault="00022E78" w:rsidP="00BA7994">
            <w:pPr>
              <w:spacing w:after="0"/>
              <w:jc w:val="center"/>
              <w:rPr>
                <w:rFonts w:ascii="Times New Roman" w:eastAsia="Times New Roman" w:hAnsi="Times New Roman" w:cs="Times New Roman"/>
                <w:sz w:val="26"/>
                <w:szCs w:val="26"/>
              </w:rPr>
            </w:pPr>
            <w:r w:rsidRPr="00022E78">
              <w:rPr>
                <w:rFonts w:ascii="Times New Roman" w:eastAsia="Times New Roman" w:hAnsi="Times New Roman" w:cs="Times New Roman"/>
                <w:sz w:val="26"/>
                <w:szCs w:val="26"/>
              </w:rPr>
              <w:t>10</w:t>
            </w:r>
          </w:p>
        </w:tc>
      </w:tr>
    </w:tbl>
    <w:p w:rsidR="004A2173" w:rsidRDefault="004A2173" w:rsidP="002977AC">
      <w:pPr>
        <w:spacing w:after="0"/>
        <w:rPr>
          <w:rFonts w:ascii="Times New Roman" w:hAnsi="Times New Roman" w:cs="Times New Roman"/>
          <w:b/>
          <w:bCs/>
          <w:i/>
          <w:sz w:val="26"/>
          <w:szCs w:val="26"/>
        </w:rPr>
      </w:pPr>
    </w:p>
    <w:p w:rsidR="00022E78" w:rsidRDefault="00022E78" w:rsidP="002977AC">
      <w:pPr>
        <w:spacing w:after="0"/>
        <w:rPr>
          <w:rFonts w:ascii="Times New Roman" w:hAnsi="Times New Roman" w:cs="Times New Roman"/>
          <w:b/>
          <w:bCs/>
          <w:i/>
          <w:sz w:val="26"/>
          <w:szCs w:val="26"/>
        </w:rPr>
      </w:pPr>
    </w:p>
    <w:p w:rsidR="00022E78" w:rsidRDefault="00F73DB4" w:rsidP="0064450A">
      <w:pPr>
        <w:spacing w:after="0"/>
        <w:jc w:val="center"/>
        <w:rPr>
          <w:rFonts w:ascii="Times New Roman" w:hAnsi="Times New Roman" w:cs="Times New Roman"/>
          <w:b/>
          <w:bCs/>
          <w:i/>
          <w:sz w:val="26"/>
          <w:szCs w:val="26"/>
        </w:rPr>
      </w:pPr>
      <w:r>
        <w:rPr>
          <w:rFonts w:ascii="Times New Roman" w:hAnsi="Times New Roman" w:cs="Times New Roman"/>
          <w:b/>
          <w:bCs/>
          <w:i/>
          <w:noProof/>
          <w:sz w:val="26"/>
          <w:szCs w:val="26"/>
        </w:rPr>
        <w:lastRenderedPageBreak/>
        <w:drawing>
          <wp:inline distT="0" distB="0" distL="0" distR="0">
            <wp:extent cx="4496696" cy="2366683"/>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977AC" w:rsidRPr="0064450A" w:rsidRDefault="000771FB" w:rsidP="0064450A">
      <w:pPr>
        <w:spacing w:after="0" w:line="240" w:lineRule="auto"/>
        <w:rPr>
          <w:rFonts w:ascii="Times New Roman" w:hAnsi="Times New Roman" w:cs="Times New Roman"/>
          <w:b/>
          <w:bCs/>
          <w:sz w:val="28"/>
          <w:szCs w:val="28"/>
        </w:rPr>
      </w:pPr>
      <w:r w:rsidRPr="0064450A">
        <w:rPr>
          <w:rFonts w:ascii="Times New Roman" w:hAnsi="Times New Roman" w:cs="Times New Roman"/>
          <w:b/>
          <w:bCs/>
          <w:sz w:val="28"/>
          <w:szCs w:val="28"/>
        </w:rPr>
        <w:t>Рис. 1 Сравн</w:t>
      </w:r>
      <w:r w:rsidR="0064450A" w:rsidRPr="0064450A">
        <w:rPr>
          <w:rFonts w:ascii="Times New Roman" w:hAnsi="Times New Roman" w:cs="Times New Roman"/>
          <w:b/>
          <w:bCs/>
          <w:sz w:val="28"/>
          <w:szCs w:val="28"/>
        </w:rPr>
        <w:t xml:space="preserve">ительная диаграмма квалификации </w:t>
      </w:r>
      <w:r w:rsidRPr="0064450A">
        <w:rPr>
          <w:rFonts w:ascii="Times New Roman" w:hAnsi="Times New Roman" w:cs="Times New Roman"/>
          <w:b/>
          <w:bCs/>
          <w:sz w:val="28"/>
          <w:szCs w:val="28"/>
        </w:rPr>
        <w:t>педагогического состава МКОУ «СОШ №4» г. Аши  201</w:t>
      </w:r>
      <w:r w:rsidR="005D1751" w:rsidRPr="0064450A">
        <w:rPr>
          <w:rFonts w:ascii="Times New Roman" w:hAnsi="Times New Roman" w:cs="Times New Roman"/>
          <w:b/>
          <w:bCs/>
          <w:sz w:val="28"/>
          <w:szCs w:val="28"/>
        </w:rPr>
        <w:t>4</w:t>
      </w:r>
      <w:r w:rsidRPr="0064450A">
        <w:rPr>
          <w:rFonts w:ascii="Times New Roman" w:hAnsi="Times New Roman" w:cs="Times New Roman"/>
          <w:b/>
          <w:bCs/>
          <w:sz w:val="28"/>
          <w:szCs w:val="28"/>
        </w:rPr>
        <w:t>-201</w:t>
      </w:r>
      <w:r w:rsidR="005D1751" w:rsidRPr="0064450A">
        <w:rPr>
          <w:rFonts w:ascii="Times New Roman" w:hAnsi="Times New Roman" w:cs="Times New Roman"/>
          <w:b/>
          <w:bCs/>
          <w:sz w:val="28"/>
          <w:szCs w:val="28"/>
        </w:rPr>
        <w:t>7</w:t>
      </w:r>
      <w:r w:rsidRPr="0064450A">
        <w:rPr>
          <w:rFonts w:ascii="Times New Roman" w:hAnsi="Times New Roman" w:cs="Times New Roman"/>
          <w:b/>
          <w:bCs/>
          <w:sz w:val="28"/>
          <w:szCs w:val="28"/>
        </w:rPr>
        <w:t xml:space="preserve"> </w:t>
      </w:r>
      <w:proofErr w:type="gramStart"/>
      <w:r w:rsidRPr="0064450A">
        <w:rPr>
          <w:rFonts w:ascii="Times New Roman" w:hAnsi="Times New Roman" w:cs="Times New Roman"/>
          <w:b/>
          <w:bCs/>
          <w:sz w:val="28"/>
          <w:szCs w:val="28"/>
        </w:rPr>
        <w:t>гг</w:t>
      </w:r>
      <w:proofErr w:type="gramEnd"/>
    </w:p>
    <w:p w:rsidR="0064450A" w:rsidRPr="000842E6" w:rsidRDefault="0064450A" w:rsidP="00BA7994">
      <w:pPr>
        <w:spacing w:after="0"/>
        <w:rPr>
          <w:rFonts w:ascii="Times New Roman" w:eastAsia="Times New Roman" w:hAnsi="Times New Roman" w:cs="Times New Roman"/>
          <w:color w:val="000000"/>
          <w:sz w:val="26"/>
          <w:szCs w:val="26"/>
        </w:rPr>
      </w:pPr>
    </w:p>
    <w:tbl>
      <w:tblPr>
        <w:tblW w:w="9639" w:type="dxa"/>
        <w:tblInd w:w="98" w:type="dxa"/>
        <w:tblCellMar>
          <w:left w:w="10" w:type="dxa"/>
          <w:right w:w="10" w:type="dxa"/>
        </w:tblCellMar>
        <w:tblLook w:val="04A0" w:firstRow="1" w:lastRow="0" w:firstColumn="1" w:lastColumn="0" w:noHBand="0" w:noVBand="1"/>
      </w:tblPr>
      <w:tblGrid>
        <w:gridCol w:w="1620"/>
        <w:gridCol w:w="1291"/>
        <w:gridCol w:w="1246"/>
        <w:gridCol w:w="1099"/>
        <w:gridCol w:w="1062"/>
        <w:gridCol w:w="914"/>
        <w:gridCol w:w="905"/>
        <w:gridCol w:w="729"/>
        <w:gridCol w:w="773"/>
      </w:tblGrid>
      <w:tr w:rsidR="004A2173" w:rsidRPr="00F86EF5" w:rsidTr="00FF7358">
        <w:trPr>
          <w:trHeight w:val="578"/>
        </w:trPr>
        <w:tc>
          <w:tcPr>
            <w:tcW w:w="9639"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173" w:rsidRPr="005D1751" w:rsidRDefault="004A2173" w:rsidP="00BA7994">
            <w:pPr>
              <w:spacing w:after="0"/>
              <w:jc w:val="center"/>
              <w:rPr>
                <w:rFonts w:ascii="Times New Roman" w:eastAsia="Times New Roman" w:hAnsi="Times New Roman" w:cs="Times New Roman"/>
                <w:sz w:val="26"/>
                <w:szCs w:val="26"/>
              </w:rPr>
            </w:pPr>
            <w:r w:rsidRPr="005D1751">
              <w:rPr>
                <w:rFonts w:ascii="Times New Roman" w:eastAsia="Times New Roman" w:hAnsi="Times New Roman" w:cs="Times New Roman"/>
                <w:sz w:val="26"/>
                <w:szCs w:val="26"/>
              </w:rPr>
              <w:t>Уровень образования педагогического состава  М</w:t>
            </w:r>
            <w:r w:rsidR="005D1751" w:rsidRPr="005D1751">
              <w:rPr>
                <w:rFonts w:ascii="Times New Roman" w:eastAsia="Times New Roman" w:hAnsi="Times New Roman" w:cs="Times New Roman"/>
                <w:sz w:val="26"/>
                <w:szCs w:val="26"/>
              </w:rPr>
              <w:t>К</w:t>
            </w:r>
            <w:r w:rsidRPr="005D1751">
              <w:rPr>
                <w:rFonts w:ascii="Times New Roman" w:eastAsia="Times New Roman" w:hAnsi="Times New Roman" w:cs="Times New Roman"/>
                <w:sz w:val="26"/>
                <w:szCs w:val="26"/>
              </w:rPr>
              <w:t xml:space="preserve">ОУ «СОШ </w:t>
            </w:r>
            <w:r w:rsidRPr="005D1751">
              <w:rPr>
                <w:rFonts w:ascii="Times New Roman" w:eastAsia="Segoe UI Symbol" w:hAnsi="Times New Roman" w:cs="Times New Roman"/>
                <w:sz w:val="26"/>
                <w:szCs w:val="26"/>
              </w:rPr>
              <w:t>№</w:t>
            </w:r>
            <w:r w:rsidRPr="005D1751">
              <w:rPr>
                <w:rFonts w:ascii="Times New Roman" w:eastAsia="Times New Roman" w:hAnsi="Times New Roman" w:cs="Times New Roman"/>
                <w:sz w:val="26"/>
                <w:szCs w:val="26"/>
              </w:rPr>
              <w:t xml:space="preserve"> </w:t>
            </w:r>
            <w:r w:rsidR="005D1751" w:rsidRPr="005D1751">
              <w:rPr>
                <w:rFonts w:ascii="Times New Roman" w:eastAsia="Times New Roman" w:hAnsi="Times New Roman" w:cs="Times New Roman"/>
                <w:sz w:val="26"/>
                <w:szCs w:val="26"/>
              </w:rPr>
              <w:t>4</w:t>
            </w:r>
            <w:r w:rsidRPr="005D1751">
              <w:rPr>
                <w:rFonts w:ascii="Times New Roman" w:eastAsia="Times New Roman" w:hAnsi="Times New Roman" w:cs="Times New Roman"/>
                <w:sz w:val="26"/>
                <w:szCs w:val="26"/>
              </w:rPr>
              <w:t>»</w:t>
            </w:r>
            <w:r w:rsidR="005D1751" w:rsidRPr="005D1751">
              <w:rPr>
                <w:rFonts w:ascii="Times New Roman" w:eastAsia="Times New Roman" w:hAnsi="Times New Roman" w:cs="Times New Roman"/>
                <w:sz w:val="26"/>
                <w:szCs w:val="26"/>
              </w:rPr>
              <w:t xml:space="preserve"> г</w:t>
            </w:r>
            <w:proofErr w:type="gramStart"/>
            <w:r w:rsidR="005D1751" w:rsidRPr="005D1751">
              <w:rPr>
                <w:rFonts w:ascii="Times New Roman" w:eastAsia="Times New Roman" w:hAnsi="Times New Roman" w:cs="Times New Roman"/>
                <w:sz w:val="26"/>
                <w:szCs w:val="26"/>
              </w:rPr>
              <w:t>.А</w:t>
            </w:r>
            <w:proofErr w:type="gramEnd"/>
            <w:r w:rsidR="005D1751" w:rsidRPr="005D1751">
              <w:rPr>
                <w:rFonts w:ascii="Times New Roman" w:eastAsia="Times New Roman" w:hAnsi="Times New Roman" w:cs="Times New Roman"/>
                <w:sz w:val="26"/>
                <w:szCs w:val="26"/>
              </w:rPr>
              <w:t>ши</w:t>
            </w:r>
          </w:p>
          <w:p w:rsidR="004A2173" w:rsidRPr="00F86EF5" w:rsidRDefault="004A2173" w:rsidP="00BA7994">
            <w:pPr>
              <w:spacing w:after="0"/>
              <w:jc w:val="center"/>
              <w:rPr>
                <w:rFonts w:ascii="Times New Roman" w:hAnsi="Times New Roman" w:cs="Times New Roman"/>
                <w:sz w:val="26"/>
                <w:szCs w:val="26"/>
                <w:highlight w:val="yellow"/>
              </w:rPr>
            </w:pPr>
          </w:p>
        </w:tc>
      </w:tr>
      <w:tr w:rsidR="004A2173" w:rsidRPr="00F86EF5" w:rsidTr="00FF7358">
        <w:trPr>
          <w:trHeight w:val="533"/>
        </w:trPr>
        <w:tc>
          <w:tcPr>
            <w:tcW w:w="162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A2173" w:rsidRPr="00FF7358" w:rsidRDefault="004A2173" w:rsidP="00BA7994">
            <w:pPr>
              <w:spacing w:after="0"/>
              <w:ind w:left="160"/>
              <w:jc w:val="center"/>
              <w:rPr>
                <w:rFonts w:ascii="Times New Roman" w:eastAsia="Calibri" w:hAnsi="Times New Roman" w:cs="Times New Roman"/>
                <w:sz w:val="26"/>
                <w:szCs w:val="26"/>
              </w:rPr>
            </w:pPr>
          </w:p>
        </w:tc>
        <w:tc>
          <w:tcPr>
            <w:tcW w:w="253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173" w:rsidRPr="00FF7358" w:rsidRDefault="004A2173" w:rsidP="00BA7994">
            <w:pPr>
              <w:spacing w:after="0"/>
              <w:jc w:val="center"/>
              <w:rPr>
                <w:rFonts w:ascii="Times New Roman" w:hAnsi="Times New Roman" w:cs="Times New Roman"/>
                <w:sz w:val="26"/>
                <w:szCs w:val="26"/>
              </w:rPr>
            </w:pPr>
            <w:r w:rsidRPr="00FF7358">
              <w:rPr>
                <w:rFonts w:ascii="Times New Roman" w:eastAsia="Times New Roman" w:hAnsi="Times New Roman" w:cs="Times New Roman"/>
                <w:sz w:val="26"/>
                <w:szCs w:val="26"/>
              </w:rPr>
              <w:t>Высшее профессиональное</w:t>
            </w:r>
          </w:p>
        </w:tc>
        <w:tc>
          <w:tcPr>
            <w:tcW w:w="216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173" w:rsidRPr="00FF7358" w:rsidRDefault="004A2173" w:rsidP="00BA7994">
            <w:pPr>
              <w:spacing w:after="0"/>
              <w:jc w:val="center"/>
              <w:rPr>
                <w:rFonts w:ascii="Times New Roman" w:hAnsi="Times New Roman" w:cs="Times New Roman"/>
                <w:sz w:val="26"/>
                <w:szCs w:val="26"/>
              </w:rPr>
            </w:pPr>
            <w:r w:rsidRPr="00FF7358">
              <w:rPr>
                <w:rFonts w:ascii="Times New Roman" w:eastAsia="Times New Roman" w:hAnsi="Times New Roman" w:cs="Times New Roman"/>
                <w:sz w:val="26"/>
                <w:szCs w:val="26"/>
              </w:rPr>
              <w:t xml:space="preserve">из них </w:t>
            </w:r>
            <w:proofErr w:type="gramStart"/>
            <w:r w:rsidRPr="00FF7358">
              <w:rPr>
                <w:rFonts w:ascii="Times New Roman" w:eastAsia="Times New Roman" w:hAnsi="Times New Roman" w:cs="Times New Roman"/>
                <w:sz w:val="26"/>
                <w:szCs w:val="26"/>
              </w:rPr>
              <w:t>высшее</w:t>
            </w:r>
            <w:proofErr w:type="gramEnd"/>
            <w:r w:rsidRPr="00FF7358">
              <w:rPr>
                <w:rFonts w:ascii="Times New Roman" w:eastAsia="Times New Roman" w:hAnsi="Times New Roman" w:cs="Times New Roman"/>
                <w:sz w:val="26"/>
                <w:szCs w:val="26"/>
              </w:rPr>
              <w:t xml:space="preserve"> педагогическое</w:t>
            </w:r>
          </w:p>
        </w:tc>
        <w:tc>
          <w:tcPr>
            <w:tcW w:w="18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173" w:rsidRPr="00FF7358" w:rsidRDefault="004A2173" w:rsidP="00BA7994">
            <w:pPr>
              <w:spacing w:after="0"/>
              <w:jc w:val="center"/>
              <w:rPr>
                <w:rFonts w:ascii="Times New Roman" w:hAnsi="Times New Roman" w:cs="Times New Roman"/>
                <w:sz w:val="26"/>
                <w:szCs w:val="26"/>
              </w:rPr>
            </w:pPr>
            <w:r w:rsidRPr="00FF7358">
              <w:rPr>
                <w:rFonts w:ascii="Times New Roman" w:eastAsia="Times New Roman" w:hAnsi="Times New Roman" w:cs="Times New Roman"/>
                <w:sz w:val="26"/>
                <w:szCs w:val="26"/>
              </w:rPr>
              <w:t>Средн</w:t>
            </w:r>
            <w:proofErr w:type="gramStart"/>
            <w:r w:rsidRPr="00FF7358">
              <w:rPr>
                <w:rFonts w:ascii="Times New Roman" w:eastAsia="Times New Roman" w:hAnsi="Times New Roman" w:cs="Times New Roman"/>
                <w:sz w:val="26"/>
                <w:szCs w:val="26"/>
              </w:rPr>
              <w:t>е-</w:t>
            </w:r>
            <w:proofErr w:type="gramEnd"/>
            <w:r w:rsidRPr="00FF7358">
              <w:rPr>
                <w:rFonts w:ascii="Times New Roman" w:eastAsia="Times New Roman" w:hAnsi="Times New Roman" w:cs="Times New Roman"/>
                <w:sz w:val="26"/>
                <w:szCs w:val="26"/>
              </w:rPr>
              <w:t xml:space="preserve"> специальное  образование</w:t>
            </w:r>
          </w:p>
        </w:tc>
        <w:tc>
          <w:tcPr>
            <w:tcW w:w="150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173" w:rsidRPr="00FF7358" w:rsidRDefault="004A2173" w:rsidP="00BA7994">
            <w:pPr>
              <w:spacing w:after="0"/>
              <w:jc w:val="center"/>
              <w:rPr>
                <w:rFonts w:ascii="Times New Roman" w:hAnsi="Times New Roman" w:cs="Times New Roman"/>
                <w:sz w:val="26"/>
                <w:szCs w:val="26"/>
              </w:rPr>
            </w:pPr>
            <w:r w:rsidRPr="00FF7358">
              <w:rPr>
                <w:rFonts w:ascii="Times New Roman" w:eastAsia="Times New Roman" w:hAnsi="Times New Roman" w:cs="Times New Roman"/>
                <w:sz w:val="26"/>
                <w:szCs w:val="26"/>
              </w:rPr>
              <w:t>Итого</w:t>
            </w:r>
          </w:p>
        </w:tc>
      </w:tr>
      <w:tr w:rsidR="004A2173" w:rsidRPr="00F86EF5" w:rsidTr="00FF7358">
        <w:trPr>
          <w:trHeight w:val="533"/>
        </w:trPr>
        <w:tc>
          <w:tcPr>
            <w:tcW w:w="162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A2173" w:rsidRPr="00FF7358" w:rsidRDefault="004A2173" w:rsidP="00BA7994">
            <w:pPr>
              <w:rPr>
                <w:rFonts w:ascii="Times New Roman" w:eastAsia="Calibri" w:hAnsi="Times New Roman" w:cs="Times New Roman"/>
                <w:sz w:val="26"/>
                <w:szCs w:val="26"/>
              </w:rPr>
            </w:pPr>
          </w:p>
        </w:tc>
        <w:tc>
          <w:tcPr>
            <w:tcW w:w="12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173" w:rsidRPr="00FF7358" w:rsidRDefault="004A2173" w:rsidP="00BA7994">
            <w:pPr>
              <w:spacing w:after="0"/>
              <w:jc w:val="center"/>
              <w:rPr>
                <w:rFonts w:ascii="Times New Roman" w:hAnsi="Times New Roman" w:cs="Times New Roman"/>
                <w:sz w:val="26"/>
                <w:szCs w:val="26"/>
              </w:rPr>
            </w:pPr>
            <w:r w:rsidRPr="00FF7358">
              <w:rPr>
                <w:rFonts w:ascii="Times New Roman" w:eastAsia="Times New Roman" w:hAnsi="Times New Roman" w:cs="Times New Roman"/>
                <w:sz w:val="26"/>
                <w:szCs w:val="26"/>
              </w:rPr>
              <w:t>чел</w:t>
            </w:r>
          </w:p>
        </w:tc>
        <w:tc>
          <w:tcPr>
            <w:tcW w:w="12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173" w:rsidRPr="00FF7358" w:rsidRDefault="004A2173" w:rsidP="00BA7994">
            <w:pPr>
              <w:spacing w:after="0"/>
              <w:jc w:val="center"/>
              <w:rPr>
                <w:rFonts w:ascii="Times New Roman" w:hAnsi="Times New Roman" w:cs="Times New Roman"/>
                <w:sz w:val="26"/>
                <w:szCs w:val="26"/>
              </w:rPr>
            </w:pPr>
            <w:r w:rsidRPr="00FF7358">
              <w:rPr>
                <w:rFonts w:ascii="Times New Roman" w:eastAsia="Times New Roman" w:hAnsi="Times New Roman" w:cs="Times New Roman"/>
                <w:sz w:val="26"/>
                <w:szCs w:val="26"/>
              </w:rPr>
              <w:t>%</w:t>
            </w:r>
          </w:p>
        </w:tc>
        <w:tc>
          <w:tcPr>
            <w:tcW w:w="1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173" w:rsidRPr="00FF7358" w:rsidRDefault="004A2173" w:rsidP="00BA7994">
            <w:pPr>
              <w:spacing w:after="0"/>
              <w:jc w:val="center"/>
              <w:rPr>
                <w:rFonts w:ascii="Times New Roman" w:hAnsi="Times New Roman" w:cs="Times New Roman"/>
                <w:sz w:val="26"/>
                <w:szCs w:val="26"/>
              </w:rPr>
            </w:pPr>
            <w:r w:rsidRPr="00FF7358">
              <w:rPr>
                <w:rFonts w:ascii="Times New Roman" w:eastAsia="Times New Roman" w:hAnsi="Times New Roman" w:cs="Times New Roman"/>
                <w:sz w:val="26"/>
                <w:szCs w:val="26"/>
              </w:rPr>
              <w:t>чел</w:t>
            </w:r>
          </w:p>
        </w:tc>
        <w:tc>
          <w:tcPr>
            <w:tcW w:w="10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173" w:rsidRPr="00FF7358" w:rsidRDefault="004A2173" w:rsidP="00BA7994">
            <w:pPr>
              <w:spacing w:after="0"/>
              <w:jc w:val="center"/>
              <w:rPr>
                <w:rFonts w:ascii="Times New Roman" w:hAnsi="Times New Roman" w:cs="Times New Roman"/>
                <w:sz w:val="26"/>
                <w:szCs w:val="26"/>
              </w:rPr>
            </w:pPr>
            <w:r w:rsidRPr="00FF7358">
              <w:rPr>
                <w:rFonts w:ascii="Times New Roman" w:eastAsia="Times New Roman" w:hAnsi="Times New Roman" w:cs="Times New Roman"/>
                <w:sz w:val="26"/>
                <w:szCs w:val="26"/>
              </w:rPr>
              <w:t>%</w:t>
            </w:r>
          </w:p>
        </w:tc>
        <w:tc>
          <w:tcPr>
            <w:tcW w:w="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173" w:rsidRPr="00FF7358" w:rsidRDefault="004A2173" w:rsidP="00BA7994">
            <w:pPr>
              <w:spacing w:after="0"/>
              <w:jc w:val="center"/>
              <w:rPr>
                <w:rFonts w:ascii="Times New Roman" w:hAnsi="Times New Roman" w:cs="Times New Roman"/>
                <w:sz w:val="26"/>
                <w:szCs w:val="26"/>
              </w:rPr>
            </w:pPr>
            <w:r w:rsidRPr="00FF7358">
              <w:rPr>
                <w:rFonts w:ascii="Times New Roman" w:eastAsia="Times New Roman" w:hAnsi="Times New Roman" w:cs="Times New Roman"/>
                <w:sz w:val="26"/>
                <w:szCs w:val="26"/>
              </w:rPr>
              <w:t>чел</w:t>
            </w:r>
          </w:p>
        </w:tc>
        <w:tc>
          <w:tcPr>
            <w:tcW w:w="9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173" w:rsidRPr="00FF7358" w:rsidRDefault="004A2173" w:rsidP="00BA7994">
            <w:pPr>
              <w:spacing w:after="0"/>
              <w:jc w:val="center"/>
              <w:rPr>
                <w:rFonts w:ascii="Times New Roman" w:hAnsi="Times New Roman" w:cs="Times New Roman"/>
                <w:sz w:val="26"/>
                <w:szCs w:val="26"/>
              </w:rPr>
            </w:pPr>
            <w:r w:rsidRPr="00FF7358">
              <w:rPr>
                <w:rFonts w:ascii="Times New Roman" w:eastAsia="Times New Roman" w:hAnsi="Times New Roman" w:cs="Times New Roman"/>
                <w:sz w:val="26"/>
                <w:szCs w:val="26"/>
              </w:rPr>
              <w:t>%</w:t>
            </w:r>
          </w:p>
        </w:tc>
        <w:tc>
          <w:tcPr>
            <w:tcW w:w="7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173" w:rsidRPr="00FF7358" w:rsidRDefault="004A2173" w:rsidP="00BA7994">
            <w:pPr>
              <w:spacing w:after="0"/>
              <w:jc w:val="center"/>
              <w:rPr>
                <w:rFonts w:ascii="Times New Roman" w:hAnsi="Times New Roman" w:cs="Times New Roman"/>
                <w:sz w:val="26"/>
                <w:szCs w:val="26"/>
              </w:rPr>
            </w:pPr>
            <w:r w:rsidRPr="00FF7358">
              <w:rPr>
                <w:rFonts w:ascii="Times New Roman" w:eastAsia="Times New Roman" w:hAnsi="Times New Roman" w:cs="Times New Roman"/>
                <w:sz w:val="26"/>
                <w:szCs w:val="26"/>
              </w:rPr>
              <w:t>чел</w:t>
            </w: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173" w:rsidRPr="00FF7358" w:rsidRDefault="004A2173" w:rsidP="00BA7994">
            <w:pPr>
              <w:spacing w:after="0"/>
              <w:jc w:val="center"/>
              <w:rPr>
                <w:rFonts w:ascii="Times New Roman" w:hAnsi="Times New Roman" w:cs="Times New Roman"/>
                <w:sz w:val="26"/>
                <w:szCs w:val="26"/>
              </w:rPr>
            </w:pPr>
            <w:r w:rsidRPr="00FF7358">
              <w:rPr>
                <w:rFonts w:ascii="Times New Roman" w:eastAsia="Times New Roman" w:hAnsi="Times New Roman" w:cs="Times New Roman"/>
                <w:sz w:val="26"/>
                <w:szCs w:val="26"/>
              </w:rPr>
              <w:t>%</w:t>
            </w:r>
          </w:p>
        </w:tc>
      </w:tr>
      <w:tr w:rsidR="004A2173" w:rsidRPr="00F86EF5" w:rsidTr="00FF7358">
        <w:trPr>
          <w:trHeight w:val="432"/>
        </w:trPr>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A2173" w:rsidRPr="00FF7358" w:rsidRDefault="004A2173" w:rsidP="00BA7994">
            <w:pPr>
              <w:spacing w:after="0"/>
              <w:ind w:left="160"/>
              <w:rPr>
                <w:rFonts w:ascii="Times New Roman" w:hAnsi="Times New Roman" w:cs="Times New Roman"/>
                <w:sz w:val="26"/>
                <w:szCs w:val="26"/>
              </w:rPr>
            </w:pPr>
            <w:r w:rsidRPr="00FF7358">
              <w:rPr>
                <w:rFonts w:ascii="Times New Roman" w:eastAsia="Times New Roman" w:hAnsi="Times New Roman" w:cs="Times New Roman"/>
                <w:sz w:val="26"/>
                <w:szCs w:val="26"/>
              </w:rPr>
              <w:t xml:space="preserve">Всего </w:t>
            </w:r>
          </w:p>
        </w:tc>
        <w:tc>
          <w:tcPr>
            <w:tcW w:w="12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173" w:rsidRPr="00FF7358" w:rsidRDefault="005C1D32" w:rsidP="00BA7994">
            <w:pPr>
              <w:spacing w:after="0"/>
              <w:jc w:val="center"/>
              <w:rPr>
                <w:rFonts w:ascii="Times New Roman" w:hAnsi="Times New Roman" w:cs="Times New Roman"/>
                <w:sz w:val="26"/>
                <w:szCs w:val="26"/>
              </w:rPr>
            </w:pPr>
            <w:r w:rsidRPr="00FF7358">
              <w:rPr>
                <w:rFonts w:ascii="Times New Roman" w:eastAsia="Times New Roman" w:hAnsi="Times New Roman" w:cs="Times New Roman"/>
                <w:sz w:val="26"/>
                <w:szCs w:val="26"/>
              </w:rPr>
              <w:t>48</w:t>
            </w:r>
          </w:p>
        </w:tc>
        <w:tc>
          <w:tcPr>
            <w:tcW w:w="12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173" w:rsidRPr="00FF7358" w:rsidRDefault="004A2173" w:rsidP="005C1D32">
            <w:pPr>
              <w:spacing w:after="0"/>
              <w:jc w:val="center"/>
              <w:rPr>
                <w:rFonts w:ascii="Times New Roman" w:eastAsia="Times New Roman" w:hAnsi="Times New Roman" w:cs="Times New Roman"/>
                <w:sz w:val="26"/>
                <w:szCs w:val="26"/>
              </w:rPr>
            </w:pPr>
            <w:r w:rsidRPr="00FF7358">
              <w:rPr>
                <w:rFonts w:ascii="Times New Roman" w:eastAsia="Times New Roman" w:hAnsi="Times New Roman" w:cs="Times New Roman"/>
                <w:sz w:val="26"/>
                <w:szCs w:val="26"/>
              </w:rPr>
              <w:t>9</w:t>
            </w:r>
            <w:r w:rsidR="005C1D32" w:rsidRPr="00FF7358">
              <w:rPr>
                <w:rFonts w:ascii="Times New Roman" w:eastAsia="Times New Roman" w:hAnsi="Times New Roman" w:cs="Times New Roman"/>
                <w:sz w:val="26"/>
                <w:szCs w:val="26"/>
              </w:rPr>
              <w:t>6</w:t>
            </w:r>
            <w:r w:rsidRPr="00FF7358">
              <w:rPr>
                <w:rFonts w:ascii="Times New Roman" w:eastAsia="Times New Roman" w:hAnsi="Times New Roman" w:cs="Times New Roman"/>
                <w:sz w:val="26"/>
                <w:szCs w:val="26"/>
              </w:rPr>
              <w:t>%</w:t>
            </w:r>
          </w:p>
        </w:tc>
        <w:tc>
          <w:tcPr>
            <w:tcW w:w="1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173" w:rsidRPr="00FF7358" w:rsidRDefault="005C1D32" w:rsidP="00BA7994">
            <w:pPr>
              <w:spacing w:after="0"/>
              <w:jc w:val="center"/>
              <w:rPr>
                <w:rFonts w:ascii="Times New Roman" w:hAnsi="Times New Roman" w:cs="Times New Roman"/>
                <w:sz w:val="26"/>
                <w:szCs w:val="26"/>
              </w:rPr>
            </w:pPr>
            <w:r w:rsidRPr="00FF7358">
              <w:rPr>
                <w:rFonts w:ascii="Times New Roman" w:eastAsia="Times New Roman" w:hAnsi="Times New Roman" w:cs="Times New Roman"/>
                <w:sz w:val="26"/>
                <w:szCs w:val="26"/>
              </w:rPr>
              <w:t>43</w:t>
            </w:r>
          </w:p>
        </w:tc>
        <w:tc>
          <w:tcPr>
            <w:tcW w:w="10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173" w:rsidRPr="00FF7358" w:rsidRDefault="005C1D32" w:rsidP="00BA7994">
            <w:pPr>
              <w:spacing w:after="0"/>
              <w:jc w:val="center"/>
              <w:rPr>
                <w:rFonts w:ascii="Times New Roman" w:eastAsia="Times New Roman" w:hAnsi="Times New Roman" w:cs="Times New Roman"/>
                <w:sz w:val="26"/>
                <w:szCs w:val="26"/>
              </w:rPr>
            </w:pPr>
            <w:r w:rsidRPr="00FF7358">
              <w:rPr>
                <w:rFonts w:ascii="Times New Roman" w:eastAsia="Times New Roman" w:hAnsi="Times New Roman" w:cs="Times New Roman"/>
                <w:sz w:val="26"/>
                <w:szCs w:val="26"/>
              </w:rPr>
              <w:t>86</w:t>
            </w:r>
            <w:r w:rsidR="004A2173" w:rsidRPr="00FF7358">
              <w:rPr>
                <w:rFonts w:ascii="Times New Roman" w:eastAsia="Times New Roman" w:hAnsi="Times New Roman" w:cs="Times New Roman"/>
                <w:sz w:val="26"/>
                <w:szCs w:val="26"/>
              </w:rPr>
              <w:t>%</w:t>
            </w:r>
          </w:p>
        </w:tc>
        <w:tc>
          <w:tcPr>
            <w:tcW w:w="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173" w:rsidRPr="00FF7358" w:rsidRDefault="005C1D32" w:rsidP="00BA7994">
            <w:pPr>
              <w:spacing w:after="0"/>
              <w:jc w:val="center"/>
              <w:rPr>
                <w:rFonts w:ascii="Times New Roman" w:hAnsi="Times New Roman" w:cs="Times New Roman"/>
                <w:sz w:val="26"/>
                <w:szCs w:val="26"/>
              </w:rPr>
            </w:pPr>
            <w:r w:rsidRPr="00FF7358">
              <w:rPr>
                <w:rFonts w:ascii="Times New Roman" w:eastAsia="Times New Roman" w:hAnsi="Times New Roman" w:cs="Times New Roman"/>
                <w:sz w:val="26"/>
                <w:szCs w:val="26"/>
              </w:rPr>
              <w:t>2</w:t>
            </w:r>
          </w:p>
        </w:tc>
        <w:tc>
          <w:tcPr>
            <w:tcW w:w="9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173" w:rsidRPr="00FF7358" w:rsidRDefault="00FF7358" w:rsidP="00BA7994">
            <w:pPr>
              <w:spacing w:after="0"/>
              <w:jc w:val="center"/>
              <w:rPr>
                <w:rFonts w:ascii="Times New Roman" w:eastAsia="Times New Roman" w:hAnsi="Times New Roman" w:cs="Times New Roman"/>
                <w:sz w:val="26"/>
                <w:szCs w:val="26"/>
              </w:rPr>
            </w:pPr>
            <w:r w:rsidRPr="00FF7358">
              <w:rPr>
                <w:rFonts w:ascii="Times New Roman" w:eastAsia="Times New Roman" w:hAnsi="Times New Roman" w:cs="Times New Roman"/>
                <w:sz w:val="26"/>
                <w:szCs w:val="26"/>
              </w:rPr>
              <w:t>4</w:t>
            </w:r>
            <w:r w:rsidR="004A2173" w:rsidRPr="00FF7358">
              <w:rPr>
                <w:rFonts w:ascii="Times New Roman" w:eastAsia="Times New Roman" w:hAnsi="Times New Roman" w:cs="Times New Roman"/>
                <w:sz w:val="26"/>
                <w:szCs w:val="26"/>
              </w:rPr>
              <w:t>%</w:t>
            </w:r>
          </w:p>
        </w:tc>
        <w:tc>
          <w:tcPr>
            <w:tcW w:w="7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173" w:rsidRPr="00FF7358" w:rsidRDefault="005C1D32" w:rsidP="00BA7994">
            <w:pPr>
              <w:spacing w:after="0"/>
              <w:jc w:val="center"/>
              <w:rPr>
                <w:rFonts w:ascii="Times New Roman" w:eastAsia="Times New Roman" w:hAnsi="Times New Roman" w:cs="Times New Roman"/>
                <w:sz w:val="26"/>
                <w:szCs w:val="26"/>
              </w:rPr>
            </w:pPr>
            <w:r w:rsidRPr="00FF7358">
              <w:rPr>
                <w:rFonts w:ascii="Times New Roman" w:eastAsia="Times New Roman" w:hAnsi="Times New Roman" w:cs="Times New Roman"/>
                <w:sz w:val="26"/>
                <w:szCs w:val="26"/>
              </w:rPr>
              <w:t>50</w:t>
            </w: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173" w:rsidRPr="00FF7358" w:rsidRDefault="004A2173" w:rsidP="00BA7994">
            <w:pPr>
              <w:spacing w:after="0"/>
              <w:jc w:val="center"/>
              <w:rPr>
                <w:rFonts w:ascii="Times New Roman" w:hAnsi="Times New Roman" w:cs="Times New Roman"/>
                <w:sz w:val="26"/>
                <w:szCs w:val="26"/>
              </w:rPr>
            </w:pPr>
            <w:r w:rsidRPr="00FF7358">
              <w:rPr>
                <w:rFonts w:ascii="Times New Roman" w:eastAsia="Times New Roman" w:hAnsi="Times New Roman" w:cs="Times New Roman"/>
                <w:sz w:val="26"/>
                <w:szCs w:val="26"/>
              </w:rPr>
              <w:t>100</w:t>
            </w:r>
          </w:p>
        </w:tc>
      </w:tr>
    </w:tbl>
    <w:p w:rsidR="00FF7358" w:rsidRDefault="00FF7358" w:rsidP="00BA7994">
      <w:pPr>
        <w:spacing w:after="0"/>
        <w:ind w:right="-1726"/>
        <w:jc w:val="both"/>
        <w:rPr>
          <w:rFonts w:ascii="Times New Roman" w:eastAsia="Times New Roman" w:hAnsi="Times New Roman" w:cs="Times New Roman"/>
          <w:color w:val="000000"/>
          <w:sz w:val="26"/>
          <w:szCs w:val="26"/>
          <w:highlight w:val="yellow"/>
        </w:rPr>
      </w:pPr>
    </w:p>
    <w:p w:rsidR="003F08E1" w:rsidRDefault="00313CC7" w:rsidP="0064450A">
      <w:pPr>
        <w:spacing w:after="0"/>
        <w:ind w:right="-1726"/>
        <w:jc w:val="center"/>
        <w:rPr>
          <w:rFonts w:ascii="Times New Roman" w:eastAsia="Times New Roman" w:hAnsi="Times New Roman" w:cs="Times New Roman"/>
          <w:color w:val="000000"/>
          <w:sz w:val="26"/>
          <w:szCs w:val="26"/>
        </w:rPr>
      </w:pPr>
      <w:r>
        <w:rPr>
          <w:rFonts w:ascii="Times New Roman" w:eastAsia="Times New Roman" w:hAnsi="Times New Roman" w:cs="Times New Roman"/>
          <w:noProof/>
          <w:color w:val="000000"/>
          <w:sz w:val="26"/>
          <w:szCs w:val="26"/>
        </w:rPr>
        <w:drawing>
          <wp:inline distT="0" distB="0" distL="0" distR="0">
            <wp:extent cx="4120179" cy="2646381"/>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F08E1" w:rsidRPr="0064450A" w:rsidRDefault="002977AC" w:rsidP="0064450A">
      <w:pPr>
        <w:spacing w:after="0" w:line="240" w:lineRule="auto"/>
        <w:ind w:right="-1726"/>
        <w:jc w:val="both"/>
        <w:rPr>
          <w:rFonts w:ascii="Times New Roman" w:eastAsia="Times New Roman" w:hAnsi="Times New Roman" w:cs="Times New Roman"/>
          <w:b/>
          <w:color w:val="000000"/>
          <w:sz w:val="28"/>
          <w:szCs w:val="28"/>
        </w:rPr>
      </w:pPr>
      <w:r w:rsidRPr="0064450A">
        <w:rPr>
          <w:rFonts w:ascii="Times New Roman" w:eastAsia="Times New Roman" w:hAnsi="Times New Roman" w:cs="Times New Roman"/>
          <w:b/>
          <w:color w:val="000000"/>
          <w:sz w:val="28"/>
          <w:szCs w:val="28"/>
        </w:rPr>
        <w:t xml:space="preserve">Рис.2 </w:t>
      </w:r>
      <w:r w:rsidR="004A2173" w:rsidRPr="0064450A">
        <w:rPr>
          <w:rFonts w:ascii="Times New Roman" w:eastAsia="Times New Roman" w:hAnsi="Times New Roman" w:cs="Times New Roman"/>
          <w:b/>
          <w:color w:val="000000"/>
          <w:sz w:val="28"/>
          <w:szCs w:val="28"/>
        </w:rPr>
        <w:t xml:space="preserve">Диаграмма «Качественный состав педагогического состава по уровню </w:t>
      </w:r>
    </w:p>
    <w:p w:rsidR="003F08E1" w:rsidRPr="0064450A" w:rsidRDefault="004A2173" w:rsidP="0064450A">
      <w:pPr>
        <w:spacing w:after="0" w:line="240" w:lineRule="auto"/>
        <w:ind w:right="-1726"/>
        <w:jc w:val="both"/>
        <w:rPr>
          <w:rFonts w:ascii="Times New Roman" w:eastAsia="Times New Roman" w:hAnsi="Times New Roman" w:cs="Times New Roman"/>
          <w:color w:val="000000"/>
          <w:sz w:val="28"/>
          <w:szCs w:val="28"/>
          <w:highlight w:val="yellow"/>
        </w:rPr>
      </w:pPr>
      <w:r w:rsidRPr="0064450A">
        <w:rPr>
          <w:rFonts w:ascii="Times New Roman" w:eastAsia="Times New Roman" w:hAnsi="Times New Roman" w:cs="Times New Roman"/>
          <w:b/>
          <w:color w:val="000000"/>
          <w:sz w:val="28"/>
          <w:szCs w:val="28"/>
        </w:rPr>
        <w:t>образования»</w:t>
      </w:r>
    </w:p>
    <w:p w:rsidR="004A2173" w:rsidRPr="0064450A" w:rsidRDefault="004A2173" w:rsidP="0064450A">
      <w:pPr>
        <w:spacing w:after="0" w:line="240" w:lineRule="auto"/>
        <w:ind w:firstLine="708"/>
        <w:jc w:val="center"/>
        <w:rPr>
          <w:rFonts w:ascii="Times New Roman" w:eastAsia="Times New Roman" w:hAnsi="Times New Roman" w:cs="Times New Roman"/>
          <w:b/>
          <w:color w:val="000000"/>
          <w:sz w:val="28"/>
          <w:szCs w:val="28"/>
        </w:rPr>
      </w:pPr>
      <w:r w:rsidRPr="0064450A">
        <w:rPr>
          <w:rFonts w:ascii="Times New Roman" w:eastAsia="Times New Roman" w:hAnsi="Times New Roman" w:cs="Times New Roman"/>
          <w:b/>
          <w:color w:val="000000"/>
          <w:sz w:val="28"/>
          <w:szCs w:val="28"/>
        </w:rPr>
        <w:t xml:space="preserve">Возрастной состав педагогических работников </w:t>
      </w:r>
    </w:p>
    <w:p w:rsidR="004A2173" w:rsidRPr="0064450A" w:rsidRDefault="004A2173" w:rsidP="0064450A">
      <w:pPr>
        <w:spacing w:after="0" w:line="240" w:lineRule="auto"/>
        <w:ind w:firstLine="708"/>
        <w:jc w:val="center"/>
        <w:rPr>
          <w:rFonts w:ascii="Times New Roman" w:eastAsia="Times New Roman" w:hAnsi="Times New Roman" w:cs="Times New Roman"/>
          <w:b/>
          <w:color w:val="000000"/>
          <w:sz w:val="28"/>
          <w:szCs w:val="28"/>
        </w:rPr>
      </w:pPr>
      <w:r w:rsidRPr="0064450A">
        <w:rPr>
          <w:rFonts w:ascii="Times New Roman" w:eastAsia="Times New Roman" w:hAnsi="Times New Roman" w:cs="Times New Roman"/>
          <w:b/>
          <w:color w:val="000000"/>
          <w:sz w:val="28"/>
          <w:szCs w:val="28"/>
        </w:rPr>
        <w:t>М</w:t>
      </w:r>
      <w:r w:rsidR="002C4FFB" w:rsidRPr="0064450A">
        <w:rPr>
          <w:rFonts w:ascii="Times New Roman" w:eastAsia="Times New Roman" w:hAnsi="Times New Roman" w:cs="Times New Roman"/>
          <w:b/>
          <w:color w:val="000000"/>
          <w:sz w:val="28"/>
          <w:szCs w:val="28"/>
        </w:rPr>
        <w:t>К</w:t>
      </w:r>
      <w:r w:rsidRPr="0064450A">
        <w:rPr>
          <w:rFonts w:ascii="Times New Roman" w:eastAsia="Times New Roman" w:hAnsi="Times New Roman" w:cs="Times New Roman"/>
          <w:b/>
          <w:color w:val="000000"/>
          <w:sz w:val="28"/>
          <w:szCs w:val="28"/>
        </w:rPr>
        <w:t xml:space="preserve">ОУ «СОШ </w:t>
      </w:r>
      <w:r w:rsidR="002C4FFB" w:rsidRPr="0064450A">
        <w:rPr>
          <w:rFonts w:ascii="Times New Roman" w:eastAsia="Times New Roman" w:hAnsi="Times New Roman" w:cs="Times New Roman"/>
          <w:b/>
          <w:color w:val="000000"/>
          <w:sz w:val="28"/>
          <w:szCs w:val="28"/>
        </w:rPr>
        <w:t>№4</w:t>
      </w:r>
      <w:r w:rsidRPr="0064450A">
        <w:rPr>
          <w:rFonts w:ascii="Times New Roman" w:eastAsia="Times New Roman" w:hAnsi="Times New Roman" w:cs="Times New Roman"/>
          <w:b/>
          <w:color w:val="000000"/>
          <w:sz w:val="28"/>
          <w:szCs w:val="28"/>
        </w:rPr>
        <w:t xml:space="preserve">» г. </w:t>
      </w:r>
      <w:r w:rsidR="002C4FFB" w:rsidRPr="0064450A">
        <w:rPr>
          <w:rFonts w:ascii="Times New Roman" w:eastAsia="Times New Roman" w:hAnsi="Times New Roman" w:cs="Times New Roman"/>
          <w:b/>
          <w:color w:val="000000"/>
          <w:sz w:val="28"/>
          <w:szCs w:val="28"/>
        </w:rPr>
        <w:t>Аши</w:t>
      </w:r>
    </w:p>
    <w:p w:rsidR="004A2173" w:rsidRPr="0064450A" w:rsidRDefault="004A2173" w:rsidP="0064450A">
      <w:pPr>
        <w:spacing w:after="0" w:line="240" w:lineRule="auto"/>
        <w:ind w:firstLine="708"/>
        <w:jc w:val="center"/>
        <w:rPr>
          <w:rFonts w:ascii="Times New Roman" w:eastAsia="Times New Roman" w:hAnsi="Times New Roman" w:cs="Times New Roman"/>
          <w:color w:val="000000"/>
          <w:sz w:val="28"/>
          <w:szCs w:val="28"/>
          <w:highlight w:val="yellow"/>
        </w:rPr>
      </w:pPr>
    </w:p>
    <w:p w:rsidR="009064C5" w:rsidRDefault="009064C5" w:rsidP="00BA7994">
      <w:pPr>
        <w:spacing w:after="0"/>
        <w:ind w:firstLine="708"/>
        <w:jc w:val="center"/>
        <w:rPr>
          <w:rFonts w:ascii="Times New Roman" w:eastAsia="Times New Roman" w:hAnsi="Times New Roman" w:cs="Times New Roman"/>
          <w:color w:val="000000"/>
          <w:sz w:val="26"/>
          <w:szCs w:val="26"/>
          <w:highlight w:val="yellow"/>
        </w:rPr>
      </w:pPr>
    </w:p>
    <w:p w:rsidR="003F08E1" w:rsidRPr="00F86EF5" w:rsidRDefault="003F08E1" w:rsidP="002C4FFB">
      <w:pPr>
        <w:spacing w:after="0"/>
        <w:rPr>
          <w:rFonts w:ascii="Times New Roman" w:eastAsia="Times New Roman" w:hAnsi="Times New Roman" w:cs="Times New Roman"/>
          <w:color w:val="000000"/>
          <w:sz w:val="26"/>
          <w:szCs w:val="26"/>
          <w:highlight w:val="yellow"/>
        </w:rPr>
      </w:pPr>
    </w:p>
    <w:tbl>
      <w:tblPr>
        <w:tblW w:w="9580" w:type="dxa"/>
        <w:tblInd w:w="98" w:type="dxa"/>
        <w:tblLayout w:type="fixed"/>
        <w:tblCellMar>
          <w:left w:w="10" w:type="dxa"/>
          <w:right w:w="10" w:type="dxa"/>
        </w:tblCellMar>
        <w:tblLook w:val="04A0" w:firstRow="1" w:lastRow="0" w:firstColumn="1" w:lastColumn="0" w:noHBand="0" w:noVBand="1"/>
      </w:tblPr>
      <w:tblGrid>
        <w:gridCol w:w="1559"/>
        <w:gridCol w:w="579"/>
        <w:gridCol w:w="742"/>
        <w:gridCol w:w="579"/>
        <w:gridCol w:w="869"/>
        <w:gridCol w:w="579"/>
        <w:gridCol w:w="678"/>
        <w:gridCol w:w="579"/>
        <w:gridCol w:w="869"/>
        <w:gridCol w:w="579"/>
        <w:gridCol w:w="742"/>
        <w:gridCol w:w="579"/>
        <w:gridCol w:w="647"/>
      </w:tblGrid>
      <w:tr w:rsidR="004A2173" w:rsidRPr="00F86EF5" w:rsidTr="007C2048">
        <w:trPr>
          <w:trHeight w:val="552"/>
        </w:trPr>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173" w:rsidRPr="009064C5" w:rsidRDefault="004A2173" w:rsidP="00BA7994">
            <w:pPr>
              <w:spacing w:after="0"/>
              <w:jc w:val="center"/>
              <w:rPr>
                <w:rFonts w:ascii="Times New Roman" w:hAnsi="Times New Roman" w:cs="Times New Roman"/>
                <w:sz w:val="26"/>
                <w:szCs w:val="26"/>
              </w:rPr>
            </w:pPr>
            <w:r w:rsidRPr="009064C5">
              <w:rPr>
                <w:rFonts w:ascii="Times New Roman" w:eastAsia="Times New Roman" w:hAnsi="Times New Roman" w:cs="Times New Roman"/>
                <w:sz w:val="26"/>
                <w:szCs w:val="26"/>
              </w:rPr>
              <w:t>лет</w:t>
            </w:r>
          </w:p>
        </w:tc>
        <w:tc>
          <w:tcPr>
            <w:tcW w:w="132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173" w:rsidRPr="009064C5" w:rsidRDefault="009064C5" w:rsidP="00BA7994">
            <w:pPr>
              <w:spacing w:after="0"/>
              <w:jc w:val="center"/>
              <w:rPr>
                <w:rFonts w:ascii="Times New Roman" w:hAnsi="Times New Roman" w:cs="Times New Roman"/>
                <w:sz w:val="26"/>
                <w:szCs w:val="26"/>
              </w:rPr>
            </w:pPr>
            <w:r w:rsidRPr="009064C5">
              <w:rPr>
                <w:rFonts w:ascii="Times New Roman" w:eastAsia="Times New Roman" w:hAnsi="Times New Roman" w:cs="Times New Roman"/>
                <w:sz w:val="26"/>
                <w:szCs w:val="26"/>
              </w:rPr>
              <w:t>До 30 лет</w:t>
            </w:r>
          </w:p>
        </w:tc>
        <w:tc>
          <w:tcPr>
            <w:tcW w:w="144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173" w:rsidRPr="009064C5" w:rsidRDefault="009064C5" w:rsidP="00BA7994">
            <w:pPr>
              <w:spacing w:after="0"/>
              <w:jc w:val="center"/>
              <w:rPr>
                <w:rFonts w:ascii="Times New Roman" w:hAnsi="Times New Roman" w:cs="Times New Roman"/>
                <w:sz w:val="26"/>
                <w:szCs w:val="26"/>
              </w:rPr>
            </w:pPr>
            <w:r w:rsidRPr="009064C5">
              <w:rPr>
                <w:rFonts w:ascii="Times New Roman" w:eastAsia="Times New Roman" w:hAnsi="Times New Roman" w:cs="Times New Roman"/>
                <w:sz w:val="26"/>
                <w:szCs w:val="26"/>
              </w:rPr>
              <w:t>31-40</w:t>
            </w:r>
            <w:r w:rsidR="004A2173" w:rsidRPr="009064C5">
              <w:rPr>
                <w:rFonts w:ascii="Times New Roman" w:eastAsia="Times New Roman" w:hAnsi="Times New Roman" w:cs="Times New Roman"/>
                <w:sz w:val="26"/>
                <w:szCs w:val="26"/>
              </w:rPr>
              <w:t xml:space="preserve"> лет</w:t>
            </w:r>
          </w:p>
        </w:tc>
        <w:tc>
          <w:tcPr>
            <w:tcW w:w="125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173" w:rsidRPr="009064C5" w:rsidRDefault="009064C5" w:rsidP="00BA7994">
            <w:pPr>
              <w:spacing w:after="0"/>
              <w:jc w:val="center"/>
              <w:rPr>
                <w:rFonts w:ascii="Times New Roman" w:hAnsi="Times New Roman" w:cs="Times New Roman"/>
                <w:sz w:val="26"/>
                <w:szCs w:val="26"/>
              </w:rPr>
            </w:pPr>
            <w:r w:rsidRPr="009064C5">
              <w:rPr>
                <w:rFonts w:ascii="Times New Roman" w:eastAsia="Times New Roman" w:hAnsi="Times New Roman" w:cs="Times New Roman"/>
                <w:sz w:val="26"/>
                <w:szCs w:val="26"/>
              </w:rPr>
              <w:t>41-50</w:t>
            </w:r>
            <w:r w:rsidR="004A2173" w:rsidRPr="009064C5">
              <w:rPr>
                <w:rFonts w:ascii="Times New Roman" w:eastAsia="Times New Roman" w:hAnsi="Times New Roman" w:cs="Times New Roman"/>
                <w:sz w:val="26"/>
                <w:szCs w:val="26"/>
              </w:rPr>
              <w:t xml:space="preserve"> лет</w:t>
            </w:r>
          </w:p>
        </w:tc>
        <w:tc>
          <w:tcPr>
            <w:tcW w:w="144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173" w:rsidRPr="009064C5" w:rsidRDefault="004A2173" w:rsidP="009064C5">
            <w:pPr>
              <w:spacing w:after="0"/>
              <w:jc w:val="center"/>
              <w:rPr>
                <w:rFonts w:ascii="Times New Roman" w:hAnsi="Times New Roman" w:cs="Times New Roman"/>
                <w:sz w:val="26"/>
                <w:szCs w:val="26"/>
              </w:rPr>
            </w:pPr>
            <w:r w:rsidRPr="009064C5">
              <w:rPr>
                <w:rFonts w:ascii="Times New Roman" w:eastAsia="Times New Roman" w:hAnsi="Times New Roman" w:cs="Times New Roman"/>
                <w:sz w:val="26"/>
                <w:szCs w:val="26"/>
              </w:rPr>
              <w:t>5</w:t>
            </w:r>
            <w:r w:rsidR="009064C5" w:rsidRPr="009064C5">
              <w:rPr>
                <w:rFonts w:ascii="Times New Roman" w:eastAsia="Times New Roman" w:hAnsi="Times New Roman" w:cs="Times New Roman"/>
                <w:sz w:val="26"/>
                <w:szCs w:val="26"/>
              </w:rPr>
              <w:t>1</w:t>
            </w:r>
            <w:r w:rsidRPr="009064C5">
              <w:rPr>
                <w:rFonts w:ascii="Times New Roman" w:eastAsia="Times New Roman" w:hAnsi="Times New Roman" w:cs="Times New Roman"/>
                <w:sz w:val="26"/>
                <w:szCs w:val="26"/>
              </w:rPr>
              <w:t>-60</w:t>
            </w:r>
          </w:p>
        </w:tc>
        <w:tc>
          <w:tcPr>
            <w:tcW w:w="1321"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A2173" w:rsidRPr="009064C5" w:rsidRDefault="004A2173" w:rsidP="00BA7994">
            <w:pPr>
              <w:spacing w:after="0"/>
              <w:jc w:val="center"/>
              <w:rPr>
                <w:rFonts w:ascii="Times New Roman" w:hAnsi="Times New Roman" w:cs="Times New Roman"/>
                <w:sz w:val="26"/>
                <w:szCs w:val="26"/>
              </w:rPr>
            </w:pPr>
            <w:r w:rsidRPr="009064C5">
              <w:rPr>
                <w:rFonts w:ascii="Times New Roman" w:eastAsia="Times New Roman" w:hAnsi="Times New Roman" w:cs="Times New Roman"/>
                <w:sz w:val="26"/>
                <w:szCs w:val="26"/>
              </w:rPr>
              <w:t>Старше 60</w:t>
            </w:r>
          </w:p>
        </w:tc>
        <w:tc>
          <w:tcPr>
            <w:tcW w:w="122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A2173" w:rsidRPr="009064C5" w:rsidRDefault="004A2173" w:rsidP="00BA7994">
            <w:pPr>
              <w:spacing w:after="0"/>
              <w:jc w:val="center"/>
              <w:rPr>
                <w:rFonts w:ascii="Times New Roman" w:hAnsi="Times New Roman" w:cs="Times New Roman"/>
                <w:sz w:val="26"/>
                <w:szCs w:val="26"/>
              </w:rPr>
            </w:pPr>
            <w:r w:rsidRPr="009064C5">
              <w:rPr>
                <w:rFonts w:ascii="Times New Roman" w:eastAsia="Times New Roman" w:hAnsi="Times New Roman" w:cs="Times New Roman"/>
                <w:sz w:val="26"/>
                <w:szCs w:val="26"/>
              </w:rPr>
              <w:t>Итого</w:t>
            </w:r>
          </w:p>
        </w:tc>
      </w:tr>
      <w:tr w:rsidR="005A4436" w:rsidRPr="00F86EF5" w:rsidTr="007C2048">
        <w:trPr>
          <w:trHeight w:val="552"/>
        </w:trPr>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173" w:rsidRPr="009064C5" w:rsidRDefault="004A2173" w:rsidP="00BA7994">
            <w:pPr>
              <w:spacing w:after="0"/>
              <w:jc w:val="center"/>
              <w:rPr>
                <w:rFonts w:ascii="Times New Roman" w:eastAsia="Calibri" w:hAnsi="Times New Roman" w:cs="Times New Roman"/>
                <w:sz w:val="26"/>
                <w:szCs w:val="26"/>
              </w:rPr>
            </w:pPr>
          </w:p>
        </w:tc>
        <w:tc>
          <w:tcPr>
            <w:tcW w:w="5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173" w:rsidRPr="009064C5" w:rsidRDefault="004A2173" w:rsidP="00BA7994">
            <w:pPr>
              <w:spacing w:after="0"/>
              <w:jc w:val="center"/>
              <w:rPr>
                <w:rFonts w:ascii="Times New Roman" w:hAnsi="Times New Roman" w:cs="Times New Roman"/>
                <w:sz w:val="26"/>
                <w:szCs w:val="26"/>
              </w:rPr>
            </w:pPr>
            <w:r w:rsidRPr="009064C5">
              <w:rPr>
                <w:rFonts w:ascii="Times New Roman" w:eastAsia="Times New Roman" w:hAnsi="Times New Roman" w:cs="Times New Roman"/>
                <w:sz w:val="26"/>
                <w:szCs w:val="26"/>
              </w:rPr>
              <w:t>чел</w:t>
            </w:r>
          </w:p>
        </w:tc>
        <w:tc>
          <w:tcPr>
            <w:tcW w:w="7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173" w:rsidRPr="009064C5" w:rsidRDefault="004A2173" w:rsidP="00BA7994">
            <w:pPr>
              <w:spacing w:after="0"/>
              <w:jc w:val="center"/>
              <w:rPr>
                <w:rFonts w:ascii="Times New Roman" w:hAnsi="Times New Roman" w:cs="Times New Roman"/>
                <w:sz w:val="26"/>
                <w:szCs w:val="26"/>
              </w:rPr>
            </w:pPr>
            <w:r w:rsidRPr="009064C5">
              <w:rPr>
                <w:rFonts w:ascii="Times New Roman" w:eastAsia="Times New Roman" w:hAnsi="Times New Roman" w:cs="Times New Roman"/>
                <w:sz w:val="26"/>
                <w:szCs w:val="26"/>
              </w:rPr>
              <w:t>%</w:t>
            </w:r>
          </w:p>
        </w:tc>
        <w:tc>
          <w:tcPr>
            <w:tcW w:w="5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173" w:rsidRPr="009064C5" w:rsidRDefault="004A2173" w:rsidP="00BA7994">
            <w:pPr>
              <w:spacing w:after="0"/>
              <w:jc w:val="center"/>
              <w:rPr>
                <w:rFonts w:ascii="Times New Roman" w:hAnsi="Times New Roman" w:cs="Times New Roman"/>
                <w:sz w:val="26"/>
                <w:szCs w:val="26"/>
              </w:rPr>
            </w:pPr>
            <w:r w:rsidRPr="009064C5">
              <w:rPr>
                <w:rFonts w:ascii="Times New Roman" w:eastAsia="Times New Roman" w:hAnsi="Times New Roman" w:cs="Times New Roman"/>
                <w:sz w:val="26"/>
                <w:szCs w:val="26"/>
              </w:rPr>
              <w:t>чел</w:t>
            </w:r>
          </w:p>
        </w:tc>
        <w:tc>
          <w:tcPr>
            <w:tcW w:w="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173" w:rsidRPr="009064C5" w:rsidRDefault="004A2173" w:rsidP="00BA7994">
            <w:pPr>
              <w:spacing w:after="0"/>
              <w:jc w:val="center"/>
              <w:rPr>
                <w:rFonts w:ascii="Times New Roman" w:hAnsi="Times New Roman" w:cs="Times New Roman"/>
                <w:sz w:val="26"/>
                <w:szCs w:val="26"/>
              </w:rPr>
            </w:pPr>
            <w:r w:rsidRPr="009064C5">
              <w:rPr>
                <w:rFonts w:ascii="Times New Roman" w:eastAsia="Times New Roman" w:hAnsi="Times New Roman" w:cs="Times New Roman"/>
                <w:sz w:val="26"/>
                <w:szCs w:val="26"/>
              </w:rPr>
              <w:t>%</w:t>
            </w:r>
          </w:p>
        </w:tc>
        <w:tc>
          <w:tcPr>
            <w:tcW w:w="5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173" w:rsidRPr="009064C5" w:rsidRDefault="004A2173" w:rsidP="00BA7994">
            <w:pPr>
              <w:spacing w:after="0"/>
              <w:jc w:val="center"/>
              <w:rPr>
                <w:rFonts w:ascii="Times New Roman" w:hAnsi="Times New Roman" w:cs="Times New Roman"/>
                <w:sz w:val="26"/>
                <w:szCs w:val="26"/>
              </w:rPr>
            </w:pPr>
            <w:r w:rsidRPr="009064C5">
              <w:rPr>
                <w:rFonts w:ascii="Times New Roman" w:eastAsia="Times New Roman" w:hAnsi="Times New Roman" w:cs="Times New Roman"/>
                <w:sz w:val="26"/>
                <w:szCs w:val="26"/>
              </w:rPr>
              <w:t>чел</w:t>
            </w:r>
          </w:p>
        </w:tc>
        <w:tc>
          <w:tcPr>
            <w:tcW w:w="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173" w:rsidRPr="009064C5" w:rsidRDefault="004A2173" w:rsidP="00BA7994">
            <w:pPr>
              <w:spacing w:after="0"/>
              <w:jc w:val="center"/>
              <w:rPr>
                <w:rFonts w:ascii="Times New Roman" w:hAnsi="Times New Roman" w:cs="Times New Roman"/>
                <w:sz w:val="26"/>
                <w:szCs w:val="26"/>
              </w:rPr>
            </w:pPr>
            <w:r w:rsidRPr="009064C5">
              <w:rPr>
                <w:rFonts w:ascii="Times New Roman" w:eastAsia="Times New Roman" w:hAnsi="Times New Roman" w:cs="Times New Roman"/>
                <w:sz w:val="26"/>
                <w:szCs w:val="26"/>
              </w:rPr>
              <w:t>%</w:t>
            </w:r>
          </w:p>
        </w:tc>
        <w:tc>
          <w:tcPr>
            <w:tcW w:w="5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173" w:rsidRPr="009064C5" w:rsidRDefault="004A2173" w:rsidP="00BA7994">
            <w:pPr>
              <w:spacing w:after="0"/>
              <w:jc w:val="center"/>
              <w:rPr>
                <w:rFonts w:ascii="Times New Roman" w:hAnsi="Times New Roman" w:cs="Times New Roman"/>
                <w:sz w:val="26"/>
                <w:szCs w:val="26"/>
              </w:rPr>
            </w:pPr>
            <w:r w:rsidRPr="009064C5">
              <w:rPr>
                <w:rFonts w:ascii="Times New Roman" w:eastAsia="Times New Roman" w:hAnsi="Times New Roman" w:cs="Times New Roman"/>
                <w:sz w:val="26"/>
                <w:szCs w:val="26"/>
              </w:rPr>
              <w:t>чел</w:t>
            </w:r>
          </w:p>
        </w:tc>
        <w:tc>
          <w:tcPr>
            <w:tcW w:w="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173" w:rsidRPr="009064C5" w:rsidRDefault="004A2173" w:rsidP="00BA7994">
            <w:pPr>
              <w:spacing w:after="0"/>
              <w:jc w:val="center"/>
              <w:rPr>
                <w:rFonts w:ascii="Times New Roman" w:hAnsi="Times New Roman" w:cs="Times New Roman"/>
                <w:sz w:val="26"/>
                <w:szCs w:val="26"/>
              </w:rPr>
            </w:pPr>
            <w:r w:rsidRPr="009064C5">
              <w:rPr>
                <w:rFonts w:ascii="Times New Roman" w:eastAsia="Times New Roman" w:hAnsi="Times New Roman" w:cs="Times New Roman"/>
                <w:sz w:val="26"/>
                <w:szCs w:val="26"/>
              </w:rPr>
              <w:t>%</w:t>
            </w:r>
          </w:p>
        </w:tc>
        <w:tc>
          <w:tcPr>
            <w:tcW w:w="5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A2173" w:rsidRPr="009064C5" w:rsidRDefault="004A2173" w:rsidP="00BA7994">
            <w:pPr>
              <w:spacing w:after="0"/>
              <w:rPr>
                <w:rFonts w:ascii="Times New Roman" w:hAnsi="Times New Roman" w:cs="Times New Roman"/>
                <w:sz w:val="26"/>
                <w:szCs w:val="26"/>
              </w:rPr>
            </w:pPr>
            <w:r w:rsidRPr="009064C5">
              <w:rPr>
                <w:rFonts w:ascii="Times New Roman" w:eastAsia="Times New Roman" w:hAnsi="Times New Roman" w:cs="Times New Roman"/>
                <w:sz w:val="26"/>
                <w:szCs w:val="26"/>
              </w:rPr>
              <w:t>чел</w:t>
            </w: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A2173" w:rsidRPr="009064C5" w:rsidRDefault="004A2173" w:rsidP="00BA7994">
            <w:pPr>
              <w:spacing w:after="0"/>
              <w:rPr>
                <w:rFonts w:ascii="Times New Roman" w:hAnsi="Times New Roman" w:cs="Times New Roman"/>
                <w:sz w:val="26"/>
                <w:szCs w:val="26"/>
              </w:rPr>
            </w:pPr>
            <w:r w:rsidRPr="009064C5">
              <w:rPr>
                <w:rFonts w:ascii="Times New Roman" w:eastAsia="Times New Roman" w:hAnsi="Times New Roman" w:cs="Times New Roman"/>
                <w:sz w:val="26"/>
                <w:szCs w:val="26"/>
              </w:rPr>
              <w:t>%</w:t>
            </w:r>
          </w:p>
        </w:tc>
        <w:tc>
          <w:tcPr>
            <w:tcW w:w="5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A2173" w:rsidRPr="009064C5" w:rsidRDefault="004A2173" w:rsidP="00BA7994">
            <w:pPr>
              <w:spacing w:after="0"/>
              <w:rPr>
                <w:rFonts w:ascii="Times New Roman" w:hAnsi="Times New Roman" w:cs="Times New Roman"/>
                <w:sz w:val="26"/>
                <w:szCs w:val="26"/>
              </w:rPr>
            </w:pPr>
            <w:r w:rsidRPr="009064C5">
              <w:rPr>
                <w:rFonts w:ascii="Times New Roman" w:eastAsia="Times New Roman" w:hAnsi="Times New Roman" w:cs="Times New Roman"/>
                <w:sz w:val="26"/>
                <w:szCs w:val="26"/>
              </w:rPr>
              <w:t>чел</w:t>
            </w:r>
          </w:p>
        </w:tc>
        <w:tc>
          <w:tcPr>
            <w:tcW w:w="64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A2173" w:rsidRPr="009064C5" w:rsidRDefault="004A2173" w:rsidP="00BA7994">
            <w:pPr>
              <w:spacing w:after="0"/>
              <w:rPr>
                <w:rFonts w:ascii="Times New Roman" w:hAnsi="Times New Roman" w:cs="Times New Roman"/>
                <w:sz w:val="26"/>
                <w:szCs w:val="26"/>
              </w:rPr>
            </w:pPr>
            <w:r w:rsidRPr="009064C5">
              <w:rPr>
                <w:rFonts w:ascii="Times New Roman" w:eastAsia="Times New Roman" w:hAnsi="Times New Roman" w:cs="Times New Roman"/>
                <w:sz w:val="26"/>
                <w:szCs w:val="26"/>
              </w:rPr>
              <w:t>%</w:t>
            </w:r>
          </w:p>
        </w:tc>
      </w:tr>
      <w:tr w:rsidR="005A4436" w:rsidRPr="00F86EF5" w:rsidTr="007C2048">
        <w:trPr>
          <w:trHeight w:val="749"/>
        </w:trPr>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173" w:rsidRPr="009064C5" w:rsidRDefault="004A2173" w:rsidP="00BA7994">
            <w:pPr>
              <w:spacing w:after="0"/>
              <w:jc w:val="center"/>
              <w:rPr>
                <w:rFonts w:ascii="Times New Roman" w:hAnsi="Times New Roman" w:cs="Times New Roman"/>
                <w:sz w:val="26"/>
                <w:szCs w:val="26"/>
              </w:rPr>
            </w:pPr>
            <w:r w:rsidRPr="009064C5">
              <w:rPr>
                <w:rFonts w:ascii="Times New Roman" w:eastAsia="Times New Roman" w:hAnsi="Times New Roman" w:cs="Times New Roman"/>
                <w:sz w:val="26"/>
                <w:szCs w:val="26"/>
              </w:rPr>
              <w:t xml:space="preserve">Всего </w:t>
            </w:r>
          </w:p>
        </w:tc>
        <w:tc>
          <w:tcPr>
            <w:tcW w:w="5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173" w:rsidRPr="009064C5" w:rsidRDefault="009064C5" w:rsidP="00BA7994">
            <w:pPr>
              <w:spacing w:after="0"/>
              <w:jc w:val="center"/>
              <w:rPr>
                <w:rFonts w:ascii="Times New Roman" w:hAnsi="Times New Roman" w:cs="Times New Roman"/>
                <w:sz w:val="26"/>
                <w:szCs w:val="26"/>
              </w:rPr>
            </w:pPr>
            <w:r>
              <w:rPr>
                <w:rFonts w:ascii="Times New Roman" w:eastAsia="Times New Roman" w:hAnsi="Times New Roman" w:cs="Times New Roman"/>
                <w:sz w:val="26"/>
                <w:szCs w:val="26"/>
              </w:rPr>
              <w:t>9</w:t>
            </w:r>
          </w:p>
        </w:tc>
        <w:tc>
          <w:tcPr>
            <w:tcW w:w="7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173" w:rsidRPr="009064C5" w:rsidRDefault="000A790A" w:rsidP="00BA7994">
            <w:pPr>
              <w:spacing w:after="0"/>
              <w:jc w:val="center"/>
              <w:rPr>
                <w:rFonts w:ascii="Times New Roman" w:eastAsia="Calibri" w:hAnsi="Times New Roman" w:cs="Times New Roman"/>
                <w:sz w:val="26"/>
                <w:szCs w:val="26"/>
              </w:rPr>
            </w:pPr>
            <w:r>
              <w:rPr>
                <w:rFonts w:ascii="Times New Roman" w:eastAsia="Calibri" w:hAnsi="Times New Roman" w:cs="Times New Roman"/>
                <w:sz w:val="26"/>
                <w:szCs w:val="26"/>
              </w:rPr>
              <w:t>18</w:t>
            </w:r>
            <w:r w:rsidR="004A2173" w:rsidRPr="009064C5">
              <w:rPr>
                <w:rFonts w:ascii="Times New Roman" w:eastAsia="Calibri" w:hAnsi="Times New Roman" w:cs="Times New Roman"/>
                <w:sz w:val="26"/>
                <w:szCs w:val="26"/>
              </w:rPr>
              <w:t>%</w:t>
            </w:r>
          </w:p>
        </w:tc>
        <w:tc>
          <w:tcPr>
            <w:tcW w:w="5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173" w:rsidRPr="009064C5" w:rsidRDefault="009064C5" w:rsidP="00BA7994">
            <w:pPr>
              <w:spacing w:after="0"/>
              <w:jc w:val="center"/>
              <w:rPr>
                <w:rFonts w:ascii="Times New Roman" w:hAnsi="Times New Roman" w:cs="Times New Roman"/>
                <w:sz w:val="26"/>
                <w:szCs w:val="26"/>
              </w:rPr>
            </w:pPr>
            <w:r>
              <w:rPr>
                <w:rFonts w:ascii="Times New Roman" w:eastAsia="Times New Roman" w:hAnsi="Times New Roman" w:cs="Times New Roman"/>
                <w:sz w:val="26"/>
                <w:szCs w:val="26"/>
              </w:rPr>
              <w:t>13</w:t>
            </w:r>
          </w:p>
        </w:tc>
        <w:tc>
          <w:tcPr>
            <w:tcW w:w="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173" w:rsidRPr="009064C5" w:rsidRDefault="004A2173" w:rsidP="009064C5">
            <w:pPr>
              <w:spacing w:after="0"/>
              <w:jc w:val="center"/>
              <w:rPr>
                <w:rFonts w:ascii="Times New Roman" w:eastAsia="Calibri" w:hAnsi="Times New Roman" w:cs="Times New Roman"/>
                <w:sz w:val="26"/>
                <w:szCs w:val="26"/>
              </w:rPr>
            </w:pPr>
            <w:r w:rsidRPr="009064C5">
              <w:rPr>
                <w:rFonts w:ascii="Times New Roman" w:eastAsia="Calibri" w:hAnsi="Times New Roman" w:cs="Times New Roman"/>
                <w:sz w:val="26"/>
                <w:szCs w:val="26"/>
              </w:rPr>
              <w:t>2</w:t>
            </w:r>
            <w:r w:rsidR="000A790A">
              <w:rPr>
                <w:rFonts w:ascii="Times New Roman" w:eastAsia="Calibri" w:hAnsi="Times New Roman" w:cs="Times New Roman"/>
                <w:sz w:val="26"/>
                <w:szCs w:val="26"/>
              </w:rPr>
              <w:t>6</w:t>
            </w:r>
            <w:r w:rsidRPr="009064C5">
              <w:rPr>
                <w:rFonts w:ascii="Times New Roman" w:eastAsia="Calibri" w:hAnsi="Times New Roman" w:cs="Times New Roman"/>
                <w:sz w:val="26"/>
                <w:szCs w:val="26"/>
              </w:rPr>
              <w:t>%</w:t>
            </w:r>
          </w:p>
        </w:tc>
        <w:tc>
          <w:tcPr>
            <w:tcW w:w="5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173" w:rsidRPr="009064C5" w:rsidRDefault="004A2173" w:rsidP="009064C5">
            <w:pPr>
              <w:spacing w:after="0"/>
              <w:jc w:val="center"/>
              <w:rPr>
                <w:rFonts w:ascii="Times New Roman" w:hAnsi="Times New Roman" w:cs="Times New Roman"/>
                <w:sz w:val="26"/>
                <w:szCs w:val="26"/>
              </w:rPr>
            </w:pPr>
            <w:r w:rsidRPr="009064C5">
              <w:rPr>
                <w:rFonts w:ascii="Times New Roman" w:eastAsia="Times New Roman" w:hAnsi="Times New Roman" w:cs="Times New Roman"/>
                <w:sz w:val="26"/>
                <w:szCs w:val="26"/>
              </w:rPr>
              <w:t>1</w:t>
            </w:r>
            <w:r w:rsidR="009064C5">
              <w:rPr>
                <w:rFonts w:ascii="Times New Roman" w:eastAsia="Times New Roman" w:hAnsi="Times New Roman" w:cs="Times New Roman"/>
                <w:sz w:val="26"/>
                <w:szCs w:val="26"/>
              </w:rPr>
              <w:t>0</w:t>
            </w:r>
          </w:p>
        </w:tc>
        <w:tc>
          <w:tcPr>
            <w:tcW w:w="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173" w:rsidRPr="009064C5" w:rsidRDefault="009064C5" w:rsidP="00BA7994">
            <w:pPr>
              <w:spacing w:after="0"/>
              <w:jc w:val="center"/>
              <w:rPr>
                <w:rFonts w:ascii="Times New Roman" w:eastAsia="Calibri" w:hAnsi="Times New Roman" w:cs="Times New Roman"/>
                <w:sz w:val="26"/>
                <w:szCs w:val="26"/>
              </w:rPr>
            </w:pPr>
            <w:r>
              <w:rPr>
                <w:rFonts w:ascii="Times New Roman" w:eastAsia="Calibri" w:hAnsi="Times New Roman" w:cs="Times New Roman"/>
                <w:sz w:val="26"/>
                <w:szCs w:val="26"/>
              </w:rPr>
              <w:t>20</w:t>
            </w:r>
            <w:r w:rsidR="004A2173" w:rsidRPr="009064C5">
              <w:rPr>
                <w:rFonts w:ascii="Times New Roman" w:eastAsia="Calibri" w:hAnsi="Times New Roman" w:cs="Times New Roman"/>
                <w:sz w:val="26"/>
                <w:szCs w:val="26"/>
              </w:rPr>
              <w:t>%</w:t>
            </w:r>
          </w:p>
        </w:tc>
        <w:tc>
          <w:tcPr>
            <w:tcW w:w="5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173" w:rsidRPr="009064C5" w:rsidRDefault="009064C5" w:rsidP="00BA7994">
            <w:pPr>
              <w:spacing w:after="0"/>
              <w:jc w:val="center"/>
              <w:rPr>
                <w:rFonts w:ascii="Times New Roman" w:hAnsi="Times New Roman" w:cs="Times New Roman"/>
                <w:sz w:val="26"/>
                <w:szCs w:val="26"/>
              </w:rPr>
            </w:pPr>
            <w:r>
              <w:rPr>
                <w:rFonts w:ascii="Times New Roman" w:eastAsia="Times New Roman" w:hAnsi="Times New Roman" w:cs="Times New Roman"/>
                <w:sz w:val="26"/>
                <w:szCs w:val="26"/>
              </w:rPr>
              <w:t>13</w:t>
            </w:r>
          </w:p>
        </w:tc>
        <w:tc>
          <w:tcPr>
            <w:tcW w:w="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173" w:rsidRPr="009064C5" w:rsidRDefault="000A790A" w:rsidP="00BA7994">
            <w:pPr>
              <w:spacing w:after="0"/>
              <w:jc w:val="center"/>
              <w:rPr>
                <w:rFonts w:ascii="Times New Roman" w:eastAsia="Calibri" w:hAnsi="Times New Roman" w:cs="Times New Roman"/>
                <w:sz w:val="26"/>
                <w:szCs w:val="26"/>
              </w:rPr>
            </w:pPr>
            <w:r>
              <w:rPr>
                <w:rFonts w:ascii="Times New Roman" w:eastAsia="Calibri" w:hAnsi="Times New Roman" w:cs="Times New Roman"/>
                <w:sz w:val="26"/>
                <w:szCs w:val="26"/>
              </w:rPr>
              <w:t>26</w:t>
            </w:r>
            <w:r w:rsidR="004A2173" w:rsidRPr="009064C5">
              <w:rPr>
                <w:rFonts w:ascii="Times New Roman" w:eastAsia="Calibri" w:hAnsi="Times New Roman" w:cs="Times New Roman"/>
                <w:sz w:val="26"/>
                <w:szCs w:val="26"/>
              </w:rPr>
              <w:t>%</w:t>
            </w:r>
          </w:p>
        </w:tc>
        <w:tc>
          <w:tcPr>
            <w:tcW w:w="5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A2173" w:rsidRPr="009064C5" w:rsidRDefault="009064C5" w:rsidP="00BA7994">
            <w:pPr>
              <w:spacing w:after="0"/>
              <w:jc w:val="center"/>
              <w:rPr>
                <w:rFonts w:ascii="Times New Roman" w:hAnsi="Times New Roman" w:cs="Times New Roman"/>
                <w:sz w:val="26"/>
                <w:szCs w:val="26"/>
              </w:rPr>
            </w:pPr>
            <w:r>
              <w:rPr>
                <w:rFonts w:ascii="Times New Roman" w:eastAsia="Times New Roman" w:hAnsi="Times New Roman" w:cs="Times New Roman"/>
                <w:sz w:val="26"/>
                <w:szCs w:val="26"/>
              </w:rPr>
              <w:t>5</w:t>
            </w: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A2173" w:rsidRPr="009064C5" w:rsidRDefault="004A2173" w:rsidP="009064C5">
            <w:pPr>
              <w:spacing w:after="0"/>
              <w:jc w:val="center"/>
              <w:rPr>
                <w:rFonts w:ascii="Times New Roman" w:eastAsia="Calibri" w:hAnsi="Times New Roman" w:cs="Times New Roman"/>
                <w:sz w:val="26"/>
                <w:szCs w:val="26"/>
              </w:rPr>
            </w:pPr>
            <w:r w:rsidRPr="009064C5">
              <w:rPr>
                <w:rFonts w:ascii="Times New Roman" w:eastAsia="Calibri" w:hAnsi="Times New Roman" w:cs="Times New Roman"/>
                <w:sz w:val="26"/>
                <w:szCs w:val="26"/>
              </w:rPr>
              <w:t>1</w:t>
            </w:r>
            <w:r w:rsidR="000A790A">
              <w:rPr>
                <w:rFonts w:ascii="Times New Roman" w:eastAsia="Calibri" w:hAnsi="Times New Roman" w:cs="Times New Roman"/>
                <w:sz w:val="26"/>
                <w:szCs w:val="26"/>
              </w:rPr>
              <w:t>0</w:t>
            </w:r>
            <w:r w:rsidRPr="009064C5">
              <w:rPr>
                <w:rFonts w:ascii="Times New Roman" w:eastAsia="Calibri" w:hAnsi="Times New Roman" w:cs="Times New Roman"/>
                <w:sz w:val="26"/>
                <w:szCs w:val="26"/>
              </w:rPr>
              <w:t>%</w:t>
            </w:r>
          </w:p>
        </w:tc>
        <w:tc>
          <w:tcPr>
            <w:tcW w:w="5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A2173" w:rsidRPr="009064C5" w:rsidRDefault="009064C5" w:rsidP="00BA7994">
            <w:pPr>
              <w:spacing w:after="0"/>
              <w:jc w:val="center"/>
              <w:rPr>
                <w:rFonts w:ascii="Times New Roman" w:hAnsi="Times New Roman" w:cs="Times New Roman"/>
                <w:sz w:val="26"/>
                <w:szCs w:val="26"/>
              </w:rPr>
            </w:pPr>
            <w:r w:rsidRPr="009064C5">
              <w:rPr>
                <w:rFonts w:ascii="Times New Roman" w:eastAsia="Times New Roman" w:hAnsi="Times New Roman" w:cs="Times New Roman"/>
                <w:sz w:val="26"/>
                <w:szCs w:val="26"/>
              </w:rPr>
              <w:t>50</w:t>
            </w:r>
          </w:p>
        </w:tc>
        <w:tc>
          <w:tcPr>
            <w:tcW w:w="64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A2173" w:rsidRPr="009064C5" w:rsidRDefault="004A2173" w:rsidP="00BA7994">
            <w:pPr>
              <w:spacing w:after="0"/>
              <w:jc w:val="center"/>
              <w:rPr>
                <w:rFonts w:ascii="Times New Roman" w:eastAsia="Calibri" w:hAnsi="Times New Roman" w:cs="Times New Roman"/>
                <w:sz w:val="26"/>
                <w:szCs w:val="26"/>
              </w:rPr>
            </w:pPr>
            <w:r w:rsidRPr="009064C5">
              <w:rPr>
                <w:rFonts w:ascii="Times New Roman" w:eastAsia="Calibri" w:hAnsi="Times New Roman" w:cs="Times New Roman"/>
                <w:sz w:val="26"/>
                <w:szCs w:val="26"/>
              </w:rPr>
              <w:t>100%</w:t>
            </w:r>
          </w:p>
        </w:tc>
      </w:tr>
    </w:tbl>
    <w:p w:rsidR="004A2173" w:rsidRPr="00F86EF5" w:rsidRDefault="004A2173" w:rsidP="00BA7994">
      <w:pPr>
        <w:spacing w:after="0"/>
        <w:jc w:val="both"/>
        <w:rPr>
          <w:rFonts w:ascii="Times New Roman" w:eastAsia="Times New Roman" w:hAnsi="Times New Roman" w:cs="Times New Roman"/>
          <w:color w:val="000000"/>
          <w:sz w:val="26"/>
          <w:szCs w:val="26"/>
          <w:highlight w:val="yellow"/>
        </w:rPr>
      </w:pPr>
    </w:p>
    <w:p w:rsidR="004A2173" w:rsidRPr="00F86EF5" w:rsidRDefault="000A790A" w:rsidP="0064450A">
      <w:pPr>
        <w:spacing w:after="0"/>
        <w:jc w:val="center"/>
        <w:rPr>
          <w:rFonts w:ascii="Times New Roman" w:eastAsia="Times New Roman" w:hAnsi="Times New Roman" w:cs="Times New Roman"/>
          <w:color w:val="000000"/>
          <w:sz w:val="26"/>
          <w:szCs w:val="26"/>
          <w:highlight w:val="yellow"/>
          <w:lang w:val="en-US"/>
        </w:rPr>
      </w:pPr>
      <w:r>
        <w:rPr>
          <w:rFonts w:ascii="Times New Roman" w:eastAsia="Times New Roman" w:hAnsi="Times New Roman" w:cs="Times New Roman"/>
          <w:noProof/>
          <w:color w:val="000000"/>
          <w:sz w:val="26"/>
          <w:szCs w:val="26"/>
        </w:rPr>
        <w:drawing>
          <wp:inline distT="0" distB="0" distL="0" distR="0">
            <wp:extent cx="3905026" cy="2807746"/>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A4436" w:rsidRPr="00F86EF5" w:rsidRDefault="005A4436" w:rsidP="000A790A">
      <w:pPr>
        <w:spacing w:after="0"/>
        <w:rPr>
          <w:rFonts w:ascii="Times New Roman" w:eastAsia="Times New Roman" w:hAnsi="Times New Roman" w:cs="Times New Roman"/>
          <w:color w:val="000000"/>
          <w:sz w:val="26"/>
          <w:szCs w:val="26"/>
          <w:highlight w:val="yellow"/>
        </w:rPr>
      </w:pPr>
    </w:p>
    <w:p w:rsidR="004A2173" w:rsidRPr="0064450A" w:rsidRDefault="002977AC" w:rsidP="0064450A">
      <w:pPr>
        <w:spacing w:after="0" w:line="240" w:lineRule="auto"/>
        <w:ind w:firstLine="708"/>
        <w:jc w:val="center"/>
        <w:rPr>
          <w:rFonts w:ascii="Times New Roman" w:eastAsia="Times New Roman" w:hAnsi="Times New Roman" w:cs="Times New Roman"/>
          <w:b/>
          <w:color w:val="000000"/>
          <w:sz w:val="28"/>
          <w:szCs w:val="28"/>
        </w:rPr>
      </w:pPr>
      <w:r w:rsidRPr="0064450A">
        <w:rPr>
          <w:rFonts w:ascii="Times New Roman" w:eastAsia="Times New Roman" w:hAnsi="Times New Roman" w:cs="Times New Roman"/>
          <w:b/>
          <w:color w:val="000000"/>
          <w:sz w:val="28"/>
          <w:szCs w:val="28"/>
        </w:rPr>
        <w:t xml:space="preserve">Рис. 3 </w:t>
      </w:r>
      <w:r w:rsidR="004A2173" w:rsidRPr="0064450A">
        <w:rPr>
          <w:rFonts w:ascii="Times New Roman" w:eastAsia="Times New Roman" w:hAnsi="Times New Roman" w:cs="Times New Roman"/>
          <w:b/>
          <w:color w:val="000000"/>
          <w:sz w:val="28"/>
          <w:szCs w:val="28"/>
        </w:rPr>
        <w:t xml:space="preserve">Диаграмма «Возрастной состав педагогических работников </w:t>
      </w:r>
    </w:p>
    <w:p w:rsidR="004A2173" w:rsidRPr="0064450A" w:rsidRDefault="004A2173" w:rsidP="0064450A">
      <w:pPr>
        <w:spacing w:after="0" w:line="240" w:lineRule="auto"/>
        <w:ind w:firstLine="708"/>
        <w:jc w:val="center"/>
        <w:rPr>
          <w:rFonts w:ascii="Times New Roman" w:eastAsia="Times New Roman" w:hAnsi="Times New Roman" w:cs="Times New Roman"/>
          <w:b/>
          <w:color w:val="000000"/>
          <w:sz w:val="28"/>
          <w:szCs w:val="28"/>
        </w:rPr>
      </w:pPr>
      <w:r w:rsidRPr="0064450A">
        <w:rPr>
          <w:rFonts w:ascii="Times New Roman" w:eastAsia="Times New Roman" w:hAnsi="Times New Roman" w:cs="Times New Roman"/>
          <w:b/>
          <w:color w:val="000000"/>
          <w:sz w:val="28"/>
          <w:szCs w:val="28"/>
        </w:rPr>
        <w:t>М</w:t>
      </w:r>
      <w:r w:rsidR="000A790A" w:rsidRPr="0064450A">
        <w:rPr>
          <w:rFonts w:ascii="Times New Roman" w:eastAsia="Times New Roman" w:hAnsi="Times New Roman" w:cs="Times New Roman"/>
          <w:b/>
          <w:color w:val="000000"/>
          <w:sz w:val="28"/>
          <w:szCs w:val="28"/>
        </w:rPr>
        <w:t>К</w:t>
      </w:r>
      <w:r w:rsidRPr="0064450A">
        <w:rPr>
          <w:rFonts w:ascii="Times New Roman" w:eastAsia="Times New Roman" w:hAnsi="Times New Roman" w:cs="Times New Roman"/>
          <w:b/>
          <w:color w:val="000000"/>
          <w:sz w:val="28"/>
          <w:szCs w:val="28"/>
        </w:rPr>
        <w:t xml:space="preserve">ОУ «СОШ </w:t>
      </w:r>
      <w:r w:rsidR="000A790A" w:rsidRPr="0064450A">
        <w:rPr>
          <w:rFonts w:ascii="Times New Roman" w:eastAsia="Times New Roman" w:hAnsi="Times New Roman" w:cs="Times New Roman"/>
          <w:b/>
          <w:color w:val="000000"/>
          <w:sz w:val="28"/>
          <w:szCs w:val="28"/>
        </w:rPr>
        <w:t>№4</w:t>
      </w:r>
      <w:r w:rsidRPr="0064450A">
        <w:rPr>
          <w:rFonts w:ascii="Times New Roman" w:eastAsia="Times New Roman" w:hAnsi="Times New Roman" w:cs="Times New Roman"/>
          <w:b/>
          <w:color w:val="000000"/>
          <w:sz w:val="28"/>
          <w:szCs w:val="28"/>
        </w:rPr>
        <w:t xml:space="preserve">» г. </w:t>
      </w:r>
      <w:r w:rsidR="000A790A" w:rsidRPr="0064450A">
        <w:rPr>
          <w:rFonts w:ascii="Times New Roman" w:eastAsia="Times New Roman" w:hAnsi="Times New Roman" w:cs="Times New Roman"/>
          <w:b/>
          <w:color w:val="000000"/>
          <w:sz w:val="28"/>
          <w:szCs w:val="28"/>
        </w:rPr>
        <w:t>Аши»</w:t>
      </w:r>
    </w:p>
    <w:p w:rsidR="004A2173" w:rsidRPr="0064450A" w:rsidRDefault="004A2173" w:rsidP="0064450A">
      <w:pPr>
        <w:spacing w:after="0" w:line="240" w:lineRule="auto"/>
        <w:ind w:firstLine="708"/>
        <w:jc w:val="center"/>
        <w:rPr>
          <w:rFonts w:ascii="Times New Roman" w:eastAsia="Times New Roman" w:hAnsi="Times New Roman" w:cs="Times New Roman"/>
          <w:b/>
          <w:color w:val="000000"/>
          <w:sz w:val="28"/>
          <w:szCs w:val="28"/>
        </w:rPr>
      </w:pPr>
    </w:p>
    <w:p w:rsidR="000A790A" w:rsidRPr="0064450A" w:rsidRDefault="000A790A" w:rsidP="0064450A">
      <w:pPr>
        <w:spacing w:after="0" w:line="240" w:lineRule="auto"/>
        <w:rPr>
          <w:rFonts w:ascii="Times New Roman" w:eastAsia="Times New Roman" w:hAnsi="Times New Roman" w:cs="Times New Roman"/>
          <w:b/>
          <w:color w:val="000000"/>
          <w:sz w:val="28"/>
          <w:szCs w:val="28"/>
          <w:highlight w:val="yellow"/>
        </w:rPr>
      </w:pPr>
    </w:p>
    <w:p w:rsidR="004A2173" w:rsidRPr="0064450A" w:rsidRDefault="004A2173" w:rsidP="0064450A">
      <w:pPr>
        <w:spacing w:after="0" w:line="240" w:lineRule="auto"/>
        <w:ind w:firstLine="708"/>
        <w:jc w:val="center"/>
        <w:rPr>
          <w:rFonts w:ascii="Times New Roman" w:eastAsia="Times New Roman" w:hAnsi="Times New Roman" w:cs="Times New Roman"/>
          <w:b/>
          <w:color w:val="000000"/>
          <w:sz w:val="28"/>
          <w:szCs w:val="28"/>
        </w:rPr>
      </w:pPr>
      <w:r w:rsidRPr="0064450A">
        <w:rPr>
          <w:rFonts w:ascii="Times New Roman" w:eastAsia="Times New Roman" w:hAnsi="Times New Roman" w:cs="Times New Roman"/>
          <w:b/>
          <w:color w:val="000000"/>
          <w:sz w:val="28"/>
          <w:szCs w:val="28"/>
        </w:rPr>
        <w:t>Стаж работы педагогических работников</w:t>
      </w:r>
    </w:p>
    <w:p w:rsidR="000A790A" w:rsidRPr="0064450A" w:rsidRDefault="000A790A" w:rsidP="0064450A">
      <w:pPr>
        <w:spacing w:after="0" w:line="240" w:lineRule="auto"/>
        <w:ind w:firstLine="708"/>
        <w:jc w:val="center"/>
        <w:rPr>
          <w:rFonts w:ascii="Times New Roman" w:eastAsia="Times New Roman" w:hAnsi="Times New Roman" w:cs="Times New Roman"/>
          <w:b/>
          <w:color w:val="000000"/>
          <w:sz w:val="28"/>
          <w:szCs w:val="28"/>
        </w:rPr>
      </w:pPr>
    </w:p>
    <w:tbl>
      <w:tblPr>
        <w:tblW w:w="0" w:type="auto"/>
        <w:tblInd w:w="98" w:type="dxa"/>
        <w:tblCellMar>
          <w:left w:w="10" w:type="dxa"/>
          <w:right w:w="10" w:type="dxa"/>
        </w:tblCellMar>
        <w:tblLook w:val="04A0" w:firstRow="1" w:lastRow="0" w:firstColumn="1" w:lastColumn="0" w:noHBand="0" w:noVBand="1"/>
      </w:tblPr>
      <w:tblGrid>
        <w:gridCol w:w="1500"/>
        <w:gridCol w:w="592"/>
        <w:gridCol w:w="730"/>
        <w:gridCol w:w="592"/>
        <w:gridCol w:w="741"/>
        <w:gridCol w:w="592"/>
        <w:gridCol w:w="741"/>
        <w:gridCol w:w="592"/>
        <w:gridCol w:w="693"/>
        <w:gridCol w:w="592"/>
        <w:gridCol w:w="693"/>
        <w:gridCol w:w="592"/>
        <w:gridCol w:w="823"/>
      </w:tblGrid>
      <w:tr w:rsidR="004A2173" w:rsidRPr="00AE4EB8" w:rsidTr="00AE4EB8">
        <w:trPr>
          <w:trHeight w:val="525"/>
        </w:trPr>
        <w:tc>
          <w:tcPr>
            <w:tcW w:w="15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173" w:rsidRPr="00AE4EB8" w:rsidRDefault="004A2173" w:rsidP="00BA7994">
            <w:pPr>
              <w:spacing w:after="0"/>
              <w:jc w:val="center"/>
              <w:rPr>
                <w:rFonts w:ascii="Times New Roman" w:hAnsi="Times New Roman" w:cs="Times New Roman"/>
                <w:sz w:val="26"/>
                <w:szCs w:val="26"/>
              </w:rPr>
            </w:pPr>
            <w:r w:rsidRPr="00AE4EB8">
              <w:rPr>
                <w:rFonts w:ascii="Times New Roman" w:eastAsia="Times New Roman" w:hAnsi="Times New Roman" w:cs="Times New Roman"/>
                <w:sz w:val="26"/>
                <w:szCs w:val="26"/>
              </w:rPr>
              <w:t>лет</w:t>
            </w:r>
          </w:p>
        </w:tc>
        <w:tc>
          <w:tcPr>
            <w:tcW w:w="133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173" w:rsidRPr="00AE4EB8" w:rsidRDefault="004A2173" w:rsidP="000A790A">
            <w:pPr>
              <w:spacing w:after="0"/>
              <w:jc w:val="center"/>
              <w:rPr>
                <w:rFonts w:ascii="Times New Roman" w:hAnsi="Times New Roman" w:cs="Times New Roman"/>
                <w:sz w:val="26"/>
                <w:szCs w:val="26"/>
              </w:rPr>
            </w:pPr>
            <w:r w:rsidRPr="00AE4EB8">
              <w:rPr>
                <w:rFonts w:ascii="Times New Roman" w:eastAsia="Times New Roman" w:hAnsi="Times New Roman" w:cs="Times New Roman"/>
                <w:sz w:val="26"/>
                <w:szCs w:val="26"/>
              </w:rPr>
              <w:t xml:space="preserve">менее </w:t>
            </w:r>
            <w:r w:rsidR="000A790A" w:rsidRPr="00AE4EB8">
              <w:rPr>
                <w:rFonts w:ascii="Times New Roman" w:eastAsia="Times New Roman" w:hAnsi="Times New Roman" w:cs="Times New Roman"/>
                <w:sz w:val="26"/>
                <w:szCs w:val="26"/>
              </w:rPr>
              <w:t>3</w:t>
            </w:r>
            <w:r w:rsidRPr="00AE4EB8">
              <w:rPr>
                <w:rFonts w:ascii="Times New Roman" w:eastAsia="Times New Roman" w:hAnsi="Times New Roman" w:cs="Times New Roman"/>
                <w:sz w:val="26"/>
                <w:szCs w:val="26"/>
              </w:rPr>
              <w:t>-х лет</w:t>
            </w:r>
          </w:p>
        </w:tc>
        <w:tc>
          <w:tcPr>
            <w:tcW w:w="132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173" w:rsidRPr="00AE4EB8" w:rsidRDefault="004A2173" w:rsidP="000A790A">
            <w:pPr>
              <w:spacing w:after="0"/>
              <w:jc w:val="center"/>
              <w:rPr>
                <w:rFonts w:ascii="Times New Roman" w:hAnsi="Times New Roman" w:cs="Times New Roman"/>
                <w:sz w:val="26"/>
                <w:szCs w:val="26"/>
              </w:rPr>
            </w:pPr>
            <w:r w:rsidRPr="00AE4EB8">
              <w:rPr>
                <w:rFonts w:ascii="Times New Roman" w:eastAsia="Times New Roman" w:hAnsi="Times New Roman" w:cs="Times New Roman"/>
                <w:sz w:val="26"/>
                <w:szCs w:val="26"/>
              </w:rPr>
              <w:t xml:space="preserve">от </w:t>
            </w:r>
            <w:r w:rsidR="000A790A" w:rsidRPr="00AE4EB8">
              <w:rPr>
                <w:rFonts w:ascii="Times New Roman" w:eastAsia="Times New Roman" w:hAnsi="Times New Roman" w:cs="Times New Roman"/>
                <w:sz w:val="26"/>
                <w:szCs w:val="26"/>
              </w:rPr>
              <w:t>3</w:t>
            </w:r>
            <w:r w:rsidRPr="00AE4EB8">
              <w:rPr>
                <w:rFonts w:ascii="Times New Roman" w:eastAsia="Times New Roman" w:hAnsi="Times New Roman" w:cs="Times New Roman"/>
                <w:sz w:val="26"/>
                <w:szCs w:val="26"/>
              </w:rPr>
              <w:t xml:space="preserve"> до </w:t>
            </w:r>
            <w:r w:rsidR="000A790A" w:rsidRPr="00AE4EB8">
              <w:rPr>
                <w:rFonts w:ascii="Times New Roman" w:eastAsia="Times New Roman" w:hAnsi="Times New Roman" w:cs="Times New Roman"/>
                <w:sz w:val="26"/>
                <w:szCs w:val="26"/>
              </w:rPr>
              <w:t>10</w:t>
            </w:r>
            <w:r w:rsidRPr="00AE4EB8">
              <w:rPr>
                <w:rFonts w:ascii="Times New Roman" w:eastAsia="Times New Roman" w:hAnsi="Times New Roman" w:cs="Times New Roman"/>
                <w:sz w:val="26"/>
                <w:szCs w:val="26"/>
              </w:rPr>
              <w:t xml:space="preserve"> лет</w:t>
            </w:r>
          </w:p>
        </w:tc>
        <w:tc>
          <w:tcPr>
            <w:tcW w:w="132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173" w:rsidRPr="00AE4EB8" w:rsidRDefault="004A2173" w:rsidP="000A790A">
            <w:pPr>
              <w:spacing w:after="0"/>
              <w:jc w:val="center"/>
              <w:rPr>
                <w:rFonts w:ascii="Times New Roman" w:hAnsi="Times New Roman" w:cs="Times New Roman"/>
                <w:sz w:val="26"/>
                <w:szCs w:val="26"/>
              </w:rPr>
            </w:pPr>
            <w:r w:rsidRPr="00AE4EB8">
              <w:rPr>
                <w:rFonts w:ascii="Times New Roman" w:eastAsia="Times New Roman" w:hAnsi="Times New Roman" w:cs="Times New Roman"/>
                <w:sz w:val="26"/>
                <w:szCs w:val="26"/>
              </w:rPr>
              <w:t xml:space="preserve">от </w:t>
            </w:r>
            <w:r w:rsidR="000A790A" w:rsidRPr="00AE4EB8">
              <w:rPr>
                <w:rFonts w:ascii="Times New Roman" w:eastAsia="Times New Roman" w:hAnsi="Times New Roman" w:cs="Times New Roman"/>
                <w:sz w:val="26"/>
                <w:szCs w:val="26"/>
              </w:rPr>
              <w:t>11</w:t>
            </w:r>
            <w:r w:rsidRPr="00AE4EB8">
              <w:rPr>
                <w:rFonts w:ascii="Times New Roman" w:eastAsia="Times New Roman" w:hAnsi="Times New Roman" w:cs="Times New Roman"/>
                <w:sz w:val="26"/>
                <w:szCs w:val="26"/>
              </w:rPr>
              <w:t xml:space="preserve"> до </w:t>
            </w:r>
            <w:r w:rsidR="000A790A" w:rsidRPr="00AE4EB8">
              <w:rPr>
                <w:rFonts w:ascii="Times New Roman" w:eastAsia="Times New Roman" w:hAnsi="Times New Roman" w:cs="Times New Roman"/>
                <w:sz w:val="26"/>
                <w:szCs w:val="26"/>
              </w:rPr>
              <w:t>2</w:t>
            </w:r>
            <w:r w:rsidRPr="00AE4EB8">
              <w:rPr>
                <w:rFonts w:ascii="Times New Roman" w:eastAsia="Times New Roman" w:hAnsi="Times New Roman" w:cs="Times New Roman"/>
                <w:sz w:val="26"/>
                <w:szCs w:val="26"/>
              </w:rPr>
              <w:t>0 лет</w:t>
            </w:r>
          </w:p>
        </w:tc>
        <w:tc>
          <w:tcPr>
            <w:tcW w:w="126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173" w:rsidRPr="00AE4EB8" w:rsidRDefault="004A2173" w:rsidP="00AE4EB8">
            <w:pPr>
              <w:spacing w:after="0"/>
              <w:jc w:val="center"/>
              <w:rPr>
                <w:rFonts w:ascii="Times New Roman" w:hAnsi="Times New Roman" w:cs="Times New Roman"/>
                <w:sz w:val="26"/>
                <w:szCs w:val="26"/>
              </w:rPr>
            </w:pPr>
            <w:r w:rsidRPr="00AE4EB8">
              <w:rPr>
                <w:rFonts w:ascii="Times New Roman" w:eastAsia="Times New Roman" w:hAnsi="Times New Roman" w:cs="Times New Roman"/>
                <w:sz w:val="26"/>
                <w:szCs w:val="26"/>
              </w:rPr>
              <w:t xml:space="preserve">от </w:t>
            </w:r>
            <w:r w:rsidR="000A790A" w:rsidRPr="00AE4EB8">
              <w:rPr>
                <w:rFonts w:ascii="Times New Roman" w:eastAsia="Times New Roman" w:hAnsi="Times New Roman" w:cs="Times New Roman"/>
                <w:sz w:val="26"/>
                <w:szCs w:val="26"/>
              </w:rPr>
              <w:t>21</w:t>
            </w:r>
            <w:r w:rsidRPr="00AE4EB8">
              <w:rPr>
                <w:rFonts w:ascii="Times New Roman" w:eastAsia="Times New Roman" w:hAnsi="Times New Roman" w:cs="Times New Roman"/>
                <w:sz w:val="26"/>
                <w:szCs w:val="26"/>
              </w:rPr>
              <w:t xml:space="preserve"> до </w:t>
            </w:r>
            <w:r w:rsidR="00AE4EB8" w:rsidRPr="00AE4EB8">
              <w:rPr>
                <w:rFonts w:ascii="Times New Roman" w:eastAsia="Times New Roman" w:hAnsi="Times New Roman" w:cs="Times New Roman"/>
                <w:sz w:val="26"/>
                <w:szCs w:val="26"/>
              </w:rPr>
              <w:t>3</w:t>
            </w:r>
            <w:r w:rsidRPr="00AE4EB8">
              <w:rPr>
                <w:rFonts w:ascii="Times New Roman" w:eastAsia="Times New Roman" w:hAnsi="Times New Roman" w:cs="Times New Roman"/>
                <w:sz w:val="26"/>
                <w:szCs w:val="26"/>
              </w:rPr>
              <w:t>0 лет</w:t>
            </w:r>
          </w:p>
        </w:tc>
        <w:tc>
          <w:tcPr>
            <w:tcW w:w="126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A2173" w:rsidRPr="00AE4EB8" w:rsidRDefault="00AE4EB8" w:rsidP="00BA7994">
            <w:pPr>
              <w:spacing w:after="0"/>
              <w:rPr>
                <w:rFonts w:ascii="Times New Roman" w:hAnsi="Times New Roman" w:cs="Times New Roman"/>
                <w:sz w:val="26"/>
                <w:szCs w:val="26"/>
              </w:rPr>
            </w:pPr>
            <w:r w:rsidRPr="00AE4EB8">
              <w:rPr>
                <w:rFonts w:ascii="Times New Roman" w:eastAsia="Times New Roman" w:hAnsi="Times New Roman" w:cs="Times New Roman"/>
                <w:sz w:val="26"/>
                <w:szCs w:val="26"/>
              </w:rPr>
              <w:t>31</w:t>
            </w:r>
            <w:r w:rsidR="004A2173" w:rsidRPr="00AE4EB8">
              <w:rPr>
                <w:rFonts w:ascii="Times New Roman" w:eastAsia="Times New Roman" w:hAnsi="Times New Roman" w:cs="Times New Roman"/>
                <w:sz w:val="26"/>
                <w:szCs w:val="26"/>
              </w:rPr>
              <w:t xml:space="preserve"> лет и более</w:t>
            </w:r>
          </w:p>
        </w:tc>
        <w:tc>
          <w:tcPr>
            <w:tcW w:w="139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A2173" w:rsidRPr="00AE4EB8" w:rsidRDefault="004A2173" w:rsidP="00BA7994">
            <w:pPr>
              <w:spacing w:after="0"/>
              <w:rPr>
                <w:rFonts w:ascii="Times New Roman" w:hAnsi="Times New Roman" w:cs="Times New Roman"/>
                <w:sz w:val="26"/>
                <w:szCs w:val="26"/>
              </w:rPr>
            </w:pPr>
            <w:r w:rsidRPr="00AE4EB8">
              <w:rPr>
                <w:rFonts w:ascii="Times New Roman" w:eastAsia="Times New Roman" w:hAnsi="Times New Roman" w:cs="Times New Roman"/>
                <w:sz w:val="26"/>
                <w:szCs w:val="26"/>
              </w:rPr>
              <w:t>Итого</w:t>
            </w:r>
          </w:p>
        </w:tc>
      </w:tr>
      <w:tr w:rsidR="004A2173" w:rsidRPr="00AE4EB8" w:rsidTr="00AE4EB8">
        <w:trPr>
          <w:trHeight w:val="525"/>
        </w:trPr>
        <w:tc>
          <w:tcPr>
            <w:tcW w:w="15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173" w:rsidRPr="00AE4EB8" w:rsidRDefault="004A2173" w:rsidP="00BA7994">
            <w:pPr>
              <w:spacing w:after="0"/>
              <w:jc w:val="center"/>
              <w:rPr>
                <w:rFonts w:ascii="Times New Roman" w:eastAsia="Calibri" w:hAnsi="Times New Roman" w:cs="Times New Roman"/>
                <w:sz w:val="26"/>
                <w:szCs w:val="26"/>
              </w:rPr>
            </w:pPr>
          </w:p>
        </w:tc>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173" w:rsidRPr="00AE4EB8" w:rsidRDefault="004A2173" w:rsidP="00BA7994">
            <w:pPr>
              <w:spacing w:after="0"/>
              <w:jc w:val="center"/>
              <w:rPr>
                <w:rFonts w:ascii="Times New Roman" w:hAnsi="Times New Roman" w:cs="Times New Roman"/>
                <w:sz w:val="26"/>
                <w:szCs w:val="26"/>
              </w:rPr>
            </w:pPr>
            <w:r w:rsidRPr="00AE4EB8">
              <w:rPr>
                <w:rFonts w:ascii="Times New Roman" w:eastAsia="Times New Roman" w:hAnsi="Times New Roman" w:cs="Times New Roman"/>
                <w:sz w:val="26"/>
                <w:szCs w:val="26"/>
              </w:rPr>
              <w:t>чел</w:t>
            </w: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173" w:rsidRPr="00AE4EB8" w:rsidRDefault="004A2173" w:rsidP="00BA7994">
            <w:pPr>
              <w:spacing w:after="0"/>
              <w:jc w:val="center"/>
              <w:rPr>
                <w:rFonts w:ascii="Times New Roman" w:hAnsi="Times New Roman" w:cs="Times New Roman"/>
                <w:sz w:val="26"/>
                <w:szCs w:val="26"/>
              </w:rPr>
            </w:pPr>
            <w:r w:rsidRPr="00AE4EB8">
              <w:rPr>
                <w:rFonts w:ascii="Times New Roman" w:eastAsia="Times New Roman" w:hAnsi="Times New Roman" w:cs="Times New Roman"/>
                <w:sz w:val="26"/>
                <w:szCs w:val="26"/>
              </w:rPr>
              <w:t>%</w:t>
            </w:r>
          </w:p>
        </w:tc>
        <w:tc>
          <w:tcPr>
            <w:tcW w:w="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173" w:rsidRPr="00AE4EB8" w:rsidRDefault="004A2173" w:rsidP="00BA7994">
            <w:pPr>
              <w:spacing w:after="0"/>
              <w:jc w:val="center"/>
              <w:rPr>
                <w:rFonts w:ascii="Times New Roman" w:hAnsi="Times New Roman" w:cs="Times New Roman"/>
                <w:sz w:val="26"/>
                <w:szCs w:val="26"/>
              </w:rPr>
            </w:pPr>
            <w:r w:rsidRPr="00AE4EB8">
              <w:rPr>
                <w:rFonts w:ascii="Times New Roman" w:eastAsia="Times New Roman" w:hAnsi="Times New Roman" w:cs="Times New Roman"/>
                <w:sz w:val="26"/>
                <w:szCs w:val="26"/>
              </w:rPr>
              <w:t>чел</w:t>
            </w: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173" w:rsidRPr="00AE4EB8" w:rsidRDefault="004A2173" w:rsidP="00BA7994">
            <w:pPr>
              <w:spacing w:after="0"/>
              <w:jc w:val="center"/>
              <w:rPr>
                <w:rFonts w:ascii="Times New Roman" w:hAnsi="Times New Roman" w:cs="Times New Roman"/>
                <w:sz w:val="26"/>
                <w:szCs w:val="26"/>
              </w:rPr>
            </w:pPr>
            <w:r w:rsidRPr="00AE4EB8">
              <w:rPr>
                <w:rFonts w:ascii="Times New Roman" w:eastAsia="Times New Roman" w:hAnsi="Times New Roman" w:cs="Times New Roman"/>
                <w:sz w:val="26"/>
                <w:szCs w:val="26"/>
              </w:rPr>
              <w:t>%</w:t>
            </w:r>
          </w:p>
        </w:tc>
        <w:tc>
          <w:tcPr>
            <w:tcW w:w="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173" w:rsidRPr="00AE4EB8" w:rsidRDefault="004A2173" w:rsidP="00BA7994">
            <w:pPr>
              <w:spacing w:after="0"/>
              <w:jc w:val="center"/>
              <w:rPr>
                <w:rFonts w:ascii="Times New Roman" w:hAnsi="Times New Roman" w:cs="Times New Roman"/>
                <w:sz w:val="26"/>
                <w:szCs w:val="26"/>
              </w:rPr>
            </w:pPr>
            <w:r w:rsidRPr="00AE4EB8">
              <w:rPr>
                <w:rFonts w:ascii="Times New Roman" w:eastAsia="Times New Roman" w:hAnsi="Times New Roman" w:cs="Times New Roman"/>
                <w:sz w:val="26"/>
                <w:szCs w:val="26"/>
              </w:rPr>
              <w:t>чел</w:t>
            </w: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173" w:rsidRPr="00AE4EB8" w:rsidRDefault="004A2173" w:rsidP="00BA7994">
            <w:pPr>
              <w:spacing w:after="0"/>
              <w:jc w:val="center"/>
              <w:rPr>
                <w:rFonts w:ascii="Times New Roman" w:hAnsi="Times New Roman" w:cs="Times New Roman"/>
                <w:sz w:val="26"/>
                <w:szCs w:val="26"/>
              </w:rPr>
            </w:pPr>
            <w:r w:rsidRPr="00AE4EB8">
              <w:rPr>
                <w:rFonts w:ascii="Times New Roman" w:eastAsia="Times New Roman" w:hAnsi="Times New Roman" w:cs="Times New Roman"/>
                <w:sz w:val="26"/>
                <w:szCs w:val="26"/>
              </w:rPr>
              <w:t>%</w:t>
            </w:r>
          </w:p>
        </w:tc>
        <w:tc>
          <w:tcPr>
            <w:tcW w:w="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173" w:rsidRPr="00AE4EB8" w:rsidRDefault="004A2173" w:rsidP="00BA7994">
            <w:pPr>
              <w:spacing w:after="0"/>
              <w:jc w:val="center"/>
              <w:rPr>
                <w:rFonts w:ascii="Times New Roman" w:hAnsi="Times New Roman" w:cs="Times New Roman"/>
                <w:sz w:val="26"/>
                <w:szCs w:val="26"/>
              </w:rPr>
            </w:pPr>
            <w:r w:rsidRPr="00AE4EB8">
              <w:rPr>
                <w:rFonts w:ascii="Times New Roman" w:eastAsia="Times New Roman" w:hAnsi="Times New Roman" w:cs="Times New Roman"/>
                <w:sz w:val="26"/>
                <w:szCs w:val="26"/>
              </w:rPr>
              <w:t>чел</w:t>
            </w:r>
          </w:p>
        </w:tc>
        <w:tc>
          <w:tcPr>
            <w:tcW w:w="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173" w:rsidRPr="00AE4EB8" w:rsidRDefault="004A2173" w:rsidP="00BA7994">
            <w:pPr>
              <w:spacing w:after="0"/>
              <w:jc w:val="center"/>
              <w:rPr>
                <w:rFonts w:ascii="Times New Roman" w:hAnsi="Times New Roman" w:cs="Times New Roman"/>
                <w:sz w:val="26"/>
                <w:szCs w:val="26"/>
              </w:rPr>
            </w:pPr>
            <w:r w:rsidRPr="00AE4EB8">
              <w:rPr>
                <w:rFonts w:ascii="Times New Roman" w:eastAsia="Times New Roman" w:hAnsi="Times New Roman" w:cs="Times New Roman"/>
                <w:sz w:val="26"/>
                <w:szCs w:val="26"/>
              </w:rPr>
              <w:t>%</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A2173" w:rsidRPr="00AE4EB8" w:rsidRDefault="004A2173" w:rsidP="00BA7994">
            <w:pPr>
              <w:spacing w:after="0"/>
              <w:rPr>
                <w:rFonts w:ascii="Times New Roman" w:hAnsi="Times New Roman" w:cs="Times New Roman"/>
                <w:sz w:val="26"/>
                <w:szCs w:val="26"/>
              </w:rPr>
            </w:pPr>
            <w:r w:rsidRPr="00AE4EB8">
              <w:rPr>
                <w:rFonts w:ascii="Times New Roman" w:eastAsia="Times New Roman" w:hAnsi="Times New Roman" w:cs="Times New Roman"/>
                <w:sz w:val="26"/>
                <w:szCs w:val="26"/>
              </w:rPr>
              <w:t>чел</w:t>
            </w:r>
          </w:p>
        </w:tc>
        <w:tc>
          <w:tcPr>
            <w:tcW w:w="68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A2173" w:rsidRPr="00AE4EB8" w:rsidRDefault="004A2173" w:rsidP="00BA7994">
            <w:pPr>
              <w:spacing w:after="0"/>
              <w:rPr>
                <w:rFonts w:ascii="Times New Roman" w:hAnsi="Times New Roman" w:cs="Times New Roman"/>
                <w:sz w:val="26"/>
                <w:szCs w:val="26"/>
              </w:rPr>
            </w:pPr>
            <w:r w:rsidRPr="00AE4EB8">
              <w:rPr>
                <w:rFonts w:ascii="Times New Roman" w:eastAsia="Times New Roman" w:hAnsi="Times New Roman" w:cs="Times New Roman"/>
                <w:sz w:val="26"/>
                <w:szCs w:val="26"/>
              </w:rPr>
              <w:t>%</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A2173" w:rsidRPr="00AE4EB8" w:rsidRDefault="004A2173" w:rsidP="00BA7994">
            <w:pPr>
              <w:spacing w:after="0"/>
              <w:rPr>
                <w:rFonts w:ascii="Times New Roman" w:hAnsi="Times New Roman" w:cs="Times New Roman"/>
                <w:sz w:val="26"/>
                <w:szCs w:val="26"/>
              </w:rPr>
            </w:pPr>
            <w:r w:rsidRPr="00AE4EB8">
              <w:rPr>
                <w:rFonts w:ascii="Times New Roman" w:eastAsia="Times New Roman" w:hAnsi="Times New Roman" w:cs="Times New Roman"/>
                <w:sz w:val="26"/>
                <w:szCs w:val="26"/>
              </w:rPr>
              <w:t>чел</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A2173" w:rsidRPr="00AE4EB8" w:rsidRDefault="004A2173" w:rsidP="00BA7994">
            <w:pPr>
              <w:spacing w:after="0"/>
              <w:rPr>
                <w:rFonts w:ascii="Times New Roman" w:hAnsi="Times New Roman" w:cs="Times New Roman"/>
                <w:sz w:val="26"/>
                <w:szCs w:val="26"/>
              </w:rPr>
            </w:pPr>
            <w:r w:rsidRPr="00AE4EB8">
              <w:rPr>
                <w:rFonts w:ascii="Times New Roman" w:eastAsia="Times New Roman" w:hAnsi="Times New Roman" w:cs="Times New Roman"/>
                <w:sz w:val="26"/>
                <w:szCs w:val="26"/>
              </w:rPr>
              <w:t>%</w:t>
            </w:r>
          </w:p>
        </w:tc>
      </w:tr>
      <w:tr w:rsidR="004A2173" w:rsidRPr="00AE4EB8" w:rsidTr="00AE4EB8">
        <w:trPr>
          <w:trHeight w:val="712"/>
        </w:trPr>
        <w:tc>
          <w:tcPr>
            <w:tcW w:w="15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173" w:rsidRPr="00AE4EB8" w:rsidRDefault="004A2173" w:rsidP="00BA7994">
            <w:pPr>
              <w:spacing w:after="0"/>
              <w:jc w:val="center"/>
              <w:rPr>
                <w:rFonts w:ascii="Times New Roman" w:hAnsi="Times New Roman" w:cs="Times New Roman"/>
                <w:sz w:val="26"/>
                <w:szCs w:val="26"/>
              </w:rPr>
            </w:pPr>
            <w:r w:rsidRPr="00AE4EB8">
              <w:rPr>
                <w:rFonts w:ascii="Times New Roman" w:eastAsia="Times New Roman" w:hAnsi="Times New Roman" w:cs="Times New Roman"/>
                <w:sz w:val="26"/>
                <w:szCs w:val="26"/>
              </w:rPr>
              <w:t xml:space="preserve">Всего </w:t>
            </w:r>
          </w:p>
        </w:tc>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173" w:rsidRPr="00AE4EB8" w:rsidRDefault="00AE4EB8" w:rsidP="00BA7994">
            <w:pPr>
              <w:spacing w:after="0"/>
              <w:jc w:val="center"/>
              <w:rPr>
                <w:rFonts w:ascii="Times New Roman" w:hAnsi="Times New Roman" w:cs="Times New Roman"/>
                <w:sz w:val="26"/>
                <w:szCs w:val="26"/>
              </w:rPr>
            </w:pPr>
            <w:r>
              <w:rPr>
                <w:rFonts w:ascii="Times New Roman" w:eastAsia="Times New Roman" w:hAnsi="Times New Roman" w:cs="Times New Roman"/>
                <w:sz w:val="26"/>
                <w:szCs w:val="26"/>
              </w:rPr>
              <w:t>2</w:t>
            </w: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173" w:rsidRPr="00AE4EB8" w:rsidRDefault="00AE4EB8" w:rsidP="00BA7994">
            <w:pPr>
              <w:spacing w:after="0"/>
              <w:jc w:val="center"/>
              <w:rPr>
                <w:rFonts w:ascii="Times New Roman" w:eastAsia="Calibri" w:hAnsi="Times New Roman" w:cs="Times New Roman"/>
                <w:sz w:val="26"/>
                <w:szCs w:val="26"/>
              </w:rPr>
            </w:pPr>
            <w:r>
              <w:rPr>
                <w:rFonts w:ascii="Times New Roman" w:eastAsia="Calibri" w:hAnsi="Times New Roman" w:cs="Times New Roman"/>
                <w:sz w:val="26"/>
                <w:szCs w:val="26"/>
              </w:rPr>
              <w:t>4</w:t>
            </w:r>
            <w:r w:rsidR="004A2173" w:rsidRPr="00AE4EB8">
              <w:rPr>
                <w:rFonts w:ascii="Times New Roman" w:eastAsia="Calibri" w:hAnsi="Times New Roman" w:cs="Times New Roman"/>
                <w:sz w:val="26"/>
                <w:szCs w:val="26"/>
              </w:rPr>
              <w:t>%</w:t>
            </w:r>
          </w:p>
        </w:tc>
        <w:tc>
          <w:tcPr>
            <w:tcW w:w="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173" w:rsidRPr="00AE4EB8" w:rsidRDefault="00AE4EB8" w:rsidP="00BA7994">
            <w:pPr>
              <w:spacing w:after="0"/>
              <w:jc w:val="center"/>
              <w:rPr>
                <w:rFonts w:ascii="Times New Roman" w:hAnsi="Times New Roman" w:cs="Times New Roman"/>
                <w:sz w:val="26"/>
                <w:szCs w:val="26"/>
              </w:rPr>
            </w:pPr>
            <w:r>
              <w:rPr>
                <w:rFonts w:ascii="Times New Roman" w:eastAsia="Times New Roman" w:hAnsi="Times New Roman" w:cs="Times New Roman"/>
                <w:sz w:val="26"/>
                <w:szCs w:val="26"/>
              </w:rPr>
              <w:t>7</w:t>
            </w: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173" w:rsidRPr="00AE4EB8" w:rsidRDefault="00AE4EB8" w:rsidP="00BA7994">
            <w:pPr>
              <w:spacing w:after="0"/>
              <w:jc w:val="center"/>
              <w:rPr>
                <w:rFonts w:ascii="Times New Roman" w:eastAsia="Calibri" w:hAnsi="Times New Roman" w:cs="Times New Roman"/>
                <w:sz w:val="26"/>
                <w:szCs w:val="26"/>
              </w:rPr>
            </w:pPr>
            <w:r>
              <w:rPr>
                <w:rFonts w:ascii="Times New Roman" w:eastAsia="Calibri" w:hAnsi="Times New Roman" w:cs="Times New Roman"/>
                <w:sz w:val="26"/>
                <w:szCs w:val="26"/>
              </w:rPr>
              <w:t>14</w:t>
            </w:r>
            <w:r w:rsidR="004A2173" w:rsidRPr="00AE4EB8">
              <w:rPr>
                <w:rFonts w:ascii="Times New Roman" w:eastAsia="Calibri" w:hAnsi="Times New Roman" w:cs="Times New Roman"/>
                <w:sz w:val="26"/>
                <w:szCs w:val="26"/>
              </w:rPr>
              <w:t>%</w:t>
            </w:r>
          </w:p>
        </w:tc>
        <w:tc>
          <w:tcPr>
            <w:tcW w:w="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173" w:rsidRPr="00AE4EB8" w:rsidRDefault="00AE4EB8" w:rsidP="00BA7994">
            <w:pPr>
              <w:spacing w:after="0"/>
              <w:jc w:val="center"/>
              <w:rPr>
                <w:rFonts w:ascii="Times New Roman" w:hAnsi="Times New Roman" w:cs="Times New Roman"/>
                <w:sz w:val="26"/>
                <w:szCs w:val="26"/>
              </w:rPr>
            </w:pPr>
            <w:r>
              <w:rPr>
                <w:rFonts w:ascii="Times New Roman" w:eastAsia="Times New Roman" w:hAnsi="Times New Roman" w:cs="Times New Roman"/>
                <w:sz w:val="26"/>
                <w:szCs w:val="26"/>
              </w:rPr>
              <w:t>12</w:t>
            </w: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173" w:rsidRPr="00AE4EB8" w:rsidRDefault="00AE4EB8" w:rsidP="00BA7994">
            <w:pPr>
              <w:spacing w:after="0"/>
              <w:jc w:val="center"/>
              <w:rPr>
                <w:rFonts w:ascii="Times New Roman" w:eastAsia="Calibri" w:hAnsi="Times New Roman" w:cs="Times New Roman"/>
                <w:sz w:val="26"/>
                <w:szCs w:val="26"/>
              </w:rPr>
            </w:pPr>
            <w:r>
              <w:rPr>
                <w:rFonts w:ascii="Times New Roman" w:eastAsia="Calibri" w:hAnsi="Times New Roman" w:cs="Times New Roman"/>
                <w:sz w:val="26"/>
                <w:szCs w:val="26"/>
              </w:rPr>
              <w:t>24</w:t>
            </w:r>
            <w:r w:rsidR="004A2173" w:rsidRPr="00AE4EB8">
              <w:rPr>
                <w:rFonts w:ascii="Times New Roman" w:eastAsia="Calibri" w:hAnsi="Times New Roman" w:cs="Times New Roman"/>
                <w:sz w:val="26"/>
                <w:szCs w:val="26"/>
              </w:rPr>
              <w:t>%</w:t>
            </w:r>
          </w:p>
        </w:tc>
        <w:tc>
          <w:tcPr>
            <w:tcW w:w="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173" w:rsidRPr="00AE4EB8" w:rsidRDefault="00AE4EB8" w:rsidP="00BA7994">
            <w:pPr>
              <w:spacing w:after="0"/>
              <w:jc w:val="center"/>
              <w:rPr>
                <w:rFonts w:ascii="Times New Roman" w:hAnsi="Times New Roman" w:cs="Times New Roman"/>
                <w:sz w:val="26"/>
                <w:szCs w:val="26"/>
              </w:rPr>
            </w:pPr>
            <w:r>
              <w:rPr>
                <w:rFonts w:ascii="Times New Roman" w:eastAsia="Times New Roman" w:hAnsi="Times New Roman" w:cs="Times New Roman"/>
                <w:sz w:val="26"/>
                <w:szCs w:val="26"/>
              </w:rPr>
              <w:t>21</w:t>
            </w:r>
          </w:p>
        </w:tc>
        <w:tc>
          <w:tcPr>
            <w:tcW w:w="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2173" w:rsidRPr="00AE4EB8" w:rsidRDefault="00AE4EB8" w:rsidP="00BA7994">
            <w:pPr>
              <w:spacing w:after="0"/>
              <w:jc w:val="center"/>
              <w:rPr>
                <w:rFonts w:ascii="Times New Roman" w:eastAsia="Calibri" w:hAnsi="Times New Roman" w:cs="Times New Roman"/>
                <w:sz w:val="26"/>
                <w:szCs w:val="26"/>
              </w:rPr>
            </w:pPr>
            <w:r>
              <w:rPr>
                <w:rFonts w:ascii="Times New Roman" w:eastAsia="Calibri" w:hAnsi="Times New Roman" w:cs="Times New Roman"/>
                <w:sz w:val="26"/>
                <w:szCs w:val="26"/>
              </w:rPr>
              <w:t>42</w:t>
            </w:r>
            <w:r w:rsidR="004A2173" w:rsidRPr="00AE4EB8">
              <w:rPr>
                <w:rFonts w:ascii="Times New Roman" w:eastAsia="Calibri" w:hAnsi="Times New Roman" w:cs="Times New Roman"/>
                <w:sz w:val="26"/>
                <w:szCs w:val="26"/>
              </w:rPr>
              <w:t>%</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A2173" w:rsidRPr="00AE4EB8" w:rsidRDefault="00AE4EB8" w:rsidP="00BA7994">
            <w:pPr>
              <w:spacing w:after="0"/>
              <w:rPr>
                <w:rFonts w:ascii="Times New Roman" w:hAnsi="Times New Roman" w:cs="Times New Roman"/>
                <w:sz w:val="26"/>
                <w:szCs w:val="26"/>
              </w:rPr>
            </w:pPr>
            <w:r>
              <w:rPr>
                <w:rFonts w:ascii="Times New Roman" w:eastAsia="Times New Roman" w:hAnsi="Times New Roman" w:cs="Times New Roman"/>
                <w:sz w:val="26"/>
                <w:szCs w:val="26"/>
              </w:rPr>
              <w:t>8</w:t>
            </w:r>
          </w:p>
        </w:tc>
        <w:tc>
          <w:tcPr>
            <w:tcW w:w="68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A2173" w:rsidRPr="00AE4EB8" w:rsidRDefault="00AE4EB8" w:rsidP="00BA7994">
            <w:pPr>
              <w:spacing w:after="0"/>
              <w:rPr>
                <w:rFonts w:ascii="Times New Roman" w:eastAsia="Calibri" w:hAnsi="Times New Roman" w:cs="Times New Roman"/>
                <w:sz w:val="26"/>
                <w:szCs w:val="26"/>
              </w:rPr>
            </w:pPr>
            <w:r>
              <w:rPr>
                <w:rFonts w:ascii="Times New Roman" w:eastAsia="Calibri" w:hAnsi="Times New Roman" w:cs="Times New Roman"/>
                <w:sz w:val="26"/>
                <w:szCs w:val="26"/>
              </w:rPr>
              <w:t>16</w:t>
            </w:r>
            <w:r w:rsidR="004A2173" w:rsidRPr="00AE4EB8">
              <w:rPr>
                <w:rFonts w:ascii="Times New Roman" w:eastAsia="Calibri" w:hAnsi="Times New Roman" w:cs="Times New Roman"/>
                <w:sz w:val="26"/>
                <w:szCs w:val="26"/>
              </w:rPr>
              <w:t>%</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A2173" w:rsidRPr="00AE4EB8" w:rsidRDefault="00AE4EB8" w:rsidP="00BA7994">
            <w:pPr>
              <w:spacing w:after="0"/>
              <w:rPr>
                <w:rFonts w:ascii="Times New Roman" w:hAnsi="Times New Roman" w:cs="Times New Roman"/>
                <w:sz w:val="26"/>
                <w:szCs w:val="26"/>
              </w:rPr>
            </w:pPr>
            <w:r>
              <w:rPr>
                <w:rFonts w:ascii="Times New Roman" w:eastAsia="Times New Roman" w:hAnsi="Times New Roman" w:cs="Times New Roman"/>
                <w:sz w:val="26"/>
                <w:szCs w:val="26"/>
              </w:rPr>
              <w:t>50</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A2173" w:rsidRPr="00AE4EB8" w:rsidRDefault="004A2173" w:rsidP="00BA7994">
            <w:pPr>
              <w:spacing w:after="0"/>
              <w:rPr>
                <w:rFonts w:ascii="Times New Roman" w:eastAsia="Calibri" w:hAnsi="Times New Roman" w:cs="Times New Roman"/>
                <w:sz w:val="26"/>
                <w:szCs w:val="26"/>
              </w:rPr>
            </w:pPr>
            <w:r w:rsidRPr="00AE4EB8">
              <w:rPr>
                <w:rFonts w:ascii="Times New Roman" w:eastAsia="Calibri" w:hAnsi="Times New Roman" w:cs="Times New Roman"/>
                <w:sz w:val="26"/>
                <w:szCs w:val="26"/>
              </w:rPr>
              <w:t>100%</w:t>
            </w:r>
          </w:p>
        </w:tc>
      </w:tr>
    </w:tbl>
    <w:p w:rsidR="0034414F" w:rsidRDefault="0034414F" w:rsidP="00BA7994">
      <w:pPr>
        <w:spacing w:after="0"/>
        <w:rPr>
          <w:rFonts w:ascii="Times New Roman" w:eastAsia="Times New Roman" w:hAnsi="Times New Roman" w:cs="Times New Roman"/>
          <w:b/>
          <w:color w:val="FFFFFF" w:themeColor="background1"/>
          <w:sz w:val="26"/>
          <w:szCs w:val="26"/>
        </w:rPr>
      </w:pPr>
    </w:p>
    <w:p w:rsidR="0034414F" w:rsidRDefault="0034414F" w:rsidP="00BA7994">
      <w:pPr>
        <w:spacing w:after="0"/>
        <w:rPr>
          <w:rFonts w:ascii="Times New Roman" w:eastAsia="Times New Roman" w:hAnsi="Times New Roman" w:cs="Times New Roman"/>
          <w:b/>
          <w:color w:val="FFFFFF" w:themeColor="background1"/>
          <w:sz w:val="26"/>
          <w:szCs w:val="26"/>
        </w:rPr>
      </w:pPr>
    </w:p>
    <w:p w:rsidR="0034414F" w:rsidRDefault="0034414F" w:rsidP="00BA7994">
      <w:pPr>
        <w:spacing w:after="0"/>
        <w:rPr>
          <w:rFonts w:ascii="Times New Roman" w:eastAsia="Times New Roman" w:hAnsi="Times New Roman" w:cs="Times New Roman"/>
          <w:b/>
          <w:color w:val="FFFFFF" w:themeColor="background1"/>
          <w:sz w:val="26"/>
          <w:szCs w:val="26"/>
        </w:rPr>
      </w:pPr>
    </w:p>
    <w:p w:rsidR="0034414F" w:rsidRDefault="0034414F" w:rsidP="00BA7994">
      <w:pPr>
        <w:spacing w:after="0"/>
        <w:rPr>
          <w:rFonts w:ascii="Times New Roman" w:eastAsia="Times New Roman" w:hAnsi="Times New Roman" w:cs="Times New Roman"/>
          <w:b/>
          <w:color w:val="FFFFFF" w:themeColor="background1"/>
          <w:sz w:val="26"/>
          <w:szCs w:val="26"/>
        </w:rPr>
      </w:pPr>
    </w:p>
    <w:p w:rsidR="0034414F" w:rsidRDefault="0034414F" w:rsidP="0064450A">
      <w:pPr>
        <w:spacing w:after="0"/>
        <w:jc w:val="center"/>
        <w:rPr>
          <w:rFonts w:ascii="Times New Roman" w:eastAsia="Times New Roman" w:hAnsi="Times New Roman" w:cs="Times New Roman"/>
          <w:b/>
          <w:color w:val="FFFFFF" w:themeColor="background1"/>
          <w:sz w:val="26"/>
          <w:szCs w:val="26"/>
        </w:rPr>
      </w:pPr>
      <w:r>
        <w:rPr>
          <w:rFonts w:ascii="Times New Roman" w:eastAsia="Times New Roman" w:hAnsi="Times New Roman" w:cs="Times New Roman"/>
          <w:b/>
          <w:noProof/>
          <w:color w:val="FFFFFF" w:themeColor="background1"/>
          <w:sz w:val="26"/>
          <w:szCs w:val="26"/>
        </w:rPr>
        <w:lastRenderedPageBreak/>
        <w:drawing>
          <wp:inline distT="0" distB="0" distL="0" distR="0">
            <wp:extent cx="3453205" cy="2280622"/>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4414F" w:rsidRDefault="0034414F" w:rsidP="00BA7994">
      <w:pPr>
        <w:spacing w:after="0"/>
        <w:rPr>
          <w:rFonts w:ascii="Times New Roman" w:eastAsia="Times New Roman" w:hAnsi="Times New Roman" w:cs="Times New Roman"/>
          <w:b/>
          <w:color w:val="FFFFFF" w:themeColor="background1"/>
          <w:sz w:val="26"/>
          <w:szCs w:val="26"/>
        </w:rPr>
      </w:pPr>
    </w:p>
    <w:p w:rsidR="004A2173" w:rsidRPr="0064450A" w:rsidRDefault="002977AC" w:rsidP="0064450A">
      <w:pPr>
        <w:spacing w:after="0" w:line="240" w:lineRule="auto"/>
        <w:jc w:val="center"/>
        <w:rPr>
          <w:rFonts w:ascii="Times New Roman" w:eastAsia="Times New Roman" w:hAnsi="Times New Roman" w:cs="Times New Roman"/>
          <w:b/>
          <w:sz w:val="28"/>
          <w:szCs w:val="28"/>
        </w:rPr>
      </w:pPr>
      <w:r w:rsidRPr="0064450A">
        <w:rPr>
          <w:rFonts w:ascii="Times New Roman" w:eastAsia="Times New Roman" w:hAnsi="Times New Roman" w:cs="Times New Roman"/>
          <w:b/>
          <w:sz w:val="28"/>
          <w:szCs w:val="28"/>
        </w:rPr>
        <w:t xml:space="preserve">Рис. 4 </w:t>
      </w:r>
      <w:r w:rsidR="004A2173" w:rsidRPr="0064450A">
        <w:rPr>
          <w:rFonts w:ascii="Times New Roman" w:eastAsia="Times New Roman" w:hAnsi="Times New Roman" w:cs="Times New Roman"/>
          <w:b/>
          <w:sz w:val="28"/>
          <w:szCs w:val="28"/>
        </w:rPr>
        <w:t>Диаграмма «Качественный с</w:t>
      </w:r>
      <w:r w:rsidR="0034414F" w:rsidRPr="0064450A">
        <w:rPr>
          <w:rFonts w:ascii="Times New Roman" w:eastAsia="Times New Roman" w:hAnsi="Times New Roman" w:cs="Times New Roman"/>
          <w:b/>
          <w:sz w:val="28"/>
          <w:szCs w:val="28"/>
        </w:rPr>
        <w:t xml:space="preserve">остав педагогических работников </w:t>
      </w:r>
      <w:r w:rsidR="004A2173" w:rsidRPr="0064450A">
        <w:rPr>
          <w:rFonts w:ascii="Times New Roman" w:eastAsia="Times New Roman" w:hAnsi="Times New Roman" w:cs="Times New Roman"/>
          <w:b/>
          <w:sz w:val="28"/>
          <w:szCs w:val="28"/>
        </w:rPr>
        <w:t>М</w:t>
      </w:r>
      <w:r w:rsidR="0034414F" w:rsidRPr="0064450A">
        <w:rPr>
          <w:rFonts w:ascii="Times New Roman" w:eastAsia="Times New Roman" w:hAnsi="Times New Roman" w:cs="Times New Roman"/>
          <w:b/>
          <w:sz w:val="28"/>
          <w:szCs w:val="28"/>
        </w:rPr>
        <w:t>КОУ</w:t>
      </w:r>
      <w:proofErr w:type="gramStart"/>
      <w:r w:rsidR="004A2173" w:rsidRPr="0064450A">
        <w:rPr>
          <w:rFonts w:ascii="Times New Roman" w:eastAsia="Times New Roman" w:hAnsi="Times New Roman" w:cs="Times New Roman"/>
          <w:b/>
          <w:sz w:val="28"/>
          <w:szCs w:val="28"/>
        </w:rPr>
        <w:t>«С</w:t>
      </w:r>
      <w:proofErr w:type="gramEnd"/>
      <w:r w:rsidR="004A2173" w:rsidRPr="0064450A">
        <w:rPr>
          <w:rFonts w:ascii="Times New Roman" w:eastAsia="Times New Roman" w:hAnsi="Times New Roman" w:cs="Times New Roman"/>
          <w:b/>
          <w:sz w:val="28"/>
          <w:szCs w:val="28"/>
        </w:rPr>
        <w:t xml:space="preserve">ОШ № </w:t>
      </w:r>
      <w:r w:rsidR="0034414F" w:rsidRPr="0064450A">
        <w:rPr>
          <w:rFonts w:ascii="Times New Roman" w:eastAsia="Times New Roman" w:hAnsi="Times New Roman" w:cs="Times New Roman"/>
          <w:b/>
          <w:sz w:val="28"/>
          <w:szCs w:val="28"/>
        </w:rPr>
        <w:t>4</w:t>
      </w:r>
      <w:r w:rsidR="004A2173" w:rsidRPr="0064450A">
        <w:rPr>
          <w:rFonts w:ascii="Times New Roman" w:eastAsia="Times New Roman" w:hAnsi="Times New Roman" w:cs="Times New Roman"/>
          <w:b/>
          <w:sz w:val="28"/>
          <w:szCs w:val="28"/>
        </w:rPr>
        <w:t xml:space="preserve">» г. </w:t>
      </w:r>
      <w:r w:rsidR="0034414F" w:rsidRPr="0064450A">
        <w:rPr>
          <w:rFonts w:ascii="Times New Roman" w:eastAsia="Times New Roman" w:hAnsi="Times New Roman" w:cs="Times New Roman"/>
          <w:b/>
          <w:sz w:val="28"/>
          <w:szCs w:val="28"/>
        </w:rPr>
        <w:t>Аши по стажу работы»</w:t>
      </w:r>
    </w:p>
    <w:p w:rsidR="004A2173" w:rsidRPr="0064450A" w:rsidRDefault="004A2173" w:rsidP="0064450A">
      <w:pPr>
        <w:spacing w:after="0" w:line="240" w:lineRule="auto"/>
        <w:rPr>
          <w:rFonts w:ascii="Times New Roman" w:hAnsi="Times New Roman" w:cs="Times New Roman"/>
          <w:sz w:val="28"/>
          <w:szCs w:val="28"/>
          <w:highlight w:val="yellow"/>
        </w:rPr>
      </w:pPr>
      <w:r w:rsidRPr="0064450A">
        <w:rPr>
          <w:rFonts w:ascii="Times New Roman" w:eastAsia="Times New Roman" w:hAnsi="Times New Roman" w:cs="Times New Roman"/>
          <w:b/>
          <w:color w:val="FF0000"/>
          <w:sz w:val="28"/>
          <w:szCs w:val="28"/>
          <w:highlight w:val="yellow"/>
        </w:rPr>
        <w:br w:type="textWrapping" w:clear="all"/>
        <w:t xml:space="preserve"> </w:t>
      </w:r>
    </w:p>
    <w:p w:rsidR="004A2173" w:rsidRPr="0064450A" w:rsidRDefault="004A2173" w:rsidP="0064450A">
      <w:pPr>
        <w:spacing w:after="0" w:line="240" w:lineRule="auto"/>
        <w:ind w:firstLine="709"/>
        <w:jc w:val="both"/>
        <w:rPr>
          <w:rFonts w:ascii="Times New Roman" w:hAnsi="Times New Roman" w:cs="Times New Roman"/>
          <w:color w:val="000000"/>
          <w:sz w:val="28"/>
          <w:szCs w:val="28"/>
        </w:rPr>
      </w:pPr>
      <w:r w:rsidRPr="0064450A">
        <w:rPr>
          <w:rFonts w:ascii="Times New Roman" w:hAnsi="Times New Roman" w:cs="Times New Roman"/>
          <w:color w:val="000000"/>
          <w:sz w:val="28"/>
          <w:szCs w:val="28"/>
        </w:rPr>
        <w:t xml:space="preserve">Для анализа степени удовлетворенности педагогических сотрудников работой, выявлению проблемных зон, а так же готовности к внедрению нововведений  был проведен опрос (см. Приложение </w:t>
      </w:r>
      <w:r w:rsidR="00A77374" w:rsidRPr="0064450A">
        <w:rPr>
          <w:rFonts w:ascii="Times New Roman" w:hAnsi="Times New Roman" w:cs="Times New Roman"/>
          <w:color w:val="000000"/>
          <w:sz w:val="28"/>
          <w:szCs w:val="28"/>
        </w:rPr>
        <w:t>1</w:t>
      </w:r>
      <w:r w:rsidRPr="0064450A">
        <w:rPr>
          <w:rFonts w:ascii="Times New Roman" w:hAnsi="Times New Roman" w:cs="Times New Roman"/>
          <w:color w:val="000000"/>
          <w:sz w:val="28"/>
          <w:szCs w:val="28"/>
        </w:rPr>
        <w:t>).</w:t>
      </w:r>
    </w:p>
    <w:p w:rsidR="0034414F" w:rsidRPr="0064450A" w:rsidRDefault="004A2173" w:rsidP="0064450A">
      <w:pPr>
        <w:spacing w:after="0" w:line="240" w:lineRule="auto"/>
        <w:ind w:firstLine="709"/>
        <w:jc w:val="both"/>
        <w:rPr>
          <w:rFonts w:ascii="Times New Roman" w:hAnsi="Times New Roman" w:cs="Times New Roman"/>
          <w:color w:val="000000"/>
          <w:sz w:val="28"/>
          <w:szCs w:val="28"/>
        </w:rPr>
      </w:pPr>
      <w:r w:rsidRPr="0064450A">
        <w:rPr>
          <w:rFonts w:ascii="Times New Roman" w:hAnsi="Times New Roman" w:cs="Times New Roman"/>
          <w:color w:val="000000"/>
          <w:sz w:val="28"/>
          <w:szCs w:val="28"/>
        </w:rPr>
        <w:t xml:space="preserve">Вопрос № 4 отражает удовлетворенность сотрудников своей работой. Проанализировав его, мы видим, что удовлетворены своей работой 68 % </w:t>
      </w:r>
      <w:proofErr w:type="gramStart"/>
      <w:r w:rsidRPr="0064450A">
        <w:rPr>
          <w:rFonts w:ascii="Times New Roman" w:hAnsi="Times New Roman" w:cs="Times New Roman"/>
          <w:color w:val="000000"/>
          <w:sz w:val="28"/>
          <w:szCs w:val="28"/>
        </w:rPr>
        <w:t>опрошенных</w:t>
      </w:r>
      <w:proofErr w:type="gramEnd"/>
      <w:r w:rsidRPr="0064450A">
        <w:rPr>
          <w:rFonts w:ascii="Times New Roman" w:hAnsi="Times New Roman" w:cs="Times New Roman"/>
          <w:color w:val="000000"/>
          <w:sz w:val="28"/>
          <w:szCs w:val="28"/>
        </w:rPr>
        <w:t>, а остальные 32 % своей работой не удовлетворены, что отражено на рисунке 6</w:t>
      </w:r>
    </w:p>
    <w:p w:rsidR="0019266C" w:rsidRDefault="0019266C" w:rsidP="0064450A">
      <w:pPr>
        <w:spacing w:after="0" w:line="240" w:lineRule="auto"/>
        <w:ind w:firstLine="709"/>
        <w:jc w:val="both"/>
        <w:rPr>
          <w:rFonts w:ascii="Times New Roman" w:hAnsi="Times New Roman" w:cs="Times New Roman"/>
          <w:color w:val="000000"/>
          <w:sz w:val="28"/>
          <w:szCs w:val="28"/>
        </w:rPr>
      </w:pPr>
    </w:p>
    <w:p w:rsidR="00FF231F" w:rsidRPr="0064450A" w:rsidRDefault="00FF231F" w:rsidP="0064450A">
      <w:pPr>
        <w:spacing w:after="0" w:line="240" w:lineRule="auto"/>
        <w:ind w:firstLine="709"/>
        <w:jc w:val="both"/>
        <w:rPr>
          <w:rFonts w:ascii="Times New Roman" w:hAnsi="Times New Roman" w:cs="Times New Roman"/>
          <w:color w:val="000000"/>
          <w:sz w:val="28"/>
          <w:szCs w:val="28"/>
        </w:rPr>
      </w:pPr>
    </w:p>
    <w:p w:rsidR="004A2173" w:rsidRPr="0019266C" w:rsidRDefault="004A2173" w:rsidP="00BA7994">
      <w:pPr>
        <w:jc w:val="center"/>
        <w:rPr>
          <w:rFonts w:ascii="Times New Roman" w:hAnsi="Times New Roman" w:cs="Times New Roman"/>
          <w:b/>
          <w:color w:val="000000"/>
          <w:sz w:val="26"/>
          <w:szCs w:val="26"/>
        </w:rPr>
      </w:pPr>
      <w:r w:rsidRPr="0019266C">
        <w:rPr>
          <w:rFonts w:ascii="Times New Roman" w:hAnsi="Times New Roman" w:cs="Times New Roman"/>
          <w:noProof/>
          <w:color w:val="000000"/>
          <w:sz w:val="26"/>
          <w:szCs w:val="26"/>
        </w:rPr>
        <w:drawing>
          <wp:anchor distT="0" distB="0" distL="114300" distR="114300" simplePos="0" relativeHeight="251662336" behindDoc="0" locked="0" layoutInCell="1" allowOverlap="1">
            <wp:simplePos x="0" y="0"/>
            <wp:positionH relativeFrom="column">
              <wp:posOffset>-118110</wp:posOffset>
            </wp:positionH>
            <wp:positionV relativeFrom="paragraph">
              <wp:posOffset>51435</wp:posOffset>
            </wp:positionV>
            <wp:extent cx="5943600" cy="2133600"/>
            <wp:effectExtent l="0" t="0" r="0" b="0"/>
            <wp:wrapSquare wrapText="bothSides"/>
            <wp:docPr id="19" name="Объект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Pr="0019266C">
        <w:rPr>
          <w:rFonts w:ascii="Times New Roman" w:hAnsi="Times New Roman" w:cs="Times New Roman"/>
          <w:b/>
          <w:color w:val="000000"/>
          <w:sz w:val="26"/>
          <w:szCs w:val="26"/>
        </w:rPr>
        <w:t>Рис.</w:t>
      </w:r>
      <w:r w:rsidR="0019266C" w:rsidRPr="0019266C">
        <w:rPr>
          <w:rFonts w:ascii="Times New Roman" w:hAnsi="Times New Roman" w:cs="Times New Roman"/>
          <w:b/>
          <w:color w:val="000000"/>
          <w:sz w:val="26"/>
          <w:szCs w:val="26"/>
        </w:rPr>
        <w:t>5</w:t>
      </w:r>
      <w:r w:rsidRPr="0019266C">
        <w:rPr>
          <w:rFonts w:ascii="Times New Roman" w:hAnsi="Times New Roman" w:cs="Times New Roman"/>
          <w:b/>
          <w:color w:val="000000"/>
          <w:sz w:val="26"/>
          <w:szCs w:val="26"/>
        </w:rPr>
        <w:t>. Удовлетворенность сотрудников работой</w:t>
      </w:r>
    </w:p>
    <w:p w:rsidR="004A2173" w:rsidRPr="0064450A" w:rsidRDefault="004A2173" w:rsidP="0064450A">
      <w:pPr>
        <w:spacing w:after="0" w:line="240" w:lineRule="auto"/>
        <w:ind w:firstLine="709"/>
        <w:jc w:val="both"/>
        <w:rPr>
          <w:rFonts w:ascii="Times New Roman" w:hAnsi="Times New Roman" w:cs="Times New Roman"/>
          <w:color w:val="000000"/>
          <w:sz w:val="28"/>
          <w:szCs w:val="28"/>
        </w:rPr>
      </w:pPr>
      <w:r w:rsidRPr="0064450A">
        <w:rPr>
          <w:rFonts w:ascii="Times New Roman" w:hAnsi="Times New Roman" w:cs="Times New Roman"/>
          <w:color w:val="000000"/>
          <w:sz w:val="28"/>
          <w:szCs w:val="28"/>
        </w:rPr>
        <w:t xml:space="preserve">Из рисунка </w:t>
      </w:r>
      <w:r w:rsidR="0019266C" w:rsidRPr="0064450A">
        <w:rPr>
          <w:rFonts w:ascii="Times New Roman" w:hAnsi="Times New Roman" w:cs="Times New Roman"/>
          <w:color w:val="000000"/>
          <w:sz w:val="28"/>
          <w:szCs w:val="28"/>
        </w:rPr>
        <w:t>5</w:t>
      </w:r>
      <w:r w:rsidRPr="0064450A">
        <w:rPr>
          <w:rFonts w:ascii="Times New Roman" w:hAnsi="Times New Roman" w:cs="Times New Roman"/>
          <w:color w:val="000000"/>
          <w:sz w:val="28"/>
          <w:szCs w:val="28"/>
        </w:rPr>
        <w:t xml:space="preserve"> видно, что 32 % сотрудников недовольны своей работой и их ожидания в процессе трудовой деятельности не оправдались. Степень удовлетворенности сотрудников своим трудом отражает вопрос № 2, из ответов на который видно, что наибольшее количество сотрудников (40 %) удовлетворены своим трудом лишь на 25 % – 50 %.</w:t>
      </w:r>
    </w:p>
    <w:p w:rsidR="004A2173" w:rsidRPr="00F86EF5" w:rsidRDefault="004A2173" w:rsidP="00BA7994">
      <w:pPr>
        <w:jc w:val="center"/>
        <w:rPr>
          <w:rFonts w:ascii="Times New Roman" w:hAnsi="Times New Roman" w:cs="Times New Roman"/>
          <w:color w:val="000000"/>
          <w:sz w:val="26"/>
          <w:szCs w:val="26"/>
          <w:highlight w:val="yellow"/>
        </w:rPr>
      </w:pPr>
      <w:r w:rsidRPr="00F86EF5">
        <w:rPr>
          <w:rFonts w:ascii="Times New Roman" w:hAnsi="Times New Roman" w:cs="Times New Roman"/>
          <w:noProof/>
          <w:color w:val="000000"/>
          <w:sz w:val="26"/>
          <w:szCs w:val="26"/>
          <w:highlight w:val="yellow"/>
        </w:rPr>
        <w:lastRenderedPageBreak/>
        <w:drawing>
          <wp:anchor distT="0" distB="0" distL="114300" distR="114300" simplePos="0" relativeHeight="251670528" behindDoc="0" locked="0" layoutInCell="1" allowOverlap="1">
            <wp:simplePos x="0" y="0"/>
            <wp:positionH relativeFrom="column">
              <wp:posOffset>872490</wp:posOffset>
            </wp:positionH>
            <wp:positionV relativeFrom="paragraph">
              <wp:posOffset>74295</wp:posOffset>
            </wp:positionV>
            <wp:extent cx="4381500" cy="2124075"/>
            <wp:effectExtent l="0" t="0" r="0" b="0"/>
            <wp:wrapSquare wrapText="bothSides"/>
            <wp:docPr id="20" name="Объект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4A2173" w:rsidRPr="00F86EF5" w:rsidRDefault="004A2173" w:rsidP="00BA7994">
      <w:pPr>
        <w:jc w:val="center"/>
        <w:rPr>
          <w:rFonts w:ascii="Times New Roman" w:hAnsi="Times New Roman" w:cs="Times New Roman"/>
          <w:color w:val="000000"/>
          <w:sz w:val="26"/>
          <w:szCs w:val="26"/>
          <w:highlight w:val="yellow"/>
        </w:rPr>
      </w:pPr>
    </w:p>
    <w:p w:rsidR="004A2173" w:rsidRPr="00F86EF5" w:rsidRDefault="004A2173" w:rsidP="00BA7994">
      <w:pPr>
        <w:jc w:val="center"/>
        <w:rPr>
          <w:rFonts w:ascii="Times New Roman" w:hAnsi="Times New Roman" w:cs="Times New Roman"/>
          <w:color w:val="000000"/>
          <w:sz w:val="26"/>
          <w:szCs w:val="26"/>
          <w:highlight w:val="yellow"/>
        </w:rPr>
      </w:pPr>
    </w:p>
    <w:p w:rsidR="004A2173" w:rsidRPr="00F86EF5" w:rsidRDefault="004A2173" w:rsidP="00BA7994">
      <w:pPr>
        <w:jc w:val="center"/>
        <w:rPr>
          <w:rFonts w:ascii="Times New Roman" w:hAnsi="Times New Roman" w:cs="Times New Roman"/>
          <w:color w:val="000000"/>
          <w:sz w:val="26"/>
          <w:szCs w:val="26"/>
          <w:highlight w:val="yellow"/>
        </w:rPr>
      </w:pPr>
    </w:p>
    <w:p w:rsidR="004A2173" w:rsidRPr="00F86EF5" w:rsidRDefault="004A2173" w:rsidP="00BA7994">
      <w:pPr>
        <w:jc w:val="center"/>
        <w:rPr>
          <w:rFonts w:ascii="Times New Roman" w:hAnsi="Times New Roman" w:cs="Times New Roman"/>
          <w:color w:val="000000"/>
          <w:sz w:val="26"/>
          <w:szCs w:val="26"/>
          <w:highlight w:val="yellow"/>
        </w:rPr>
      </w:pPr>
    </w:p>
    <w:p w:rsidR="004A2173" w:rsidRPr="00F86EF5" w:rsidRDefault="004A2173" w:rsidP="00BA7994">
      <w:pPr>
        <w:jc w:val="center"/>
        <w:rPr>
          <w:rFonts w:ascii="Times New Roman" w:hAnsi="Times New Roman" w:cs="Times New Roman"/>
          <w:color w:val="000000"/>
          <w:sz w:val="26"/>
          <w:szCs w:val="26"/>
          <w:highlight w:val="yellow"/>
        </w:rPr>
      </w:pPr>
    </w:p>
    <w:p w:rsidR="004A2173" w:rsidRPr="00F86EF5" w:rsidRDefault="004A2173" w:rsidP="00BA7994">
      <w:pPr>
        <w:rPr>
          <w:rFonts w:ascii="Times New Roman" w:hAnsi="Times New Roman" w:cs="Times New Roman"/>
          <w:color w:val="000000"/>
          <w:sz w:val="26"/>
          <w:szCs w:val="26"/>
          <w:highlight w:val="yellow"/>
        </w:rPr>
      </w:pPr>
    </w:p>
    <w:p w:rsidR="004A2173" w:rsidRPr="0064450A" w:rsidRDefault="004A2173" w:rsidP="00BA7994">
      <w:pPr>
        <w:spacing w:after="0"/>
        <w:jc w:val="center"/>
        <w:rPr>
          <w:rFonts w:ascii="Times New Roman" w:hAnsi="Times New Roman" w:cs="Times New Roman"/>
          <w:color w:val="000000"/>
          <w:sz w:val="28"/>
          <w:szCs w:val="28"/>
        </w:rPr>
      </w:pPr>
      <w:r w:rsidRPr="0064450A">
        <w:rPr>
          <w:rFonts w:ascii="Times New Roman" w:hAnsi="Times New Roman" w:cs="Times New Roman"/>
          <w:b/>
          <w:color w:val="000000"/>
          <w:sz w:val="28"/>
          <w:szCs w:val="28"/>
        </w:rPr>
        <w:t xml:space="preserve">Рис. </w:t>
      </w:r>
      <w:r w:rsidR="0019266C" w:rsidRPr="0064450A">
        <w:rPr>
          <w:rFonts w:ascii="Times New Roman" w:hAnsi="Times New Roman" w:cs="Times New Roman"/>
          <w:b/>
          <w:color w:val="000000"/>
          <w:sz w:val="28"/>
          <w:szCs w:val="28"/>
        </w:rPr>
        <w:t>6</w:t>
      </w:r>
      <w:r w:rsidRPr="0064450A">
        <w:rPr>
          <w:rFonts w:ascii="Times New Roman" w:hAnsi="Times New Roman" w:cs="Times New Roman"/>
          <w:b/>
          <w:color w:val="000000"/>
          <w:sz w:val="28"/>
          <w:szCs w:val="28"/>
        </w:rPr>
        <w:t xml:space="preserve">.  Степень удовлетворенности </w:t>
      </w:r>
      <w:r w:rsidR="0019266C" w:rsidRPr="0064450A">
        <w:rPr>
          <w:rFonts w:ascii="Times New Roman" w:hAnsi="Times New Roman" w:cs="Times New Roman"/>
          <w:b/>
          <w:color w:val="000000"/>
          <w:sz w:val="28"/>
          <w:szCs w:val="28"/>
        </w:rPr>
        <w:t xml:space="preserve">пегагогов </w:t>
      </w:r>
      <w:r w:rsidRPr="0064450A">
        <w:rPr>
          <w:rFonts w:ascii="Times New Roman" w:hAnsi="Times New Roman" w:cs="Times New Roman"/>
          <w:b/>
          <w:color w:val="000000"/>
          <w:sz w:val="28"/>
          <w:szCs w:val="28"/>
        </w:rPr>
        <w:t>своим трудом</w:t>
      </w:r>
      <w:r w:rsidRPr="0064450A">
        <w:rPr>
          <w:rFonts w:ascii="Times New Roman" w:hAnsi="Times New Roman" w:cs="Times New Roman"/>
          <w:color w:val="000000"/>
          <w:sz w:val="28"/>
          <w:szCs w:val="28"/>
        </w:rPr>
        <w:t>,</w:t>
      </w:r>
    </w:p>
    <w:p w:rsidR="004A2173" w:rsidRPr="0019266C" w:rsidRDefault="004A2173" w:rsidP="00BA7994">
      <w:pPr>
        <w:spacing w:after="0"/>
        <w:jc w:val="both"/>
        <w:rPr>
          <w:rFonts w:ascii="Times New Roman" w:hAnsi="Times New Roman" w:cs="Times New Roman"/>
          <w:color w:val="000000"/>
          <w:sz w:val="26"/>
          <w:szCs w:val="26"/>
        </w:rPr>
      </w:pPr>
      <w:r w:rsidRPr="0019266C">
        <w:rPr>
          <w:rFonts w:ascii="Times New Roman" w:hAnsi="Times New Roman" w:cs="Times New Roman"/>
          <w:color w:val="000000"/>
          <w:sz w:val="26"/>
          <w:szCs w:val="26"/>
        </w:rPr>
        <w:t>где 1 – количество сотрудников, удовлетворенных своим трудом от 0% до 25%</w:t>
      </w:r>
    </w:p>
    <w:p w:rsidR="004A2173" w:rsidRPr="0019266C" w:rsidRDefault="004A2173" w:rsidP="00BA7994">
      <w:pPr>
        <w:spacing w:after="0"/>
        <w:jc w:val="both"/>
        <w:rPr>
          <w:rFonts w:ascii="Times New Roman" w:hAnsi="Times New Roman" w:cs="Times New Roman"/>
          <w:color w:val="000000"/>
          <w:sz w:val="26"/>
          <w:szCs w:val="26"/>
        </w:rPr>
      </w:pPr>
      <w:r w:rsidRPr="0019266C">
        <w:rPr>
          <w:rFonts w:ascii="Times New Roman" w:hAnsi="Times New Roman" w:cs="Times New Roman"/>
          <w:color w:val="000000"/>
          <w:sz w:val="26"/>
          <w:szCs w:val="26"/>
        </w:rPr>
        <w:t>2 – количество сотрудников удовлетворенных своим трудом от 25% до 50%</w:t>
      </w:r>
    </w:p>
    <w:p w:rsidR="004A2173" w:rsidRPr="0019266C" w:rsidRDefault="004A2173" w:rsidP="00BA7994">
      <w:pPr>
        <w:spacing w:after="0"/>
        <w:jc w:val="both"/>
        <w:rPr>
          <w:rFonts w:ascii="Times New Roman" w:hAnsi="Times New Roman" w:cs="Times New Roman"/>
          <w:color w:val="000000"/>
          <w:sz w:val="26"/>
          <w:szCs w:val="26"/>
        </w:rPr>
      </w:pPr>
      <w:r w:rsidRPr="0019266C">
        <w:rPr>
          <w:rFonts w:ascii="Times New Roman" w:hAnsi="Times New Roman" w:cs="Times New Roman"/>
          <w:color w:val="000000"/>
          <w:sz w:val="26"/>
          <w:szCs w:val="26"/>
        </w:rPr>
        <w:t>3– количество сотрудников удовлетворенных своим трудом от 50% до 75%</w:t>
      </w:r>
    </w:p>
    <w:p w:rsidR="004A2173" w:rsidRPr="0019266C" w:rsidRDefault="004A2173" w:rsidP="00BA7994">
      <w:pPr>
        <w:spacing w:after="0"/>
        <w:jc w:val="both"/>
        <w:rPr>
          <w:rFonts w:ascii="Times New Roman" w:hAnsi="Times New Roman" w:cs="Times New Roman"/>
          <w:color w:val="000000"/>
          <w:sz w:val="26"/>
          <w:szCs w:val="26"/>
        </w:rPr>
      </w:pPr>
      <w:r w:rsidRPr="0019266C">
        <w:rPr>
          <w:rFonts w:ascii="Times New Roman" w:hAnsi="Times New Roman" w:cs="Times New Roman"/>
          <w:color w:val="000000"/>
          <w:sz w:val="26"/>
          <w:szCs w:val="26"/>
        </w:rPr>
        <w:t>4– количество сотрудников удовлетворенных своим трудом от 75% до 100%</w:t>
      </w:r>
    </w:p>
    <w:p w:rsidR="004A2173" w:rsidRPr="0019266C" w:rsidRDefault="004A2173" w:rsidP="00BA7994">
      <w:pPr>
        <w:spacing w:after="0"/>
        <w:jc w:val="both"/>
        <w:rPr>
          <w:rFonts w:ascii="Times New Roman" w:hAnsi="Times New Roman" w:cs="Times New Roman"/>
          <w:b/>
          <w:color w:val="000000"/>
          <w:sz w:val="26"/>
          <w:szCs w:val="26"/>
        </w:rPr>
      </w:pPr>
    </w:p>
    <w:p w:rsidR="002977AC" w:rsidRPr="0064450A" w:rsidRDefault="004A2173" w:rsidP="0064450A">
      <w:pPr>
        <w:spacing w:after="0" w:line="240" w:lineRule="auto"/>
        <w:ind w:firstLine="709"/>
        <w:jc w:val="both"/>
        <w:rPr>
          <w:rFonts w:ascii="Times New Roman" w:hAnsi="Times New Roman" w:cs="Times New Roman"/>
          <w:color w:val="000000"/>
          <w:sz w:val="28"/>
          <w:szCs w:val="28"/>
        </w:rPr>
      </w:pPr>
      <w:proofErr w:type="gramStart"/>
      <w:r w:rsidRPr="0064450A">
        <w:rPr>
          <w:rFonts w:ascii="Times New Roman" w:hAnsi="Times New Roman" w:cs="Times New Roman"/>
          <w:color w:val="000000"/>
          <w:sz w:val="28"/>
          <w:szCs w:val="28"/>
        </w:rPr>
        <w:t>Исходя из ответов сотрудников на вопрос № 5 можно определить</w:t>
      </w:r>
      <w:proofErr w:type="gramEnd"/>
      <w:r w:rsidRPr="0064450A">
        <w:rPr>
          <w:rFonts w:ascii="Times New Roman" w:hAnsi="Times New Roman" w:cs="Times New Roman"/>
          <w:color w:val="000000"/>
          <w:sz w:val="28"/>
          <w:szCs w:val="28"/>
        </w:rPr>
        <w:t xml:space="preserve"> проблемные зоны  (рисунок 8). Из рисунка 8 видно, что основными мотивами неудовлетворенности сотрудников являются: неудовлетворенность уровнем заработной платы, в т</w:t>
      </w:r>
      <w:proofErr w:type="gramStart"/>
      <w:r w:rsidRPr="0064450A">
        <w:rPr>
          <w:rFonts w:ascii="Times New Roman" w:hAnsi="Times New Roman" w:cs="Times New Roman"/>
          <w:color w:val="000000"/>
          <w:sz w:val="28"/>
          <w:szCs w:val="28"/>
        </w:rPr>
        <w:t>,ч</w:t>
      </w:r>
      <w:proofErr w:type="gramEnd"/>
      <w:r w:rsidRPr="0064450A">
        <w:rPr>
          <w:rFonts w:ascii="Times New Roman" w:hAnsi="Times New Roman" w:cs="Times New Roman"/>
          <w:color w:val="000000"/>
          <w:sz w:val="28"/>
          <w:szCs w:val="28"/>
        </w:rPr>
        <w:t xml:space="preserve">. стимулирующих выплат, неудовлетворенность условиями и режимом труда, неудовлетворенность взаимоотношениями в коллективе - так отвечали </w:t>
      </w:r>
      <w:r w:rsidR="00C32214" w:rsidRPr="0064450A">
        <w:rPr>
          <w:rFonts w:ascii="Times New Roman" w:hAnsi="Times New Roman" w:cs="Times New Roman"/>
          <w:color w:val="000000"/>
          <w:sz w:val="28"/>
          <w:szCs w:val="28"/>
        </w:rPr>
        <w:t>20</w:t>
      </w:r>
      <w:r w:rsidRPr="0064450A">
        <w:rPr>
          <w:rFonts w:ascii="Times New Roman" w:hAnsi="Times New Roman" w:cs="Times New Roman"/>
          <w:color w:val="000000"/>
          <w:sz w:val="28"/>
          <w:szCs w:val="28"/>
        </w:rPr>
        <w:t>%, 23 % и 1</w:t>
      </w:r>
      <w:r w:rsidR="0001085A" w:rsidRPr="0064450A">
        <w:rPr>
          <w:rFonts w:ascii="Times New Roman" w:hAnsi="Times New Roman" w:cs="Times New Roman"/>
          <w:color w:val="000000"/>
          <w:sz w:val="28"/>
          <w:szCs w:val="28"/>
        </w:rPr>
        <w:t>5 % сотрудников соответственно</w:t>
      </w:r>
      <w:r w:rsidR="00C32214" w:rsidRPr="0064450A">
        <w:rPr>
          <w:rFonts w:ascii="Times New Roman" w:hAnsi="Times New Roman" w:cs="Times New Roman"/>
          <w:color w:val="000000"/>
          <w:sz w:val="28"/>
          <w:szCs w:val="28"/>
        </w:rPr>
        <w:t xml:space="preserve"> и довольны всем – 20%</w:t>
      </w:r>
      <w:r w:rsidR="0001085A" w:rsidRPr="0064450A">
        <w:rPr>
          <w:rFonts w:ascii="Times New Roman" w:hAnsi="Times New Roman" w:cs="Times New Roman"/>
          <w:color w:val="000000"/>
          <w:sz w:val="28"/>
          <w:szCs w:val="28"/>
        </w:rPr>
        <w:t>.</w:t>
      </w:r>
    </w:p>
    <w:p w:rsidR="0001085A" w:rsidRPr="00425E13" w:rsidRDefault="0001085A" w:rsidP="001514EE">
      <w:pPr>
        <w:spacing w:after="0"/>
        <w:rPr>
          <w:rFonts w:ascii="Times New Roman" w:eastAsia="Times New Roman" w:hAnsi="Times New Roman" w:cs="Times New Roman"/>
          <w:b/>
          <w:color w:val="000000"/>
          <w:sz w:val="26"/>
          <w:szCs w:val="26"/>
        </w:rPr>
      </w:pPr>
    </w:p>
    <w:p w:rsidR="00D56847" w:rsidRPr="0064450A" w:rsidRDefault="00D56847" w:rsidP="00BA7994">
      <w:pPr>
        <w:spacing w:after="0"/>
        <w:jc w:val="center"/>
        <w:rPr>
          <w:rFonts w:ascii="Times New Roman" w:eastAsia="Times New Roman" w:hAnsi="Times New Roman" w:cs="Times New Roman"/>
          <w:b/>
          <w:color w:val="000000"/>
          <w:sz w:val="28"/>
          <w:szCs w:val="28"/>
        </w:rPr>
      </w:pPr>
      <w:r w:rsidRPr="0064450A">
        <w:rPr>
          <w:rFonts w:ascii="Times New Roman" w:eastAsia="Times New Roman" w:hAnsi="Times New Roman" w:cs="Times New Roman"/>
          <w:b/>
          <w:color w:val="000000"/>
          <w:sz w:val="28"/>
          <w:szCs w:val="28"/>
        </w:rPr>
        <w:t>Профессиональные затруднения</w:t>
      </w:r>
    </w:p>
    <w:p w:rsidR="00D56847" w:rsidRPr="0064450A" w:rsidRDefault="00D56847" w:rsidP="00BA7994">
      <w:pPr>
        <w:spacing w:after="0"/>
        <w:jc w:val="center"/>
        <w:rPr>
          <w:rFonts w:ascii="Times New Roman" w:eastAsia="Times New Roman" w:hAnsi="Times New Roman" w:cs="Times New Roman"/>
          <w:b/>
          <w:color w:val="000000"/>
          <w:sz w:val="28"/>
          <w:szCs w:val="28"/>
        </w:rPr>
      </w:pPr>
      <w:r w:rsidRPr="0064450A">
        <w:rPr>
          <w:rFonts w:ascii="Times New Roman" w:eastAsia="Times New Roman" w:hAnsi="Times New Roman" w:cs="Times New Roman"/>
          <w:b/>
          <w:color w:val="000000"/>
          <w:sz w:val="28"/>
          <w:szCs w:val="28"/>
        </w:rPr>
        <w:t>учителей основного общего образования при переход</w:t>
      </w:r>
      <w:r w:rsidR="00F86EF5" w:rsidRPr="0064450A">
        <w:rPr>
          <w:rFonts w:ascii="Times New Roman" w:eastAsia="Times New Roman" w:hAnsi="Times New Roman" w:cs="Times New Roman"/>
          <w:b/>
          <w:color w:val="000000"/>
          <w:sz w:val="28"/>
          <w:szCs w:val="28"/>
        </w:rPr>
        <w:t>е на ФГОС С</w:t>
      </w:r>
      <w:r w:rsidRPr="0064450A">
        <w:rPr>
          <w:rFonts w:ascii="Times New Roman" w:eastAsia="Times New Roman" w:hAnsi="Times New Roman" w:cs="Times New Roman"/>
          <w:b/>
          <w:color w:val="000000"/>
          <w:sz w:val="28"/>
          <w:szCs w:val="28"/>
        </w:rPr>
        <w:t xml:space="preserve">ОО </w:t>
      </w:r>
    </w:p>
    <w:p w:rsidR="00D56847" w:rsidRPr="0064450A" w:rsidRDefault="00D56847" w:rsidP="00A7321F">
      <w:pPr>
        <w:spacing w:after="0"/>
        <w:jc w:val="center"/>
        <w:rPr>
          <w:rFonts w:ascii="Times New Roman" w:eastAsia="Times New Roman" w:hAnsi="Times New Roman" w:cs="Times New Roman"/>
          <w:b/>
          <w:color w:val="000000"/>
          <w:sz w:val="28"/>
          <w:szCs w:val="28"/>
        </w:rPr>
      </w:pPr>
      <w:r w:rsidRPr="0064450A">
        <w:rPr>
          <w:rFonts w:ascii="Times New Roman" w:eastAsia="Times New Roman" w:hAnsi="Times New Roman" w:cs="Times New Roman"/>
          <w:b/>
          <w:color w:val="000000"/>
          <w:sz w:val="28"/>
          <w:szCs w:val="28"/>
        </w:rPr>
        <w:t>(по данным исследования школьной психологической службы)</w:t>
      </w:r>
    </w:p>
    <w:tbl>
      <w:tblPr>
        <w:tblW w:w="9488" w:type="dxa"/>
        <w:tblInd w:w="98" w:type="dxa"/>
        <w:tblCellMar>
          <w:left w:w="10" w:type="dxa"/>
          <w:right w:w="10" w:type="dxa"/>
        </w:tblCellMar>
        <w:tblLook w:val="04A0" w:firstRow="1" w:lastRow="0" w:firstColumn="1" w:lastColumn="0" w:noHBand="0" w:noVBand="1"/>
      </w:tblPr>
      <w:tblGrid>
        <w:gridCol w:w="581"/>
        <w:gridCol w:w="6794"/>
        <w:gridCol w:w="2113"/>
      </w:tblGrid>
      <w:tr w:rsidR="00D56847" w:rsidRPr="00960765" w:rsidTr="0001085A">
        <w:trPr>
          <w:trHeight w:val="1"/>
        </w:trPr>
        <w:tc>
          <w:tcPr>
            <w:tcW w:w="737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847" w:rsidRPr="00960765" w:rsidRDefault="00D56847" w:rsidP="00BA7994">
            <w:pPr>
              <w:spacing w:after="0"/>
              <w:rPr>
                <w:rFonts w:ascii="Times New Roman" w:hAnsi="Times New Roman" w:cs="Times New Roman"/>
                <w:sz w:val="26"/>
                <w:szCs w:val="26"/>
              </w:rPr>
            </w:pPr>
            <w:r w:rsidRPr="00960765">
              <w:rPr>
                <w:rFonts w:ascii="Times New Roman" w:eastAsia="Times New Roman" w:hAnsi="Times New Roman" w:cs="Times New Roman"/>
                <w:sz w:val="26"/>
                <w:szCs w:val="26"/>
              </w:rPr>
              <w:t>Элементы педагогической деятельности</w:t>
            </w:r>
          </w:p>
        </w:tc>
        <w:tc>
          <w:tcPr>
            <w:tcW w:w="2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847" w:rsidRPr="00960765" w:rsidRDefault="00D56847" w:rsidP="00BA7994">
            <w:pPr>
              <w:spacing w:after="0"/>
              <w:rPr>
                <w:rFonts w:ascii="Times New Roman" w:hAnsi="Times New Roman" w:cs="Times New Roman"/>
                <w:sz w:val="26"/>
                <w:szCs w:val="26"/>
              </w:rPr>
            </w:pPr>
            <w:r w:rsidRPr="00960765">
              <w:rPr>
                <w:rFonts w:ascii="Times New Roman" w:eastAsia="Times New Roman" w:hAnsi="Times New Roman" w:cs="Times New Roman"/>
                <w:sz w:val="26"/>
                <w:szCs w:val="26"/>
              </w:rPr>
              <w:t>% учителей, испытывающих затруднения</w:t>
            </w:r>
          </w:p>
        </w:tc>
      </w:tr>
      <w:tr w:rsidR="00D56847" w:rsidRPr="00960765" w:rsidTr="0001085A">
        <w:trPr>
          <w:trHeight w:val="1"/>
        </w:trPr>
        <w:tc>
          <w:tcPr>
            <w:tcW w:w="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847" w:rsidRPr="00960765" w:rsidRDefault="00D56847" w:rsidP="00BA7994">
            <w:pPr>
              <w:spacing w:after="0"/>
              <w:rPr>
                <w:rFonts w:ascii="Times New Roman" w:hAnsi="Times New Roman" w:cs="Times New Roman"/>
                <w:sz w:val="26"/>
                <w:szCs w:val="26"/>
              </w:rPr>
            </w:pPr>
            <w:r w:rsidRPr="00960765">
              <w:rPr>
                <w:rFonts w:ascii="Times New Roman" w:eastAsia="Times New Roman" w:hAnsi="Times New Roman" w:cs="Times New Roman"/>
                <w:sz w:val="26"/>
                <w:szCs w:val="26"/>
              </w:rPr>
              <w:t>1</w:t>
            </w:r>
          </w:p>
        </w:tc>
        <w:tc>
          <w:tcPr>
            <w:tcW w:w="6794" w:type="dxa"/>
            <w:tcBorders>
              <w:top w:val="single" w:sz="4" w:space="0" w:color="000000"/>
              <w:left w:val="single" w:sz="4" w:space="0" w:color="000000"/>
              <w:bottom w:val="single" w:sz="4" w:space="0" w:color="000000"/>
              <w:right w:val="single" w:sz="4" w:space="0" w:color="000000"/>
            </w:tcBorders>
            <w:shd w:val="clear" w:color="auto" w:fill="EAF1DD"/>
            <w:tcMar>
              <w:left w:w="108" w:type="dxa"/>
              <w:right w:w="108" w:type="dxa"/>
            </w:tcMar>
          </w:tcPr>
          <w:p w:rsidR="00D56847" w:rsidRPr="00960765" w:rsidRDefault="00D56847" w:rsidP="00BA7994">
            <w:pPr>
              <w:spacing w:after="0"/>
              <w:rPr>
                <w:rFonts w:ascii="Times New Roman" w:hAnsi="Times New Roman" w:cs="Times New Roman"/>
                <w:sz w:val="26"/>
                <w:szCs w:val="26"/>
              </w:rPr>
            </w:pPr>
            <w:r w:rsidRPr="00960765">
              <w:rPr>
                <w:rFonts w:ascii="Times New Roman" w:eastAsia="Times New Roman" w:hAnsi="Times New Roman" w:cs="Times New Roman"/>
                <w:sz w:val="26"/>
                <w:szCs w:val="26"/>
              </w:rPr>
              <w:t>Рабочая программа учителя</w:t>
            </w:r>
          </w:p>
        </w:tc>
        <w:tc>
          <w:tcPr>
            <w:tcW w:w="2113" w:type="dxa"/>
            <w:tcBorders>
              <w:top w:val="single" w:sz="4" w:space="0" w:color="000000"/>
              <w:left w:val="single" w:sz="4" w:space="0" w:color="000000"/>
              <w:bottom w:val="single" w:sz="4" w:space="0" w:color="000000"/>
              <w:right w:val="single" w:sz="4" w:space="0" w:color="000000"/>
            </w:tcBorders>
            <w:shd w:val="clear" w:color="auto" w:fill="EAF1DD"/>
            <w:tcMar>
              <w:left w:w="108" w:type="dxa"/>
              <w:right w:w="108" w:type="dxa"/>
            </w:tcMar>
          </w:tcPr>
          <w:p w:rsidR="00D56847" w:rsidRPr="00960765" w:rsidRDefault="00D56847" w:rsidP="00BA7994">
            <w:pPr>
              <w:spacing w:after="0"/>
              <w:jc w:val="center"/>
              <w:rPr>
                <w:rFonts w:ascii="Times New Roman" w:hAnsi="Times New Roman" w:cs="Times New Roman"/>
                <w:sz w:val="26"/>
                <w:szCs w:val="26"/>
              </w:rPr>
            </w:pPr>
            <w:r w:rsidRPr="00960765">
              <w:rPr>
                <w:rFonts w:ascii="Times New Roman" w:hAnsi="Times New Roman" w:cs="Times New Roman"/>
                <w:sz w:val="26"/>
                <w:szCs w:val="26"/>
              </w:rPr>
              <w:t>9</w:t>
            </w:r>
          </w:p>
        </w:tc>
      </w:tr>
      <w:tr w:rsidR="00D56847" w:rsidRPr="00960765" w:rsidTr="0001085A">
        <w:trPr>
          <w:trHeight w:val="1"/>
        </w:trPr>
        <w:tc>
          <w:tcPr>
            <w:tcW w:w="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847" w:rsidRPr="00960765" w:rsidRDefault="00D56847" w:rsidP="00BA7994">
            <w:pPr>
              <w:spacing w:after="0"/>
              <w:rPr>
                <w:rFonts w:ascii="Times New Roman" w:hAnsi="Times New Roman" w:cs="Times New Roman"/>
                <w:sz w:val="26"/>
                <w:szCs w:val="26"/>
              </w:rPr>
            </w:pPr>
            <w:r w:rsidRPr="00960765">
              <w:rPr>
                <w:rFonts w:ascii="Times New Roman" w:eastAsia="Times New Roman" w:hAnsi="Times New Roman" w:cs="Times New Roman"/>
                <w:sz w:val="26"/>
                <w:szCs w:val="26"/>
              </w:rPr>
              <w:t>2</w:t>
            </w:r>
          </w:p>
        </w:tc>
        <w:tc>
          <w:tcPr>
            <w:tcW w:w="6794" w:type="dxa"/>
            <w:tcBorders>
              <w:top w:val="single" w:sz="4" w:space="0" w:color="000000"/>
              <w:left w:val="single" w:sz="4" w:space="0" w:color="000000"/>
              <w:bottom w:val="single" w:sz="4" w:space="0" w:color="000000"/>
              <w:right w:val="single" w:sz="4" w:space="0" w:color="000000"/>
            </w:tcBorders>
            <w:shd w:val="clear" w:color="auto" w:fill="EAF1DD"/>
            <w:tcMar>
              <w:left w:w="108" w:type="dxa"/>
              <w:right w:w="108" w:type="dxa"/>
            </w:tcMar>
          </w:tcPr>
          <w:p w:rsidR="00D56847" w:rsidRPr="00960765" w:rsidRDefault="00D56847" w:rsidP="00BA7994">
            <w:pPr>
              <w:spacing w:after="0"/>
              <w:rPr>
                <w:rFonts w:ascii="Times New Roman" w:hAnsi="Times New Roman" w:cs="Times New Roman"/>
                <w:sz w:val="26"/>
                <w:szCs w:val="26"/>
              </w:rPr>
            </w:pPr>
            <w:r w:rsidRPr="00960765">
              <w:rPr>
                <w:rFonts w:ascii="Times New Roman" w:eastAsia="Times New Roman" w:hAnsi="Times New Roman" w:cs="Times New Roman"/>
                <w:sz w:val="26"/>
                <w:szCs w:val="26"/>
              </w:rPr>
              <w:t>Поурочное планирование</w:t>
            </w:r>
          </w:p>
        </w:tc>
        <w:tc>
          <w:tcPr>
            <w:tcW w:w="2113" w:type="dxa"/>
            <w:tcBorders>
              <w:top w:val="single" w:sz="4" w:space="0" w:color="000000"/>
              <w:left w:val="single" w:sz="4" w:space="0" w:color="000000"/>
              <w:bottom w:val="single" w:sz="4" w:space="0" w:color="000000"/>
              <w:right w:val="single" w:sz="4" w:space="0" w:color="000000"/>
            </w:tcBorders>
            <w:shd w:val="clear" w:color="auto" w:fill="EAF1DD"/>
            <w:tcMar>
              <w:left w:w="108" w:type="dxa"/>
              <w:right w:w="108" w:type="dxa"/>
            </w:tcMar>
          </w:tcPr>
          <w:p w:rsidR="00D56847" w:rsidRPr="00960765" w:rsidRDefault="00D56847" w:rsidP="00BA7994">
            <w:pPr>
              <w:spacing w:after="0"/>
              <w:jc w:val="center"/>
              <w:rPr>
                <w:rFonts w:ascii="Times New Roman" w:hAnsi="Times New Roman" w:cs="Times New Roman"/>
                <w:sz w:val="26"/>
                <w:szCs w:val="26"/>
              </w:rPr>
            </w:pPr>
            <w:r w:rsidRPr="00960765">
              <w:rPr>
                <w:rFonts w:ascii="Times New Roman" w:hAnsi="Times New Roman" w:cs="Times New Roman"/>
                <w:sz w:val="26"/>
                <w:szCs w:val="26"/>
              </w:rPr>
              <w:t>4</w:t>
            </w:r>
          </w:p>
        </w:tc>
      </w:tr>
      <w:tr w:rsidR="00D56847" w:rsidRPr="00960765" w:rsidTr="0001085A">
        <w:trPr>
          <w:trHeight w:val="1"/>
        </w:trPr>
        <w:tc>
          <w:tcPr>
            <w:tcW w:w="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847" w:rsidRPr="00960765" w:rsidRDefault="00D56847" w:rsidP="00BA7994">
            <w:pPr>
              <w:spacing w:after="0"/>
              <w:rPr>
                <w:rFonts w:ascii="Times New Roman" w:hAnsi="Times New Roman" w:cs="Times New Roman"/>
                <w:sz w:val="26"/>
                <w:szCs w:val="26"/>
              </w:rPr>
            </w:pPr>
            <w:r w:rsidRPr="00960765">
              <w:rPr>
                <w:rFonts w:ascii="Times New Roman" w:eastAsia="Times New Roman" w:hAnsi="Times New Roman" w:cs="Times New Roman"/>
                <w:sz w:val="26"/>
                <w:szCs w:val="26"/>
              </w:rPr>
              <w:t>3</w:t>
            </w:r>
          </w:p>
        </w:tc>
        <w:tc>
          <w:tcPr>
            <w:tcW w:w="6794" w:type="dxa"/>
            <w:tcBorders>
              <w:top w:val="single" w:sz="4" w:space="0" w:color="000000"/>
              <w:left w:val="single" w:sz="4" w:space="0" w:color="000000"/>
              <w:bottom w:val="single" w:sz="4" w:space="0" w:color="000000"/>
              <w:right w:val="single" w:sz="4" w:space="0" w:color="000000"/>
            </w:tcBorders>
            <w:shd w:val="clear" w:color="auto" w:fill="DBE5F1"/>
            <w:tcMar>
              <w:left w:w="108" w:type="dxa"/>
              <w:right w:w="108" w:type="dxa"/>
            </w:tcMar>
          </w:tcPr>
          <w:p w:rsidR="00D56847" w:rsidRPr="00960765" w:rsidRDefault="00D56847" w:rsidP="00BA7994">
            <w:pPr>
              <w:spacing w:after="0"/>
              <w:rPr>
                <w:rFonts w:ascii="Times New Roman" w:hAnsi="Times New Roman" w:cs="Times New Roman"/>
                <w:sz w:val="26"/>
                <w:szCs w:val="26"/>
              </w:rPr>
            </w:pPr>
            <w:r w:rsidRPr="00960765">
              <w:rPr>
                <w:rFonts w:ascii="Times New Roman" w:eastAsia="Times New Roman" w:hAnsi="Times New Roman" w:cs="Times New Roman"/>
                <w:sz w:val="26"/>
                <w:szCs w:val="26"/>
              </w:rPr>
              <w:t>Планирование внеурочной деятельности</w:t>
            </w:r>
          </w:p>
        </w:tc>
        <w:tc>
          <w:tcPr>
            <w:tcW w:w="2113" w:type="dxa"/>
            <w:tcBorders>
              <w:top w:val="single" w:sz="4" w:space="0" w:color="000000"/>
              <w:left w:val="single" w:sz="4" w:space="0" w:color="000000"/>
              <w:bottom w:val="single" w:sz="4" w:space="0" w:color="000000"/>
              <w:right w:val="single" w:sz="4" w:space="0" w:color="000000"/>
            </w:tcBorders>
            <w:shd w:val="clear" w:color="auto" w:fill="DBE5F1"/>
            <w:tcMar>
              <w:left w:w="108" w:type="dxa"/>
              <w:right w:w="108" w:type="dxa"/>
            </w:tcMar>
          </w:tcPr>
          <w:p w:rsidR="00D56847" w:rsidRPr="00960765" w:rsidRDefault="00D56847" w:rsidP="00BA7994">
            <w:pPr>
              <w:spacing w:after="0"/>
              <w:jc w:val="center"/>
              <w:rPr>
                <w:rFonts w:ascii="Times New Roman" w:hAnsi="Times New Roman" w:cs="Times New Roman"/>
                <w:sz w:val="26"/>
                <w:szCs w:val="26"/>
              </w:rPr>
            </w:pPr>
            <w:r w:rsidRPr="00960765">
              <w:rPr>
                <w:rFonts w:ascii="Times New Roman" w:hAnsi="Times New Roman" w:cs="Times New Roman"/>
                <w:sz w:val="26"/>
                <w:szCs w:val="26"/>
              </w:rPr>
              <w:t>11</w:t>
            </w:r>
          </w:p>
        </w:tc>
      </w:tr>
      <w:tr w:rsidR="00D56847" w:rsidRPr="00960765" w:rsidTr="0001085A">
        <w:trPr>
          <w:trHeight w:val="1"/>
        </w:trPr>
        <w:tc>
          <w:tcPr>
            <w:tcW w:w="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847" w:rsidRPr="00960765" w:rsidRDefault="00D56847" w:rsidP="00BA7994">
            <w:pPr>
              <w:spacing w:after="0"/>
              <w:rPr>
                <w:rFonts w:ascii="Times New Roman" w:hAnsi="Times New Roman" w:cs="Times New Roman"/>
                <w:sz w:val="26"/>
                <w:szCs w:val="26"/>
              </w:rPr>
            </w:pPr>
            <w:r w:rsidRPr="00960765">
              <w:rPr>
                <w:rFonts w:ascii="Times New Roman" w:eastAsia="Times New Roman" w:hAnsi="Times New Roman" w:cs="Times New Roman"/>
                <w:sz w:val="26"/>
                <w:szCs w:val="26"/>
              </w:rPr>
              <w:t>4</w:t>
            </w:r>
          </w:p>
        </w:tc>
        <w:tc>
          <w:tcPr>
            <w:tcW w:w="6794" w:type="dxa"/>
            <w:tcBorders>
              <w:top w:val="single" w:sz="4" w:space="0" w:color="000000"/>
              <w:left w:val="single" w:sz="4" w:space="0" w:color="000000"/>
              <w:bottom w:val="single" w:sz="4" w:space="0" w:color="000000"/>
              <w:right w:val="single" w:sz="4" w:space="0" w:color="000000"/>
            </w:tcBorders>
            <w:shd w:val="clear" w:color="auto" w:fill="DBE5F1"/>
            <w:tcMar>
              <w:left w:w="108" w:type="dxa"/>
              <w:right w:w="108" w:type="dxa"/>
            </w:tcMar>
          </w:tcPr>
          <w:p w:rsidR="00D56847" w:rsidRPr="00960765" w:rsidRDefault="00D56847" w:rsidP="00BA7994">
            <w:pPr>
              <w:spacing w:after="0"/>
              <w:rPr>
                <w:rFonts w:ascii="Times New Roman" w:hAnsi="Times New Roman" w:cs="Times New Roman"/>
                <w:sz w:val="26"/>
                <w:szCs w:val="26"/>
              </w:rPr>
            </w:pPr>
            <w:r w:rsidRPr="00960765">
              <w:rPr>
                <w:rFonts w:ascii="Times New Roman" w:eastAsia="Times New Roman" w:hAnsi="Times New Roman" w:cs="Times New Roman"/>
                <w:sz w:val="26"/>
                <w:szCs w:val="26"/>
              </w:rPr>
              <w:t>Планирование</w:t>
            </w:r>
            <w:r w:rsidR="00F86EF5">
              <w:rPr>
                <w:rFonts w:ascii="Times New Roman" w:eastAsia="Times New Roman" w:hAnsi="Times New Roman" w:cs="Times New Roman"/>
                <w:sz w:val="26"/>
                <w:szCs w:val="26"/>
              </w:rPr>
              <w:t xml:space="preserve"> целей урока в концепции  ФГОС С</w:t>
            </w:r>
            <w:r w:rsidRPr="00960765">
              <w:rPr>
                <w:rFonts w:ascii="Times New Roman" w:eastAsia="Times New Roman" w:hAnsi="Times New Roman" w:cs="Times New Roman"/>
                <w:sz w:val="26"/>
                <w:szCs w:val="26"/>
              </w:rPr>
              <w:t>ОО</w:t>
            </w:r>
          </w:p>
        </w:tc>
        <w:tc>
          <w:tcPr>
            <w:tcW w:w="2113" w:type="dxa"/>
            <w:tcBorders>
              <w:top w:val="single" w:sz="4" w:space="0" w:color="000000"/>
              <w:left w:val="single" w:sz="4" w:space="0" w:color="000000"/>
              <w:bottom w:val="single" w:sz="4" w:space="0" w:color="000000"/>
              <w:right w:val="single" w:sz="4" w:space="0" w:color="000000"/>
            </w:tcBorders>
            <w:shd w:val="clear" w:color="auto" w:fill="DBE5F1"/>
            <w:tcMar>
              <w:left w:w="108" w:type="dxa"/>
              <w:right w:w="108" w:type="dxa"/>
            </w:tcMar>
          </w:tcPr>
          <w:p w:rsidR="00D56847" w:rsidRPr="00960765" w:rsidRDefault="00D56847" w:rsidP="00BA7994">
            <w:pPr>
              <w:spacing w:after="0"/>
              <w:jc w:val="center"/>
              <w:rPr>
                <w:rFonts w:ascii="Times New Roman" w:hAnsi="Times New Roman" w:cs="Times New Roman"/>
                <w:sz w:val="26"/>
                <w:szCs w:val="26"/>
              </w:rPr>
            </w:pPr>
            <w:r w:rsidRPr="00960765">
              <w:rPr>
                <w:rFonts w:ascii="Times New Roman" w:hAnsi="Times New Roman" w:cs="Times New Roman"/>
                <w:sz w:val="26"/>
                <w:szCs w:val="26"/>
              </w:rPr>
              <w:t>7</w:t>
            </w:r>
          </w:p>
        </w:tc>
      </w:tr>
      <w:tr w:rsidR="00D56847" w:rsidRPr="00960765" w:rsidTr="0001085A">
        <w:trPr>
          <w:trHeight w:val="1"/>
        </w:trPr>
        <w:tc>
          <w:tcPr>
            <w:tcW w:w="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847" w:rsidRPr="00960765" w:rsidRDefault="00D56847" w:rsidP="00BA7994">
            <w:pPr>
              <w:spacing w:after="0"/>
              <w:rPr>
                <w:rFonts w:ascii="Times New Roman" w:hAnsi="Times New Roman" w:cs="Times New Roman"/>
                <w:sz w:val="26"/>
                <w:szCs w:val="26"/>
              </w:rPr>
            </w:pPr>
            <w:r w:rsidRPr="00960765">
              <w:rPr>
                <w:rFonts w:ascii="Times New Roman" w:eastAsia="Times New Roman" w:hAnsi="Times New Roman" w:cs="Times New Roman"/>
                <w:sz w:val="26"/>
                <w:szCs w:val="26"/>
              </w:rPr>
              <w:t>5</w:t>
            </w:r>
          </w:p>
        </w:tc>
        <w:tc>
          <w:tcPr>
            <w:tcW w:w="6794" w:type="dxa"/>
            <w:tcBorders>
              <w:top w:val="single" w:sz="4" w:space="0" w:color="000000"/>
              <w:left w:val="single" w:sz="4" w:space="0" w:color="000000"/>
              <w:bottom w:val="single" w:sz="4" w:space="0" w:color="000000"/>
              <w:right w:val="single" w:sz="4" w:space="0" w:color="000000"/>
            </w:tcBorders>
            <w:shd w:val="clear" w:color="auto" w:fill="EAF1DD"/>
            <w:tcMar>
              <w:left w:w="108" w:type="dxa"/>
              <w:right w:w="108" w:type="dxa"/>
            </w:tcMar>
          </w:tcPr>
          <w:p w:rsidR="00D56847" w:rsidRPr="00960765" w:rsidRDefault="00D56847" w:rsidP="00BA7994">
            <w:pPr>
              <w:spacing w:after="0"/>
              <w:rPr>
                <w:rFonts w:ascii="Times New Roman" w:hAnsi="Times New Roman" w:cs="Times New Roman"/>
                <w:sz w:val="26"/>
                <w:szCs w:val="26"/>
              </w:rPr>
            </w:pPr>
            <w:r w:rsidRPr="00960765">
              <w:rPr>
                <w:rFonts w:ascii="Times New Roman" w:eastAsia="Times New Roman" w:hAnsi="Times New Roman" w:cs="Times New Roman"/>
                <w:sz w:val="26"/>
                <w:szCs w:val="26"/>
              </w:rPr>
              <w:t>Использование современных педагогиче</w:t>
            </w:r>
            <w:r w:rsidR="00F86EF5">
              <w:rPr>
                <w:rFonts w:ascii="Times New Roman" w:eastAsia="Times New Roman" w:hAnsi="Times New Roman" w:cs="Times New Roman"/>
                <w:sz w:val="26"/>
                <w:szCs w:val="26"/>
              </w:rPr>
              <w:t>ских технологий, согласно ФГОС С</w:t>
            </w:r>
            <w:r w:rsidRPr="00960765">
              <w:rPr>
                <w:rFonts w:ascii="Times New Roman" w:eastAsia="Times New Roman" w:hAnsi="Times New Roman" w:cs="Times New Roman"/>
                <w:sz w:val="26"/>
                <w:szCs w:val="26"/>
              </w:rPr>
              <w:t>ОО</w:t>
            </w:r>
          </w:p>
        </w:tc>
        <w:tc>
          <w:tcPr>
            <w:tcW w:w="2113" w:type="dxa"/>
            <w:tcBorders>
              <w:top w:val="single" w:sz="4" w:space="0" w:color="000000"/>
              <w:left w:val="single" w:sz="4" w:space="0" w:color="000000"/>
              <w:bottom w:val="single" w:sz="4" w:space="0" w:color="000000"/>
              <w:right w:val="single" w:sz="4" w:space="0" w:color="000000"/>
            </w:tcBorders>
            <w:shd w:val="clear" w:color="auto" w:fill="EAF1DD"/>
            <w:tcMar>
              <w:left w:w="108" w:type="dxa"/>
              <w:right w:w="108" w:type="dxa"/>
            </w:tcMar>
          </w:tcPr>
          <w:p w:rsidR="00D56847" w:rsidRPr="00960765" w:rsidRDefault="00D56847" w:rsidP="00BA7994">
            <w:pPr>
              <w:spacing w:after="0"/>
              <w:jc w:val="center"/>
              <w:rPr>
                <w:rFonts w:ascii="Times New Roman" w:hAnsi="Times New Roman" w:cs="Times New Roman"/>
                <w:sz w:val="26"/>
                <w:szCs w:val="26"/>
              </w:rPr>
            </w:pPr>
            <w:r w:rsidRPr="00960765">
              <w:rPr>
                <w:rFonts w:ascii="Times New Roman" w:hAnsi="Times New Roman" w:cs="Times New Roman"/>
                <w:sz w:val="26"/>
                <w:szCs w:val="26"/>
              </w:rPr>
              <w:t>12</w:t>
            </w:r>
          </w:p>
        </w:tc>
      </w:tr>
      <w:tr w:rsidR="00D56847" w:rsidRPr="00960765" w:rsidTr="0001085A">
        <w:trPr>
          <w:trHeight w:val="1"/>
        </w:trPr>
        <w:tc>
          <w:tcPr>
            <w:tcW w:w="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847" w:rsidRPr="00960765" w:rsidRDefault="00D56847" w:rsidP="00BA7994">
            <w:pPr>
              <w:spacing w:after="0"/>
              <w:rPr>
                <w:rFonts w:ascii="Times New Roman" w:hAnsi="Times New Roman" w:cs="Times New Roman"/>
                <w:sz w:val="26"/>
                <w:szCs w:val="26"/>
              </w:rPr>
            </w:pPr>
            <w:r w:rsidRPr="00960765">
              <w:rPr>
                <w:rFonts w:ascii="Times New Roman" w:eastAsia="Times New Roman" w:hAnsi="Times New Roman" w:cs="Times New Roman"/>
                <w:sz w:val="26"/>
                <w:szCs w:val="26"/>
              </w:rPr>
              <w:t>6</w:t>
            </w:r>
          </w:p>
        </w:tc>
        <w:tc>
          <w:tcPr>
            <w:tcW w:w="6794"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rsidR="00D56847" w:rsidRPr="00960765" w:rsidRDefault="00D56847" w:rsidP="00BA7994">
            <w:pPr>
              <w:spacing w:after="0"/>
              <w:rPr>
                <w:rFonts w:ascii="Times New Roman" w:hAnsi="Times New Roman" w:cs="Times New Roman"/>
                <w:sz w:val="26"/>
                <w:szCs w:val="26"/>
              </w:rPr>
            </w:pPr>
            <w:r w:rsidRPr="00960765">
              <w:rPr>
                <w:rFonts w:ascii="Times New Roman" w:eastAsia="Times New Roman" w:hAnsi="Times New Roman" w:cs="Times New Roman"/>
                <w:sz w:val="26"/>
                <w:szCs w:val="26"/>
              </w:rPr>
              <w:t>Проведение практических работ с использованием современного,  в т.ч. интерактивного оборудования</w:t>
            </w:r>
          </w:p>
        </w:tc>
        <w:tc>
          <w:tcPr>
            <w:tcW w:w="2113"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rsidR="00D56847" w:rsidRPr="00960765" w:rsidRDefault="00D56847" w:rsidP="00BA7994">
            <w:pPr>
              <w:spacing w:after="0"/>
              <w:jc w:val="center"/>
              <w:rPr>
                <w:rFonts w:ascii="Times New Roman" w:hAnsi="Times New Roman" w:cs="Times New Roman"/>
                <w:sz w:val="26"/>
                <w:szCs w:val="26"/>
              </w:rPr>
            </w:pPr>
            <w:r w:rsidRPr="00960765">
              <w:rPr>
                <w:rFonts w:ascii="Times New Roman" w:hAnsi="Times New Roman" w:cs="Times New Roman"/>
                <w:sz w:val="26"/>
                <w:szCs w:val="26"/>
              </w:rPr>
              <w:t>3</w:t>
            </w:r>
          </w:p>
        </w:tc>
      </w:tr>
      <w:tr w:rsidR="00D56847" w:rsidRPr="00960765" w:rsidTr="0001085A">
        <w:trPr>
          <w:trHeight w:val="1"/>
        </w:trPr>
        <w:tc>
          <w:tcPr>
            <w:tcW w:w="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847" w:rsidRPr="00960765" w:rsidRDefault="00D56847" w:rsidP="00BA7994">
            <w:pPr>
              <w:spacing w:after="0"/>
              <w:rPr>
                <w:rFonts w:ascii="Times New Roman" w:hAnsi="Times New Roman" w:cs="Times New Roman"/>
                <w:sz w:val="26"/>
                <w:szCs w:val="26"/>
              </w:rPr>
            </w:pPr>
            <w:r w:rsidRPr="00960765">
              <w:rPr>
                <w:rFonts w:ascii="Times New Roman" w:eastAsia="Times New Roman" w:hAnsi="Times New Roman" w:cs="Times New Roman"/>
                <w:sz w:val="26"/>
                <w:szCs w:val="26"/>
              </w:rPr>
              <w:t>7</w:t>
            </w:r>
          </w:p>
        </w:tc>
        <w:tc>
          <w:tcPr>
            <w:tcW w:w="6794" w:type="dxa"/>
            <w:tcBorders>
              <w:top w:val="single" w:sz="4" w:space="0" w:color="000000"/>
              <w:left w:val="single" w:sz="4" w:space="0" w:color="000000"/>
              <w:bottom w:val="single" w:sz="4" w:space="0" w:color="000000"/>
              <w:right w:val="single" w:sz="4" w:space="0" w:color="000000"/>
            </w:tcBorders>
            <w:shd w:val="clear" w:color="auto" w:fill="EAF1DD"/>
            <w:tcMar>
              <w:left w:w="108" w:type="dxa"/>
              <w:right w:w="108" w:type="dxa"/>
            </w:tcMar>
          </w:tcPr>
          <w:p w:rsidR="00D56847" w:rsidRPr="00960765" w:rsidRDefault="00D56847" w:rsidP="00BA7994">
            <w:pPr>
              <w:spacing w:after="0"/>
              <w:rPr>
                <w:rFonts w:ascii="Times New Roman" w:hAnsi="Times New Roman" w:cs="Times New Roman"/>
                <w:sz w:val="26"/>
                <w:szCs w:val="26"/>
              </w:rPr>
            </w:pPr>
            <w:r w:rsidRPr="00960765">
              <w:rPr>
                <w:rFonts w:ascii="Times New Roman" w:eastAsia="Times New Roman" w:hAnsi="Times New Roman" w:cs="Times New Roman"/>
                <w:sz w:val="26"/>
                <w:szCs w:val="26"/>
              </w:rPr>
              <w:t xml:space="preserve">Создание условий для достижения всеми обучающимися </w:t>
            </w:r>
            <w:r w:rsidRPr="00960765">
              <w:rPr>
                <w:rFonts w:ascii="Times New Roman" w:eastAsia="Times New Roman" w:hAnsi="Times New Roman" w:cs="Times New Roman"/>
                <w:sz w:val="26"/>
                <w:szCs w:val="26"/>
              </w:rPr>
              <w:lastRenderedPageBreak/>
              <w:t>запланированных результатов освоения образовательной программы:  - предметных</w:t>
            </w:r>
          </w:p>
        </w:tc>
        <w:tc>
          <w:tcPr>
            <w:tcW w:w="2113" w:type="dxa"/>
            <w:tcBorders>
              <w:top w:val="single" w:sz="4" w:space="0" w:color="000000"/>
              <w:left w:val="single" w:sz="4" w:space="0" w:color="000000"/>
              <w:bottom w:val="single" w:sz="4" w:space="0" w:color="000000"/>
              <w:right w:val="single" w:sz="4" w:space="0" w:color="000000"/>
            </w:tcBorders>
            <w:shd w:val="clear" w:color="auto" w:fill="EAF1DD"/>
            <w:tcMar>
              <w:left w:w="108" w:type="dxa"/>
              <w:right w:w="108" w:type="dxa"/>
            </w:tcMar>
          </w:tcPr>
          <w:p w:rsidR="00D56847" w:rsidRPr="00960765" w:rsidRDefault="00D56847" w:rsidP="00BA7994">
            <w:pPr>
              <w:spacing w:after="0"/>
              <w:jc w:val="center"/>
              <w:rPr>
                <w:rFonts w:ascii="Times New Roman" w:hAnsi="Times New Roman" w:cs="Times New Roman"/>
                <w:sz w:val="26"/>
                <w:szCs w:val="26"/>
              </w:rPr>
            </w:pPr>
            <w:r w:rsidRPr="00960765">
              <w:rPr>
                <w:rFonts w:ascii="Times New Roman" w:hAnsi="Times New Roman" w:cs="Times New Roman"/>
                <w:sz w:val="26"/>
                <w:szCs w:val="26"/>
              </w:rPr>
              <w:lastRenderedPageBreak/>
              <w:t>10</w:t>
            </w:r>
          </w:p>
        </w:tc>
      </w:tr>
      <w:tr w:rsidR="00D56847" w:rsidRPr="00960765" w:rsidTr="0001085A">
        <w:trPr>
          <w:trHeight w:val="1"/>
        </w:trPr>
        <w:tc>
          <w:tcPr>
            <w:tcW w:w="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847" w:rsidRPr="00960765" w:rsidRDefault="00D56847" w:rsidP="00BA7994">
            <w:pPr>
              <w:spacing w:after="0"/>
              <w:rPr>
                <w:rFonts w:ascii="Times New Roman" w:eastAsia="Calibri" w:hAnsi="Times New Roman" w:cs="Times New Roman"/>
                <w:sz w:val="26"/>
                <w:szCs w:val="26"/>
              </w:rPr>
            </w:pPr>
          </w:p>
        </w:tc>
        <w:tc>
          <w:tcPr>
            <w:tcW w:w="6794" w:type="dxa"/>
            <w:tcBorders>
              <w:top w:val="single" w:sz="4" w:space="0" w:color="000000"/>
              <w:left w:val="single" w:sz="4" w:space="0" w:color="000000"/>
              <w:bottom w:val="single" w:sz="4" w:space="0" w:color="000000"/>
              <w:right w:val="single" w:sz="4" w:space="0" w:color="000000"/>
            </w:tcBorders>
            <w:shd w:val="clear" w:color="auto" w:fill="DBE5F1"/>
            <w:tcMar>
              <w:left w:w="108" w:type="dxa"/>
              <w:right w:w="108" w:type="dxa"/>
            </w:tcMar>
          </w:tcPr>
          <w:p w:rsidR="00D56847" w:rsidRPr="00960765" w:rsidRDefault="00D56847" w:rsidP="00BA7994">
            <w:pPr>
              <w:spacing w:after="0"/>
              <w:rPr>
                <w:rFonts w:ascii="Times New Roman" w:hAnsi="Times New Roman" w:cs="Times New Roman"/>
                <w:sz w:val="26"/>
                <w:szCs w:val="26"/>
              </w:rPr>
            </w:pPr>
            <w:r w:rsidRPr="00960765">
              <w:rPr>
                <w:rFonts w:ascii="Times New Roman" w:eastAsia="Times New Roman" w:hAnsi="Times New Roman" w:cs="Times New Roman"/>
                <w:sz w:val="26"/>
                <w:szCs w:val="26"/>
              </w:rPr>
              <w:t xml:space="preserve">                                                          - метапредметных</w:t>
            </w:r>
          </w:p>
        </w:tc>
        <w:tc>
          <w:tcPr>
            <w:tcW w:w="2113" w:type="dxa"/>
            <w:tcBorders>
              <w:top w:val="single" w:sz="4" w:space="0" w:color="000000"/>
              <w:left w:val="single" w:sz="4" w:space="0" w:color="000000"/>
              <w:bottom w:val="single" w:sz="4" w:space="0" w:color="000000"/>
              <w:right w:val="single" w:sz="4" w:space="0" w:color="000000"/>
            </w:tcBorders>
            <w:shd w:val="clear" w:color="auto" w:fill="DBE5F1"/>
            <w:tcMar>
              <w:left w:w="108" w:type="dxa"/>
              <w:right w:w="108" w:type="dxa"/>
            </w:tcMar>
          </w:tcPr>
          <w:p w:rsidR="00D56847" w:rsidRPr="00960765" w:rsidRDefault="00D56847" w:rsidP="00BA7994">
            <w:pPr>
              <w:spacing w:after="0"/>
              <w:jc w:val="center"/>
              <w:rPr>
                <w:rFonts w:ascii="Times New Roman" w:hAnsi="Times New Roman" w:cs="Times New Roman"/>
                <w:sz w:val="26"/>
                <w:szCs w:val="26"/>
              </w:rPr>
            </w:pPr>
            <w:r w:rsidRPr="00960765">
              <w:rPr>
                <w:rFonts w:ascii="Times New Roman" w:hAnsi="Times New Roman" w:cs="Times New Roman"/>
                <w:sz w:val="26"/>
                <w:szCs w:val="26"/>
              </w:rPr>
              <w:t>11</w:t>
            </w:r>
          </w:p>
        </w:tc>
      </w:tr>
      <w:tr w:rsidR="00D56847" w:rsidRPr="00960765" w:rsidTr="0001085A">
        <w:trPr>
          <w:trHeight w:val="1"/>
        </w:trPr>
        <w:tc>
          <w:tcPr>
            <w:tcW w:w="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847" w:rsidRPr="00960765" w:rsidRDefault="00D56847" w:rsidP="00BA7994">
            <w:pPr>
              <w:spacing w:after="0"/>
              <w:rPr>
                <w:rFonts w:ascii="Times New Roman" w:eastAsia="Calibri" w:hAnsi="Times New Roman" w:cs="Times New Roman"/>
                <w:sz w:val="26"/>
                <w:szCs w:val="26"/>
              </w:rPr>
            </w:pPr>
          </w:p>
        </w:tc>
        <w:tc>
          <w:tcPr>
            <w:tcW w:w="6794"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rsidR="00D56847" w:rsidRPr="00960765" w:rsidRDefault="00D56847" w:rsidP="00BA7994">
            <w:pPr>
              <w:spacing w:after="0"/>
              <w:rPr>
                <w:rFonts w:ascii="Times New Roman" w:hAnsi="Times New Roman" w:cs="Times New Roman"/>
                <w:sz w:val="26"/>
                <w:szCs w:val="26"/>
              </w:rPr>
            </w:pPr>
            <w:r w:rsidRPr="00960765">
              <w:rPr>
                <w:rFonts w:ascii="Times New Roman" w:eastAsia="Times New Roman" w:hAnsi="Times New Roman" w:cs="Times New Roman"/>
                <w:sz w:val="26"/>
                <w:szCs w:val="26"/>
              </w:rPr>
              <w:t xml:space="preserve">                              - личностных </w:t>
            </w:r>
          </w:p>
        </w:tc>
        <w:tc>
          <w:tcPr>
            <w:tcW w:w="2113"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rsidR="00D56847" w:rsidRPr="00960765" w:rsidRDefault="00D56847" w:rsidP="00BA7994">
            <w:pPr>
              <w:spacing w:after="0"/>
              <w:jc w:val="center"/>
              <w:rPr>
                <w:rFonts w:ascii="Times New Roman" w:hAnsi="Times New Roman" w:cs="Times New Roman"/>
                <w:sz w:val="26"/>
                <w:szCs w:val="26"/>
              </w:rPr>
            </w:pPr>
            <w:r w:rsidRPr="00960765">
              <w:rPr>
                <w:rFonts w:ascii="Times New Roman" w:hAnsi="Times New Roman" w:cs="Times New Roman"/>
                <w:sz w:val="26"/>
                <w:szCs w:val="26"/>
              </w:rPr>
              <w:t>11</w:t>
            </w:r>
          </w:p>
        </w:tc>
      </w:tr>
      <w:tr w:rsidR="00D56847" w:rsidRPr="00960765" w:rsidTr="0001085A">
        <w:trPr>
          <w:trHeight w:val="1"/>
        </w:trPr>
        <w:tc>
          <w:tcPr>
            <w:tcW w:w="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847" w:rsidRPr="00960765" w:rsidRDefault="00D56847" w:rsidP="00BA7994">
            <w:pPr>
              <w:spacing w:after="0"/>
              <w:rPr>
                <w:rFonts w:ascii="Times New Roman" w:hAnsi="Times New Roman" w:cs="Times New Roman"/>
                <w:sz w:val="26"/>
                <w:szCs w:val="26"/>
              </w:rPr>
            </w:pPr>
            <w:r w:rsidRPr="00960765">
              <w:rPr>
                <w:rFonts w:ascii="Times New Roman" w:eastAsia="Times New Roman" w:hAnsi="Times New Roman" w:cs="Times New Roman"/>
                <w:sz w:val="26"/>
                <w:szCs w:val="26"/>
              </w:rPr>
              <w:t>8</w:t>
            </w:r>
          </w:p>
        </w:tc>
        <w:tc>
          <w:tcPr>
            <w:tcW w:w="6794" w:type="dxa"/>
            <w:tcBorders>
              <w:top w:val="single" w:sz="4" w:space="0" w:color="000000"/>
              <w:left w:val="single" w:sz="4" w:space="0" w:color="000000"/>
              <w:bottom w:val="single" w:sz="4" w:space="0" w:color="000000"/>
              <w:right w:val="single" w:sz="4" w:space="0" w:color="000000"/>
            </w:tcBorders>
            <w:shd w:val="clear" w:color="auto" w:fill="DBE5F1"/>
            <w:tcMar>
              <w:left w:w="108" w:type="dxa"/>
              <w:right w:w="108" w:type="dxa"/>
            </w:tcMar>
          </w:tcPr>
          <w:p w:rsidR="00D56847" w:rsidRPr="00960765" w:rsidRDefault="00D56847" w:rsidP="00BA7994">
            <w:pPr>
              <w:spacing w:after="0"/>
              <w:rPr>
                <w:rFonts w:ascii="Times New Roman" w:eastAsia="Times New Roman" w:hAnsi="Times New Roman" w:cs="Times New Roman"/>
                <w:sz w:val="26"/>
                <w:szCs w:val="26"/>
              </w:rPr>
            </w:pPr>
            <w:r w:rsidRPr="00960765">
              <w:rPr>
                <w:rFonts w:ascii="Times New Roman" w:eastAsia="Times New Roman" w:hAnsi="Times New Roman" w:cs="Times New Roman"/>
                <w:sz w:val="26"/>
                <w:szCs w:val="26"/>
              </w:rPr>
              <w:t>Реализацию в предметном преподавании междисциплинарных программ:</w:t>
            </w:r>
          </w:p>
          <w:p w:rsidR="00D56847" w:rsidRPr="00960765" w:rsidRDefault="00D56847" w:rsidP="00BA7994">
            <w:pPr>
              <w:spacing w:after="0"/>
              <w:rPr>
                <w:rFonts w:ascii="Times New Roman" w:hAnsi="Times New Roman" w:cs="Times New Roman"/>
                <w:sz w:val="26"/>
                <w:szCs w:val="26"/>
              </w:rPr>
            </w:pPr>
            <w:r w:rsidRPr="00960765">
              <w:rPr>
                <w:rFonts w:ascii="Times New Roman" w:eastAsia="Times New Roman" w:hAnsi="Times New Roman" w:cs="Times New Roman"/>
                <w:sz w:val="26"/>
                <w:szCs w:val="26"/>
              </w:rPr>
              <w:t>-формирование УУД</w:t>
            </w:r>
          </w:p>
        </w:tc>
        <w:tc>
          <w:tcPr>
            <w:tcW w:w="2113" w:type="dxa"/>
            <w:tcBorders>
              <w:top w:val="single" w:sz="4" w:space="0" w:color="000000"/>
              <w:left w:val="single" w:sz="4" w:space="0" w:color="000000"/>
              <w:bottom w:val="single" w:sz="4" w:space="0" w:color="000000"/>
              <w:right w:val="single" w:sz="4" w:space="0" w:color="000000"/>
            </w:tcBorders>
            <w:shd w:val="clear" w:color="auto" w:fill="DBE5F1"/>
            <w:tcMar>
              <w:left w:w="108" w:type="dxa"/>
              <w:right w:w="108" w:type="dxa"/>
            </w:tcMar>
          </w:tcPr>
          <w:p w:rsidR="00D56847" w:rsidRPr="00960765" w:rsidRDefault="00D56847" w:rsidP="00BA7994">
            <w:pPr>
              <w:spacing w:after="0"/>
              <w:jc w:val="center"/>
              <w:rPr>
                <w:rFonts w:ascii="Times New Roman" w:hAnsi="Times New Roman" w:cs="Times New Roman"/>
                <w:sz w:val="26"/>
                <w:szCs w:val="26"/>
              </w:rPr>
            </w:pPr>
            <w:r w:rsidRPr="00960765">
              <w:rPr>
                <w:rFonts w:ascii="Times New Roman" w:hAnsi="Times New Roman" w:cs="Times New Roman"/>
                <w:sz w:val="26"/>
                <w:szCs w:val="26"/>
              </w:rPr>
              <w:t>10</w:t>
            </w:r>
          </w:p>
        </w:tc>
      </w:tr>
      <w:tr w:rsidR="00D56847" w:rsidRPr="00960765" w:rsidTr="0001085A">
        <w:trPr>
          <w:trHeight w:val="1"/>
        </w:trPr>
        <w:tc>
          <w:tcPr>
            <w:tcW w:w="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847" w:rsidRPr="00960765" w:rsidRDefault="00D56847" w:rsidP="00BA7994">
            <w:pPr>
              <w:spacing w:after="0"/>
              <w:rPr>
                <w:rFonts w:ascii="Times New Roman" w:eastAsia="Calibri" w:hAnsi="Times New Roman" w:cs="Times New Roman"/>
                <w:sz w:val="26"/>
                <w:szCs w:val="26"/>
              </w:rPr>
            </w:pPr>
          </w:p>
        </w:tc>
        <w:tc>
          <w:tcPr>
            <w:tcW w:w="6794"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rsidR="00D56847" w:rsidRPr="00960765" w:rsidRDefault="00D56847" w:rsidP="00BA7994">
            <w:pPr>
              <w:spacing w:after="0"/>
              <w:jc w:val="right"/>
              <w:rPr>
                <w:rFonts w:ascii="Times New Roman" w:hAnsi="Times New Roman" w:cs="Times New Roman"/>
                <w:sz w:val="26"/>
                <w:szCs w:val="26"/>
              </w:rPr>
            </w:pPr>
            <w:r w:rsidRPr="00960765">
              <w:rPr>
                <w:rFonts w:ascii="Times New Roman" w:eastAsia="Times New Roman" w:hAnsi="Times New Roman" w:cs="Times New Roman"/>
                <w:sz w:val="26"/>
                <w:szCs w:val="26"/>
              </w:rPr>
              <w:t xml:space="preserve">-формирование ИКТ-компетентности </w:t>
            </w:r>
            <w:proofErr w:type="gramStart"/>
            <w:r w:rsidRPr="00960765">
              <w:rPr>
                <w:rFonts w:ascii="Times New Roman" w:eastAsia="Times New Roman" w:hAnsi="Times New Roman" w:cs="Times New Roman"/>
                <w:sz w:val="26"/>
                <w:szCs w:val="26"/>
              </w:rPr>
              <w:t>обучающихся</w:t>
            </w:r>
            <w:proofErr w:type="gramEnd"/>
          </w:p>
        </w:tc>
        <w:tc>
          <w:tcPr>
            <w:tcW w:w="2113"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rsidR="00D56847" w:rsidRPr="00960765" w:rsidRDefault="00D56847" w:rsidP="00BA7994">
            <w:pPr>
              <w:spacing w:after="0"/>
              <w:jc w:val="center"/>
              <w:rPr>
                <w:rFonts w:ascii="Times New Roman" w:hAnsi="Times New Roman" w:cs="Times New Roman"/>
                <w:sz w:val="26"/>
                <w:szCs w:val="26"/>
              </w:rPr>
            </w:pPr>
            <w:r w:rsidRPr="00960765">
              <w:rPr>
                <w:rFonts w:ascii="Times New Roman" w:hAnsi="Times New Roman" w:cs="Times New Roman"/>
                <w:sz w:val="26"/>
                <w:szCs w:val="26"/>
              </w:rPr>
              <w:t>5</w:t>
            </w:r>
          </w:p>
        </w:tc>
      </w:tr>
    </w:tbl>
    <w:p w:rsidR="00FF2A27" w:rsidRDefault="00FF2A27" w:rsidP="00A77374">
      <w:pPr>
        <w:spacing w:after="0"/>
        <w:jc w:val="both"/>
        <w:rPr>
          <w:rFonts w:ascii="Times New Roman" w:eastAsia="Times New Roman" w:hAnsi="Times New Roman" w:cs="Times New Roman"/>
          <w:color w:val="000000"/>
          <w:sz w:val="26"/>
          <w:szCs w:val="26"/>
        </w:rPr>
      </w:pPr>
    </w:p>
    <w:p w:rsidR="00D56847" w:rsidRPr="0064450A" w:rsidRDefault="00D56847" w:rsidP="0064450A">
      <w:pPr>
        <w:spacing w:after="0" w:line="240" w:lineRule="auto"/>
        <w:ind w:firstLine="708"/>
        <w:jc w:val="both"/>
        <w:rPr>
          <w:rFonts w:ascii="Times New Roman" w:eastAsia="Times New Roman" w:hAnsi="Times New Roman" w:cs="Times New Roman"/>
          <w:color w:val="000000"/>
          <w:sz w:val="28"/>
          <w:szCs w:val="28"/>
        </w:rPr>
      </w:pPr>
      <w:r w:rsidRPr="0064450A">
        <w:rPr>
          <w:rFonts w:ascii="Times New Roman" w:eastAsia="Times New Roman" w:hAnsi="Times New Roman" w:cs="Times New Roman"/>
          <w:color w:val="000000"/>
          <w:sz w:val="28"/>
          <w:szCs w:val="28"/>
        </w:rPr>
        <w:t>Социальные опросы показывают</w:t>
      </w:r>
    </w:p>
    <w:p w:rsidR="00D56847" w:rsidRPr="0064450A" w:rsidRDefault="00B26B30" w:rsidP="0064450A">
      <w:pPr>
        <w:spacing w:after="0" w:line="240" w:lineRule="auto"/>
        <w:ind w:firstLine="708"/>
        <w:jc w:val="both"/>
        <w:rPr>
          <w:rFonts w:ascii="Times New Roman" w:hAnsi="Times New Roman" w:cs="Times New Roman"/>
          <w:sz w:val="28"/>
          <w:szCs w:val="28"/>
        </w:rPr>
      </w:pPr>
      <w:r w:rsidRPr="0064450A">
        <w:rPr>
          <w:rFonts w:ascii="Times New Roman" w:hAnsi="Times New Roman" w:cs="Times New Roman"/>
          <w:sz w:val="28"/>
          <w:szCs w:val="28"/>
        </w:rPr>
        <w:t xml:space="preserve"> </w:t>
      </w:r>
      <w:r w:rsidR="0019266C" w:rsidRPr="0064450A">
        <w:rPr>
          <w:rFonts w:ascii="Times New Roman" w:hAnsi="Times New Roman" w:cs="Times New Roman"/>
          <w:sz w:val="28"/>
          <w:szCs w:val="28"/>
        </w:rPr>
        <w:t xml:space="preserve">по результатам  опроса  родителей обучающихся школы удовлетворенность </w:t>
      </w:r>
      <w:r w:rsidR="00717757" w:rsidRPr="0064450A">
        <w:rPr>
          <w:rFonts w:ascii="Times New Roman" w:hAnsi="Times New Roman" w:cs="Times New Roman"/>
          <w:sz w:val="28"/>
          <w:szCs w:val="28"/>
        </w:rPr>
        <w:t>качеством общего образования - 8</w:t>
      </w:r>
      <w:r w:rsidR="00D56847" w:rsidRPr="0064450A">
        <w:rPr>
          <w:rFonts w:ascii="Times New Roman" w:hAnsi="Times New Roman" w:cs="Times New Roman"/>
          <w:sz w:val="28"/>
          <w:szCs w:val="28"/>
        </w:rPr>
        <w:t>5%</w:t>
      </w:r>
    </w:p>
    <w:p w:rsidR="00D56847" w:rsidRPr="0064450A" w:rsidRDefault="00D56847" w:rsidP="0064450A">
      <w:pPr>
        <w:spacing w:after="0" w:line="240" w:lineRule="auto"/>
        <w:ind w:firstLine="708"/>
        <w:jc w:val="both"/>
        <w:rPr>
          <w:rFonts w:ascii="Times New Roman" w:eastAsia="Times New Roman" w:hAnsi="Times New Roman" w:cs="Times New Roman"/>
          <w:color w:val="000000"/>
          <w:sz w:val="28"/>
          <w:szCs w:val="28"/>
        </w:rPr>
      </w:pPr>
      <w:r w:rsidRPr="0064450A">
        <w:rPr>
          <w:rFonts w:ascii="Times New Roman" w:eastAsia="Times New Roman" w:hAnsi="Times New Roman" w:cs="Times New Roman"/>
          <w:color w:val="000000"/>
          <w:sz w:val="28"/>
          <w:szCs w:val="28"/>
        </w:rPr>
        <w:t xml:space="preserve">В процессе внедрения </w:t>
      </w:r>
      <w:r w:rsidR="0019266C" w:rsidRPr="0064450A">
        <w:rPr>
          <w:rFonts w:ascii="Times New Roman" w:eastAsia="Times New Roman" w:hAnsi="Times New Roman" w:cs="Times New Roman"/>
          <w:color w:val="000000"/>
          <w:sz w:val="28"/>
          <w:szCs w:val="28"/>
        </w:rPr>
        <w:t>ФГОС СОО</w:t>
      </w:r>
      <w:r w:rsidRPr="0064450A">
        <w:rPr>
          <w:rFonts w:ascii="Times New Roman" w:eastAsia="Times New Roman" w:hAnsi="Times New Roman" w:cs="Times New Roman"/>
          <w:color w:val="000000"/>
          <w:sz w:val="28"/>
          <w:szCs w:val="28"/>
        </w:rPr>
        <w:t xml:space="preserve">, проводя самообследование,  определяя  основные стратегические направления деятельности учреждения,  необходимо выделить наиболее важные влияющие факторы, выявить внутренние сильные и слабые стороны, а так же внешние возможности и угрозы, установить связи между ними, для получения таких данных SWOT-анализ, которые являются одним из этапов разработки маркетинговой стратегии. Анализ поможет выявить сильные и слабые стороны </w:t>
      </w:r>
      <w:r w:rsidR="0019266C" w:rsidRPr="0064450A">
        <w:rPr>
          <w:rFonts w:ascii="Times New Roman" w:eastAsia="Times New Roman" w:hAnsi="Times New Roman" w:cs="Times New Roman"/>
          <w:color w:val="000000"/>
          <w:sz w:val="28"/>
          <w:szCs w:val="28"/>
        </w:rPr>
        <w:t>организации</w:t>
      </w:r>
      <w:r w:rsidRPr="0064450A">
        <w:rPr>
          <w:rFonts w:ascii="Times New Roman" w:eastAsia="Times New Roman" w:hAnsi="Times New Roman" w:cs="Times New Roman"/>
          <w:color w:val="000000"/>
          <w:sz w:val="28"/>
          <w:szCs w:val="28"/>
        </w:rPr>
        <w:t xml:space="preserve">, а так же </w:t>
      </w:r>
      <w:proofErr w:type="gramStart"/>
      <w:r w:rsidR="0019266C" w:rsidRPr="0064450A">
        <w:rPr>
          <w:rFonts w:ascii="Times New Roman" w:eastAsia="Times New Roman" w:hAnsi="Times New Roman" w:cs="Times New Roman"/>
          <w:color w:val="000000"/>
          <w:sz w:val="28"/>
          <w:szCs w:val="28"/>
        </w:rPr>
        <w:t>предположить</w:t>
      </w:r>
      <w:proofErr w:type="gramEnd"/>
      <w:r w:rsidR="0019266C" w:rsidRPr="0064450A">
        <w:rPr>
          <w:rFonts w:ascii="Times New Roman" w:eastAsia="Times New Roman" w:hAnsi="Times New Roman" w:cs="Times New Roman"/>
          <w:color w:val="000000"/>
          <w:sz w:val="28"/>
          <w:szCs w:val="28"/>
        </w:rPr>
        <w:t xml:space="preserve"> как образовательная</w:t>
      </w:r>
      <w:r w:rsidRPr="0064450A">
        <w:rPr>
          <w:rFonts w:ascii="Times New Roman" w:eastAsia="Times New Roman" w:hAnsi="Times New Roman" w:cs="Times New Roman"/>
          <w:color w:val="000000"/>
          <w:sz w:val="28"/>
          <w:szCs w:val="28"/>
        </w:rPr>
        <w:t xml:space="preserve"> </w:t>
      </w:r>
      <w:r w:rsidR="0019266C" w:rsidRPr="0064450A">
        <w:rPr>
          <w:rFonts w:ascii="Times New Roman" w:eastAsia="Times New Roman" w:hAnsi="Times New Roman" w:cs="Times New Roman"/>
          <w:color w:val="000000"/>
          <w:sz w:val="28"/>
          <w:szCs w:val="28"/>
        </w:rPr>
        <w:t>организация должна</w:t>
      </w:r>
      <w:r w:rsidRPr="0064450A">
        <w:rPr>
          <w:rFonts w:ascii="Times New Roman" w:eastAsia="Times New Roman" w:hAnsi="Times New Roman" w:cs="Times New Roman"/>
          <w:color w:val="000000"/>
          <w:sz w:val="28"/>
          <w:szCs w:val="28"/>
        </w:rPr>
        <w:t xml:space="preserve"> использовать ограниченные ресурса </w:t>
      </w:r>
      <w:r w:rsidR="00717757" w:rsidRPr="0064450A">
        <w:rPr>
          <w:rFonts w:ascii="Times New Roman" w:eastAsia="Times New Roman" w:hAnsi="Times New Roman" w:cs="Times New Roman"/>
          <w:color w:val="000000"/>
          <w:sz w:val="28"/>
          <w:szCs w:val="28"/>
        </w:rPr>
        <w:t xml:space="preserve">для достижения </w:t>
      </w:r>
      <w:r w:rsidRPr="0064450A">
        <w:rPr>
          <w:rFonts w:ascii="Times New Roman" w:eastAsia="Times New Roman" w:hAnsi="Times New Roman" w:cs="Times New Roman"/>
          <w:color w:val="000000"/>
          <w:sz w:val="28"/>
          <w:szCs w:val="28"/>
        </w:rPr>
        <w:t xml:space="preserve">максимального результата, в результате </w:t>
      </w:r>
      <w:r w:rsidR="00717757" w:rsidRPr="0064450A">
        <w:rPr>
          <w:rFonts w:ascii="Times New Roman" w:eastAsia="Times New Roman" w:hAnsi="Times New Roman" w:cs="Times New Roman"/>
          <w:color w:val="000000"/>
          <w:sz w:val="28"/>
          <w:szCs w:val="28"/>
        </w:rPr>
        <w:t>создания условий для развития педагогов в условиях внедрения  ФГОС С</w:t>
      </w:r>
      <w:r w:rsidRPr="0064450A">
        <w:rPr>
          <w:rFonts w:ascii="Times New Roman" w:eastAsia="Times New Roman" w:hAnsi="Times New Roman" w:cs="Times New Roman"/>
          <w:color w:val="000000"/>
          <w:sz w:val="28"/>
          <w:szCs w:val="28"/>
        </w:rPr>
        <w:t>ОО.</w:t>
      </w:r>
    </w:p>
    <w:p w:rsidR="00E81DD2" w:rsidRDefault="00E81DD2" w:rsidP="0064450A">
      <w:pPr>
        <w:suppressAutoHyphens/>
        <w:spacing w:after="0" w:line="240" w:lineRule="auto"/>
        <w:rPr>
          <w:rFonts w:ascii="Times New Roman" w:eastAsia="Calibri" w:hAnsi="Times New Roman" w:cs="Times New Roman"/>
          <w:b/>
          <w:caps/>
          <w:sz w:val="28"/>
          <w:szCs w:val="28"/>
          <w:lang w:eastAsia="ar-SA"/>
        </w:rPr>
      </w:pPr>
    </w:p>
    <w:p w:rsidR="005824CF" w:rsidRPr="005824CF" w:rsidRDefault="005824CF" w:rsidP="005824CF">
      <w:pPr>
        <w:suppressAutoHyphens/>
        <w:spacing w:after="0" w:line="240" w:lineRule="auto"/>
        <w:ind w:firstLine="709"/>
        <w:jc w:val="center"/>
        <w:rPr>
          <w:rFonts w:ascii="Times New Roman" w:eastAsia="Calibri" w:hAnsi="Times New Roman" w:cs="Times New Roman"/>
          <w:b/>
          <w:caps/>
          <w:sz w:val="28"/>
          <w:szCs w:val="28"/>
          <w:lang w:eastAsia="ar-SA"/>
        </w:rPr>
      </w:pPr>
      <w:r w:rsidRPr="005824CF">
        <w:rPr>
          <w:rFonts w:ascii="Times New Roman" w:eastAsia="Calibri" w:hAnsi="Times New Roman" w:cs="Times New Roman"/>
          <w:b/>
          <w:caps/>
          <w:sz w:val="28"/>
          <w:szCs w:val="28"/>
          <w:lang w:eastAsia="ar-SA"/>
        </w:rPr>
        <w:t>Стейкхолдеры проекта</w:t>
      </w:r>
    </w:p>
    <w:p w:rsidR="005824CF" w:rsidRPr="005824CF" w:rsidRDefault="005824CF" w:rsidP="005824CF">
      <w:pPr>
        <w:suppressAutoHyphens/>
        <w:spacing w:after="0" w:line="240" w:lineRule="auto"/>
        <w:ind w:firstLine="709"/>
        <w:jc w:val="center"/>
        <w:rPr>
          <w:rFonts w:ascii="Times New Roman" w:eastAsia="Calibri" w:hAnsi="Times New Roman" w:cs="Times New Roman"/>
          <w:b/>
          <w:caps/>
          <w:sz w:val="28"/>
          <w:szCs w:val="28"/>
          <w:lang w:eastAsia="ar-SA"/>
        </w:rPr>
      </w:pPr>
    </w:p>
    <w:p w:rsidR="005824CF" w:rsidRPr="005824CF" w:rsidRDefault="005824CF" w:rsidP="005824CF">
      <w:pPr>
        <w:tabs>
          <w:tab w:val="left" w:pos="426"/>
          <w:tab w:val="left" w:pos="851"/>
        </w:tabs>
        <w:spacing w:after="0" w:line="240" w:lineRule="auto"/>
        <w:ind w:firstLine="567"/>
        <w:jc w:val="both"/>
        <w:rPr>
          <w:rFonts w:ascii="Times New Roman" w:eastAsia="Calibri" w:hAnsi="Times New Roman" w:cs="Times New Roman"/>
          <w:sz w:val="28"/>
          <w:szCs w:val="28"/>
          <w:lang w:eastAsia="ar-SA"/>
        </w:rPr>
      </w:pPr>
      <w:r w:rsidRPr="005824CF">
        <w:rPr>
          <w:rFonts w:ascii="Times New Roman" w:eastAsia="Calibri" w:hAnsi="Times New Roman" w:cs="Times New Roman"/>
          <w:sz w:val="28"/>
          <w:szCs w:val="28"/>
          <w:lang w:eastAsia="ar-SA"/>
        </w:rPr>
        <w:t xml:space="preserve">В реализации проекта выделяем </w:t>
      </w:r>
      <w:proofErr w:type="gramStart"/>
      <w:r w:rsidRPr="005824CF">
        <w:rPr>
          <w:rFonts w:ascii="Times New Roman" w:eastAsia="Calibri" w:hAnsi="Times New Roman" w:cs="Times New Roman"/>
          <w:sz w:val="28"/>
          <w:szCs w:val="28"/>
          <w:lang w:eastAsia="ar-SA"/>
        </w:rPr>
        <w:t>основных</w:t>
      </w:r>
      <w:proofErr w:type="gramEnd"/>
      <w:r w:rsidRPr="005824CF">
        <w:rPr>
          <w:rFonts w:ascii="Times New Roman" w:eastAsia="Calibri" w:hAnsi="Times New Roman" w:cs="Times New Roman"/>
          <w:sz w:val="28"/>
          <w:szCs w:val="28"/>
          <w:lang w:eastAsia="ar-SA"/>
        </w:rPr>
        <w:t xml:space="preserve"> стейкхолдеров, чьи интересы и требования влияют на функционирование и развитие проекта. </w:t>
      </w:r>
    </w:p>
    <w:p w:rsidR="005824CF" w:rsidRPr="005824CF" w:rsidRDefault="005824CF" w:rsidP="005824CF">
      <w:pPr>
        <w:tabs>
          <w:tab w:val="left" w:pos="426"/>
          <w:tab w:val="left" w:pos="851"/>
        </w:tabs>
        <w:spacing w:after="0" w:line="240" w:lineRule="auto"/>
        <w:jc w:val="right"/>
        <w:rPr>
          <w:rFonts w:ascii="Times New Roman" w:eastAsia="Calibri" w:hAnsi="Times New Roman" w:cs="Times New Roman"/>
          <w:sz w:val="28"/>
          <w:szCs w:val="28"/>
          <w:lang w:eastAsia="ar-SA"/>
        </w:rPr>
      </w:pPr>
      <w:r w:rsidRPr="005824CF">
        <w:rPr>
          <w:rFonts w:ascii="Times New Roman" w:eastAsia="Calibri" w:hAnsi="Times New Roman" w:cs="Times New Roman"/>
          <w:sz w:val="28"/>
          <w:szCs w:val="28"/>
          <w:lang w:eastAsia="ar-SA"/>
        </w:rPr>
        <w:t xml:space="preserve">Таблица </w:t>
      </w:r>
      <w:r>
        <w:rPr>
          <w:rFonts w:ascii="Times New Roman" w:eastAsia="Calibri" w:hAnsi="Times New Roman" w:cs="Times New Roman"/>
          <w:sz w:val="28"/>
          <w:szCs w:val="28"/>
          <w:lang w:eastAsia="ar-SA"/>
        </w:rPr>
        <w:t>1</w:t>
      </w:r>
      <w:r w:rsidRPr="005824CF">
        <w:rPr>
          <w:rFonts w:ascii="Times New Roman" w:eastAsia="Calibri" w:hAnsi="Times New Roman" w:cs="Times New Roman"/>
          <w:sz w:val="28"/>
          <w:szCs w:val="28"/>
          <w:lang w:eastAsia="ar-SA"/>
        </w:rPr>
        <w:t>.</w:t>
      </w: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4840"/>
        <w:gridCol w:w="4841"/>
      </w:tblGrid>
      <w:tr w:rsidR="005824CF" w:rsidRPr="0064450A" w:rsidTr="000842E6">
        <w:trPr>
          <w:tblCellSpacing w:w="20" w:type="dxa"/>
          <w:jc w:val="center"/>
        </w:trPr>
        <w:tc>
          <w:tcPr>
            <w:tcW w:w="4785" w:type="dxa"/>
          </w:tcPr>
          <w:p w:rsidR="005824CF" w:rsidRPr="0064450A" w:rsidRDefault="005824CF" w:rsidP="0064450A">
            <w:pPr>
              <w:tabs>
                <w:tab w:val="left" w:pos="426"/>
                <w:tab w:val="left" w:pos="851"/>
              </w:tabs>
              <w:spacing w:after="0" w:line="240" w:lineRule="auto"/>
              <w:jc w:val="center"/>
              <w:rPr>
                <w:rFonts w:ascii="Times New Roman" w:eastAsia="Calibri" w:hAnsi="Times New Roman" w:cs="Times New Roman"/>
                <w:sz w:val="24"/>
                <w:szCs w:val="24"/>
                <w:lang w:eastAsia="ar-SA"/>
              </w:rPr>
            </w:pPr>
            <w:r w:rsidRPr="0064450A">
              <w:rPr>
                <w:rFonts w:ascii="Times New Roman" w:eastAsia="Calibri" w:hAnsi="Times New Roman" w:cs="Times New Roman"/>
                <w:sz w:val="24"/>
                <w:szCs w:val="24"/>
                <w:lang w:eastAsia="ar-SA"/>
              </w:rPr>
              <w:t>Стейкхолдеры</w:t>
            </w:r>
          </w:p>
        </w:tc>
        <w:tc>
          <w:tcPr>
            <w:tcW w:w="4786" w:type="dxa"/>
          </w:tcPr>
          <w:p w:rsidR="005824CF" w:rsidRPr="0064450A" w:rsidRDefault="005824CF" w:rsidP="0064450A">
            <w:pPr>
              <w:tabs>
                <w:tab w:val="left" w:pos="426"/>
                <w:tab w:val="left" w:pos="851"/>
              </w:tabs>
              <w:spacing w:after="0" w:line="240" w:lineRule="auto"/>
              <w:jc w:val="center"/>
              <w:rPr>
                <w:rFonts w:ascii="Times New Roman" w:eastAsia="Calibri" w:hAnsi="Times New Roman" w:cs="Times New Roman"/>
                <w:sz w:val="24"/>
                <w:szCs w:val="24"/>
                <w:lang w:eastAsia="ar-SA"/>
              </w:rPr>
            </w:pPr>
            <w:r w:rsidRPr="0064450A">
              <w:rPr>
                <w:rFonts w:ascii="Times New Roman" w:eastAsia="Calibri" w:hAnsi="Times New Roman" w:cs="Times New Roman"/>
                <w:sz w:val="24"/>
                <w:szCs w:val="24"/>
                <w:lang w:eastAsia="ar-SA"/>
              </w:rPr>
              <w:t>Ожидания стейкхолдеров</w:t>
            </w:r>
          </w:p>
        </w:tc>
      </w:tr>
      <w:tr w:rsidR="005824CF" w:rsidRPr="0064450A" w:rsidTr="000842E6">
        <w:trPr>
          <w:tblCellSpacing w:w="20" w:type="dxa"/>
          <w:jc w:val="center"/>
        </w:trPr>
        <w:tc>
          <w:tcPr>
            <w:tcW w:w="4785" w:type="dxa"/>
          </w:tcPr>
          <w:p w:rsidR="005824CF" w:rsidRPr="0064450A" w:rsidRDefault="005824CF" w:rsidP="0064450A">
            <w:pPr>
              <w:tabs>
                <w:tab w:val="left" w:pos="284"/>
                <w:tab w:val="left" w:pos="426"/>
              </w:tabs>
              <w:spacing w:after="0" w:line="240" w:lineRule="auto"/>
              <w:jc w:val="both"/>
              <w:rPr>
                <w:rFonts w:ascii="Times New Roman" w:eastAsia="Calibri" w:hAnsi="Times New Roman" w:cs="Times New Roman"/>
                <w:sz w:val="24"/>
                <w:szCs w:val="24"/>
                <w:lang w:eastAsia="ar-SA"/>
              </w:rPr>
            </w:pPr>
            <w:r w:rsidRPr="0064450A">
              <w:rPr>
                <w:rFonts w:ascii="Times New Roman" w:eastAsia="Calibri" w:hAnsi="Times New Roman" w:cs="Times New Roman"/>
                <w:sz w:val="24"/>
                <w:szCs w:val="24"/>
                <w:lang w:eastAsia="ar-SA"/>
              </w:rPr>
              <w:t>- Министерство образования и науки Челябинской области.</w:t>
            </w:r>
          </w:p>
          <w:p w:rsidR="005824CF" w:rsidRPr="0064450A" w:rsidRDefault="005824CF" w:rsidP="0064450A">
            <w:pPr>
              <w:tabs>
                <w:tab w:val="left" w:pos="284"/>
                <w:tab w:val="left" w:pos="426"/>
              </w:tabs>
              <w:spacing w:after="0" w:line="240" w:lineRule="auto"/>
              <w:jc w:val="both"/>
              <w:rPr>
                <w:rFonts w:ascii="Times New Roman" w:eastAsia="Calibri" w:hAnsi="Times New Roman" w:cs="Times New Roman"/>
                <w:sz w:val="24"/>
                <w:szCs w:val="24"/>
                <w:lang w:eastAsia="ar-SA"/>
              </w:rPr>
            </w:pPr>
            <w:r w:rsidRPr="0064450A">
              <w:rPr>
                <w:rFonts w:ascii="Times New Roman" w:eastAsia="Calibri" w:hAnsi="Times New Roman" w:cs="Times New Roman"/>
                <w:sz w:val="24"/>
                <w:szCs w:val="24"/>
                <w:lang w:eastAsia="ar-SA"/>
              </w:rPr>
              <w:t xml:space="preserve">- Управление образованием Ашинского муниципального района </w:t>
            </w:r>
          </w:p>
        </w:tc>
        <w:tc>
          <w:tcPr>
            <w:tcW w:w="4786" w:type="dxa"/>
          </w:tcPr>
          <w:p w:rsidR="005824CF" w:rsidRPr="0064450A" w:rsidRDefault="005824CF" w:rsidP="0064450A">
            <w:pPr>
              <w:tabs>
                <w:tab w:val="left" w:pos="318"/>
              </w:tabs>
              <w:spacing w:after="0" w:line="240" w:lineRule="auto"/>
              <w:jc w:val="both"/>
              <w:rPr>
                <w:rFonts w:ascii="Times New Roman" w:eastAsia="Calibri" w:hAnsi="Times New Roman" w:cs="Times New Roman"/>
                <w:sz w:val="24"/>
                <w:szCs w:val="24"/>
                <w:lang w:eastAsia="ar-SA"/>
              </w:rPr>
            </w:pPr>
            <w:r w:rsidRPr="0064450A">
              <w:rPr>
                <w:rFonts w:ascii="Times New Roman" w:eastAsia="Calibri" w:hAnsi="Times New Roman" w:cs="Times New Roman"/>
                <w:sz w:val="24"/>
                <w:szCs w:val="24"/>
                <w:lang w:eastAsia="ar-SA"/>
              </w:rPr>
              <w:t>-Возможность получить тиражированный проект</w:t>
            </w:r>
          </w:p>
          <w:p w:rsidR="005824CF" w:rsidRPr="0064450A" w:rsidRDefault="005824CF" w:rsidP="0064450A">
            <w:pPr>
              <w:tabs>
                <w:tab w:val="left" w:pos="318"/>
              </w:tabs>
              <w:spacing w:after="0" w:line="240" w:lineRule="auto"/>
              <w:jc w:val="both"/>
              <w:rPr>
                <w:rFonts w:ascii="Times New Roman" w:eastAsia="Calibri" w:hAnsi="Times New Roman" w:cs="Times New Roman"/>
                <w:sz w:val="24"/>
                <w:szCs w:val="24"/>
                <w:lang w:eastAsia="ar-SA"/>
              </w:rPr>
            </w:pPr>
            <w:r w:rsidRPr="0064450A">
              <w:rPr>
                <w:rFonts w:ascii="Times New Roman" w:eastAsia="Calibri" w:hAnsi="Times New Roman" w:cs="Times New Roman"/>
                <w:sz w:val="24"/>
                <w:szCs w:val="24"/>
                <w:lang w:eastAsia="ar-SA"/>
              </w:rPr>
              <w:t>-Готовность к введению ФГОС СОО и переходу на ПС «Педагог»</w:t>
            </w:r>
          </w:p>
        </w:tc>
      </w:tr>
      <w:tr w:rsidR="005824CF" w:rsidRPr="0064450A" w:rsidTr="000842E6">
        <w:trPr>
          <w:tblCellSpacing w:w="20" w:type="dxa"/>
          <w:jc w:val="center"/>
        </w:trPr>
        <w:tc>
          <w:tcPr>
            <w:tcW w:w="4785" w:type="dxa"/>
          </w:tcPr>
          <w:p w:rsidR="005824CF" w:rsidRPr="0064450A" w:rsidRDefault="005824CF" w:rsidP="0064450A">
            <w:pPr>
              <w:tabs>
                <w:tab w:val="left" w:pos="426"/>
                <w:tab w:val="left" w:pos="851"/>
              </w:tabs>
              <w:spacing w:after="0" w:line="240" w:lineRule="auto"/>
              <w:jc w:val="both"/>
              <w:rPr>
                <w:rFonts w:ascii="Times New Roman" w:eastAsia="Calibri" w:hAnsi="Times New Roman" w:cs="Times New Roman"/>
                <w:sz w:val="24"/>
                <w:szCs w:val="24"/>
                <w:lang w:eastAsia="ar-SA"/>
              </w:rPr>
            </w:pPr>
            <w:r w:rsidRPr="0064450A">
              <w:rPr>
                <w:rFonts w:ascii="Times New Roman" w:eastAsia="Calibri" w:hAnsi="Times New Roman" w:cs="Times New Roman"/>
                <w:sz w:val="24"/>
                <w:szCs w:val="24"/>
                <w:lang w:eastAsia="ar-SA"/>
              </w:rPr>
              <w:t>Административно-управленческий персонал</w:t>
            </w:r>
          </w:p>
          <w:p w:rsidR="005824CF" w:rsidRPr="0064450A" w:rsidRDefault="005824CF" w:rsidP="0064450A">
            <w:pPr>
              <w:tabs>
                <w:tab w:val="left" w:pos="426"/>
                <w:tab w:val="left" w:pos="851"/>
              </w:tabs>
              <w:spacing w:after="0" w:line="240" w:lineRule="auto"/>
              <w:jc w:val="both"/>
              <w:rPr>
                <w:rFonts w:ascii="Times New Roman" w:eastAsia="Calibri" w:hAnsi="Times New Roman" w:cs="Times New Roman"/>
                <w:sz w:val="24"/>
                <w:szCs w:val="24"/>
                <w:lang w:eastAsia="ar-SA"/>
              </w:rPr>
            </w:pPr>
          </w:p>
        </w:tc>
        <w:tc>
          <w:tcPr>
            <w:tcW w:w="4786" w:type="dxa"/>
          </w:tcPr>
          <w:p w:rsidR="005824CF" w:rsidRPr="0064450A" w:rsidRDefault="005824CF" w:rsidP="00DD03FB">
            <w:pPr>
              <w:numPr>
                <w:ilvl w:val="0"/>
                <w:numId w:val="15"/>
              </w:numPr>
              <w:tabs>
                <w:tab w:val="left" w:pos="177"/>
                <w:tab w:val="left" w:pos="318"/>
              </w:tabs>
              <w:suppressAutoHyphens/>
              <w:spacing w:after="0" w:line="240" w:lineRule="auto"/>
              <w:ind w:left="35"/>
              <w:jc w:val="both"/>
              <w:rPr>
                <w:rFonts w:ascii="Times New Roman" w:eastAsia="Calibri" w:hAnsi="Times New Roman" w:cs="Times New Roman"/>
                <w:sz w:val="24"/>
                <w:szCs w:val="24"/>
                <w:lang w:eastAsia="ar-SA"/>
              </w:rPr>
            </w:pPr>
            <w:r w:rsidRPr="0064450A">
              <w:rPr>
                <w:rFonts w:ascii="Times New Roman" w:eastAsia="Calibri" w:hAnsi="Times New Roman" w:cs="Times New Roman"/>
                <w:sz w:val="24"/>
                <w:szCs w:val="24"/>
                <w:lang w:eastAsia="ar-SA"/>
              </w:rPr>
              <w:t>Повышение престижа школы</w:t>
            </w:r>
          </w:p>
          <w:p w:rsidR="005824CF" w:rsidRPr="0064450A" w:rsidRDefault="005824CF" w:rsidP="00DD03FB">
            <w:pPr>
              <w:numPr>
                <w:ilvl w:val="0"/>
                <w:numId w:val="15"/>
              </w:numPr>
              <w:tabs>
                <w:tab w:val="left" w:pos="177"/>
                <w:tab w:val="left" w:pos="318"/>
              </w:tabs>
              <w:suppressAutoHyphens/>
              <w:spacing w:after="0" w:line="240" w:lineRule="auto"/>
              <w:ind w:left="35"/>
              <w:jc w:val="both"/>
              <w:rPr>
                <w:rFonts w:ascii="Times New Roman" w:eastAsia="Calibri" w:hAnsi="Times New Roman" w:cs="Times New Roman"/>
                <w:sz w:val="24"/>
                <w:szCs w:val="24"/>
                <w:lang w:eastAsia="ar-SA"/>
              </w:rPr>
            </w:pPr>
            <w:r w:rsidRPr="0064450A">
              <w:rPr>
                <w:rFonts w:ascii="Times New Roman" w:eastAsia="Calibri" w:hAnsi="Times New Roman" w:cs="Times New Roman"/>
                <w:sz w:val="24"/>
                <w:szCs w:val="24"/>
                <w:lang w:eastAsia="ar-SA"/>
              </w:rPr>
              <w:t xml:space="preserve">Увеличение количества </w:t>
            </w:r>
            <w:proofErr w:type="gramStart"/>
            <w:r w:rsidRPr="0064450A">
              <w:rPr>
                <w:rFonts w:ascii="Times New Roman" w:eastAsia="Calibri" w:hAnsi="Times New Roman" w:cs="Times New Roman"/>
                <w:sz w:val="24"/>
                <w:szCs w:val="24"/>
                <w:lang w:eastAsia="ar-SA"/>
              </w:rPr>
              <w:t>обучающихся</w:t>
            </w:r>
            <w:proofErr w:type="gramEnd"/>
          </w:p>
          <w:p w:rsidR="005824CF" w:rsidRPr="0064450A" w:rsidRDefault="005824CF" w:rsidP="00DD03FB">
            <w:pPr>
              <w:numPr>
                <w:ilvl w:val="0"/>
                <w:numId w:val="15"/>
              </w:numPr>
              <w:tabs>
                <w:tab w:val="left" w:pos="177"/>
                <w:tab w:val="left" w:pos="318"/>
              </w:tabs>
              <w:suppressAutoHyphens/>
              <w:spacing w:after="0" w:line="240" w:lineRule="auto"/>
              <w:ind w:left="35"/>
              <w:jc w:val="both"/>
              <w:rPr>
                <w:rFonts w:ascii="Times New Roman" w:eastAsia="Calibri" w:hAnsi="Times New Roman" w:cs="Times New Roman"/>
                <w:sz w:val="24"/>
                <w:szCs w:val="24"/>
                <w:lang w:eastAsia="ar-SA"/>
              </w:rPr>
            </w:pPr>
            <w:r w:rsidRPr="0064450A">
              <w:rPr>
                <w:rFonts w:ascii="Times New Roman" w:eastAsia="Calibri" w:hAnsi="Times New Roman" w:cs="Times New Roman"/>
                <w:sz w:val="24"/>
                <w:szCs w:val="24"/>
                <w:lang w:eastAsia="ar-SA"/>
              </w:rPr>
              <w:t>Повышение образовательных результатов учащихся</w:t>
            </w:r>
          </w:p>
          <w:p w:rsidR="005824CF" w:rsidRPr="000663A9" w:rsidRDefault="00AF424D" w:rsidP="00DD03FB">
            <w:pPr>
              <w:numPr>
                <w:ilvl w:val="0"/>
                <w:numId w:val="15"/>
              </w:numPr>
              <w:tabs>
                <w:tab w:val="left" w:pos="177"/>
                <w:tab w:val="left" w:pos="318"/>
              </w:tabs>
              <w:suppressAutoHyphens/>
              <w:spacing w:after="0" w:line="240" w:lineRule="auto"/>
              <w:ind w:left="35"/>
              <w:jc w:val="both"/>
              <w:rPr>
                <w:rFonts w:ascii="Times New Roman" w:eastAsia="Calibri" w:hAnsi="Times New Roman" w:cs="Times New Roman"/>
                <w:sz w:val="24"/>
                <w:szCs w:val="24"/>
                <w:lang w:eastAsia="ar-SA"/>
              </w:rPr>
            </w:pPr>
            <w:r w:rsidRPr="0064450A">
              <w:rPr>
                <w:rFonts w:ascii="Times New Roman" w:eastAsia="Calibri" w:hAnsi="Times New Roman" w:cs="Times New Roman"/>
                <w:color w:val="191919"/>
                <w:sz w:val="24"/>
                <w:szCs w:val="24"/>
                <w:lang w:eastAsia="en-US"/>
              </w:rPr>
              <w:t>выстроить систему учительского роста</w:t>
            </w:r>
          </w:p>
        </w:tc>
      </w:tr>
      <w:tr w:rsidR="005824CF" w:rsidRPr="0064450A" w:rsidTr="000842E6">
        <w:trPr>
          <w:tblCellSpacing w:w="20" w:type="dxa"/>
          <w:jc w:val="center"/>
        </w:trPr>
        <w:tc>
          <w:tcPr>
            <w:tcW w:w="4785" w:type="dxa"/>
          </w:tcPr>
          <w:p w:rsidR="005824CF" w:rsidRPr="0064450A" w:rsidRDefault="005824CF" w:rsidP="0064450A">
            <w:pPr>
              <w:tabs>
                <w:tab w:val="left" w:pos="426"/>
                <w:tab w:val="left" w:pos="851"/>
              </w:tabs>
              <w:spacing w:after="0" w:line="240" w:lineRule="auto"/>
              <w:jc w:val="both"/>
              <w:rPr>
                <w:rFonts w:ascii="Times New Roman" w:eastAsia="Calibri" w:hAnsi="Times New Roman" w:cs="Times New Roman"/>
                <w:sz w:val="24"/>
                <w:szCs w:val="24"/>
                <w:lang w:eastAsia="ar-SA"/>
              </w:rPr>
            </w:pPr>
            <w:r w:rsidRPr="0064450A">
              <w:rPr>
                <w:rFonts w:ascii="Times New Roman" w:eastAsia="Calibri" w:hAnsi="Times New Roman" w:cs="Times New Roman"/>
                <w:sz w:val="24"/>
                <w:szCs w:val="24"/>
                <w:lang w:eastAsia="ar-SA"/>
              </w:rPr>
              <w:t>Педагогические работники</w:t>
            </w:r>
          </w:p>
        </w:tc>
        <w:tc>
          <w:tcPr>
            <w:tcW w:w="4786" w:type="dxa"/>
          </w:tcPr>
          <w:p w:rsidR="005824CF" w:rsidRPr="0064450A" w:rsidRDefault="005824CF" w:rsidP="00DD03FB">
            <w:pPr>
              <w:numPr>
                <w:ilvl w:val="0"/>
                <w:numId w:val="15"/>
              </w:numPr>
              <w:tabs>
                <w:tab w:val="left" w:pos="35"/>
                <w:tab w:val="left" w:pos="318"/>
              </w:tabs>
              <w:suppressAutoHyphens/>
              <w:spacing w:after="0" w:line="240" w:lineRule="auto"/>
              <w:ind w:left="35"/>
              <w:jc w:val="both"/>
              <w:rPr>
                <w:rFonts w:ascii="Times New Roman" w:eastAsia="Calibri" w:hAnsi="Times New Roman" w:cs="Times New Roman"/>
                <w:sz w:val="24"/>
                <w:szCs w:val="24"/>
                <w:lang w:eastAsia="ar-SA"/>
              </w:rPr>
            </w:pPr>
            <w:r w:rsidRPr="0064450A">
              <w:rPr>
                <w:rFonts w:ascii="Times New Roman" w:eastAsia="Calibri" w:hAnsi="Times New Roman" w:cs="Times New Roman"/>
                <w:sz w:val="24"/>
                <w:szCs w:val="24"/>
                <w:lang w:eastAsia="ar-SA"/>
              </w:rPr>
              <w:t>Возможность самореализации</w:t>
            </w:r>
          </w:p>
          <w:p w:rsidR="005824CF" w:rsidRPr="0064450A" w:rsidRDefault="005824CF" w:rsidP="00DD03FB">
            <w:pPr>
              <w:numPr>
                <w:ilvl w:val="0"/>
                <w:numId w:val="15"/>
              </w:numPr>
              <w:tabs>
                <w:tab w:val="left" w:pos="35"/>
                <w:tab w:val="left" w:pos="318"/>
              </w:tabs>
              <w:suppressAutoHyphens/>
              <w:spacing w:after="0" w:line="240" w:lineRule="auto"/>
              <w:ind w:left="35"/>
              <w:jc w:val="both"/>
              <w:rPr>
                <w:rFonts w:ascii="Times New Roman" w:eastAsia="Calibri" w:hAnsi="Times New Roman" w:cs="Times New Roman"/>
                <w:sz w:val="24"/>
                <w:szCs w:val="24"/>
                <w:lang w:eastAsia="ar-SA"/>
              </w:rPr>
            </w:pPr>
            <w:r w:rsidRPr="0064450A">
              <w:rPr>
                <w:rFonts w:ascii="Times New Roman" w:eastAsia="Calibri" w:hAnsi="Times New Roman" w:cs="Times New Roman"/>
                <w:sz w:val="24"/>
                <w:szCs w:val="24"/>
                <w:lang w:eastAsia="ar-SA"/>
              </w:rPr>
              <w:t>Соответствие кадровым условиям введения ФГОС СОО</w:t>
            </w:r>
          </w:p>
          <w:p w:rsidR="005824CF" w:rsidRPr="002D428C" w:rsidRDefault="00BC7FAF" w:rsidP="00DD03FB">
            <w:pPr>
              <w:numPr>
                <w:ilvl w:val="0"/>
                <w:numId w:val="15"/>
              </w:numPr>
              <w:tabs>
                <w:tab w:val="left" w:pos="35"/>
                <w:tab w:val="left" w:pos="318"/>
              </w:tabs>
              <w:suppressAutoHyphens/>
              <w:spacing w:after="0" w:line="240" w:lineRule="auto"/>
              <w:ind w:left="35"/>
              <w:jc w:val="both"/>
              <w:rPr>
                <w:rFonts w:ascii="Times New Roman" w:eastAsia="Calibri" w:hAnsi="Times New Roman" w:cs="Times New Roman"/>
                <w:sz w:val="24"/>
                <w:szCs w:val="24"/>
                <w:lang w:eastAsia="ar-SA"/>
              </w:rPr>
            </w:pPr>
            <w:r w:rsidRPr="0064450A">
              <w:rPr>
                <w:rFonts w:ascii="Times New Roman" w:eastAsia="Calibri" w:hAnsi="Times New Roman" w:cs="Times New Roman"/>
                <w:color w:val="191919"/>
                <w:sz w:val="24"/>
                <w:szCs w:val="24"/>
                <w:lang w:eastAsia="en-US"/>
              </w:rPr>
              <w:t xml:space="preserve">Возможность </w:t>
            </w:r>
            <w:r w:rsidR="00AF424D" w:rsidRPr="0064450A">
              <w:rPr>
                <w:rFonts w:ascii="Times New Roman" w:eastAsia="Calibri" w:hAnsi="Times New Roman" w:cs="Times New Roman"/>
                <w:color w:val="191919"/>
                <w:sz w:val="24"/>
                <w:szCs w:val="24"/>
                <w:lang w:eastAsia="en-US"/>
              </w:rPr>
              <w:t xml:space="preserve">обучать детей с особыми </w:t>
            </w:r>
            <w:r w:rsidR="00AF424D" w:rsidRPr="0064450A">
              <w:rPr>
                <w:rFonts w:ascii="Times New Roman" w:eastAsia="Calibri" w:hAnsi="Times New Roman" w:cs="Times New Roman"/>
                <w:color w:val="191919"/>
                <w:sz w:val="24"/>
                <w:szCs w:val="24"/>
                <w:lang w:eastAsia="en-US"/>
              </w:rPr>
              <w:lastRenderedPageBreak/>
              <w:t>образовательными потребностями</w:t>
            </w:r>
          </w:p>
        </w:tc>
      </w:tr>
      <w:tr w:rsidR="005824CF" w:rsidRPr="0064450A" w:rsidTr="000842E6">
        <w:trPr>
          <w:tblCellSpacing w:w="20" w:type="dxa"/>
          <w:jc w:val="center"/>
        </w:trPr>
        <w:tc>
          <w:tcPr>
            <w:tcW w:w="4785" w:type="dxa"/>
          </w:tcPr>
          <w:p w:rsidR="005824CF" w:rsidRPr="0064450A" w:rsidRDefault="005824CF" w:rsidP="0064450A">
            <w:pPr>
              <w:tabs>
                <w:tab w:val="left" w:pos="284"/>
                <w:tab w:val="left" w:pos="426"/>
              </w:tabs>
              <w:spacing w:after="0" w:line="240" w:lineRule="auto"/>
              <w:jc w:val="both"/>
              <w:rPr>
                <w:rFonts w:ascii="Times New Roman" w:eastAsia="Calibri" w:hAnsi="Times New Roman" w:cs="Times New Roman"/>
                <w:sz w:val="24"/>
                <w:szCs w:val="24"/>
                <w:lang w:eastAsia="ar-SA"/>
              </w:rPr>
            </w:pPr>
            <w:r w:rsidRPr="0064450A">
              <w:rPr>
                <w:rFonts w:ascii="Times New Roman" w:eastAsia="Calibri" w:hAnsi="Times New Roman" w:cs="Times New Roman"/>
                <w:sz w:val="24"/>
                <w:szCs w:val="24"/>
                <w:lang w:eastAsia="ar-SA"/>
              </w:rPr>
              <w:lastRenderedPageBreak/>
              <w:t>Обучающиеся</w:t>
            </w:r>
          </w:p>
        </w:tc>
        <w:tc>
          <w:tcPr>
            <w:tcW w:w="4786" w:type="dxa"/>
          </w:tcPr>
          <w:p w:rsidR="005824CF" w:rsidRPr="002D428C" w:rsidRDefault="005824CF" w:rsidP="00DD03FB">
            <w:pPr>
              <w:numPr>
                <w:ilvl w:val="0"/>
                <w:numId w:val="15"/>
              </w:numPr>
              <w:tabs>
                <w:tab w:val="left" w:pos="0"/>
                <w:tab w:val="left" w:pos="150"/>
                <w:tab w:val="left" w:pos="460"/>
              </w:tabs>
              <w:suppressAutoHyphens/>
              <w:spacing w:after="0" w:line="240" w:lineRule="auto"/>
              <w:ind w:left="35"/>
              <w:jc w:val="both"/>
              <w:rPr>
                <w:rFonts w:ascii="Times New Roman" w:eastAsia="Calibri" w:hAnsi="Times New Roman" w:cs="Times New Roman"/>
                <w:sz w:val="24"/>
                <w:szCs w:val="24"/>
                <w:lang w:eastAsia="ar-SA"/>
              </w:rPr>
            </w:pPr>
            <w:r w:rsidRPr="0064450A">
              <w:rPr>
                <w:rFonts w:ascii="Times New Roman" w:eastAsia="Calibri" w:hAnsi="Times New Roman" w:cs="Times New Roman"/>
                <w:sz w:val="24"/>
                <w:szCs w:val="24"/>
                <w:lang w:eastAsia="ar-SA"/>
              </w:rPr>
              <w:t>Реализация и удовлетворение интересов обучающихся, приобретение новых умений и навыков.</w:t>
            </w:r>
          </w:p>
        </w:tc>
      </w:tr>
      <w:tr w:rsidR="005824CF" w:rsidRPr="0064450A" w:rsidTr="000842E6">
        <w:trPr>
          <w:tblCellSpacing w:w="20" w:type="dxa"/>
          <w:jc w:val="center"/>
        </w:trPr>
        <w:tc>
          <w:tcPr>
            <w:tcW w:w="4785" w:type="dxa"/>
          </w:tcPr>
          <w:p w:rsidR="005824CF" w:rsidRPr="0064450A" w:rsidRDefault="005824CF" w:rsidP="0064450A">
            <w:pPr>
              <w:tabs>
                <w:tab w:val="left" w:pos="426"/>
                <w:tab w:val="left" w:pos="851"/>
              </w:tabs>
              <w:spacing w:after="0" w:line="240" w:lineRule="auto"/>
              <w:jc w:val="both"/>
              <w:rPr>
                <w:rFonts w:ascii="Times New Roman" w:eastAsia="Calibri" w:hAnsi="Times New Roman" w:cs="Times New Roman"/>
                <w:sz w:val="24"/>
                <w:szCs w:val="24"/>
                <w:lang w:eastAsia="ar-SA"/>
              </w:rPr>
            </w:pPr>
            <w:r w:rsidRPr="0064450A">
              <w:rPr>
                <w:rFonts w:ascii="Times New Roman" w:eastAsia="Calibri" w:hAnsi="Times New Roman" w:cs="Times New Roman"/>
                <w:sz w:val="24"/>
                <w:szCs w:val="24"/>
                <w:lang w:eastAsia="ar-SA"/>
              </w:rPr>
              <w:t xml:space="preserve">Родители (законные представители) </w:t>
            </w:r>
          </w:p>
          <w:p w:rsidR="005824CF" w:rsidRPr="0064450A" w:rsidRDefault="005824CF" w:rsidP="0064450A">
            <w:pPr>
              <w:tabs>
                <w:tab w:val="left" w:pos="284"/>
                <w:tab w:val="left" w:pos="426"/>
              </w:tabs>
              <w:spacing w:after="0" w:line="240" w:lineRule="auto"/>
              <w:jc w:val="both"/>
              <w:rPr>
                <w:rFonts w:ascii="Times New Roman" w:eastAsia="Calibri" w:hAnsi="Times New Roman" w:cs="Times New Roman"/>
                <w:sz w:val="24"/>
                <w:szCs w:val="24"/>
                <w:lang w:eastAsia="ar-SA"/>
              </w:rPr>
            </w:pPr>
          </w:p>
        </w:tc>
        <w:tc>
          <w:tcPr>
            <w:tcW w:w="4786" w:type="dxa"/>
          </w:tcPr>
          <w:p w:rsidR="005824CF" w:rsidRPr="0064450A" w:rsidRDefault="00BC7FAF" w:rsidP="002D428C">
            <w:pPr>
              <w:tabs>
                <w:tab w:val="left" w:pos="318"/>
                <w:tab w:val="left" w:pos="851"/>
              </w:tabs>
              <w:suppressAutoHyphens/>
              <w:spacing w:after="0" w:line="240" w:lineRule="auto"/>
              <w:ind w:left="360"/>
              <w:jc w:val="both"/>
              <w:rPr>
                <w:rFonts w:ascii="Times New Roman" w:eastAsia="Calibri" w:hAnsi="Times New Roman" w:cs="Times New Roman"/>
                <w:sz w:val="24"/>
                <w:szCs w:val="24"/>
                <w:lang w:eastAsia="ar-SA"/>
              </w:rPr>
            </w:pPr>
            <w:r w:rsidRPr="0064450A">
              <w:rPr>
                <w:rFonts w:ascii="Times New Roman" w:eastAsia="Calibri" w:hAnsi="Times New Roman" w:cs="Times New Roman"/>
                <w:sz w:val="24"/>
                <w:szCs w:val="24"/>
                <w:lang w:eastAsia="ar-SA"/>
              </w:rPr>
              <w:t>Удовлетворенност</w:t>
            </w:r>
            <w:r w:rsidR="00EC4360" w:rsidRPr="0064450A">
              <w:rPr>
                <w:rFonts w:ascii="Times New Roman" w:eastAsia="Calibri" w:hAnsi="Times New Roman" w:cs="Times New Roman"/>
                <w:sz w:val="24"/>
                <w:szCs w:val="24"/>
                <w:lang w:val="en-US" w:eastAsia="ar-SA"/>
              </w:rPr>
              <w:t>ь</w:t>
            </w:r>
            <w:r w:rsidRPr="0064450A">
              <w:rPr>
                <w:rFonts w:ascii="Times New Roman" w:eastAsia="Calibri" w:hAnsi="Times New Roman" w:cs="Times New Roman"/>
                <w:sz w:val="24"/>
                <w:szCs w:val="24"/>
                <w:lang w:eastAsia="ar-SA"/>
              </w:rPr>
              <w:t xml:space="preserve"> качеством образования</w:t>
            </w:r>
            <w:r w:rsidR="002D428C">
              <w:rPr>
                <w:rFonts w:ascii="Times New Roman" w:eastAsia="Calibri" w:hAnsi="Times New Roman" w:cs="Times New Roman"/>
                <w:sz w:val="24"/>
                <w:szCs w:val="24"/>
                <w:lang w:eastAsia="ar-SA"/>
              </w:rPr>
              <w:t>.</w:t>
            </w:r>
          </w:p>
        </w:tc>
      </w:tr>
    </w:tbl>
    <w:p w:rsidR="00425E13" w:rsidRPr="0064450A" w:rsidRDefault="00425E13" w:rsidP="0064450A">
      <w:pPr>
        <w:spacing w:after="0" w:line="240" w:lineRule="auto"/>
        <w:rPr>
          <w:rFonts w:ascii="Times New Roman" w:eastAsia="Times New Roman" w:hAnsi="Times New Roman" w:cs="Times New Roman"/>
          <w:b/>
          <w:color w:val="000000"/>
          <w:sz w:val="24"/>
          <w:szCs w:val="24"/>
        </w:rPr>
      </w:pPr>
    </w:p>
    <w:p w:rsidR="00B26B30" w:rsidRPr="0064450A" w:rsidRDefault="00D56847" w:rsidP="0064450A">
      <w:pPr>
        <w:spacing w:after="0" w:line="240" w:lineRule="auto"/>
        <w:ind w:firstLine="708"/>
        <w:jc w:val="center"/>
        <w:rPr>
          <w:rFonts w:ascii="Times New Roman" w:eastAsia="Times New Roman" w:hAnsi="Times New Roman" w:cs="Times New Roman"/>
          <w:b/>
          <w:color w:val="000000"/>
          <w:sz w:val="24"/>
          <w:szCs w:val="24"/>
        </w:rPr>
      </w:pPr>
      <w:r w:rsidRPr="0064450A">
        <w:rPr>
          <w:rFonts w:ascii="Times New Roman" w:eastAsia="Times New Roman" w:hAnsi="Times New Roman" w:cs="Times New Roman"/>
          <w:b/>
          <w:color w:val="000000"/>
          <w:sz w:val="24"/>
          <w:szCs w:val="24"/>
        </w:rPr>
        <w:t>PEST-АНАЛИЗ</w:t>
      </w:r>
    </w:p>
    <w:tbl>
      <w:tblPr>
        <w:tblW w:w="0" w:type="auto"/>
        <w:jc w:val="center"/>
        <w:tblCellMar>
          <w:left w:w="10" w:type="dxa"/>
          <w:right w:w="10" w:type="dxa"/>
        </w:tblCellMar>
        <w:tblLook w:val="04A0" w:firstRow="1" w:lastRow="0" w:firstColumn="1" w:lastColumn="0" w:noHBand="0" w:noVBand="1"/>
      </w:tblPr>
      <w:tblGrid>
        <w:gridCol w:w="3014"/>
        <w:gridCol w:w="6356"/>
      </w:tblGrid>
      <w:tr w:rsidR="00D56847" w:rsidRPr="0064450A" w:rsidTr="005A4436">
        <w:trPr>
          <w:trHeight w:val="1"/>
          <w:jc w:val="center"/>
        </w:trPr>
        <w:tc>
          <w:tcPr>
            <w:tcW w:w="325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D56847" w:rsidRPr="0064450A" w:rsidRDefault="00D56847" w:rsidP="0064450A">
            <w:pPr>
              <w:spacing w:after="0" w:line="240" w:lineRule="auto"/>
              <w:ind w:firstLine="708"/>
              <w:jc w:val="center"/>
              <w:rPr>
                <w:rFonts w:ascii="Times New Roman" w:hAnsi="Times New Roman" w:cs="Times New Roman"/>
                <w:sz w:val="24"/>
                <w:szCs w:val="24"/>
              </w:rPr>
            </w:pPr>
            <w:r w:rsidRPr="0064450A">
              <w:rPr>
                <w:rFonts w:ascii="Times New Roman" w:eastAsia="Times New Roman" w:hAnsi="Times New Roman" w:cs="Times New Roman"/>
                <w:b/>
                <w:color w:val="000000"/>
                <w:sz w:val="24"/>
                <w:szCs w:val="24"/>
              </w:rPr>
              <w:t>Факторы влияния</w:t>
            </w:r>
          </w:p>
        </w:tc>
        <w:tc>
          <w:tcPr>
            <w:tcW w:w="722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56847" w:rsidRPr="0064450A" w:rsidRDefault="00D56847" w:rsidP="0064450A">
            <w:pPr>
              <w:spacing w:after="0" w:line="240" w:lineRule="auto"/>
              <w:ind w:firstLine="708"/>
              <w:jc w:val="both"/>
              <w:rPr>
                <w:rFonts w:ascii="Times New Roman" w:hAnsi="Times New Roman" w:cs="Times New Roman"/>
                <w:sz w:val="24"/>
                <w:szCs w:val="24"/>
              </w:rPr>
            </w:pPr>
            <w:r w:rsidRPr="0064450A">
              <w:rPr>
                <w:rFonts w:ascii="Times New Roman" w:eastAsia="Times New Roman" w:hAnsi="Times New Roman" w:cs="Times New Roman"/>
                <w:b/>
                <w:color w:val="000000"/>
                <w:sz w:val="24"/>
                <w:szCs w:val="24"/>
              </w:rPr>
              <w:t>Влияние на образовательный процесс ОУ</w:t>
            </w:r>
          </w:p>
        </w:tc>
      </w:tr>
      <w:tr w:rsidR="00D56847" w:rsidRPr="0064450A" w:rsidTr="005A4436">
        <w:trPr>
          <w:trHeight w:val="1"/>
          <w:jc w:val="center"/>
        </w:trPr>
        <w:tc>
          <w:tcPr>
            <w:tcW w:w="3254"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D56847" w:rsidRPr="0064450A" w:rsidRDefault="00D56847" w:rsidP="0064450A">
            <w:pPr>
              <w:spacing w:after="0" w:line="240" w:lineRule="auto"/>
              <w:jc w:val="center"/>
              <w:rPr>
                <w:rFonts w:ascii="Times New Roman" w:eastAsia="Calibri" w:hAnsi="Times New Roman" w:cs="Times New Roman"/>
                <w:sz w:val="24"/>
                <w:szCs w:val="24"/>
              </w:rPr>
            </w:pPr>
          </w:p>
        </w:tc>
        <w:tc>
          <w:tcPr>
            <w:tcW w:w="722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D56847" w:rsidRPr="0064450A" w:rsidRDefault="00D56847" w:rsidP="0064450A">
            <w:pPr>
              <w:spacing w:after="0" w:line="240" w:lineRule="auto"/>
              <w:ind w:firstLine="708"/>
              <w:jc w:val="both"/>
              <w:rPr>
                <w:rFonts w:ascii="Times New Roman" w:hAnsi="Times New Roman" w:cs="Times New Roman"/>
                <w:sz w:val="24"/>
                <w:szCs w:val="24"/>
              </w:rPr>
            </w:pPr>
            <w:r w:rsidRPr="0064450A">
              <w:rPr>
                <w:rFonts w:ascii="Times New Roman" w:eastAsia="Times New Roman" w:hAnsi="Times New Roman" w:cs="Times New Roman"/>
                <w:i/>
                <w:color w:val="000000"/>
                <w:sz w:val="24"/>
                <w:szCs w:val="24"/>
              </w:rPr>
              <w:t>Внешние факторы системы</w:t>
            </w:r>
          </w:p>
        </w:tc>
      </w:tr>
      <w:tr w:rsidR="00D56847" w:rsidRPr="0064450A" w:rsidTr="005A4436">
        <w:trPr>
          <w:trHeight w:val="1"/>
          <w:jc w:val="center"/>
        </w:trPr>
        <w:tc>
          <w:tcPr>
            <w:tcW w:w="325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D56847" w:rsidRPr="0064450A" w:rsidRDefault="00D56847" w:rsidP="0064450A">
            <w:pPr>
              <w:spacing w:after="0" w:line="240" w:lineRule="auto"/>
              <w:ind w:firstLine="708"/>
              <w:jc w:val="center"/>
              <w:rPr>
                <w:rFonts w:ascii="Times New Roman" w:hAnsi="Times New Roman" w:cs="Times New Roman"/>
                <w:sz w:val="24"/>
                <w:szCs w:val="24"/>
              </w:rPr>
            </w:pPr>
            <w:r w:rsidRPr="0064450A">
              <w:rPr>
                <w:rFonts w:ascii="Times New Roman" w:eastAsia="Times New Roman" w:hAnsi="Times New Roman" w:cs="Times New Roman"/>
                <w:b/>
                <w:color w:val="000000"/>
                <w:sz w:val="24"/>
                <w:szCs w:val="24"/>
              </w:rPr>
              <w:t>Политические (политико-правовые)</w:t>
            </w:r>
          </w:p>
        </w:tc>
        <w:tc>
          <w:tcPr>
            <w:tcW w:w="722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D56847" w:rsidRPr="0064450A" w:rsidRDefault="00D56847" w:rsidP="0064450A">
            <w:pPr>
              <w:spacing w:after="0" w:line="240" w:lineRule="auto"/>
              <w:jc w:val="both"/>
              <w:rPr>
                <w:rFonts w:ascii="Times New Roman" w:hAnsi="Times New Roman" w:cs="Times New Roman"/>
                <w:sz w:val="24"/>
                <w:szCs w:val="24"/>
              </w:rPr>
            </w:pPr>
            <w:r w:rsidRPr="0064450A">
              <w:rPr>
                <w:rFonts w:ascii="Times New Roman" w:eastAsia="Times New Roman" w:hAnsi="Times New Roman" w:cs="Times New Roman"/>
                <w:color w:val="000000"/>
                <w:sz w:val="24"/>
                <w:szCs w:val="24"/>
              </w:rPr>
              <w:t xml:space="preserve">Политическая стабильность города является верным признаком стратегии и тактики в образовании, что позволяет нашей школе быть уверенной в том, что школа будет иметь четко обозначенный государственный заказ и государственные ориентиры по отношению к образовательной системе в процессе </w:t>
            </w:r>
            <w:r w:rsidR="0019266C" w:rsidRPr="0064450A">
              <w:rPr>
                <w:rFonts w:ascii="Times New Roman" w:eastAsia="Times New Roman" w:hAnsi="Times New Roman" w:cs="Times New Roman"/>
                <w:color w:val="000000"/>
                <w:sz w:val="24"/>
                <w:szCs w:val="24"/>
              </w:rPr>
              <w:t>реализации проекта</w:t>
            </w:r>
            <w:r w:rsidRPr="0064450A">
              <w:rPr>
                <w:rFonts w:ascii="Times New Roman" w:eastAsia="Times New Roman" w:hAnsi="Times New Roman" w:cs="Times New Roman"/>
                <w:color w:val="000000"/>
                <w:sz w:val="24"/>
                <w:szCs w:val="24"/>
              </w:rPr>
              <w:t>.</w:t>
            </w:r>
          </w:p>
        </w:tc>
      </w:tr>
      <w:tr w:rsidR="00D56847" w:rsidRPr="0064450A" w:rsidTr="005A4436">
        <w:trPr>
          <w:trHeight w:val="1"/>
          <w:jc w:val="center"/>
        </w:trPr>
        <w:tc>
          <w:tcPr>
            <w:tcW w:w="325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D56847" w:rsidRPr="0064450A" w:rsidRDefault="00D56847" w:rsidP="0064450A">
            <w:pPr>
              <w:spacing w:after="0" w:line="240" w:lineRule="auto"/>
              <w:ind w:firstLine="708"/>
              <w:jc w:val="center"/>
              <w:rPr>
                <w:rFonts w:ascii="Times New Roman" w:hAnsi="Times New Roman" w:cs="Times New Roman"/>
                <w:sz w:val="24"/>
                <w:szCs w:val="24"/>
              </w:rPr>
            </w:pPr>
            <w:r w:rsidRPr="0064450A">
              <w:rPr>
                <w:rFonts w:ascii="Times New Roman" w:eastAsia="Times New Roman" w:hAnsi="Times New Roman" w:cs="Times New Roman"/>
                <w:b/>
                <w:color w:val="000000"/>
                <w:sz w:val="24"/>
                <w:szCs w:val="24"/>
              </w:rPr>
              <w:t>Экономические</w:t>
            </w:r>
          </w:p>
        </w:tc>
        <w:tc>
          <w:tcPr>
            <w:tcW w:w="722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D56847" w:rsidRPr="0064450A" w:rsidRDefault="00D56847" w:rsidP="0064450A">
            <w:pPr>
              <w:spacing w:after="0" w:line="240" w:lineRule="auto"/>
              <w:jc w:val="both"/>
              <w:rPr>
                <w:rFonts w:ascii="Times New Roman" w:hAnsi="Times New Roman" w:cs="Times New Roman"/>
                <w:sz w:val="24"/>
                <w:szCs w:val="24"/>
              </w:rPr>
            </w:pPr>
            <w:r w:rsidRPr="0064450A">
              <w:rPr>
                <w:rFonts w:ascii="Times New Roman" w:eastAsia="Times New Roman" w:hAnsi="Times New Roman" w:cs="Times New Roman"/>
                <w:color w:val="000000"/>
                <w:sz w:val="24"/>
                <w:szCs w:val="24"/>
              </w:rPr>
              <w:t>Реализация рыночных принципов экономического развития страны в проц</w:t>
            </w:r>
            <w:r w:rsidR="00717757" w:rsidRPr="0064450A">
              <w:rPr>
                <w:rFonts w:ascii="Times New Roman" w:eastAsia="Times New Roman" w:hAnsi="Times New Roman" w:cs="Times New Roman"/>
                <w:color w:val="000000"/>
                <w:sz w:val="24"/>
                <w:szCs w:val="24"/>
              </w:rPr>
              <w:t>ессе кризиса остается стабильной</w:t>
            </w:r>
            <w:r w:rsidRPr="0064450A">
              <w:rPr>
                <w:rFonts w:ascii="Times New Roman" w:eastAsia="Times New Roman" w:hAnsi="Times New Roman" w:cs="Times New Roman"/>
                <w:color w:val="000000"/>
                <w:sz w:val="24"/>
                <w:szCs w:val="24"/>
              </w:rPr>
              <w:t xml:space="preserve"> в финансовой поддержке образования, что способствует формированию системы образования как рыночной сферы. В данном направлении школа может обеспечить дополнительное образование, в том числе платные услуги, подготовить конкурентоспособных выпускников и как следствие, появилась потребность в </w:t>
            </w:r>
            <w:proofErr w:type="gramStart"/>
            <w:r w:rsidRPr="0064450A">
              <w:rPr>
                <w:rFonts w:ascii="Times New Roman" w:eastAsia="Times New Roman" w:hAnsi="Times New Roman" w:cs="Times New Roman"/>
                <w:color w:val="000000"/>
                <w:sz w:val="24"/>
                <w:szCs w:val="24"/>
              </w:rPr>
              <w:t>высоко квалифицированных</w:t>
            </w:r>
            <w:proofErr w:type="gramEnd"/>
            <w:r w:rsidRPr="0064450A">
              <w:rPr>
                <w:rFonts w:ascii="Times New Roman" w:eastAsia="Times New Roman" w:hAnsi="Times New Roman" w:cs="Times New Roman"/>
                <w:color w:val="000000"/>
                <w:sz w:val="24"/>
                <w:szCs w:val="24"/>
              </w:rPr>
              <w:t xml:space="preserve"> педагогических работниках, способных вести проектную и исследовательскую деятельность.</w:t>
            </w:r>
          </w:p>
        </w:tc>
      </w:tr>
      <w:tr w:rsidR="00D56847" w:rsidRPr="0064450A" w:rsidTr="005A4436">
        <w:trPr>
          <w:trHeight w:val="1"/>
          <w:jc w:val="center"/>
        </w:trPr>
        <w:tc>
          <w:tcPr>
            <w:tcW w:w="325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D56847" w:rsidRPr="0064450A" w:rsidRDefault="00D56847" w:rsidP="0064450A">
            <w:pPr>
              <w:spacing w:after="0" w:line="240" w:lineRule="auto"/>
              <w:ind w:firstLine="708"/>
              <w:jc w:val="center"/>
              <w:rPr>
                <w:rFonts w:ascii="Times New Roman" w:eastAsia="Times New Roman" w:hAnsi="Times New Roman" w:cs="Times New Roman"/>
                <w:color w:val="000000"/>
                <w:sz w:val="24"/>
                <w:szCs w:val="24"/>
              </w:rPr>
            </w:pPr>
            <w:r w:rsidRPr="0064450A">
              <w:rPr>
                <w:rFonts w:ascii="Times New Roman" w:eastAsia="Times New Roman" w:hAnsi="Times New Roman" w:cs="Times New Roman"/>
                <w:b/>
                <w:color w:val="000000"/>
                <w:sz w:val="24"/>
                <w:szCs w:val="24"/>
              </w:rPr>
              <w:t>Социальные</w:t>
            </w:r>
          </w:p>
          <w:p w:rsidR="00D56847" w:rsidRPr="0064450A" w:rsidRDefault="00D56847" w:rsidP="0064450A">
            <w:pPr>
              <w:spacing w:after="0" w:line="240" w:lineRule="auto"/>
              <w:ind w:firstLine="708"/>
              <w:jc w:val="center"/>
              <w:rPr>
                <w:rFonts w:ascii="Times New Roman" w:hAnsi="Times New Roman" w:cs="Times New Roman"/>
                <w:sz w:val="24"/>
                <w:szCs w:val="24"/>
              </w:rPr>
            </w:pPr>
          </w:p>
        </w:tc>
        <w:tc>
          <w:tcPr>
            <w:tcW w:w="722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D56847" w:rsidRPr="0064450A" w:rsidRDefault="00D56847" w:rsidP="0064450A">
            <w:pPr>
              <w:spacing w:after="0" w:line="240" w:lineRule="auto"/>
              <w:jc w:val="both"/>
              <w:rPr>
                <w:rFonts w:ascii="Times New Roman" w:eastAsia="Times New Roman" w:hAnsi="Times New Roman" w:cs="Times New Roman"/>
                <w:color w:val="000000"/>
                <w:sz w:val="24"/>
                <w:szCs w:val="24"/>
              </w:rPr>
            </w:pPr>
            <w:r w:rsidRPr="0064450A">
              <w:rPr>
                <w:rFonts w:ascii="Times New Roman" w:eastAsia="Times New Roman" w:hAnsi="Times New Roman" w:cs="Times New Roman"/>
                <w:color w:val="000000"/>
                <w:sz w:val="24"/>
                <w:szCs w:val="24"/>
              </w:rPr>
              <w:t xml:space="preserve">В условиях кризиса основной ценностью общества  является образование. </w:t>
            </w:r>
          </w:p>
          <w:p w:rsidR="00D56847" w:rsidRPr="0064450A" w:rsidRDefault="00D56847" w:rsidP="0064450A">
            <w:pPr>
              <w:spacing w:after="0" w:line="240" w:lineRule="auto"/>
              <w:jc w:val="both"/>
              <w:rPr>
                <w:rFonts w:ascii="Times New Roman" w:eastAsia="Times New Roman" w:hAnsi="Times New Roman" w:cs="Times New Roman"/>
                <w:color w:val="000000"/>
                <w:sz w:val="24"/>
                <w:szCs w:val="24"/>
              </w:rPr>
            </w:pPr>
            <w:r w:rsidRPr="0064450A">
              <w:rPr>
                <w:rFonts w:ascii="Times New Roman" w:eastAsia="Times New Roman" w:hAnsi="Times New Roman" w:cs="Times New Roman"/>
                <w:color w:val="000000"/>
                <w:sz w:val="24"/>
                <w:szCs w:val="24"/>
              </w:rPr>
              <w:t xml:space="preserve">Ориентация социума на политехническое профессиональное образование приводит к </w:t>
            </w:r>
            <w:proofErr w:type="gramStart"/>
            <w:r w:rsidRPr="0064450A">
              <w:rPr>
                <w:rFonts w:ascii="Times New Roman" w:eastAsia="Times New Roman" w:hAnsi="Times New Roman" w:cs="Times New Roman"/>
                <w:color w:val="000000"/>
                <w:sz w:val="24"/>
                <w:szCs w:val="24"/>
              </w:rPr>
              <w:t>большей</w:t>
            </w:r>
            <w:proofErr w:type="gramEnd"/>
            <w:r w:rsidRPr="0064450A">
              <w:rPr>
                <w:rFonts w:ascii="Times New Roman" w:eastAsia="Times New Roman" w:hAnsi="Times New Roman" w:cs="Times New Roman"/>
                <w:color w:val="000000"/>
                <w:sz w:val="24"/>
                <w:szCs w:val="24"/>
              </w:rPr>
              <w:t xml:space="preserve"> востребованности обучающихся, поступающих в ССУЗы и ВУЗы. </w:t>
            </w:r>
          </w:p>
          <w:p w:rsidR="00D56847" w:rsidRPr="0064450A" w:rsidRDefault="00D56847" w:rsidP="0064450A">
            <w:pPr>
              <w:spacing w:after="0" w:line="240" w:lineRule="auto"/>
              <w:jc w:val="both"/>
              <w:rPr>
                <w:rFonts w:ascii="Times New Roman" w:hAnsi="Times New Roman" w:cs="Times New Roman"/>
                <w:sz w:val="24"/>
                <w:szCs w:val="24"/>
              </w:rPr>
            </w:pPr>
            <w:r w:rsidRPr="0064450A">
              <w:rPr>
                <w:rFonts w:ascii="Times New Roman" w:eastAsia="Times New Roman" w:hAnsi="Times New Roman" w:cs="Times New Roman"/>
                <w:color w:val="000000"/>
                <w:sz w:val="24"/>
                <w:szCs w:val="24"/>
              </w:rPr>
              <w:t xml:space="preserve">Со стороны общества возрастает требование к качеству образования, а значит к уровню профессиональной подготовленности педагога. </w:t>
            </w:r>
          </w:p>
        </w:tc>
      </w:tr>
      <w:tr w:rsidR="00D56847" w:rsidRPr="0064450A" w:rsidTr="005A4436">
        <w:trPr>
          <w:trHeight w:val="1"/>
          <w:jc w:val="center"/>
        </w:trPr>
        <w:tc>
          <w:tcPr>
            <w:tcW w:w="325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D56847" w:rsidRPr="0064450A" w:rsidRDefault="00D56847" w:rsidP="0064450A">
            <w:pPr>
              <w:spacing w:after="0" w:line="240" w:lineRule="auto"/>
              <w:jc w:val="center"/>
              <w:rPr>
                <w:rFonts w:ascii="Times New Roman" w:hAnsi="Times New Roman" w:cs="Times New Roman"/>
                <w:sz w:val="24"/>
                <w:szCs w:val="24"/>
              </w:rPr>
            </w:pPr>
            <w:r w:rsidRPr="0064450A">
              <w:rPr>
                <w:rFonts w:ascii="Times New Roman" w:eastAsia="Times New Roman" w:hAnsi="Times New Roman" w:cs="Times New Roman"/>
                <w:b/>
                <w:color w:val="000000"/>
                <w:sz w:val="24"/>
                <w:szCs w:val="24"/>
              </w:rPr>
              <w:t>Технологические</w:t>
            </w:r>
          </w:p>
        </w:tc>
        <w:tc>
          <w:tcPr>
            <w:tcW w:w="722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D56847" w:rsidRPr="0064450A" w:rsidRDefault="00D56847" w:rsidP="0064450A">
            <w:pPr>
              <w:spacing w:after="0" w:line="240" w:lineRule="auto"/>
              <w:jc w:val="both"/>
              <w:rPr>
                <w:rFonts w:ascii="Times New Roman" w:hAnsi="Times New Roman" w:cs="Times New Roman"/>
                <w:sz w:val="24"/>
                <w:szCs w:val="24"/>
              </w:rPr>
            </w:pPr>
            <w:r w:rsidRPr="0064450A">
              <w:rPr>
                <w:rFonts w:ascii="Times New Roman" w:eastAsia="Times New Roman" w:hAnsi="Times New Roman" w:cs="Times New Roman"/>
                <w:color w:val="000000"/>
                <w:sz w:val="24"/>
                <w:szCs w:val="24"/>
              </w:rPr>
              <w:t xml:space="preserve">В системе трудовых ресурсов резко уменьшается число квалифицированных  рабочих и специалистов, компетентных в освоении современной техники и технологии, способных обеспечить  функционирование развития ключевых отраслей современного производства Челябинской области. Значительное увеличение роли информационных технологий в жизни общества, способность устанавливать коммуникации с властью благоприятствует разработке этого проекта. </w:t>
            </w:r>
          </w:p>
        </w:tc>
      </w:tr>
    </w:tbl>
    <w:p w:rsidR="00D56847" w:rsidRPr="00960765" w:rsidRDefault="00D56847" w:rsidP="00BA7994">
      <w:pPr>
        <w:spacing w:after="0"/>
        <w:jc w:val="both"/>
        <w:rPr>
          <w:rFonts w:ascii="Times New Roman" w:eastAsia="Times New Roman" w:hAnsi="Times New Roman" w:cs="Times New Roman"/>
          <w:color w:val="000000"/>
          <w:sz w:val="26"/>
          <w:szCs w:val="26"/>
        </w:rPr>
      </w:pPr>
    </w:p>
    <w:p w:rsidR="00D56847" w:rsidRPr="0064450A" w:rsidRDefault="00D56847" w:rsidP="00BA7994">
      <w:pPr>
        <w:spacing w:after="0"/>
        <w:ind w:firstLine="708"/>
        <w:jc w:val="both"/>
        <w:rPr>
          <w:rFonts w:ascii="Times New Roman" w:eastAsia="Times New Roman" w:hAnsi="Times New Roman" w:cs="Times New Roman"/>
          <w:color w:val="000000"/>
          <w:sz w:val="28"/>
          <w:szCs w:val="28"/>
        </w:rPr>
      </w:pPr>
      <w:r w:rsidRPr="0064450A">
        <w:rPr>
          <w:rFonts w:ascii="Times New Roman" w:eastAsia="Times New Roman" w:hAnsi="Times New Roman" w:cs="Times New Roman"/>
          <w:color w:val="000000"/>
          <w:sz w:val="28"/>
          <w:szCs w:val="28"/>
        </w:rPr>
        <w:t xml:space="preserve">В условиях внедрения ФГОС в </w:t>
      </w:r>
      <w:r w:rsidR="00717757" w:rsidRPr="0064450A">
        <w:rPr>
          <w:rFonts w:ascii="Times New Roman" w:eastAsia="Times New Roman" w:hAnsi="Times New Roman" w:cs="Times New Roman"/>
          <w:color w:val="000000"/>
          <w:sz w:val="28"/>
          <w:szCs w:val="28"/>
        </w:rPr>
        <w:t xml:space="preserve">средней </w:t>
      </w:r>
      <w:r w:rsidRPr="0064450A">
        <w:rPr>
          <w:rFonts w:ascii="Times New Roman" w:eastAsia="Times New Roman" w:hAnsi="Times New Roman" w:cs="Times New Roman"/>
          <w:color w:val="000000"/>
          <w:sz w:val="28"/>
          <w:szCs w:val="28"/>
        </w:rPr>
        <w:t xml:space="preserve"> школе целесообразно определить:</w:t>
      </w:r>
    </w:p>
    <w:p w:rsidR="00BC7FAF" w:rsidRPr="0064450A" w:rsidRDefault="00BC7FAF" w:rsidP="00BA7994">
      <w:pPr>
        <w:spacing w:after="0"/>
        <w:ind w:firstLine="708"/>
        <w:jc w:val="both"/>
        <w:rPr>
          <w:rFonts w:ascii="Times New Roman" w:eastAsia="Times New Roman" w:hAnsi="Times New Roman" w:cs="Times New Roman"/>
          <w:color w:val="000000"/>
          <w:sz w:val="28"/>
          <w:szCs w:val="28"/>
        </w:rPr>
      </w:pPr>
    </w:p>
    <w:p w:rsidR="00BC7FAF" w:rsidRPr="00BC7FAF" w:rsidRDefault="00BC7FAF" w:rsidP="00BC7FAF">
      <w:pPr>
        <w:suppressAutoHyphens/>
        <w:spacing w:after="0" w:line="240" w:lineRule="auto"/>
        <w:jc w:val="center"/>
        <w:outlineLvl w:val="0"/>
        <w:rPr>
          <w:rFonts w:ascii="Times New Roman" w:eastAsia="Calibri" w:hAnsi="Times New Roman" w:cs="Times New Roman"/>
          <w:b/>
          <w:bCs/>
          <w:caps/>
          <w:sz w:val="28"/>
          <w:szCs w:val="28"/>
          <w:lang w:eastAsia="ar-SA"/>
        </w:rPr>
      </w:pPr>
      <w:r w:rsidRPr="00BC7FAF">
        <w:rPr>
          <w:rFonts w:ascii="Times New Roman" w:eastAsia="Calibri" w:hAnsi="Times New Roman" w:cs="Times New Roman"/>
          <w:b/>
          <w:bCs/>
          <w:caps/>
          <w:sz w:val="28"/>
          <w:szCs w:val="28"/>
          <w:lang w:eastAsia="ar-SA"/>
        </w:rPr>
        <w:lastRenderedPageBreak/>
        <w:t xml:space="preserve">SWOT – анализ </w:t>
      </w:r>
    </w:p>
    <w:p w:rsidR="00BC7FAF" w:rsidRPr="00BC7FAF" w:rsidRDefault="00BC7FAF" w:rsidP="00BC7FAF">
      <w:pPr>
        <w:suppressAutoHyphens/>
        <w:spacing w:after="0" w:line="240" w:lineRule="auto"/>
        <w:jc w:val="center"/>
        <w:outlineLvl w:val="0"/>
        <w:rPr>
          <w:rFonts w:ascii="Times New Roman" w:eastAsia="Calibri" w:hAnsi="Times New Roman" w:cs="Times New Roman"/>
          <w:b/>
          <w:bCs/>
          <w:caps/>
          <w:sz w:val="28"/>
          <w:szCs w:val="28"/>
          <w:lang w:eastAsia="ar-SA"/>
        </w:rPr>
      </w:pPr>
      <w:r w:rsidRPr="00BC7FAF">
        <w:rPr>
          <w:rFonts w:ascii="Times New Roman" w:eastAsia="Calibri" w:hAnsi="Times New Roman" w:cs="Times New Roman"/>
          <w:b/>
          <w:bCs/>
          <w:caps/>
          <w:sz w:val="28"/>
          <w:szCs w:val="28"/>
          <w:lang w:eastAsia="ar-SA"/>
        </w:rPr>
        <w:t>потенциала функционирования и развития образовательной организации</w:t>
      </w:r>
    </w:p>
    <w:p w:rsidR="00BC7FAF" w:rsidRPr="00BC7FAF" w:rsidRDefault="00BC7FAF" w:rsidP="00BC7FAF">
      <w:pPr>
        <w:suppressAutoHyphens/>
        <w:spacing w:after="0" w:line="240" w:lineRule="auto"/>
        <w:jc w:val="center"/>
        <w:outlineLvl w:val="0"/>
        <w:rPr>
          <w:rFonts w:ascii="Times New Roman" w:eastAsia="Calibri" w:hAnsi="Times New Roman" w:cs="Times New Roman"/>
          <w:b/>
          <w:bCs/>
          <w:caps/>
          <w:sz w:val="28"/>
          <w:szCs w:val="28"/>
          <w:lang w:eastAsia="ar-SA"/>
        </w:rPr>
      </w:pPr>
    </w:p>
    <w:tbl>
      <w:tblPr>
        <w:tblW w:w="10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547"/>
      </w:tblGrid>
      <w:tr w:rsidR="00BC7FAF" w:rsidRPr="00BC7FAF" w:rsidTr="00F673A3">
        <w:trPr>
          <w:jc w:val="center"/>
        </w:trPr>
        <w:tc>
          <w:tcPr>
            <w:tcW w:w="4644" w:type="dxa"/>
            <w:shd w:val="clear" w:color="auto" w:fill="auto"/>
          </w:tcPr>
          <w:p w:rsidR="00BC7FAF" w:rsidRPr="0064450A" w:rsidRDefault="00BC7FAF" w:rsidP="0064450A">
            <w:pPr>
              <w:tabs>
                <w:tab w:val="left" w:leader="underscore" w:pos="4814"/>
              </w:tabs>
              <w:suppressAutoHyphens/>
              <w:spacing w:after="0" w:line="240" w:lineRule="auto"/>
              <w:ind w:firstLine="709"/>
              <w:jc w:val="center"/>
              <w:rPr>
                <w:rFonts w:ascii="Times New Roman" w:eastAsia="Calibri" w:hAnsi="Times New Roman" w:cs="Times New Roman"/>
                <w:b/>
                <w:sz w:val="24"/>
                <w:szCs w:val="24"/>
                <w:lang w:eastAsia="ar-SA"/>
              </w:rPr>
            </w:pPr>
            <w:r w:rsidRPr="0064450A">
              <w:rPr>
                <w:rFonts w:ascii="Times New Roman" w:eastAsia="Calibri" w:hAnsi="Times New Roman" w:cs="Times New Roman"/>
                <w:b/>
                <w:sz w:val="24"/>
                <w:szCs w:val="24"/>
                <w:lang w:eastAsia="ar-SA"/>
              </w:rPr>
              <w:t>Сильные стороны</w:t>
            </w:r>
          </w:p>
        </w:tc>
        <w:tc>
          <w:tcPr>
            <w:tcW w:w="5547" w:type="dxa"/>
            <w:shd w:val="clear" w:color="auto" w:fill="auto"/>
          </w:tcPr>
          <w:p w:rsidR="00BC7FAF" w:rsidRPr="0064450A" w:rsidRDefault="00BC7FAF" w:rsidP="0064450A">
            <w:pPr>
              <w:tabs>
                <w:tab w:val="left" w:leader="underscore" w:pos="4814"/>
              </w:tabs>
              <w:suppressAutoHyphens/>
              <w:spacing w:after="0" w:line="240" w:lineRule="auto"/>
              <w:ind w:firstLine="709"/>
              <w:jc w:val="center"/>
              <w:rPr>
                <w:rFonts w:ascii="Times New Roman" w:eastAsia="Calibri" w:hAnsi="Times New Roman" w:cs="Times New Roman"/>
                <w:b/>
                <w:sz w:val="24"/>
                <w:szCs w:val="24"/>
                <w:lang w:eastAsia="ar-SA"/>
              </w:rPr>
            </w:pPr>
            <w:r w:rsidRPr="0064450A">
              <w:rPr>
                <w:rFonts w:ascii="Times New Roman" w:eastAsia="Calibri" w:hAnsi="Times New Roman" w:cs="Times New Roman"/>
                <w:b/>
                <w:sz w:val="24"/>
                <w:szCs w:val="24"/>
                <w:lang w:eastAsia="ar-SA"/>
              </w:rPr>
              <w:t>Слабые стороны</w:t>
            </w:r>
          </w:p>
        </w:tc>
      </w:tr>
      <w:tr w:rsidR="00BC7FAF" w:rsidRPr="00BC7FAF" w:rsidTr="00F673A3">
        <w:trPr>
          <w:jc w:val="center"/>
        </w:trPr>
        <w:tc>
          <w:tcPr>
            <w:tcW w:w="4644" w:type="dxa"/>
            <w:shd w:val="clear" w:color="auto" w:fill="auto"/>
          </w:tcPr>
          <w:p w:rsidR="00BC7FAF" w:rsidRPr="0064450A" w:rsidRDefault="00BC7FAF" w:rsidP="0064450A">
            <w:pPr>
              <w:spacing w:after="0" w:line="240" w:lineRule="auto"/>
              <w:jc w:val="both"/>
              <w:rPr>
                <w:rFonts w:ascii="Times New Roman" w:eastAsia="Times New Roman" w:hAnsi="Times New Roman" w:cs="Times New Roman"/>
                <w:sz w:val="24"/>
                <w:szCs w:val="24"/>
              </w:rPr>
            </w:pPr>
            <w:r w:rsidRPr="0064450A">
              <w:rPr>
                <w:rFonts w:ascii="Times New Roman" w:eastAsia="Times New Roman" w:hAnsi="Times New Roman" w:cs="Times New Roman"/>
                <w:sz w:val="24"/>
                <w:szCs w:val="24"/>
              </w:rPr>
              <w:t>1.стабильный педагогический коллектив;</w:t>
            </w:r>
          </w:p>
          <w:p w:rsidR="00BC7FAF" w:rsidRPr="0064450A" w:rsidRDefault="00BC7FAF" w:rsidP="0064450A">
            <w:pPr>
              <w:spacing w:after="0" w:line="240" w:lineRule="auto"/>
              <w:jc w:val="both"/>
              <w:rPr>
                <w:rFonts w:ascii="Times New Roman" w:eastAsia="Times New Roman" w:hAnsi="Times New Roman" w:cs="Times New Roman"/>
                <w:sz w:val="24"/>
                <w:szCs w:val="24"/>
              </w:rPr>
            </w:pPr>
            <w:r w:rsidRPr="0064450A">
              <w:rPr>
                <w:rFonts w:ascii="Times New Roman" w:eastAsia="Times New Roman" w:hAnsi="Times New Roman" w:cs="Times New Roman"/>
                <w:sz w:val="24"/>
                <w:szCs w:val="24"/>
              </w:rPr>
              <w:t>2.средний возраст педагогов основной школы – 47 года;</w:t>
            </w:r>
          </w:p>
          <w:p w:rsidR="00BC7FAF" w:rsidRPr="0064450A" w:rsidRDefault="00BC7FAF" w:rsidP="0064450A">
            <w:pPr>
              <w:spacing w:after="0" w:line="240" w:lineRule="auto"/>
              <w:jc w:val="both"/>
              <w:rPr>
                <w:rFonts w:ascii="Times New Roman" w:eastAsia="Times New Roman" w:hAnsi="Times New Roman" w:cs="Times New Roman"/>
                <w:sz w:val="24"/>
                <w:szCs w:val="24"/>
              </w:rPr>
            </w:pPr>
            <w:r w:rsidRPr="0064450A">
              <w:rPr>
                <w:rFonts w:ascii="Times New Roman" w:eastAsia="Times New Roman" w:hAnsi="Times New Roman" w:cs="Times New Roman"/>
                <w:sz w:val="24"/>
                <w:szCs w:val="24"/>
              </w:rPr>
              <w:t>3.82% педагогов прошли курсовую переподготовку по проблеме внедрения ФГОС в школе (на базе ЧИППКРО);</w:t>
            </w:r>
          </w:p>
          <w:p w:rsidR="00BC7FAF" w:rsidRPr="0064450A" w:rsidRDefault="00BC7FAF" w:rsidP="0064450A">
            <w:pPr>
              <w:spacing w:after="0" w:line="240" w:lineRule="auto"/>
              <w:jc w:val="both"/>
              <w:rPr>
                <w:rFonts w:ascii="Times New Roman" w:eastAsia="Times New Roman" w:hAnsi="Times New Roman" w:cs="Times New Roman"/>
                <w:sz w:val="24"/>
                <w:szCs w:val="24"/>
              </w:rPr>
            </w:pPr>
            <w:r w:rsidRPr="0064450A">
              <w:rPr>
                <w:rFonts w:ascii="Times New Roman" w:eastAsia="Times New Roman" w:hAnsi="Times New Roman" w:cs="Times New Roman"/>
                <w:sz w:val="24"/>
                <w:szCs w:val="24"/>
              </w:rPr>
              <w:t>4. достаточно высокий уровень квалификации педагогов средней школы;</w:t>
            </w:r>
          </w:p>
          <w:p w:rsidR="00BC7FAF" w:rsidRPr="0064450A" w:rsidRDefault="00BC7FAF" w:rsidP="0064450A">
            <w:pPr>
              <w:spacing w:after="0" w:line="240" w:lineRule="auto"/>
              <w:jc w:val="both"/>
              <w:rPr>
                <w:rFonts w:ascii="Times New Roman" w:eastAsia="Times New Roman" w:hAnsi="Times New Roman" w:cs="Times New Roman"/>
                <w:sz w:val="24"/>
                <w:szCs w:val="24"/>
              </w:rPr>
            </w:pPr>
            <w:r w:rsidRPr="0064450A">
              <w:rPr>
                <w:rFonts w:ascii="Times New Roman" w:eastAsia="Times New Roman" w:hAnsi="Times New Roman" w:cs="Times New Roman"/>
                <w:sz w:val="24"/>
                <w:szCs w:val="24"/>
              </w:rPr>
              <w:t>5. нормативно-правовая база внедрения ФГОС разработана на достаточном уровне;</w:t>
            </w:r>
          </w:p>
          <w:p w:rsidR="00BC7FAF" w:rsidRPr="0064450A" w:rsidRDefault="00BC7FAF" w:rsidP="0064450A">
            <w:pPr>
              <w:spacing w:after="0" w:line="240" w:lineRule="auto"/>
              <w:jc w:val="both"/>
              <w:rPr>
                <w:rFonts w:ascii="Times New Roman" w:eastAsia="Times New Roman" w:hAnsi="Times New Roman" w:cs="Times New Roman"/>
                <w:sz w:val="24"/>
                <w:szCs w:val="24"/>
              </w:rPr>
            </w:pPr>
            <w:r w:rsidRPr="0064450A">
              <w:rPr>
                <w:rFonts w:ascii="Times New Roman" w:eastAsia="Times New Roman" w:hAnsi="Times New Roman" w:cs="Times New Roman"/>
                <w:sz w:val="24"/>
                <w:szCs w:val="24"/>
              </w:rPr>
              <w:t>6. получена лицензия на реализацию дополнительных общеразвивающих программ для обучения детей и взрослых;</w:t>
            </w:r>
          </w:p>
          <w:p w:rsidR="00BC7FAF" w:rsidRPr="0064450A" w:rsidRDefault="00BC7FAF" w:rsidP="0064450A">
            <w:pPr>
              <w:spacing w:after="0" w:line="240" w:lineRule="auto"/>
              <w:jc w:val="both"/>
              <w:rPr>
                <w:rFonts w:ascii="Times New Roman" w:eastAsia="Times New Roman" w:hAnsi="Times New Roman" w:cs="Times New Roman"/>
                <w:sz w:val="24"/>
                <w:szCs w:val="24"/>
              </w:rPr>
            </w:pPr>
            <w:r w:rsidRPr="0064450A">
              <w:rPr>
                <w:rFonts w:ascii="Times New Roman" w:eastAsia="Times New Roman" w:hAnsi="Times New Roman" w:cs="Times New Roman"/>
                <w:sz w:val="24"/>
                <w:szCs w:val="24"/>
              </w:rPr>
              <w:t>7. поддержка родительской общественности, государственно-общественное управление;</w:t>
            </w:r>
          </w:p>
          <w:p w:rsidR="00BC7FAF" w:rsidRPr="0064450A" w:rsidRDefault="00BC7FAF" w:rsidP="0064450A">
            <w:pPr>
              <w:tabs>
                <w:tab w:val="left" w:pos="218"/>
              </w:tabs>
              <w:spacing w:after="0" w:line="240" w:lineRule="auto"/>
              <w:contextualSpacing/>
              <w:jc w:val="both"/>
              <w:rPr>
                <w:rFonts w:ascii="Times New Roman" w:eastAsia="Calibri" w:hAnsi="Times New Roman" w:cs="Times New Roman"/>
                <w:sz w:val="24"/>
                <w:szCs w:val="24"/>
                <w:lang w:eastAsia="ar-SA"/>
              </w:rPr>
            </w:pPr>
            <w:r w:rsidRPr="0064450A">
              <w:rPr>
                <w:rFonts w:ascii="Times New Roman" w:eastAsia="Calibri" w:hAnsi="Times New Roman" w:cs="Times New Roman"/>
                <w:sz w:val="24"/>
                <w:szCs w:val="24"/>
                <w:lang w:eastAsia="ar-SA"/>
              </w:rPr>
              <w:t>8.Достаточно удобное расположение образовательной организации (подъездные пути, транспорт и т.д).</w:t>
            </w:r>
          </w:p>
          <w:p w:rsidR="00BC7FAF" w:rsidRPr="0064450A" w:rsidRDefault="00BC7FAF" w:rsidP="0064450A">
            <w:pPr>
              <w:tabs>
                <w:tab w:val="left" w:pos="218"/>
              </w:tabs>
              <w:spacing w:after="0" w:line="240" w:lineRule="auto"/>
              <w:contextualSpacing/>
              <w:jc w:val="both"/>
              <w:rPr>
                <w:rFonts w:ascii="Times New Roman" w:eastAsia="Calibri" w:hAnsi="Times New Roman" w:cs="Times New Roman"/>
                <w:sz w:val="24"/>
                <w:szCs w:val="24"/>
                <w:lang w:eastAsia="ar-SA"/>
              </w:rPr>
            </w:pPr>
            <w:r w:rsidRPr="0064450A">
              <w:rPr>
                <w:rFonts w:ascii="Times New Roman" w:eastAsia="Calibri" w:hAnsi="Times New Roman" w:cs="Times New Roman"/>
                <w:sz w:val="24"/>
                <w:szCs w:val="24"/>
                <w:lang w:eastAsia="ar-SA"/>
              </w:rPr>
              <w:t>9.Наличие договора сотрудничества с РЦОКИО, ГБОУ ДПО ЧИПКРО</w:t>
            </w:r>
          </w:p>
          <w:p w:rsidR="0021632F" w:rsidRPr="0064450A" w:rsidRDefault="0021632F" w:rsidP="0064450A">
            <w:pPr>
              <w:spacing w:after="0" w:line="240" w:lineRule="auto"/>
              <w:jc w:val="both"/>
              <w:rPr>
                <w:rFonts w:ascii="Times New Roman" w:eastAsia="Times New Roman" w:hAnsi="Times New Roman" w:cs="Times New Roman"/>
                <w:sz w:val="24"/>
                <w:szCs w:val="24"/>
              </w:rPr>
            </w:pPr>
            <w:r w:rsidRPr="0064450A">
              <w:rPr>
                <w:rFonts w:ascii="Times New Roman" w:eastAsia="Calibri" w:hAnsi="Times New Roman" w:cs="Times New Roman"/>
                <w:sz w:val="24"/>
                <w:szCs w:val="24"/>
                <w:lang w:eastAsia="ar-SA"/>
              </w:rPr>
              <w:t xml:space="preserve">10. </w:t>
            </w:r>
            <w:r w:rsidRPr="0064450A">
              <w:rPr>
                <w:rFonts w:ascii="Times New Roman" w:eastAsia="Times New Roman" w:hAnsi="Times New Roman" w:cs="Times New Roman"/>
                <w:sz w:val="24"/>
                <w:szCs w:val="24"/>
              </w:rPr>
              <w:t>Наличие положительного опыта в привлечении ресурсов градообразующего предприятия  ПАО «АМЗ» для решения профориентационных задач школы;</w:t>
            </w:r>
          </w:p>
          <w:p w:rsidR="00BC7FAF" w:rsidRPr="0064450A" w:rsidRDefault="00BC7FAF" w:rsidP="0064450A">
            <w:pPr>
              <w:tabs>
                <w:tab w:val="left" w:pos="218"/>
              </w:tabs>
              <w:spacing w:after="0" w:line="240" w:lineRule="auto"/>
              <w:contextualSpacing/>
              <w:jc w:val="both"/>
              <w:rPr>
                <w:rFonts w:ascii="Times New Roman" w:eastAsia="Calibri" w:hAnsi="Times New Roman" w:cs="Times New Roman"/>
                <w:sz w:val="24"/>
                <w:szCs w:val="24"/>
                <w:lang w:eastAsia="ar-SA"/>
              </w:rPr>
            </w:pPr>
          </w:p>
        </w:tc>
        <w:tc>
          <w:tcPr>
            <w:tcW w:w="5547" w:type="dxa"/>
            <w:shd w:val="clear" w:color="auto" w:fill="auto"/>
          </w:tcPr>
          <w:p w:rsidR="00BC7FAF" w:rsidRPr="0064450A" w:rsidRDefault="00BC7FAF" w:rsidP="0064450A">
            <w:pPr>
              <w:spacing w:after="0" w:line="240" w:lineRule="auto"/>
              <w:jc w:val="both"/>
              <w:rPr>
                <w:rFonts w:ascii="Times New Roman" w:eastAsia="Times New Roman" w:hAnsi="Times New Roman" w:cs="Times New Roman"/>
                <w:sz w:val="24"/>
                <w:szCs w:val="24"/>
              </w:rPr>
            </w:pPr>
            <w:r w:rsidRPr="0064450A">
              <w:rPr>
                <w:rFonts w:ascii="Times New Roman" w:eastAsia="Times New Roman" w:hAnsi="Times New Roman" w:cs="Times New Roman"/>
                <w:sz w:val="24"/>
                <w:szCs w:val="24"/>
              </w:rPr>
              <w:t>1.недостаточный уровень принятия нововведения у 6%</w:t>
            </w:r>
            <w:proofErr w:type="gramStart"/>
            <w:r w:rsidRPr="0064450A">
              <w:rPr>
                <w:rFonts w:ascii="Times New Roman" w:eastAsia="Times New Roman" w:hAnsi="Times New Roman" w:cs="Times New Roman"/>
                <w:sz w:val="24"/>
                <w:szCs w:val="24"/>
              </w:rPr>
              <w:t xml:space="preserve"> ;</w:t>
            </w:r>
            <w:proofErr w:type="gramEnd"/>
          </w:p>
          <w:p w:rsidR="00BC7FAF" w:rsidRPr="0064450A" w:rsidRDefault="0021632F" w:rsidP="0064450A">
            <w:pPr>
              <w:spacing w:after="0" w:line="240" w:lineRule="auto"/>
              <w:jc w:val="both"/>
              <w:rPr>
                <w:rFonts w:ascii="Times New Roman" w:eastAsia="Times New Roman" w:hAnsi="Times New Roman" w:cs="Times New Roman"/>
                <w:sz w:val="24"/>
                <w:szCs w:val="24"/>
              </w:rPr>
            </w:pPr>
            <w:r w:rsidRPr="0064450A">
              <w:rPr>
                <w:rFonts w:ascii="Times New Roman" w:eastAsia="Times New Roman" w:hAnsi="Times New Roman" w:cs="Times New Roman"/>
                <w:sz w:val="24"/>
                <w:szCs w:val="24"/>
              </w:rPr>
              <w:t>2.</w:t>
            </w:r>
            <w:r w:rsidR="00BC7FAF" w:rsidRPr="0064450A">
              <w:rPr>
                <w:rFonts w:ascii="Times New Roman" w:eastAsia="Times New Roman" w:hAnsi="Times New Roman" w:cs="Times New Roman"/>
                <w:sz w:val="24"/>
                <w:szCs w:val="24"/>
              </w:rPr>
              <w:t>недостаточный уровень психологического сопровождения деятельности педагога в условиях внедрения ФГОС СОО;</w:t>
            </w:r>
          </w:p>
          <w:p w:rsidR="00BC7FAF" w:rsidRPr="0064450A" w:rsidRDefault="0021632F" w:rsidP="0064450A">
            <w:pPr>
              <w:spacing w:after="0" w:line="240" w:lineRule="auto"/>
              <w:jc w:val="both"/>
              <w:rPr>
                <w:rFonts w:ascii="Times New Roman" w:eastAsia="Times New Roman" w:hAnsi="Times New Roman" w:cs="Times New Roman"/>
                <w:sz w:val="24"/>
                <w:szCs w:val="24"/>
              </w:rPr>
            </w:pPr>
            <w:r w:rsidRPr="0064450A">
              <w:rPr>
                <w:rFonts w:ascii="Times New Roman" w:eastAsia="Times New Roman" w:hAnsi="Times New Roman" w:cs="Times New Roman"/>
                <w:sz w:val="24"/>
                <w:szCs w:val="24"/>
              </w:rPr>
              <w:t>3.</w:t>
            </w:r>
            <w:r w:rsidR="00BC7FAF" w:rsidRPr="0064450A">
              <w:rPr>
                <w:rFonts w:ascii="Times New Roman" w:eastAsia="Times New Roman" w:hAnsi="Times New Roman" w:cs="Times New Roman"/>
                <w:sz w:val="24"/>
                <w:szCs w:val="24"/>
              </w:rPr>
              <w:t>низкий уровень психологической готовности педагогов к новациям (повышенная тревожность, неуверенность в собственных силах, критическое отношение к новому, неготовность к открытости, к совместной деятельности).</w:t>
            </w:r>
          </w:p>
          <w:p w:rsidR="00BC7FAF" w:rsidRPr="0064450A" w:rsidRDefault="0021632F" w:rsidP="0064450A">
            <w:pPr>
              <w:spacing w:after="0" w:line="240" w:lineRule="auto"/>
              <w:jc w:val="both"/>
              <w:rPr>
                <w:rFonts w:ascii="Times New Roman" w:eastAsia="Times New Roman" w:hAnsi="Times New Roman" w:cs="Times New Roman"/>
                <w:sz w:val="24"/>
                <w:szCs w:val="24"/>
              </w:rPr>
            </w:pPr>
            <w:r w:rsidRPr="0064450A">
              <w:rPr>
                <w:rFonts w:ascii="Times New Roman" w:eastAsia="Times New Roman" w:hAnsi="Times New Roman" w:cs="Times New Roman"/>
                <w:sz w:val="24"/>
                <w:szCs w:val="24"/>
              </w:rPr>
              <w:t>4.</w:t>
            </w:r>
            <w:r w:rsidR="00BC7FAF" w:rsidRPr="0064450A">
              <w:rPr>
                <w:rFonts w:ascii="Times New Roman" w:eastAsia="Times New Roman" w:hAnsi="Times New Roman" w:cs="Times New Roman"/>
                <w:sz w:val="24"/>
                <w:szCs w:val="24"/>
              </w:rPr>
              <w:t>функционально устаревший компьютерный парк;</w:t>
            </w:r>
          </w:p>
          <w:p w:rsidR="00BC7FAF" w:rsidRPr="0064450A" w:rsidRDefault="00BC7FAF" w:rsidP="0064450A">
            <w:pPr>
              <w:spacing w:after="0" w:line="240" w:lineRule="auto"/>
              <w:ind w:firstLine="708"/>
              <w:jc w:val="both"/>
              <w:rPr>
                <w:rFonts w:ascii="Times New Roman" w:eastAsia="Times New Roman" w:hAnsi="Times New Roman" w:cs="Times New Roman"/>
                <w:sz w:val="24"/>
                <w:szCs w:val="24"/>
              </w:rPr>
            </w:pPr>
            <w:r w:rsidRPr="0064450A">
              <w:rPr>
                <w:rFonts w:ascii="Times New Roman" w:eastAsia="Times New Roman" w:hAnsi="Times New Roman" w:cs="Times New Roman"/>
                <w:sz w:val="24"/>
                <w:szCs w:val="24"/>
              </w:rPr>
              <w:t>-недостаточная материально-техническая база школы для ведения проектной и исследовательской деятельности во внеурочной деятельности;</w:t>
            </w:r>
          </w:p>
          <w:p w:rsidR="00BC7FAF" w:rsidRPr="0064450A" w:rsidRDefault="0021632F" w:rsidP="0064450A">
            <w:pPr>
              <w:spacing w:after="0" w:line="240" w:lineRule="auto"/>
              <w:jc w:val="both"/>
              <w:rPr>
                <w:rFonts w:ascii="Times New Roman" w:eastAsia="Times New Roman" w:hAnsi="Times New Roman" w:cs="Times New Roman"/>
                <w:sz w:val="24"/>
                <w:szCs w:val="24"/>
              </w:rPr>
            </w:pPr>
            <w:r w:rsidRPr="0064450A">
              <w:rPr>
                <w:rFonts w:ascii="Times New Roman" w:eastAsia="Times New Roman" w:hAnsi="Times New Roman" w:cs="Times New Roman"/>
                <w:sz w:val="24"/>
                <w:szCs w:val="24"/>
              </w:rPr>
              <w:t>5.</w:t>
            </w:r>
            <w:r w:rsidR="00BC7FAF" w:rsidRPr="0064450A">
              <w:rPr>
                <w:rFonts w:ascii="Times New Roman" w:eastAsia="Times New Roman" w:hAnsi="Times New Roman" w:cs="Times New Roman"/>
                <w:sz w:val="24"/>
                <w:szCs w:val="24"/>
              </w:rPr>
              <w:t>большая нагрузка у большинства учителей</w:t>
            </w:r>
            <w:proofErr w:type="gramStart"/>
            <w:r w:rsidR="00BC7FAF" w:rsidRPr="0064450A">
              <w:rPr>
                <w:rFonts w:ascii="Times New Roman" w:eastAsia="Times New Roman" w:hAnsi="Times New Roman" w:cs="Times New Roman"/>
                <w:sz w:val="24"/>
                <w:szCs w:val="24"/>
              </w:rPr>
              <w:t xml:space="preserve"> </w:t>
            </w:r>
            <w:r w:rsidRPr="0064450A">
              <w:rPr>
                <w:rFonts w:ascii="Times New Roman" w:eastAsia="Times New Roman" w:hAnsi="Times New Roman" w:cs="Times New Roman"/>
                <w:sz w:val="24"/>
                <w:szCs w:val="24"/>
              </w:rPr>
              <w:t>;</w:t>
            </w:r>
            <w:proofErr w:type="gramEnd"/>
          </w:p>
          <w:p w:rsidR="00BC7FAF" w:rsidRPr="0064450A" w:rsidRDefault="0021632F" w:rsidP="0064450A">
            <w:pPr>
              <w:tabs>
                <w:tab w:val="left" w:leader="underscore" w:pos="4814"/>
              </w:tabs>
              <w:suppressAutoHyphens/>
              <w:spacing w:after="0" w:line="240" w:lineRule="auto"/>
              <w:jc w:val="both"/>
              <w:rPr>
                <w:rFonts w:ascii="Times New Roman" w:eastAsia="Calibri" w:hAnsi="Times New Roman" w:cs="Times New Roman"/>
                <w:sz w:val="24"/>
                <w:szCs w:val="24"/>
                <w:lang w:eastAsia="ar-SA"/>
              </w:rPr>
            </w:pPr>
            <w:r w:rsidRPr="0064450A">
              <w:rPr>
                <w:rFonts w:ascii="Times New Roman" w:eastAsia="Calibri" w:hAnsi="Times New Roman" w:cs="Times New Roman"/>
                <w:sz w:val="24"/>
                <w:szCs w:val="24"/>
                <w:lang w:eastAsia="ar-SA"/>
              </w:rPr>
              <w:t>6</w:t>
            </w:r>
            <w:r w:rsidR="00BC7FAF" w:rsidRPr="0064450A">
              <w:rPr>
                <w:rFonts w:ascii="Times New Roman" w:eastAsia="Calibri" w:hAnsi="Times New Roman" w:cs="Times New Roman"/>
                <w:sz w:val="24"/>
                <w:szCs w:val="24"/>
                <w:lang w:eastAsia="ar-SA"/>
              </w:rPr>
              <w:t>.Недостаточное количество помещений.</w:t>
            </w:r>
          </w:p>
          <w:p w:rsidR="00BC7FAF" w:rsidRPr="0064450A" w:rsidRDefault="0021632F" w:rsidP="0064450A">
            <w:pPr>
              <w:tabs>
                <w:tab w:val="left" w:leader="underscore" w:pos="4814"/>
              </w:tabs>
              <w:suppressAutoHyphens/>
              <w:spacing w:after="0" w:line="240" w:lineRule="auto"/>
              <w:jc w:val="both"/>
              <w:rPr>
                <w:rFonts w:ascii="Times New Roman" w:eastAsia="Calibri" w:hAnsi="Times New Roman" w:cs="Times New Roman"/>
                <w:sz w:val="24"/>
                <w:szCs w:val="24"/>
                <w:lang w:eastAsia="ar-SA"/>
              </w:rPr>
            </w:pPr>
            <w:r w:rsidRPr="0064450A">
              <w:rPr>
                <w:rFonts w:ascii="Times New Roman" w:eastAsia="Calibri" w:hAnsi="Times New Roman" w:cs="Times New Roman"/>
                <w:sz w:val="24"/>
                <w:szCs w:val="24"/>
                <w:lang w:eastAsia="ar-SA"/>
              </w:rPr>
              <w:t>7</w:t>
            </w:r>
            <w:r w:rsidR="00BC7FAF" w:rsidRPr="0064450A">
              <w:rPr>
                <w:rFonts w:ascii="Times New Roman" w:eastAsia="Calibri" w:hAnsi="Times New Roman" w:cs="Times New Roman"/>
                <w:sz w:val="24"/>
                <w:szCs w:val="24"/>
                <w:lang w:eastAsia="ar-SA"/>
              </w:rPr>
              <w:t xml:space="preserve">.Недостаточный уровень компетенций педагогов </w:t>
            </w:r>
            <w:proofErr w:type="gramStart"/>
            <w:r w:rsidRPr="0064450A">
              <w:rPr>
                <w:rFonts w:ascii="Times New Roman" w:eastAsia="Calibri" w:hAnsi="Times New Roman" w:cs="Times New Roman"/>
                <w:sz w:val="24"/>
                <w:szCs w:val="24"/>
                <w:lang w:eastAsia="ar-SA"/>
              </w:rPr>
              <w:t>для</w:t>
            </w:r>
            <w:proofErr w:type="gramEnd"/>
            <w:r w:rsidRPr="0064450A">
              <w:rPr>
                <w:rFonts w:ascii="Times New Roman" w:eastAsia="Calibri" w:hAnsi="Times New Roman" w:cs="Times New Roman"/>
                <w:sz w:val="24"/>
                <w:szCs w:val="24"/>
                <w:lang w:eastAsia="ar-SA"/>
              </w:rPr>
              <w:t xml:space="preserve"> работу с обучающимися с разными образовательными потребностями</w:t>
            </w:r>
            <w:r w:rsidR="00BC7FAF" w:rsidRPr="0064450A">
              <w:rPr>
                <w:rFonts w:ascii="Times New Roman" w:eastAsia="Calibri" w:hAnsi="Times New Roman" w:cs="Times New Roman"/>
                <w:sz w:val="24"/>
                <w:szCs w:val="24"/>
                <w:lang w:eastAsia="ar-SA"/>
              </w:rPr>
              <w:t>.</w:t>
            </w:r>
          </w:p>
          <w:p w:rsidR="00BC7FAF" w:rsidRPr="0064450A" w:rsidRDefault="00BC7FAF" w:rsidP="0064450A">
            <w:pPr>
              <w:tabs>
                <w:tab w:val="left" w:leader="underscore" w:pos="4814"/>
              </w:tabs>
              <w:suppressAutoHyphens/>
              <w:spacing w:after="0" w:line="240" w:lineRule="auto"/>
              <w:jc w:val="both"/>
              <w:rPr>
                <w:rFonts w:ascii="Times New Roman" w:eastAsia="Calibri" w:hAnsi="Times New Roman" w:cs="Times New Roman"/>
                <w:sz w:val="24"/>
                <w:szCs w:val="24"/>
                <w:lang w:eastAsia="ar-SA"/>
              </w:rPr>
            </w:pPr>
          </w:p>
        </w:tc>
      </w:tr>
      <w:tr w:rsidR="00BC7FAF" w:rsidRPr="00BC7FAF" w:rsidTr="00F673A3">
        <w:trPr>
          <w:jc w:val="center"/>
        </w:trPr>
        <w:tc>
          <w:tcPr>
            <w:tcW w:w="4644" w:type="dxa"/>
            <w:shd w:val="clear" w:color="auto" w:fill="auto"/>
          </w:tcPr>
          <w:p w:rsidR="00BC7FAF" w:rsidRPr="0064450A" w:rsidRDefault="00BC7FAF" w:rsidP="0064450A">
            <w:pPr>
              <w:tabs>
                <w:tab w:val="left" w:leader="underscore" w:pos="4814"/>
              </w:tabs>
              <w:suppressAutoHyphens/>
              <w:spacing w:after="0" w:line="240" w:lineRule="auto"/>
              <w:ind w:firstLine="709"/>
              <w:jc w:val="center"/>
              <w:rPr>
                <w:rFonts w:ascii="Times New Roman" w:eastAsia="Calibri" w:hAnsi="Times New Roman" w:cs="Times New Roman"/>
                <w:sz w:val="24"/>
                <w:szCs w:val="24"/>
                <w:lang w:eastAsia="ar-SA"/>
              </w:rPr>
            </w:pPr>
            <w:r w:rsidRPr="0064450A">
              <w:rPr>
                <w:rFonts w:ascii="Times New Roman" w:eastAsia="Calibri" w:hAnsi="Times New Roman" w:cs="Times New Roman"/>
                <w:b/>
                <w:sz w:val="24"/>
                <w:szCs w:val="24"/>
                <w:lang w:eastAsia="ar-SA"/>
              </w:rPr>
              <w:t>Возможности</w:t>
            </w:r>
          </w:p>
        </w:tc>
        <w:tc>
          <w:tcPr>
            <w:tcW w:w="5547" w:type="dxa"/>
            <w:shd w:val="clear" w:color="auto" w:fill="auto"/>
          </w:tcPr>
          <w:p w:rsidR="00BC7FAF" w:rsidRPr="0064450A" w:rsidRDefault="00BC7FAF" w:rsidP="0064450A">
            <w:pPr>
              <w:tabs>
                <w:tab w:val="left" w:leader="underscore" w:pos="4814"/>
              </w:tabs>
              <w:suppressAutoHyphens/>
              <w:spacing w:after="0" w:line="240" w:lineRule="auto"/>
              <w:ind w:firstLine="709"/>
              <w:jc w:val="center"/>
              <w:rPr>
                <w:rFonts w:ascii="Times New Roman" w:eastAsia="Calibri" w:hAnsi="Times New Roman" w:cs="Times New Roman"/>
                <w:sz w:val="24"/>
                <w:szCs w:val="24"/>
                <w:lang w:eastAsia="ar-SA"/>
              </w:rPr>
            </w:pPr>
            <w:r w:rsidRPr="0064450A">
              <w:rPr>
                <w:rFonts w:ascii="Times New Roman" w:eastAsia="Calibri" w:hAnsi="Times New Roman" w:cs="Times New Roman"/>
                <w:b/>
                <w:sz w:val="24"/>
                <w:szCs w:val="24"/>
                <w:lang w:eastAsia="ar-SA"/>
              </w:rPr>
              <w:t>Угрозы</w:t>
            </w:r>
          </w:p>
        </w:tc>
      </w:tr>
      <w:tr w:rsidR="00BC7FAF" w:rsidRPr="00BC7FAF" w:rsidTr="00F673A3">
        <w:trPr>
          <w:jc w:val="center"/>
        </w:trPr>
        <w:tc>
          <w:tcPr>
            <w:tcW w:w="4644" w:type="dxa"/>
            <w:shd w:val="clear" w:color="auto" w:fill="auto"/>
          </w:tcPr>
          <w:p w:rsidR="0021632F" w:rsidRPr="0064450A" w:rsidRDefault="0021632F" w:rsidP="0064450A">
            <w:pPr>
              <w:spacing w:after="0" w:line="240" w:lineRule="auto"/>
              <w:jc w:val="both"/>
              <w:rPr>
                <w:rFonts w:ascii="Times New Roman" w:eastAsia="Times New Roman" w:hAnsi="Times New Roman" w:cs="Times New Roman"/>
                <w:sz w:val="24"/>
                <w:szCs w:val="24"/>
              </w:rPr>
            </w:pPr>
            <w:r w:rsidRPr="0064450A">
              <w:rPr>
                <w:rFonts w:ascii="Times New Roman" w:eastAsia="Calibri" w:hAnsi="Times New Roman" w:cs="Times New Roman"/>
                <w:sz w:val="24"/>
                <w:szCs w:val="24"/>
                <w:lang w:eastAsia="ar-SA"/>
              </w:rPr>
              <w:t>1.</w:t>
            </w:r>
            <w:r w:rsidRPr="0064450A">
              <w:rPr>
                <w:rFonts w:ascii="Times New Roman" w:eastAsia="Times New Roman" w:hAnsi="Times New Roman" w:cs="Times New Roman"/>
                <w:sz w:val="24"/>
                <w:szCs w:val="24"/>
              </w:rPr>
              <w:t>потребность общества в развитии школы, заинтересованность в высокой квалификации педагогов с целью повышения качества образования;</w:t>
            </w:r>
          </w:p>
          <w:p w:rsidR="0021632F" w:rsidRPr="0064450A" w:rsidRDefault="0021632F" w:rsidP="0064450A">
            <w:pPr>
              <w:spacing w:after="0" w:line="240" w:lineRule="auto"/>
              <w:jc w:val="both"/>
              <w:rPr>
                <w:rFonts w:ascii="Times New Roman" w:eastAsia="Times New Roman" w:hAnsi="Times New Roman" w:cs="Times New Roman"/>
                <w:sz w:val="24"/>
                <w:szCs w:val="24"/>
              </w:rPr>
            </w:pPr>
            <w:r w:rsidRPr="0064450A">
              <w:rPr>
                <w:rFonts w:ascii="Times New Roman" w:eastAsia="Times New Roman" w:hAnsi="Times New Roman" w:cs="Times New Roman"/>
                <w:sz w:val="24"/>
                <w:szCs w:val="24"/>
              </w:rPr>
              <w:t>2.заинтересованность органов власти различного уровня;</w:t>
            </w:r>
          </w:p>
          <w:p w:rsidR="0021632F" w:rsidRPr="0064450A" w:rsidRDefault="0021632F" w:rsidP="0064450A">
            <w:pPr>
              <w:spacing w:after="0" w:line="240" w:lineRule="auto"/>
              <w:jc w:val="both"/>
              <w:rPr>
                <w:rFonts w:ascii="Times New Roman" w:eastAsia="Times New Roman" w:hAnsi="Times New Roman" w:cs="Times New Roman"/>
                <w:sz w:val="24"/>
                <w:szCs w:val="24"/>
              </w:rPr>
            </w:pPr>
            <w:r w:rsidRPr="0064450A">
              <w:rPr>
                <w:rFonts w:ascii="Times New Roman" w:eastAsia="Times New Roman" w:hAnsi="Times New Roman" w:cs="Times New Roman"/>
                <w:sz w:val="24"/>
                <w:szCs w:val="24"/>
              </w:rPr>
              <w:t>3.усовершенствование ИКТ и IT технологий.</w:t>
            </w:r>
          </w:p>
          <w:p w:rsidR="00F300E1" w:rsidRPr="0064450A" w:rsidRDefault="00F300E1" w:rsidP="0064450A">
            <w:pPr>
              <w:spacing w:after="0" w:line="240" w:lineRule="auto"/>
              <w:jc w:val="both"/>
              <w:rPr>
                <w:rFonts w:ascii="Times New Roman" w:eastAsia="Times New Roman" w:hAnsi="Times New Roman" w:cs="Times New Roman"/>
                <w:sz w:val="24"/>
                <w:szCs w:val="24"/>
              </w:rPr>
            </w:pPr>
            <w:r w:rsidRPr="0064450A">
              <w:rPr>
                <w:rFonts w:ascii="Times New Roman" w:eastAsia="Times New Roman" w:hAnsi="Times New Roman" w:cs="Times New Roman"/>
                <w:sz w:val="24"/>
                <w:szCs w:val="24"/>
              </w:rPr>
              <w:t xml:space="preserve">4. </w:t>
            </w:r>
          </w:p>
          <w:p w:rsidR="0021632F" w:rsidRPr="0064450A" w:rsidRDefault="0021632F" w:rsidP="0064450A">
            <w:pPr>
              <w:spacing w:after="0" w:line="240" w:lineRule="auto"/>
              <w:jc w:val="both"/>
              <w:rPr>
                <w:rFonts w:ascii="Times New Roman" w:eastAsia="Times New Roman" w:hAnsi="Times New Roman" w:cs="Times New Roman"/>
                <w:sz w:val="24"/>
                <w:szCs w:val="24"/>
              </w:rPr>
            </w:pPr>
            <w:r w:rsidRPr="0064450A">
              <w:rPr>
                <w:rFonts w:ascii="Times New Roman" w:eastAsia="Times New Roman" w:hAnsi="Times New Roman" w:cs="Times New Roman"/>
                <w:sz w:val="24"/>
                <w:szCs w:val="24"/>
              </w:rPr>
              <w:t>Совершенствование  опыта в привлечении ресурсов градообразующего предприятия  ПАО «АМЗ» для решения профориентационных задач</w:t>
            </w:r>
            <w:r w:rsidR="009806D4" w:rsidRPr="0064450A">
              <w:rPr>
                <w:rFonts w:ascii="Times New Roman" w:eastAsia="Times New Roman" w:hAnsi="Times New Roman" w:cs="Times New Roman"/>
                <w:sz w:val="24"/>
                <w:szCs w:val="24"/>
              </w:rPr>
              <w:t xml:space="preserve"> и других потребностей школы.</w:t>
            </w:r>
          </w:p>
          <w:p w:rsidR="00BC7FAF" w:rsidRPr="0064450A" w:rsidRDefault="00BC7FAF" w:rsidP="0064450A">
            <w:pPr>
              <w:tabs>
                <w:tab w:val="left" w:leader="underscore" w:pos="4814"/>
              </w:tabs>
              <w:suppressAutoHyphens/>
              <w:spacing w:after="0" w:line="240" w:lineRule="auto"/>
              <w:rPr>
                <w:rFonts w:ascii="Times New Roman" w:eastAsia="Calibri" w:hAnsi="Times New Roman" w:cs="Times New Roman"/>
                <w:sz w:val="24"/>
                <w:szCs w:val="24"/>
                <w:lang w:eastAsia="ar-SA"/>
              </w:rPr>
            </w:pPr>
          </w:p>
        </w:tc>
        <w:tc>
          <w:tcPr>
            <w:tcW w:w="5547" w:type="dxa"/>
            <w:shd w:val="clear" w:color="auto" w:fill="auto"/>
          </w:tcPr>
          <w:p w:rsidR="0021632F" w:rsidRPr="0064450A" w:rsidRDefault="00F300E1" w:rsidP="0064450A">
            <w:pPr>
              <w:spacing w:after="0" w:line="240" w:lineRule="auto"/>
              <w:jc w:val="both"/>
              <w:rPr>
                <w:rFonts w:ascii="Times New Roman" w:eastAsia="Times New Roman" w:hAnsi="Times New Roman" w:cs="Times New Roman"/>
                <w:sz w:val="24"/>
                <w:szCs w:val="24"/>
              </w:rPr>
            </w:pPr>
            <w:r w:rsidRPr="0064450A">
              <w:rPr>
                <w:rFonts w:ascii="Times New Roman" w:eastAsia="Times New Roman" w:hAnsi="Times New Roman" w:cs="Times New Roman"/>
                <w:sz w:val="24"/>
                <w:szCs w:val="24"/>
              </w:rPr>
              <w:t>1.</w:t>
            </w:r>
            <w:r w:rsidR="0021632F" w:rsidRPr="0064450A">
              <w:rPr>
                <w:rFonts w:ascii="Times New Roman" w:eastAsia="Times New Roman" w:hAnsi="Times New Roman" w:cs="Times New Roman"/>
                <w:sz w:val="24"/>
                <w:szCs w:val="24"/>
              </w:rPr>
              <w:t>экономический кризис в стране;</w:t>
            </w:r>
          </w:p>
          <w:p w:rsidR="0021632F" w:rsidRPr="0064450A" w:rsidRDefault="00F300E1" w:rsidP="0064450A">
            <w:pPr>
              <w:spacing w:after="0" w:line="240" w:lineRule="auto"/>
              <w:jc w:val="both"/>
              <w:rPr>
                <w:rFonts w:ascii="Times New Roman" w:eastAsia="Times New Roman" w:hAnsi="Times New Roman" w:cs="Times New Roman"/>
                <w:sz w:val="24"/>
                <w:szCs w:val="24"/>
              </w:rPr>
            </w:pPr>
            <w:r w:rsidRPr="0064450A">
              <w:rPr>
                <w:rFonts w:ascii="Times New Roman" w:eastAsia="Times New Roman" w:hAnsi="Times New Roman" w:cs="Times New Roman"/>
                <w:sz w:val="24"/>
                <w:szCs w:val="24"/>
              </w:rPr>
              <w:t>2.</w:t>
            </w:r>
            <w:r w:rsidR="0021632F" w:rsidRPr="0064450A">
              <w:rPr>
                <w:rFonts w:ascii="Times New Roman" w:eastAsia="Times New Roman" w:hAnsi="Times New Roman" w:cs="Times New Roman"/>
                <w:sz w:val="24"/>
                <w:szCs w:val="24"/>
              </w:rPr>
              <w:t>неразработанность ряда вопросов ФГОС СОО до уровня, необходимого при внедрении: содержания и формы основной образовательной программы, универсальных учебных действий, рабочих программ,  система оценки качества образования;</w:t>
            </w:r>
          </w:p>
          <w:p w:rsidR="0021632F" w:rsidRPr="0064450A" w:rsidRDefault="00F300E1" w:rsidP="0064450A">
            <w:pPr>
              <w:spacing w:after="0" w:line="240" w:lineRule="auto"/>
              <w:jc w:val="both"/>
              <w:rPr>
                <w:rFonts w:ascii="Times New Roman" w:eastAsia="Times New Roman" w:hAnsi="Times New Roman" w:cs="Times New Roman"/>
                <w:sz w:val="24"/>
                <w:szCs w:val="24"/>
              </w:rPr>
            </w:pPr>
            <w:r w:rsidRPr="0064450A">
              <w:rPr>
                <w:rFonts w:ascii="Times New Roman" w:eastAsia="Times New Roman" w:hAnsi="Times New Roman" w:cs="Times New Roman"/>
                <w:sz w:val="24"/>
                <w:szCs w:val="24"/>
              </w:rPr>
              <w:t>3.</w:t>
            </w:r>
            <w:r w:rsidR="0021632F" w:rsidRPr="0064450A">
              <w:rPr>
                <w:rFonts w:ascii="Times New Roman" w:eastAsia="Times New Roman" w:hAnsi="Times New Roman" w:cs="Times New Roman"/>
                <w:sz w:val="24"/>
                <w:szCs w:val="24"/>
              </w:rPr>
              <w:t xml:space="preserve">конкуренция образовательных организаций </w:t>
            </w:r>
            <w:r w:rsidRPr="0064450A">
              <w:rPr>
                <w:rFonts w:ascii="Times New Roman" w:eastAsia="Times New Roman" w:hAnsi="Times New Roman" w:cs="Times New Roman"/>
                <w:sz w:val="24"/>
                <w:szCs w:val="24"/>
              </w:rPr>
              <w:t>на рынке образовательных услуг.</w:t>
            </w:r>
          </w:p>
          <w:p w:rsidR="00BC7FAF" w:rsidRPr="0064450A" w:rsidRDefault="00F300E1" w:rsidP="0064450A">
            <w:pPr>
              <w:tabs>
                <w:tab w:val="left" w:leader="underscore" w:pos="4814"/>
              </w:tabs>
              <w:suppressAutoHyphens/>
              <w:spacing w:after="0" w:line="240" w:lineRule="auto"/>
              <w:jc w:val="both"/>
              <w:rPr>
                <w:rFonts w:ascii="Times New Roman" w:eastAsia="Calibri" w:hAnsi="Times New Roman" w:cs="Times New Roman"/>
                <w:sz w:val="24"/>
                <w:szCs w:val="24"/>
                <w:lang w:eastAsia="ar-SA"/>
              </w:rPr>
            </w:pPr>
            <w:r w:rsidRPr="0064450A">
              <w:rPr>
                <w:rFonts w:ascii="Times New Roman" w:eastAsia="Calibri" w:hAnsi="Times New Roman" w:cs="Times New Roman"/>
                <w:sz w:val="24"/>
                <w:szCs w:val="24"/>
                <w:lang w:eastAsia="ar-SA"/>
              </w:rPr>
              <w:t>4.Недостаточный</w:t>
            </w:r>
            <w:r w:rsidR="00BC7FAF" w:rsidRPr="0064450A">
              <w:rPr>
                <w:rFonts w:ascii="Times New Roman" w:eastAsia="Calibri" w:hAnsi="Times New Roman" w:cs="Times New Roman"/>
                <w:sz w:val="24"/>
                <w:szCs w:val="24"/>
                <w:lang w:eastAsia="ar-SA"/>
              </w:rPr>
              <w:t xml:space="preserve"> образовательный уровень  родителей.</w:t>
            </w:r>
          </w:p>
          <w:p w:rsidR="00BC7FAF" w:rsidRPr="0064450A" w:rsidRDefault="00BC7FAF" w:rsidP="0064450A">
            <w:pPr>
              <w:tabs>
                <w:tab w:val="left" w:leader="underscore" w:pos="4814"/>
              </w:tabs>
              <w:suppressAutoHyphens/>
              <w:spacing w:after="0" w:line="240" w:lineRule="auto"/>
              <w:jc w:val="both"/>
              <w:rPr>
                <w:rFonts w:ascii="Times New Roman" w:eastAsia="Calibri" w:hAnsi="Times New Roman" w:cs="Times New Roman"/>
                <w:b/>
                <w:sz w:val="24"/>
                <w:szCs w:val="24"/>
                <w:lang w:eastAsia="ar-SA"/>
              </w:rPr>
            </w:pPr>
          </w:p>
        </w:tc>
      </w:tr>
    </w:tbl>
    <w:p w:rsidR="00BC7FAF" w:rsidRPr="00BC7FAF" w:rsidRDefault="00BC7FAF" w:rsidP="00BC7FAF">
      <w:pPr>
        <w:suppressAutoHyphens/>
        <w:spacing w:after="0" w:line="240" w:lineRule="auto"/>
        <w:jc w:val="center"/>
        <w:outlineLvl w:val="0"/>
        <w:rPr>
          <w:rFonts w:ascii="Times New Roman" w:eastAsia="Calibri" w:hAnsi="Times New Roman" w:cs="Times New Roman"/>
          <w:b/>
          <w:bCs/>
          <w:caps/>
          <w:sz w:val="28"/>
          <w:szCs w:val="28"/>
          <w:lang w:eastAsia="ar-SA"/>
        </w:rPr>
      </w:pPr>
    </w:p>
    <w:p w:rsidR="00D56847" w:rsidRPr="0064450A" w:rsidRDefault="00D56847" w:rsidP="0064450A">
      <w:pPr>
        <w:spacing w:after="0" w:line="240" w:lineRule="auto"/>
        <w:ind w:firstLine="567"/>
        <w:jc w:val="both"/>
        <w:rPr>
          <w:rFonts w:ascii="Times New Roman" w:eastAsia="Times New Roman" w:hAnsi="Times New Roman" w:cs="Times New Roman"/>
          <w:sz w:val="28"/>
          <w:szCs w:val="28"/>
        </w:rPr>
      </w:pPr>
      <w:r w:rsidRPr="0064450A">
        <w:rPr>
          <w:rFonts w:ascii="Times New Roman" w:eastAsia="Times New Roman" w:hAnsi="Times New Roman" w:cs="Times New Roman"/>
          <w:sz w:val="28"/>
          <w:szCs w:val="28"/>
        </w:rPr>
        <w:lastRenderedPageBreak/>
        <w:t xml:space="preserve">Учитывая результаты проведенного SWOT-анализа, мы выявили необходимость организации непрерывного профессионального роста педагогических кадров на основе дифференцированного </w:t>
      </w:r>
      <w:r w:rsidR="009806D4" w:rsidRPr="0064450A">
        <w:rPr>
          <w:rFonts w:ascii="Times New Roman" w:eastAsia="Times New Roman" w:hAnsi="Times New Roman" w:cs="Times New Roman"/>
          <w:sz w:val="28"/>
          <w:szCs w:val="28"/>
        </w:rPr>
        <w:t>подхода, требуя от педагогов ОО</w:t>
      </w:r>
      <w:r w:rsidRPr="0064450A">
        <w:rPr>
          <w:rFonts w:ascii="Times New Roman" w:eastAsia="Times New Roman" w:hAnsi="Times New Roman" w:cs="Times New Roman"/>
          <w:sz w:val="28"/>
          <w:szCs w:val="28"/>
        </w:rPr>
        <w:t xml:space="preserve"> постоянной  готовности к обновлению и соответствию, новым условиям внедрен</w:t>
      </w:r>
      <w:r w:rsidR="009806D4" w:rsidRPr="0064450A">
        <w:rPr>
          <w:rFonts w:ascii="Times New Roman" w:eastAsia="Times New Roman" w:hAnsi="Times New Roman" w:cs="Times New Roman"/>
          <w:sz w:val="28"/>
          <w:szCs w:val="28"/>
        </w:rPr>
        <w:t>ия Профстандарта педагога ФГОС С</w:t>
      </w:r>
      <w:r w:rsidRPr="0064450A">
        <w:rPr>
          <w:rFonts w:ascii="Times New Roman" w:eastAsia="Times New Roman" w:hAnsi="Times New Roman" w:cs="Times New Roman"/>
          <w:sz w:val="28"/>
          <w:szCs w:val="28"/>
        </w:rPr>
        <w:t>ОО изменяющейся образовательной системы.</w:t>
      </w:r>
    </w:p>
    <w:p w:rsidR="00D56847" w:rsidRPr="0064450A" w:rsidRDefault="00D56847" w:rsidP="0064450A">
      <w:pPr>
        <w:spacing w:after="0" w:line="240" w:lineRule="auto"/>
        <w:ind w:firstLine="708"/>
        <w:jc w:val="both"/>
        <w:rPr>
          <w:rFonts w:ascii="Times New Roman" w:eastAsia="Times New Roman" w:hAnsi="Times New Roman" w:cs="Times New Roman"/>
          <w:sz w:val="28"/>
          <w:szCs w:val="28"/>
        </w:rPr>
      </w:pPr>
      <w:r w:rsidRPr="0064450A">
        <w:rPr>
          <w:rFonts w:ascii="Times New Roman" w:eastAsia="Times New Roman" w:hAnsi="Times New Roman" w:cs="Times New Roman"/>
          <w:sz w:val="28"/>
          <w:szCs w:val="28"/>
        </w:rPr>
        <w:t xml:space="preserve">Одним из направлений должна стать аттестация педагогических кадров - периодическое подтверждение квалификации педагога, её соответствия задачам, стоящим перед школой. Принципиально обновлены квалификационные требования и квалификационные характеристики учителей, центральное место в них занимают профессиональные педагогические компетентности. </w:t>
      </w:r>
    </w:p>
    <w:p w:rsidR="00D56847" w:rsidRPr="0064450A" w:rsidRDefault="00D56847" w:rsidP="0064450A">
      <w:pPr>
        <w:spacing w:after="0" w:line="240" w:lineRule="auto"/>
        <w:ind w:firstLine="708"/>
        <w:jc w:val="both"/>
        <w:rPr>
          <w:rFonts w:ascii="Times New Roman" w:eastAsia="Times New Roman" w:hAnsi="Times New Roman" w:cs="Times New Roman"/>
          <w:sz w:val="28"/>
          <w:szCs w:val="28"/>
        </w:rPr>
      </w:pPr>
      <w:r w:rsidRPr="0064450A">
        <w:rPr>
          <w:rFonts w:ascii="Times New Roman" w:eastAsia="Times New Roman" w:hAnsi="Times New Roman" w:cs="Times New Roman"/>
          <w:sz w:val="28"/>
          <w:szCs w:val="28"/>
        </w:rPr>
        <w:t xml:space="preserve">Персонифицированные программы должны гибко изменяться в зависимости от профессиональных затруднений педагогов и социального заказа общества. Средства на повышение квалификации необходимо вносить в </w:t>
      </w:r>
      <w:r w:rsidR="00B04F74" w:rsidRPr="0064450A">
        <w:rPr>
          <w:rFonts w:ascii="Times New Roman" w:eastAsia="Times New Roman" w:hAnsi="Times New Roman" w:cs="Times New Roman"/>
          <w:sz w:val="28"/>
          <w:szCs w:val="28"/>
        </w:rPr>
        <w:t>бюджетную смету</w:t>
      </w:r>
      <w:r w:rsidRPr="0064450A">
        <w:rPr>
          <w:rFonts w:ascii="Times New Roman" w:eastAsia="Times New Roman" w:hAnsi="Times New Roman" w:cs="Times New Roman"/>
          <w:sz w:val="28"/>
          <w:szCs w:val="28"/>
        </w:rPr>
        <w:t xml:space="preserve">. В целях реализации персонифицированной программы необходимо сформировать банк данных организаций, предлагающих соответствующие образовательные программы. Таким образом, педагогу предоставляется  расширенный  спектр различных форм повышения квалификации. </w:t>
      </w:r>
    </w:p>
    <w:p w:rsidR="00B04F74" w:rsidRPr="0064450A" w:rsidRDefault="00B04F74" w:rsidP="0064450A">
      <w:pPr>
        <w:spacing w:after="0" w:line="240" w:lineRule="auto"/>
        <w:ind w:firstLine="708"/>
        <w:jc w:val="both"/>
        <w:rPr>
          <w:rFonts w:ascii="Times New Roman" w:eastAsia="Times New Roman" w:hAnsi="Times New Roman" w:cs="Times New Roman"/>
          <w:sz w:val="28"/>
          <w:szCs w:val="28"/>
        </w:rPr>
      </w:pPr>
    </w:p>
    <w:p w:rsidR="00D56847" w:rsidRPr="00960765" w:rsidRDefault="00D56847" w:rsidP="00A9428F">
      <w:pPr>
        <w:pStyle w:val="Default0"/>
        <w:spacing w:line="276" w:lineRule="auto"/>
        <w:rPr>
          <w:rFonts w:ascii="Times New Roman" w:hAnsi="Times New Roman" w:cs="Times New Roman"/>
          <w:b/>
          <w:bCs/>
          <w:sz w:val="26"/>
          <w:szCs w:val="26"/>
        </w:rPr>
        <w:sectPr w:rsidR="00D56847" w:rsidRPr="00960765" w:rsidSect="00391600">
          <w:footerReference w:type="default" r:id="rId15"/>
          <w:pgSz w:w="11906" w:h="16838"/>
          <w:pgMar w:top="1134" w:right="850" w:bottom="1134" w:left="1701" w:header="708" w:footer="708" w:gutter="0"/>
          <w:cols w:space="708"/>
          <w:titlePg/>
          <w:docGrid w:linePitch="360"/>
        </w:sectPr>
      </w:pPr>
    </w:p>
    <w:p w:rsidR="00D56847" w:rsidRPr="00A9428F" w:rsidRDefault="00D56847" w:rsidP="00BA7994">
      <w:pPr>
        <w:pStyle w:val="Default0"/>
        <w:spacing w:line="276" w:lineRule="auto"/>
        <w:jc w:val="center"/>
        <w:rPr>
          <w:rFonts w:ascii="Times New Roman" w:hAnsi="Times New Roman" w:cs="Times New Roman"/>
          <w:b/>
          <w:bCs/>
          <w:sz w:val="28"/>
          <w:szCs w:val="28"/>
        </w:rPr>
      </w:pPr>
      <w:r w:rsidRPr="00A9428F">
        <w:rPr>
          <w:rFonts w:ascii="Times New Roman" w:hAnsi="Times New Roman" w:cs="Times New Roman"/>
          <w:b/>
          <w:bCs/>
          <w:sz w:val="28"/>
          <w:szCs w:val="28"/>
        </w:rPr>
        <w:lastRenderedPageBreak/>
        <w:t xml:space="preserve">Задачи </w:t>
      </w:r>
      <w:r w:rsidR="00EF3398" w:rsidRPr="00A9428F">
        <w:rPr>
          <w:rFonts w:ascii="Times New Roman" w:hAnsi="Times New Roman" w:cs="Times New Roman"/>
          <w:b/>
          <w:bCs/>
          <w:sz w:val="28"/>
          <w:szCs w:val="28"/>
        </w:rPr>
        <w:t>по со</w:t>
      </w:r>
      <w:r w:rsidR="00F676CE" w:rsidRPr="00A9428F">
        <w:rPr>
          <w:rFonts w:ascii="Times New Roman" w:hAnsi="Times New Roman" w:cs="Times New Roman"/>
          <w:b/>
          <w:bCs/>
          <w:sz w:val="28"/>
          <w:szCs w:val="28"/>
        </w:rPr>
        <w:t>зданию условий развития</w:t>
      </w:r>
      <w:r w:rsidR="00EF3398" w:rsidRPr="00A9428F">
        <w:rPr>
          <w:rFonts w:ascii="Times New Roman" w:hAnsi="Times New Roman" w:cs="Times New Roman"/>
          <w:b/>
          <w:bCs/>
          <w:sz w:val="28"/>
          <w:szCs w:val="28"/>
        </w:rPr>
        <w:t xml:space="preserve"> </w:t>
      </w:r>
      <w:r w:rsidRPr="00A9428F">
        <w:rPr>
          <w:rFonts w:ascii="Times New Roman" w:hAnsi="Times New Roman" w:cs="Times New Roman"/>
          <w:b/>
          <w:bCs/>
          <w:sz w:val="28"/>
          <w:szCs w:val="28"/>
        </w:rPr>
        <w:t xml:space="preserve"> </w:t>
      </w:r>
      <w:r w:rsidR="00EF3398" w:rsidRPr="00A9428F">
        <w:rPr>
          <w:rFonts w:ascii="Times New Roman" w:hAnsi="Times New Roman" w:cs="Times New Roman"/>
          <w:b/>
          <w:bCs/>
          <w:sz w:val="28"/>
          <w:szCs w:val="28"/>
        </w:rPr>
        <w:t xml:space="preserve">педагогических кадров </w:t>
      </w:r>
      <w:r w:rsidRPr="00A9428F">
        <w:rPr>
          <w:rFonts w:ascii="Times New Roman" w:hAnsi="Times New Roman" w:cs="Times New Roman"/>
          <w:b/>
          <w:bCs/>
          <w:sz w:val="28"/>
          <w:szCs w:val="28"/>
        </w:rPr>
        <w:t xml:space="preserve"> </w:t>
      </w:r>
      <w:r w:rsidR="00F676CE" w:rsidRPr="00A9428F">
        <w:rPr>
          <w:rFonts w:ascii="Times New Roman" w:hAnsi="Times New Roman" w:cs="Times New Roman"/>
          <w:b/>
          <w:bCs/>
          <w:sz w:val="28"/>
          <w:szCs w:val="28"/>
        </w:rPr>
        <w:t>при</w:t>
      </w:r>
      <w:r w:rsidR="00EF3398" w:rsidRPr="00A9428F">
        <w:rPr>
          <w:rFonts w:ascii="Times New Roman" w:hAnsi="Times New Roman" w:cs="Times New Roman"/>
          <w:b/>
          <w:bCs/>
          <w:sz w:val="28"/>
          <w:szCs w:val="28"/>
        </w:rPr>
        <w:t xml:space="preserve"> </w:t>
      </w:r>
      <w:r w:rsidRPr="00A9428F">
        <w:rPr>
          <w:rFonts w:ascii="Times New Roman" w:hAnsi="Times New Roman" w:cs="Times New Roman"/>
          <w:b/>
          <w:bCs/>
          <w:sz w:val="28"/>
          <w:szCs w:val="28"/>
        </w:rPr>
        <w:t xml:space="preserve"> введени</w:t>
      </w:r>
      <w:r w:rsidR="00F676CE" w:rsidRPr="00A9428F">
        <w:rPr>
          <w:rFonts w:ascii="Times New Roman" w:hAnsi="Times New Roman" w:cs="Times New Roman"/>
          <w:b/>
          <w:bCs/>
          <w:sz w:val="28"/>
          <w:szCs w:val="28"/>
        </w:rPr>
        <w:t>и</w:t>
      </w:r>
      <w:r w:rsidRPr="00A9428F">
        <w:rPr>
          <w:rFonts w:ascii="Times New Roman" w:hAnsi="Times New Roman" w:cs="Times New Roman"/>
          <w:sz w:val="28"/>
          <w:szCs w:val="28"/>
        </w:rPr>
        <w:t xml:space="preserve"> </w:t>
      </w:r>
      <w:r w:rsidRPr="00A9428F">
        <w:rPr>
          <w:rFonts w:ascii="Times New Roman" w:hAnsi="Times New Roman" w:cs="Times New Roman"/>
          <w:b/>
          <w:bCs/>
          <w:sz w:val="28"/>
          <w:szCs w:val="28"/>
        </w:rPr>
        <w:t xml:space="preserve">ФГОС </w:t>
      </w:r>
      <w:r w:rsidR="00502877" w:rsidRPr="00A9428F">
        <w:rPr>
          <w:rFonts w:ascii="Times New Roman" w:hAnsi="Times New Roman" w:cs="Times New Roman"/>
          <w:b/>
          <w:bCs/>
          <w:sz w:val="28"/>
          <w:szCs w:val="28"/>
        </w:rPr>
        <w:t>С</w:t>
      </w:r>
      <w:r w:rsidRPr="00A9428F">
        <w:rPr>
          <w:rFonts w:ascii="Times New Roman" w:hAnsi="Times New Roman" w:cs="Times New Roman"/>
          <w:b/>
          <w:bCs/>
          <w:sz w:val="28"/>
          <w:szCs w:val="28"/>
        </w:rPr>
        <w:t>ОО</w:t>
      </w:r>
      <w:r w:rsidR="00A9428F">
        <w:rPr>
          <w:rFonts w:ascii="Times New Roman" w:hAnsi="Times New Roman" w:cs="Times New Roman"/>
          <w:b/>
          <w:bCs/>
          <w:sz w:val="28"/>
          <w:szCs w:val="28"/>
        </w:rPr>
        <w:t xml:space="preserve"> </w:t>
      </w:r>
      <w:r w:rsidRPr="00A9428F">
        <w:rPr>
          <w:rFonts w:ascii="Times New Roman" w:hAnsi="Times New Roman" w:cs="Times New Roman"/>
          <w:b/>
          <w:bCs/>
          <w:sz w:val="28"/>
          <w:szCs w:val="28"/>
        </w:rPr>
        <w:t xml:space="preserve">                     </w:t>
      </w:r>
    </w:p>
    <w:p w:rsidR="00D56847" w:rsidRPr="00960765" w:rsidRDefault="00D56847" w:rsidP="00BA7994">
      <w:pPr>
        <w:pStyle w:val="Default0"/>
        <w:spacing w:line="276" w:lineRule="auto"/>
        <w:jc w:val="center"/>
        <w:rPr>
          <w:rFonts w:ascii="Times New Roman" w:hAnsi="Times New Roman" w:cs="Times New Roman"/>
          <w:sz w:val="26"/>
          <w:szCs w:val="26"/>
        </w:rPr>
      </w:pPr>
    </w:p>
    <w:tbl>
      <w:tblPr>
        <w:tblW w:w="1417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4"/>
        <w:gridCol w:w="2714"/>
        <w:gridCol w:w="4826"/>
        <w:gridCol w:w="4223"/>
      </w:tblGrid>
      <w:tr w:rsidR="00D56847" w:rsidRPr="00960765" w:rsidTr="00F673A3">
        <w:trPr>
          <w:trHeight w:val="235"/>
        </w:trPr>
        <w:tc>
          <w:tcPr>
            <w:tcW w:w="2414" w:type="dxa"/>
          </w:tcPr>
          <w:p w:rsidR="00D56847" w:rsidRPr="00A9428F" w:rsidRDefault="00D56847" w:rsidP="00A9428F">
            <w:pPr>
              <w:pStyle w:val="Default0"/>
              <w:rPr>
                <w:rFonts w:ascii="Times New Roman" w:hAnsi="Times New Roman" w:cs="Times New Roman"/>
              </w:rPr>
            </w:pPr>
            <w:r w:rsidRPr="00A9428F">
              <w:rPr>
                <w:rFonts w:ascii="Times New Roman" w:hAnsi="Times New Roman" w:cs="Times New Roman"/>
              </w:rPr>
              <w:t xml:space="preserve">Структура ФГОС </w:t>
            </w:r>
          </w:p>
        </w:tc>
        <w:tc>
          <w:tcPr>
            <w:tcW w:w="2714" w:type="dxa"/>
          </w:tcPr>
          <w:p w:rsidR="00D56847" w:rsidRPr="00A9428F" w:rsidRDefault="00D56847" w:rsidP="00A9428F">
            <w:pPr>
              <w:pStyle w:val="Default0"/>
              <w:rPr>
                <w:rFonts w:ascii="Times New Roman" w:hAnsi="Times New Roman" w:cs="Times New Roman"/>
              </w:rPr>
            </w:pPr>
            <w:r w:rsidRPr="00A9428F">
              <w:rPr>
                <w:rFonts w:ascii="Times New Roman" w:hAnsi="Times New Roman" w:cs="Times New Roman"/>
              </w:rPr>
              <w:t xml:space="preserve">Изменения </w:t>
            </w:r>
          </w:p>
        </w:tc>
        <w:tc>
          <w:tcPr>
            <w:tcW w:w="4826" w:type="dxa"/>
          </w:tcPr>
          <w:p w:rsidR="00D56847" w:rsidRPr="00A9428F" w:rsidRDefault="00D56847" w:rsidP="00A9428F">
            <w:pPr>
              <w:pStyle w:val="Default0"/>
              <w:rPr>
                <w:rFonts w:ascii="Times New Roman" w:hAnsi="Times New Roman" w:cs="Times New Roman"/>
              </w:rPr>
            </w:pPr>
            <w:r w:rsidRPr="00A9428F">
              <w:rPr>
                <w:rFonts w:ascii="Times New Roman" w:hAnsi="Times New Roman" w:cs="Times New Roman"/>
              </w:rPr>
              <w:t xml:space="preserve">Способы реализации изменений в практике </w:t>
            </w:r>
          </w:p>
        </w:tc>
        <w:tc>
          <w:tcPr>
            <w:tcW w:w="4223" w:type="dxa"/>
          </w:tcPr>
          <w:p w:rsidR="00D56847" w:rsidRPr="00A9428F" w:rsidRDefault="00D56847" w:rsidP="00A9428F">
            <w:pPr>
              <w:pStyle w:val="Default0"/>
              <w:rPr>
                <w:rFonts w:ascii="Times New Roman" w:hAnsi="Times New Roman" w:cs="Times New Roman"/>
              </w:rPr>
            </w:pPr>
            <w:r w:rsidRPr="00A9428F">
              <w:rPr>
                <w:rFonts w:ascii="Times New Roman" w:hAnsi="Times New Roman" w:cs="Times New Roman"/>
              </w:rPr>
              <w:t xml:space="preserve">Новые задачи учителя </w:t>
            </w:r>
          </w:p>
        </w:tc>
      </w:tr>
      <w:tr w:rsidR="00D56847" w:rsidRPr="00960765" w:rsidTr="00F673A3">
        <w:trPr>
          <w:trHeight w:val="2053"/>
        </w:trPr>
        <w:tc>
          <w:tcPr>
            <w:tcW w:w="2414" w:type="dxa"/>
          </w:tcPr>
          <w:p w:rsidR="00D56847" w:rsidRPr="00A9428F" w:rsidRDefault="00D56847" w:rsidP="00A9428F">
            <w:pPr>
              <w:pStyle w:val="Default0"/>
              <w:rPr>
                <w:rFonts w:ascii="Times New Roman" w:hAnsi="Times New Roman" w:cs="Times New Roman"/>
              </w:rPr>
            </w:pPr>
            <w:r w:rsidRPr="00A9428F">
              <w:rPr>
                <w:rFonts w:ascii="Times New Roman" w:hAnsi="Times New Roman" w:cs="Times New Roman"/>
              </w:rPr>
              <w:t xml:space="preserve">Требования к результатам образования </w:t>
            </w:r>
          </w:p>
        </w:tc>
        <w:tc>
          <w:tcPr>
            <w:tcW w:w="2714" w:type="dxa"/>
          </w:tcPr>
          <w:p w:rsidR="00D56847" w:rsidRPr="00A9428F" w:rsidRDefault="00D56847" w:rsidP="00A9428F">
            <w:pPr>
              <w:pStyle w:val="Default0"/>
              <w:rPr>
                <w:rFonts w:ascii="Times New Roman" w:hAnsi="Times New Roman" w:cs="Times New Roman"/>
              </w:rPr>
            </w:pPr>
            <w:r w:rsidRPr="00A9428F">
              <w:rPr>
                <w:rFonts w:ascii="Times New Roman" w:hAnsi="Times New Roman" w:cs="Times New Roman"/>
              </w:rPr>
              <w:t xml:space="preserve">Введение трех видов результатов </w:t>
            </w:r>
          </w:p>
          <w:p w:rsidR="00D56847" w:rsidRPr="00A9428F" w:rsidRDefault="00D56847" w:rsidP="00A9428F">
            <w:pPr>
              <w:pStyle w:val="Default0"/>
              <w:rPr>
                <w:rFonts w:ascii="Times New Roman" w:hAnsi="Times New Roman" w:cs="Times New Roman"/>
              </w:rPr>
            </w:pPr>
            <w:r w:rsidRPr="00A9428F">
              <w:rPr>
                <w:rFonts w:ascii="Times New Roman" w:hAnsi="Times New Roman" w:cs="Times New Roman"/>
              </w:rPr>
              <w:t xml:space="preserve">1. личностные результаты </w:t>
            </w:r>
          </w:p>
          <w:p w:rsidR="00D56847" w:rsidRPr="00A9428F" w:rsidRDefault="00D56847" w:rsidP="00A9428F">
            <w:pPr>
              <w:pStyle w:val="Default0"/>
              <w:rPr>
                <w:rFonts w:ascii="Times New Roman" w:hAnsi="Times New Roman" w:cs="Times New Roman"/>
              </w:rPr>
            </w:pPr>
            <w:r w:rsidRPr="00A9428F">
              <w:rPr>
                <w:rFonts w:ascii="Times New Roman" w:hAnsi="Times New Roman" w:cs="Times New Roman"/>
              </w:rPr>
              <w:t xml:space="preserve">2. метапредметные результаты </w:t>
            </w:r>
          </w:p>
          <w:p w:rsidR="00D56847" w:rsidRPr="00A9428F" w:rsidRDefault="00D56847" w:rsidP="00A9428F">
            <w:pPr>
              <w:pStyle w:val="Default0"/>
              <w:rPr>
                <w:rFonts w:ascii="Times New Roman" w:hAnsi="Times New Roman" w:cs="Times New Roman"/>
              </w:rPr>
            </w:pPr>
            <w:r w:rsidRPr="00A9428F">
              <w:rPr>
                <w:rFonts w:ascii="Times New Roman" w:hAnsi="Times New Roman" w:cs="Times New Roman"/>
              </w:rPr>
              <w:t xml:space="preserve">3. предметные результаты </w:t>
            </w:r>
          </w:p>
          <w:p w:rsidR="00D56847" w:rsidRPr="00A9428F" w:rsidRDefault="00D56847" w:rsidP="00A9428F">
            <w:pPr>
              <w:pStyle w:val="Default0"/>
              <w:rPr>
                <w:rFonts w:ascii="Times New Roman" w:hAnsi="Times New Roman" w:cs="Times New Roman"/>
              </w:rPr>
            </w:pPr>
          </w:p>
          <w:p w:rsidR="00D56847" w:rsidRPr="00A9428F" w:rsidRDefault="00D56847" w:rsidP="00A9428F">
            <w:pPr>
              <w:pStyle w:val="Default0"/>
              <w:rPr>
                <w:rFonts w:ascii="Times New Roman" w:hAnsi="Times New Roman" w:cs="Times New Roman"/>
              </w:rPr>
            </w:pPr>
            <w:r w:rsidRPr="00A9428F">
              <w:rPr>
                <w:rFonts w:ascii="Times New Roman" w:hAnsi="Times New Roman" w:cs="Times New Roman"/>
              </w:rPr>
              <w:t xml:space="preserve">Модель выпускника  </w:t>
            </w:r>
            <w:r w:rsidR="00502877" w:rsidRPr="00A9428F">
              <w:rPr>
                <w:rFonts w:ascii="Times New Roman" w:hAnsi="Times New Roman" w:cs="Times New Roman"/>
              </w:rPr>
              <w:t>средней</w:t>
            </w:r>
            <w:r w:rsidRPr="00A9428F">
              <w:rPr>
                <w:rFonts w:ascii="Times New Roman" w:hAnsi="Times New Roman" w:cs="Times New Roman"/>
              </w:rPr>
              <w:t xml:space="preserve"> школы как общие требования к конечным результатам  общего образования </w:t>
            </w:r>
          </w:p>
        </w:tc>
        <w:tc>
          <w:tcPr>
            <w:tcW w:w="4826" w:type="dxa"/>
          </w:tcPr>
          <w:p w:rsidR="00D56847" w:rsidRPr="00A9428F" w:rsidRDefault="00D56847" w:rsidP="00A9428F">
            <w:pPr>
              <w:pStyle w:val="Default0"/>
              <w:rPr>
                <w:rFonts w:ascii="Times New Roman" w:hAnsi="Times New Roman" w:cs="Times New Roman"/>
              </w:rPr>
            </w:pPr>
            <w:r w:rsidRPr="00A9428F">
              <w:rPr>
                <w:rFonts w:ascii="Times New Roman" w:hAnsi="Times New Roman" w:cs="Times New Roman"/>
              </w:rPr>
              <w:t xml:space="preserve">Изменение содержания и методов контроля планируемых результатов. </w:t>
            </w:r>
          </w:p>
          <w:p w:rsidR="00D56847" w:rsidRPr="00A9428F" w:rsidRDefault="00D56847" w:rsidP="00A9428F">
            <w:pPr>
              <w:pStyle w:val="Default0"/>
              <w:rPr>
                <w:rFonts w:ascii="Times New Roman" w:hAnsi="Times New Roman" w:cs="Times New Roman"/>
              </w:rPr>
            </w:pPr>
            <w:r w:rsidRPr="00A9428F">
              <w:rPr>
                <w:rFonts w:ascii="Times New Roman" w:hAnsi="Times New Roman" w:cs="Times New Roman"/>
              </w:rPr>
              <w:t xml:space="preserve">Введение новых форм и методов оценки результатов, ориентированных на открытость, множественность субъектов, накопительный характер оценки. </w:t>
            </w:r>
          </w:p>
        </w:tc>
        <w:tc>
          <w:tcPr>
            <w:tcW w:w="4223" w:type="dxa"/>
          </w:tcPr>
          <w:p w:rsidR="00D56847" w:rsidRPr="00A9428F" w:rsidRDefault="00D56847" w:rsidP="00A9428F">
            <w:pPr>
              <w:pStyle w:val="Default0"/>
              <w:rPr>
                <w:rFonts w:ascii="Times New Roman" w:hAnsi="Times New Roman" w:cs="Times New Roman"/>
              </w:rPr>
            </w:pPr>
            <w:r w:rsidRPr="00A9428F">
              <w:rPr>
                <w:rFonts w:ascii="Times New Roman" w:hAnsi="Times New Roman" w:cs="Times New Roman"/>
              </w:rPr>
              <w:t xml:space="preserve">1.Отбор методов оценивания для создания внутришкольной системы оценки достижения планируемых результатов </w:t>
            </w:r>
          </w:p>
          <w:p w:rsidR="00D56847" w:rsidRPr="00A9428F" w:rsidRDefault="00D56847" w:rsidP="00A9428F">
            <w:pPr>
              <w:pStyle w:val="Default0"/>
              <w:rPr>
                <w:rFonts w:ascii="Times New Roman" w:hAnsi="Times New Roman" w:cs="Times New Roman"/>
              </w:rPr>
            </w:pPr>
            <w:r w:rsidRPr="00A9428F">
              <w:rPr>
                <w:rFonts w:ascii="Times New Roman" w:hAnsi="Times New Roman" w:cs="Times New Roman"/>
              </w:rPr>
              <w:t xml:space="preserve">2.Разработка (отбор) контрольных материалов для оценки предметных планируемых результатов образования. </w:t>
            </w:r>
          </w:p>
          <w:p w:rsidR="00D56847" w:rsidRPr="00A9428F" w:rsidRDefault="00D56847" w:rsidP="00A9428F">
            <w:pPr>
              <w:pStyle w:val="Default0"/>
              <w:rPr>
                <w:rFonts w:ascii="Times New Roman" w:hAnsi="Times New Roman" w:cs="Times New Roman"/>
              </w:rPr>
            </w:pPr>
            <w:r w:rsidRPr="00A9428F">
              <w:rPr>
                <w:rFonts w:ascii="Times New Roman" w:hAnsi="Times New Roman" w:cs="Times New Roman"/>
              </w:rPr>
              <w:t xml:space="preserve">3.Составление (выбор) комплексных проверочных работ </w:t>
            </w:r>
          </w:p>
          <w:p w:rsidR="00D56847" w:rsidRPr="00A9428F" w:rsidRDefault="00D56847" w:rsidP="00A9428F">
            <w:pPr>
              <w:pStyle w:val="Default0"/>
              <w:rPr>
                <w:rFonts w:ascii="Times New Roman" w:hAnsi="Times New Roman" w:cs="Times New Roman"/>
              </w:rPr>
            </w:pPr>
            <w:r w:rsidRPr="00A9428F">
              <w:rPr>
                <w:rFonts w:ascii="Times New Roman" w:hAnsi="Times New Roman" w:cs="Times New Roman"/>
              </w:rPr>
              <w:t xml:space="preserve">4.Внедрение новой формы накопительной оценки (портфолио </w:t>
            </w:r>
            <w:proofErr w:type="gramStart"/>
            <w:r w:rsidRPr="00A9428F">
              <w:rPr>
                <w:rFonts w:ascii="Times New Roman" w:hAnsi="Times New Roman" w:cs="Times New Roman"/>
              </w:rPr>
              <w:t>обучающихся</w:t>
            </w:r>
            <w:proofErr w:type="gramEnd"/>
            <w:r w:rsidRPr="00A9428F">
              <w:rPr>
                <w:rFonts w:ascii="Times New Roman" w:hAnsi="Times New Roman" w:cs="Times New Roman"/>
              </w:rPr>
              <w:t xml:space="preserve">). </w:t>
            </w:r>
          </w:p>
          <w:p w:rsidR="00D56847" w:rsidRPr="00A9428F" w:rsidRDefault="00D56847" w:rsidP="00A9428F">
            <w:pPr>
              <w:pStyle w:val="Default0"/>
              <w:rPr>
                <w:rFonts w:ascii="Times New Roman" w:hAnsi="Times New Roman" w:cs="Times New Roman"/>
              </w:rPr>
            </w:pPr>
            <w:r w:rsidRPr="00A9428F">
              <w:rPr>
                <w:rFonts w:ascii="Times New Roman" w:hAnsi="Times New Roman" w:cs="Times New Roman"/>
              </w:rPr>
              <w:t xml:space="preserve">5. Обработка результатов диагностических и комплексных проверочных работ. </w:t>
            </w:r>
          </w:p>
        </w:tc>
      </w:tr>
      <w:tr w:rsidR="00D56847" w:rsidRPr="00960765" w:rsidTr="00F673A3">
        <w:trPr>
          <w:trHeight w:val="2195"/>
        </w:trPr>
        <w:tc>
          <w:tcPr>
            <w:tcW w:w="2414" w:type="dxa"/>
          </w:tcPr>
          <w:p w:rsidR="00D56847" w:rsidRPr="00A9428F" w:rsidRDefault="00D56847" w:rsidP="00A9428F">
            <w:pPr>
              <w:pStyle w:val="Default0"/>
              <w:rPr>
                <w:rFonts w:ascii="Times New Roman" w:hAnsi="Times New Roman" w:cs="Times New Roman"/>
              </w:rPr>
            </w:pPr>
            <w:r w:rsidRPr="00A9428F">
              <w:rPr>
                <w:rFonts w:ascii="Times New Roman" w:hAnsi="Times New Roman" w:cs="Times New Roman"/>
              </w:rPr>
              <w:t xml:space="preserve">Требования к содержанию образования </w:t>
            </w:r>
          </w:p>
        </w:tc>
        <w:tc>
          <w:tcPr>
            <w:tcW w:w="2714" w:type="dxa"/>
          </w:tcPr>
          <w:p w:rsidR="00D56847" w:rsidRPr="00A9428F" w:rsidRDefault="00D56847" w:rsidP="00A9428F">
            <w:pPr>
              <w:pStyle w:val="Default0"/>
              <w:rPr>
                <w:rFonts w:ascii="Times New Roman" w:hAnsi="Times New Roman" w:cs="Times New Roman"/>
              </w:rPr>
            </w:pPr>
            <w:r w:rsidRPr="00A9428F">
              <w:rPr>
                <w:rFonts w:ascii="Times New Roman" w:hAnsi="Times New Roman" w:cs="Times New Roman"/>
              </w:rPr>
              <w:t xml:space="preserve">1.Направленность содержания основного образования </w:t>
            </w:r>
            <w:proofErr w:type="gramStart"/>
            <w:r w:rsidRPr="00A9428F">
              <w:rPr>
                <w:rFonts w:ascii="Times New Roman" w:hAnsi="Times New Roman" w:cs="Times New Roman"/>
              </w:rPr>
              <w:t>на</w:t>
            </w:r>
            <w:proofErr w:type="gramEnd"/>
            <w:r w:rsidRPr="00A9428F">
              <w:rPr>
                <w:rFonts w:ascii="Times New Roman" w:hAnsi="Times New Roman" w:cs="Times New Roman"/>
              </w:rPr>
              <w:t xml:space="preserve"> </w:t>
            </w:r>
          </w:p>
          <w:p w:rsidR="00D56847" w:rsidRPr="00A9428F" w:rsidRDefault="00D56847" w:rsidP="00A9428F">
            <w:pPr>
              <w:pStyle w:val="Default0"/>
              <w:rPr>
                <w:rFonts w:ascii="Times New Roman" w:hAnsi="Times New Roman" w:cs="Times New Roman"/>
              </w:rPr>
            </w:pPr>
            <w:r w:rsidRPr="00A9428F">
              <w:rPr>
                <w:rFonts w:ascii="Times New Roman" w:hAnsi="Times New Roman" w:cs="Times New Roman"/>
              </w:rPr>
              <w:t xml:space="preserve">становление основ гражданской идентичности и мировоззрения обучающихся; </w:t>
            </w:r>
          </w:p>
          <w:p w:rsidR="00D56847" w:rsidRPr="00A9428F" w:rsidRDefault="00D56847" w:rsidP="00A9428F">
            <w:pPr>
              <w:pStyle w:val="Default0"/>
              <w:rPr>
                <w:rFonts w:ascii="Times New Roman" w:hAnsi="Times New Roman" w:cs="Times New Roman"/>
              </w:rPr>
            </w:pPr>
            <w:r w:rsidRPr="00A9428F">
              <w:rPr>
                <w:rFonts w:ascii="Times New Roman" w:hAnsi="Times New Roman" w:cs="Times New Roman"/>
              </w:rPr>
              <w:t xml:space="preserve">формирование основ умения учиться и способности к организации своей деятельности; </w:t>
            </w:r>
          </w:p>
          <w:p w:rsidR="00D56847" w:rsidRPr="00A9428F" w:rsidRDefault="00D56847" w:rsidP="00A9428F">
            <w:pPr>
              <w:pStyle w:val="Default0"/>
              <w:rPr>
                <w:rFonts w:ascii="Times New Roman" w:hAnsi="Times New Roman" w:cs="Times New Roman"/>
              </w:rPr>
            </w:pPr>
            <w:r w:rsidRPr="00A9428F">
              <w:rPr>
                <w:rFonts w:ascii="Times New Roman" w:hAnsi="Times New Roman" w:cs="Times New Roman"/>
              </w:rPr>
              <w:t xml:space="preserve">духовно-нравственное </w:t>
            </w:r>
            <w:r w:rsidRPr="00A9428F">
              <w:rPr>
                <w:rFonts w:ascii="Times New Roman" w:hAnsi="Times New Roman" w:cs="Times New Roman"/>
              </w:rPr>
              <w:lastRenderedPageBreak/>
              <w:t>развитие и воспитание обучающихся, предусматривающее принятие ими моральных норм, нравственных уста</w:t>
            </w:r>
            <w:r w:rsidR="00A9428F">
              <w:rPr>
                <w:rFonts w:ascii="Times New Roman" w:hAnsi="Times New Roman" w:cs="Times New Roman"/>
              </w:rPr>
              <w:t xml:space="preserve">новок, национальных ценностей; </w:t>
            </w:r>
          </w:p>
          <w:p w:rsidR="00D56847" w:rsidRPr="00A9428F" w:rsidRDefault="00D56847" w:rsidP="00A9428F">
            <w:pPr>
              <w:pStyle w:val="Default0"/>
              <w:rPr>
                <w:rFonts w:ascii="Times New Roman" w:hAnsi="Times New Roman" w:cs="Times New Roman"/>
              </w:rPr>
            </w:pPr>
            <w:r w:rsidRPr="00A9428F">
              <w:rPr>
                <w:rFonts w:ascii="Times New Roman" w:hAnsi="Times New Roman" w:cs="Times New Roman"/>
              </w:rPr>
              <w:t>укрепление физического и д</w:t>
            </w:r>
            <w:r w:rsidR="00A9428F">
              <w:rPr>
                <w:rFonts w:ascii="Times New Roman" w:hAnsi="Times New Roman" w:cs="Times New Roman"/>
              </w:rPr>
              <w:t xml:space="preserve">уховного здоровья </w:t>
            </w:r>
            <w:proofErr w:type="gramStart"/>
            <w:r w:rsidR="00A9428F">
              <w:rPr>
                <w:rFonts w:ascii="Times New Roman" w:hAnsi="Times New Roman" w:cs="Times New Roman"/>
              </w:rPr>
              <w:t>обучающихся</w:t>
            </w:r>
            <w:proofErr w:type="gramEnd"/>
            <w:r w:rsidR="00A9428F">
              <w:rPr>
                <w:rFonts w:ascii="Times New Roman" w:hAnsi="Times New Roman" w:cs="Times New Roman"/>
              </w:rPr>
              <w:t xml:space="preserve">. </w:t>
            </w:r>
          </w:p>
          <w:p w:rsidR="00D56847" w:rsidRPr="00A9428F" w:rsidRDefault="00D56847" w:rsidP="00A9428F">
            <w:pPr>
              <w:pStyle w:val="Default0"/>
              <w:rPr>
                <w:rFonts w:ascii="Times New Roman" w:hAnsi="Times New Roman" w:cs="Times New Roman"/>
              </w:rPr>
            </w:pPr>
            <w:r w:rsidRPr="00A9428F">
              <w:rPr>
                <w:rFonts w:ascii="Times New Roman" w:hAnsi="Times New Roman" w:cs="Times New Roman"/>
              </w:rPr>
              <w:t xml:space="preserve">2.Перевод содержания образования в деятельностную парадигму. </w:t>
            </w:r>
          </w:p>
        </w:tc>
        <w:tc>
          <w:tcPr>
            <w:tcW w:w="4826" w:type="dxa"/>
          </w:tcPr>
          <w:p w:rsidR="00D56847" w:rsidRPr="00A9428F" w:rsidRDefault="00D56847" w:rsidP="00A9428F">
            <w:pPr>
              <w:pStyle w:val="Default0"/>
              <w:rPr>
                <w:rFonts w:ascii="Times New Roman" w:hAnsi="Times New Roman" w:cs="Times New Roman"/>
              </w:rPr>
            </w:pPr>
            <w:r w:rsidRPr="00A9428F">
              <w:rPr>
                <w:rFonts w:ascii="Times New Roman" w:hAnsi="Times New Roman" w:cs="Times New Roman"/>
              </w:rPr>
              <w:lastRenderedPageBreak/>
              <w:t xml:space="preserve">1.Разработка и реализация программы духовно-нравственного развития и </w:t>
            </w:r>
            <w:proofErr w:type="gramStart"/>
            <w:r w:rsidRPr="00A9428F">
              <w:rPr>
                <w:rFonts w:ascii="Times New Roman" w:hAnsi="Times New Roman" w:cs="Times New Roman"/>
              </w:rPr>
              <w:t>воспитания</w:t>
            </w:r>
            <w:proofErr w:type="gramEnd"/>
            <w:r w:rsidRPr="00A9428F">
              <w:rPr>
                <w:rFonts w:ascii="Times New Roman" w:hAnsi="Times New Roman" w:cs="Times New Roman"/>
              </w:rPr>
              <w:t xml:space="preserve"> обучающихся на ступени основного общего образования, становление их гражданской идентичности как основы развития гражданского общества. </w:t>
            </w:r>
          </w:p>
          <w:p w:rsidR="00D56847" w:rsidRPr="00A9428F" w:rsidRDefault="00D56847" w:rsidP="00A9428F">
            <w:pPr>
              <w:pStyle w:val="Default0"/>
              <w:rPr>
                <w:rFonts w:ascii="Times New Roman" w:hAnsi="Times New Roman" w:cs="Times New Roman"/>
              </w:rPr>
            </w:pPr>
            <w:r w:rsidRPr="00A9428F">
              <w:rPr>
                <w:rFonts w:ascii="Times New Roman" w:hAnsi="Times New Roman" w:cs="Times New Roman"/>
              </w:rPr>
              <w:t xml:space="preserve">2.Разработка и реализация программы укрепления физического и духовного здоровья </w:t>
            </w:r>
            <w:proofErr w:type="gramStart"/>
            <w:r w:rsidRPr="00A9428F">
              <w:rPr>
                <w:rFonts w:ascii="Times New Roman" w:hAnsi="Times New Roman" w:cs="Times New Roman"/>
              </w:rPr>
              <w:t>обучающихся</w:t>
            </w:r>
            <w:proofErr w:type="gramEnd"/>
            <w:r w:rsidRPr="00A9428F">
              <w:rPr>
                <w:rFonts w:ascii="Times New Roman" w:hAnsi="Times New Roman" w:cs="Times New Roman"/>
              </w:rPr>
              <w:t xml:space="preserve">. </w:t>
            </w:r>
          </w:p>
          <w:p w:rsidR="00D56847" w:rsidRPr="00A9428F" w:rsidRDefault="00D56847" w:rsidP="00A9428F">
            <w:pPr>
              <w:pStyle w:val="Default0"/>
              <w:rPr>
                <w:rFonts w:ascii="Times New Roman" w:hAnsi="Times New Roman" w:cs="Times New Roman"/>
              </w:rPr>
            </w:pPr>
            <w:r w:rsidRPr="00A9428F">
              <w:rPr>
                <w:rFonts w:ascii="Times New Roman" w:hAnsi="Times New Roman" w:cs="Times New Roman"/>
              </w:rPr>
              <w:t xml:space="preserve">3.Разработка и реализация программы формирования УУД </w:t>
            </w:r>
          </w:p>
          <w:p w:rsidR="00D56847" w:rsidRPr="00A9428F" w:rsidRDefault="00D56847" w:rsidP="00A9428F">
            <w:pPr>
              <w:pStyle w:val="Default0"/>
              <w:rPr>
                <w:rFonts w:ascii="Times New Roman" w:hAnsi="Times New Roman" w:cs="Times New Roman"/>
              </w:rPr>
            </w:pPr>
            <w:r w:rsidRPr="00A9428F">
              <w:rPr>
                <w:rFonts w:ascii="Times New Roman" w:hAnsi="Times New Roman" w:cs="Times New Roman"/>
              </w:rPr>
              <w:t xml:space="preserve">обучающихся. </w:t>
            </w:r>
          </w:p>
          <w:p w:rsidR="00D56847" w:rsidRPr="00A9428F" w:rsidRDefault="00D56847" w:rsidP="00A9428F">
            <w:pPr>
              <w:pStyle w:val="Default0"/>
              <w:rPr>
                <w:rFonts w:ascii="Times New Roman" w:hAnsi="Times New Roman" w:cs="Times New Roman"/>
              </w:rPr>
            </w:pPr>
            <w:r w:rsidRPr="00A9428F">
              <w:rPr>
                <w:rFonts w:ascii="Times New Roman" w:hAnsi="Times New Roman" w:cs="Times New Roman"/>
              </w:rPr>
              <w:t xml:space="preserve">4. Введение новых образовательных технологий: обучение на основе учебных </w:t>
            </w:r>
            <w:r w:rsidRPr="00A9428F">
              <w:rPr>
                <w:rFonts w:ascii="Times New Roman" w:hAnsi="Times New Roman" w:cs="Times New Roman"/>
              </w:rPr>
              <w:lastRenderedPageBreak/>
              <w:t>ситуаций; проектных задач; проектные методы обучения</w:t>
            </w:r>
          </w:p>
        </w:tc>
        <w:tc>
          <w:tcPr>
            <w:tcW w:w="4223" w:type="dxa"/>
          </w:tcPr>
          <w:p w:rsidR="00D56847" w:rsidRPr="00A9428F" w:rsidRDefault="00D56847" w:rsidP="00A9428F">
            <w:pPr>
              <w:pStyle w:val="Default0"/>
              <w:rPr>
                <w:rFonts w:ascii="Times New Roman" w:hAnsi="Times New Roman" w:cs="Times New Roman"/>
              </w:rPr>
            </w:pPr>
            <w:r w:rsidRPr="00A9428F">
              <w:rPr>
                <w:rFonts w:ascii="Times New Roman" w:hAnsi="Times New Roman" w:cs="Times New Roman"/>
              </w:rPr>
              <w:lastRenderedPageBreak/>
              <w:t xml:space="preserve">1. Разработка для своего класса программы развития и воспитания, нацеленной </w:t>
            </w:r>
          </w:p>
          <w:p w:rsidR="00D56847" w:rsidRPr="00A9428F" w:rsidRDefault="00D56847" w:rsidP="00A9428F">
            <w:pPr>
              <w:pStyle w:val="Default0"/>
              <w:rPr>
                <w:rFonts w:ascii="Times New Roman" w:hAnsi="Times New Roman" w:cs="Times New Roman"/>
              </w:rPr>
            </w:pPr>
            <w:r w:rsidRPr="00A9428F">
              <w:rPr>
                <w:rFonts w:ascii="Times New Roman" w:hAnsi="Times New Roman" w:cs="Times New Roman"/>
              </w:rPr>
              <w:t xml:space="preserve">- на становление их гражданской идентичности; </w:t>
            </w:r>
          </w:p>
          <w:p w:rsidR="00D56847" w:rsidRPr="00A9428F" w:rsidRDefault="00D56847" w:rsidP="00A9428F">
            <w:pPr>
              <w:pStyle w:val="Default0"/>
              <w:rPr>
                <w:rFonts w:ascii="Times New Roman" w:hAnsi="Times New Roman" w:cs="Times New Roman"/>
              </w:rPr>
            </w:pPr>
            <w:r w:rsidRPr="00A9428F">
              <w:rPr>
                <w:rFonts w:ascii="Times New Roman" w:hAnsi="Times New Roman" w:cs="Times New Roman"/>
              </w:rPr>
              <w:t xml:space="preserve">- укрепление физического и духовного здоровья. </w:t>
            </w:r>
          </w:p>
          <w:p w:rsidR="00D56847" w:rsidRPr="00A9428F" w:rsidRDefault="00D56847" w:rsidP="00A9428F">
            <w:pPr>
              <w:pStyle w:val="Default0"/>
              <w:rPr>
                <w:rFonts w:ascii="Times New Roman" w:hAnsi="Times New Roman" w:cs="Times New Roman"/>
              </w:rPr>
            </w:pPr>
            <w:r w:rsidRPr="00A9428F">
              <w:rPr>
                <w:rFonts w:ascii="Times New Roman" w:hAnsi="Times New Roman" w:cs="Times New Roman"/>
              </w:rPr>
              <w:t xml:space="preserve">2. Выявление и отбор способов и средств формирования УУД у обучающихся (анализ учебников, отбор системы заданий и проч.). </w:t>
            </w:r>
          </w:p>
          <w:p w:rsidR="00D56847" w:rsidRPr="00A9428F" w:rsidRDefault="00D56847" w:rsidP="00A9428F">
            <w:pPr>
              <w:pStyle w:val="Default0"/>
              <w:rPr>
                <w:rFonts w:ascii="Times New Roman" w:hAnsi="Times New Roman" w:cs="Times New Roman"/>
              </w:rPr>
            </w:pPr>
            <w:r w:rsidRPr="00A9428F">
              <w:rPr>
                <w:rFonts w:ascii="Times New Roman" w:hAnsi="Times New Roman" w:cs="Times New Roman"/>
              </w:rPr>
              <w:t xml:space="preserve">3.Разработка (корректировка и уточнение авторских) рабочих программ по учебным предметам. </w:t>
            </w:r>
          </w:p>
          <w:p w:rsidR="00D56847" w:rsidRPr="00A9428F" w:rsidRDefault="00D56847" w:rsidP="00A9428F">
            <w:pPr>
              <w:pStyle w:val="Default0"/>
              <w:rPr>
                <w:rFonts w:ascii="Times New Roman" w:hAnsi="Times New Roman" w:cs="Times New Roman"/>
              </w:rPr>
            </w:pPr>
            <w:r w:rsidRPr="00A9428F">
              <w:rPr>
                <w:rFonts w:ascii="Times New Roman" w:hAnsi="Times New Roman" w:cs="Times New Roman"/>
              </w:rPr>
              <w:lastRenderedPageBreak/>
              <w:t xml:space="preserve">4.Отбор и освоение образовательных технологий </w:t>
            </w:r>
          </w:p>
          <w:p w:rsidR="00D56847" w:rsidRPr="00A9428F" w:rsidRDefault="00D56847" w:rsidP="00A9428F">
            <w:pPr>
              <w:pStyle w:val="Default0"/>
              <w:rPr>
                <w:rFonts w:ascii="Times New Roman" w:hAnsi="Times New Roman" w:cs="Times New Roman"/>
              </w:rPr>
            </w:pPr>
            <w:r w:rsidRPr="00A9428F">
              <w:rPr>
                <w:rFonts w:ascii="Times New Roman" w:hAnsi="Times New Roman" w:cs="Times New Roman"/>
              </w:rPr>
              <w:t xml:space="preserve">деятельностного типа. </w:t>
            </w:r>
          </w:p>
        </w:tc>
      </w:tr>
      <w:tr w:rsidR="00D56847" w:rsidRPr="00960765" w:rsidTr="00F673A3">
        <w:trPr>
          <w:trHeight w:val="2195"/>
        </w:trPr>
        <w:tc>
          <w:tcPr>
            <w:tcW w:w="2414" w:type="dxa"/>
          </w:tcPr>
          <w:p w:rsidR="00D56847" w:rsidRPr="00A9428F" w:rsidRDefault="00D56847" w:rsidP="00A9428F">
            <w:pPr>
              <w:pStyle w:val="Default0"/>
              <w:rPr>
                <w:rFonts w:ascii="Times New Roman" w:hAnsi="Times New Roman" w:cs="Times New Roman"/>
              </w:rPr>
            </w:pPr>
            <w:r w:rsidRPr="00A9428F">
              <w:rPr>
                <w:rFonts w:ascii="Times New Roman" w:hAnsi="Times New Roman" w:cs="Times New Roman"/>
              </w:rPr>
              <w:lastRenderedPageBreak/>
              <w:t xml:space="preserve">Требования к условиям реализации образовательного процесса </w:t>
            </w:r>
          </w:p>
        </w:tc>
        <w:tc>
          <w:tcPr>
            <w:tcW w:w="2714" w:type="dxa"/>
          </w:tcPr>
          <w:p w:rsidR="00D56847" w:rsidRPr="00A9428F" w:rsidRDefault="00D56847" w:rsidP="00A9428F">
            <w:pPr>
              <w:pStyle w:val="Default0"/>
              <w:rPr>
                <w:rFonts w:ascii="Times New Roman" w:hAnsi="Times New Roman" w:cs="Times New Roman"/>
              </w:rPr>
            </w:pPr>
            <w:r w:rsidRPr="00A9428F">
              <w:rPr>
                <w:rFonts w:ascii="Times New Roman" w:hAnsi="Times New Roman" w:cs="Times New Roman"/>
              </w:rPr>
              <w:t xml:space="preserve">Научно-методическое обеспечение </w:t>
            </w:r>
          </w:p>
          <w:p w:rsidR="00D56847" w:rsidRPr="00A9428F" w:rsidRDefault="00D56847" w:rsidP="00A9428F">
            <w:pPr>
              <w:pStyle w:val="Default0"/>
              <w:rPr>
                <w:rFonts w:ascii="Times New Roman" w:hAnsi="Times New Roman" w:cs="Times New Roman"/>
              </w:rPr>
            </w:pPr>
            <w:r w:rsidRPr="00A9428F">
              <w:rPr>
                <w:rFonts w:ascii="Times New Roman" w:hAnsi="Times New Roman" w:cs="Times New Roman"/>
              </w:rPr>
              <w:t xml:space="preserve">Учебная литература </w:t>
            </w:r>
          </w:p>
          <w:p w:rsidR="00D56847" w:rsidRPr="00A9428F" w:rsidRDefault="00D56847" w:rsidP="00A9428F">
            <w:pPr>
              <w:pStyle w:val="Default0"/>
              <w:rPr>
                <w:rFonts w:ascii="Times New Roman" w:hAnsi="Times New Roman" w:cs="Times New Roman"/>
              </w:rPr>
            </w:pPr>
            <w:r w:rsidRPr="00A9428F">
              <w:rPr>
                <w:rFonts w:ascii="Times New Roman" w:hAnsi="Times New Roman" w:cs="Times New Roman"/>
              </w:rPr>
              <w:t xml:space="preserve">Оборудование кабинета, направленное на реализацию требований ФГОС. </w:t>
            </w:r>
          </w:p>
        </w:tc>
        <w:tc>
          <w:tcPr>
            <w:tcW w:w="4826" w:type="dxa"/>
          </w:tcPr>
          <w:p w:rsidR="00D56847" w:rsidRPr="00A9428F" w:rsidRDefault="00D56847" w:rsidP="00A9428F">
            <w:pPr>
              <w:pStyle w:val="Default0"/>
              <w:rPr>
                <w:rFonts w:ascii="Times New Roman" w:hAnsi="Times New Roman" w:cs="Times New Roman"/>
              </w:rPr>
            </w:pPr>
            <w:r w:rsidRPr="00A9428F">
              <w:rPr>
                <w:rFonts w:ascii="Times New Roman" w:hAnsi="Times New Roman" w:cs="Times New Roman"/>
              </w:rPr>
              <w:t xml:space="preserve">Оборудование и переоборудование с учётом требования ФГОС </w:t>
            </w:r>
          </w:p>
        </w:tc>
        <w:tc>
          <w:tcPr>
            <w:tcW w:w="4223" w:type="dxa"/>
          </w:tcPr>
          <w:p w:rsidR="00D56847" w:rsidRPr="00A9428F" w:rsidRDefault="00D56847" w:rsidP="00A9428F">
            <w:pPr>
              <w:pStyle w:val="Default0"/>
              <w:rPr>
                <w:rFonts w:ascii="Times New Roman" w:hAnsi="Times New Roman" w:cs="Times New Roman"/>
              </w:rPr>
            </w:pPr>
            <w:r w:rsidRPr="00A9428F">
              <w:rPr>
                <w:rFonts w:ascii="Times New Roman" w:hAnsi="Times New Roman" w:cs="Times New Roman"/>
              </w:rPr>
              <w:t xml:space="preserve">1. Разработка и реализация плана методической работы (в том числе, - в целях соответствия квалификационным характеристикам по соответствующей должности). </w:t>
            </w:r>
          </w:p>
          <w:p w:rsidR="00D56847" w:rsidRPr="00A9428F" w:rsidRDefault="00D56847" w:rsidP="00A9428F">
            <w:pPr>
              <w:pStyle w:val="Default0"/>
              <w:rPr>
                <w:rFonts w:ascii="Times New Roman" w:hAnsi="Times New Roman" w:cs="Times New Roman"/>
              </w:rPr>
            </w:pPr>
            <w:r w:rsidRPr="00A9428F">
              <w:rPr>
                <w:rFonts w:ascii="Times New Roman" w:hAnsi="Times New Roman" w:cs="Times New Roman"/>
              </w:rPr>
              <w:t xml:space="preserve">2. Составление перечня учебников (в соответствии с федеральным перечнем). </w:t>
            </w:r>
          </w:p>
          <w:p w:rsidR="00D56847" w:rsidRPr="00A9428F" w:rsidRDefault="00D56847" w:rsidP="00A9428F">
            <w:pPr>
              <w:pStyle w:val="Default0"/>
              <w:rPr>
                <w:rFonts w:ascii="Times New Roman" w:hAnsi="Times New Roman" w:cs="Times New Roman"/>
              </w:rPr>
            </w:pPr>
            <w:r w:rsidRPr="00A9428F">
              <w:rPr>
                <w:rFonts w:ascii="Times New Roman" w:hAnsi="Times New Roman" w:cs="Times New Roman"/>
              </w:rPr>
              <w:t xml:space="preserve">3. Создание комфортной развивающей образовательной среды на базе учебного кабинета. </w:t>
            </w:r>
          </w:p>
          <w:p w:rsidR="00D56847" w:rsidRPr="00A9428F" w:rsidRDefault="00D56847" w:rsidP="00A9428F">
            <w:pPr>
              <w:pStyle w:val="Default0"/>
              <w:rPr>
                <w:rFonts w:ascii="Times New Roman" w:hAnsi="Times New Roman" w:cs="Times New Roman"/>
              </w:rPr>
            </w:pPr>
            <w:r w:rsidRPr="00A9428F">
              <w:rPr>
                <w:rFonts w:ascii="Times New Roman" w:hAnsi="Times New Roman" w:cs="Times New Roman"/>
              </w:rPr>
              <w:t xml:space="preserve">4. Проверка используемой и имеющейся в кабинете учебной литературы на предмет её соответствия двум федеральным перечням. </w:t>
            </w:r>
          </w:p>
        </w:tc>
      </w:tr>
    </w:tbl>
    <w:p w:rsidR="00D56847" w:rsidRPr="00960765" w:rsidRDefault="00D56847" w:rsidP="00BA7994">
      <w:pPr>
        <w:rPr>
          <w:rFonts w:ascii="Times New Roman" w:hAnsi="Times New Roman" w:cs="Times New Roman"/>
          <w:sz w:val="26"/>
          <w:szCs w:val="26"/>
        </w:rPr>
        <w:sectPr w:rsidR="00D56847" w:rsidRPr="00960765" w:rsidSect="00502877">
          <w:pgSz w:w="16838" w:h="11906" w:orient="landscape"/>
          <w:pgMar w:top="851" w:right="1134" w:bottom="1701" w:left="1134" w:header="709" w:footer="709" w:gutter="0"/>
          <w:cols w:space="708"/>
          <w:docGrid w:linePitch="360"/>
        </w:sectPr>
      </w:pPr>
    </w:p>
    <w:p w:rsidR="00D56847" w:rsidRPr="00960765" w:rsidRDefault="00D56847" w:rsidP="00BA7994">
      <w:pPr>
        <w:spacing w:after="0"/>
        <w:jc w:val="both"/>
        <w:rPr>
          <w:rFonts w:ascii="Times New Roman" w:eastAsia="Times New Roman" w:hAnsi="Times New Roman" w:cs="Times New Roman"/>
          <w:sz w:val="26"/>
          <w:szCs w:val="26"/>
        </w:rPr>
      </w:pPr>
    </w:p>
    <w:p w:rsidR="00D56847" w:rsidRDefault="00BE66E6" w:rsidP="00A9428F">
      <w:pPr>
        <w:spacing w:after="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u w:val="single"/>
        </w:rPr>
        <w:t xml:space="preserve">4.Проектное </w:t>
      </w:r>
      <w:r w:rsidR="00D56847" w:rsidRPr="00A9428F">
        <w:rPr>
          <w:rFonts w:ascii="Times New Roman" w:eastAsia="Times New Roman" w:hAnsi="Times New Roman" w:cs="Times New Roman"/>
          <w:b/>
          <w:sz w:val="28"/>
          <w:szCs w:val="28"/>
          <w:u w:val="single"/>
        </w:rPr>
        <w:t>решение</w:t>
      </w:r>
      <w:r w:rsidR="00D56847" w:rsidRPr="00A9428F">
        <w:rPr>
          <w:rFonts w:ascii="Times New Roman" w:eastAsia="Times New Roman" w:hAnsi="Times New Roman" w:cs="Times New Roman"/>
          <w:sz w:val="28"/>
          <w:szCs w:val="28"/>
        </w:rPr>
        <w:t>:</w:t>
      </w:r>
    </w:p>
    <w:p w:rsidR="00A9428F" w:rsidRPr="00A9428F" w:rsidRDefault="00A9428F" w:rsidP="00A9428F">
      <w:pPr>
        <w:spacing w:after="0" w:line="240" w:lineRule="auto"/>
        <w:ind w:firstLine="360"/>
        <w:jc w:val="both"/>
        <w:rPr>
          <w:rFonts w:ascii="Times New Roman" w:eastAsia="Times New Roman" w:hAnsi="Times New Roman" w:cs="Times New Roman"/>
          <w:sz w:val="28"/>
          <w:szCs w:val="28"/>
        </w:rPr>
      </w:pPr>
    </w:p>
    <w:p w:rsidR="00D56847" w:rsidRPr="00A9428F" w:rsidRDefault="00D56847" w:rsidP="00A9428F">
      <w:pPr>
        <w:spacing w:after="0" w:line="240" w:lineRule="auto"/>
        <w:jc w:val="both"/>
        <w:rPr>
          <w:rFonts w:ascii="Times New Roman" w:eastAsia="Times New Roman" w:hAnsi="Times New Roman" w:cs="Times New Roman"/>
          <w:sz w:val="28"/>
          <w:szCs w:val="28"/>
        </w:rPr>
      </w:pPr>
      <w:r w:rsidRPr="00A9428F">
        <w:rPr>
          <w:rFonts w:ascii="Times New Roman" w:eastAsia="Times New Roman" w:hAnsi="Times New Roman" w:cs="Times New Roman"/>
          <w:b/>
          <w:sz w:val="28"/>
          <w:szCs w:val="28"/>
          <w:u w:val="single"/>
        </w:rPr>
        <w:t>1. Этап – подготовительный</w:t>
      </w:r>
      <w:r w:rsidRPr="00A9428F">
        <w:rPr>
          <w:rFonts w:ascii="Times New Roman" w:eastAsia="Times New Roman" w:hAnsi="Times New Roman" w:cs="Times New Roman"/>
          <w:sz w:val="28"/>
          <w:szCs w:val="28"/>
        </w:rPr>
        <w:t>.</w:t>
      </w:r>
    </w:p>
    <w:p w:rsidR="00D56847" w:rsidRPr="00A9428F" w:rsidRDefault="00D56847" w:rsidP="00A9428F">
      <w:pPr>
        <w:spacing w:after="0" w:line="240" w:lineRule="auto"/>
        <w:jc w:val="both"/>
        <w:rPr>
          <w:rFonts w:ascii="Times New Roman" w:eastAsia="Times New Roman" w:hAnsi="Times New Roman" w:cs="Times New Roman"/>
          <w:sz w:val="28"/>
          <w:szCs w:val="28"/>
        </w:rPr>
      </w:pPr>
      <w:r w:rsidRPr="00A9428F">
        <w:rPr>
          <w:rFonts w:ascii="Times New Roman" w:eastAsia="Times New Roman" w:hAnsi="Times New Roman" w:cs="Times New Roman"/>
          <w:sz w:val="28"/>
          <w:szCs w:val="28"/>
        </w:rPr>
        <w:t>Цель: теоретическая и практическая подготовка в реализации проекта.</w:t>
      </w:r>
    </w:p>
    <w:p w:rsidR="00D56847" w:rsidRPr="00A9428F" w:rsidRDefault="00D56847" w:rsidP="00A9428F">
      <w:pPr>
        <w:spacing w:after="0" w:line="240" w:lineRule="auto"/>
        <w:jc w:val="both"/>
        <w:rPr>
          <w:rFonts w:ascii="Times New Roman" w:eastAsia="Times New Roman" w:hAnsi="Times New Roman" w:cs="Times New Roman"/>
          <w:sz w:val="28"/>
          <w:szCs w:val="28"/>
        </w:rPr>
      </w:pPr>
      <w:r w:rsidRPr="00A9428F">
        <w:rPr>
          <w:rFonts w:ascii="Times New Roman" w:eastAsia="Times New Roman" w:hAnsi="Times New Roman" w:cs="Times New Roman"/>
          <w:sz w:val="28"/>
          <w:szCs w:val="28"/>
        </w:rPr>
        <w:t xml:space="preserve">Основным содержанием является вычленение актуализации проблемы реализации проекта, определение подбора кандидатур в рабочую группу, информирование коллектива о </w:t>
      </w:r>
      <w:r w:rsidR="00F676CE" w:rsidRPr="00A9428F">
        <w:rPr>
          <w:rFonts w:ascii="Times New Roman" w:eastAsia="Times New Roman" w:hAnsi="Times New Roman" w:cs="Times New Roman"/>
          <w:sz w:val="28"/>
          <w:szCs w:val="28"/>
        </w:rPr>
        <w:t>целях, задачах и ожидаемых результатах проекта</w:t>
      </w:r>
      <w:r w:rsidRPr="00A9428F">
        <w:rPr>
          <w:rFonts w:ascii="Times New Roman" w:eastAsia="Times New Roman" w:hAnsi="Times New Roman" w:cs="Times New Roman"/>
          <w:sz w:val="28"/>
          <w:szCs w:val="28"/>
        </w:rPr>
        <w:t>. Результатом является создание и принятие нормативно-правовой базы внедрения и реализации проекта «</w:t>
      </w:r>
      <w:r w:rsidR="009806D4" w:rsidRPr="00A9428F">
        <w:rPr>
          <w:rFonts w:ascii="Times New Roman" w:eastAsia="Times New Roman" w:hAnsi="Times New Roman" w:cs="Times New Roman"/>
          <w:sz w:val="28"/>
          <w:szCs w:val="28"/>
        </w:rPr>
        <w:t>Создание условий для развития педагогических кадров в условиях внедрения ФГОС СОО</w:t>
      </w:r>
      <w:r w:rsidRPr="00A9428F">
        <w:rPr>
          <w:rFonts w:ascii="Times New Roman" w:eastAsia="Times New Roman" w:hAnsi="Times New Roman" w:cs="Times New Roman"/>
          <w:sz w:val="28"/>
          <w:szCs w:val="28"/>
        </w:rPr>
        <w:t>».</w:t>
      </w:r>
    </w:p>
    <w:p w:rsidR="00D56847" w:rsidRPr="00A9428F" w:rsidRDefault="00D56847" w:rsidP="00A9428F">
      <w:pPr>
        <w:spacing w:after="0" w:line="240" w:lineRule="auto"/>
        <w:jc w:val="both"/>
        <w:rPr>
          <w:rFonts w:ascii="Times New Roman" w:eastAsia="Times New Roman" w:hAnsi="Times New Roman" w:cs="Times New Roman"/>
          <w:b/>
          <w:sz w:val="28"/>
          <w:szCs w:val="28"/>
          <w:u w:val="single"/>
        </w:rPr>
      </w:pPr>
      <w:r w:rsidRPr="00A9428F">
        <w:rPr>
          <w:rFonts w:ascii="Times New Roman" w:eastAsia="Times New Roman" w:hAnsi="Times New Roman" w:cs="Times New Roman"/>
          <w:b/>
          <w:sz w:val="28"/>
          <w:szCs w:val="28"/>
          <w:u w:val="single"/>
        </w:rPr>
        <w:t>2. Эта</w:t>
      </w:r>
      <w:proofErr w:type="gramStart"/>
      <w:r w:rsidRPr="00A9428F">
        <w:rPr>
          <w:rFonts w:ascii="Times New Roman" w:eastAsia="Times New Roman" w:hAnsi="Times New Roman" w:cs="Times New Roman"/>
          <w:b/>
          <w:sz w:val="28"/>
          <w:szCs w:val="28"/>
          <w:u w:val="single"/>
        </w:rPr>
        <w:t>п-</w:t>
      </w:r>
      <w:proofErr w:type="gramEnd"/>
      <w:r w:rsidRPr="00A9428F">
        <w:rPr>
          <w:rFonts w:ascii="Times New Roman" w:eastAsia="Times New Roman" w:hAnsi="Times New Roman" w:cs="Times New Roman"/>
          <w:b/>
          <w:sz w:val="28"/>
          <w:szCs w:val="28"/>
          <w:u w:val="single"/>
        </w:rPr>
        <w:t xml:space="preserve"> реализация проекта.</w:t>
      </w:r>
    </w:p>
    <w:p w:rsidR="00D56847" w:rsidRPr="00A9428F" w:rsidRDefault="00D56847" w:rsidP="00A9428F">
      <w:pPr>
        <w:spacing w:after="0" w:line="240" w:lineRule="auto"/>
        <w:jc w:val="both"/>
        <w:rPr>
          <w:rFonts w:ascii="Times New Roman" w:eastAsia="Times New Roman" w:hAnsi="Times New Roman" w:cs="Times New Roman"/>
          <w:sz w:val="28"/>
          <w:szCs w:val="28"/>
        </w:rPr>
      </w:pPr>
      <w:r w:rsidRPr="00A9428F">
        <w:rPr>
          <w:rFonts w:ascii="Times New Roman" w:eastAsia="Times New Roman" w:hAnsi="Times New Roman" w:cs="Times New Roman"/>
          <w:sz w:val="28"/>
          <w:szCs w:val="28"/>
        </w:rPr>
        <w:t xml:space="preserve">Цель: </w:t>
      </w:r>
      <w:r w:rsidR="009806D4" w:rsidRPr="00A9428F">
        <w:rPr>
          <w:rFonts w:ascii="Times New Roman" w:eastAsia="Times New Roman" w:hAnsi="Times New Roman" w:cs="Times New Roman"/>
          <w:sz w:val="28"/>
          <w:szCs w:val="28"/>
        </w:rPr>
        <w:t>Создание организационно-управленческих условий для развития педагогических кадров в условиях внедрения ФГОС СОО</w:t>
      </w:r>
      <w:r w:rsidRPr="00A9428F">
        <w:rPr>
          <w:rFonts w:ascii="Times New Roman" w:eastAsia="Times New Roman" w:hAnsi="Times New Roman" w:cs="Times New Roman"/>
          <w:sz w:val="28"/>
          <w:szCs w:val="28"/>
        </w:rPr>
        <w:t>.</w:t>
      </w:r>
    </w:p>
    <w:p w:rsidR="00D56847" w:rsidRPr="00A9428F" w:rsidRDefault="00D56847" w:rsidP="00A9428F">
      <w:pPr>
        <w:spacing w:after="0" w:line="240" w:lineRule="auto"/>
        <w:jc w:val="both"/>
        <w:rPr>
          <w:rFonts w:ascii="Times New Roman" w:eastAsia="Times New Roman" w:hAnsi="Times New Roman" w:cs="Times New Roman"/>
          <w:sz w:val="28"/>
          <w:szCs w:val="28"/>
        </w:rPr>
      </w:pPr>
      <w:r w:rsidRPr="00A9428F">
        <w:rPr>
          <w:rFonts w:ascii="Times New Roman" w:eastAsia="Times New Roman" w:hAnsi="Times New Roman" w:cs="Times New Roman"/>
          <w:sz w:val="28"/>
          <w:szCs w:val="28"/>
        </w:rPr>
        <w:t>Разработка пакета методик, определяющих оценку выполнения требований, и психол</w:t>
      </w:r>
      <w:r w:rsidR="0017514B" w:rsidRPr="00A9428F">
        <w:rPr>
          <w:rFonts w:ascii="Times New Roman" w:eastAsia="Times New Roman" w:hAnsi="Times New Roman" w:cs="Times New Roman"/>
          <w:sz w:val="28"/>
          <w:szCs w:val="28"/>
        </w:rPr>
        <w:t xml:space="preserve">ого-диагностических материалов. </w:t>
      </w:r>
      <w:r w:rsidRPr="00A9428F">
        <w:rPr>
          <w:rFonts w:ascii="Times New Roman" w:eastAsia="Times New Roman" w:hAnsi="Times New Roman" w:cs="Times New Roman"/>
          <w:sz w:val="28"/>
          <w:szCs w:val="28"/>
        </w:rPr>
        <w:t xml:space="preserve">Обсуждение </w:t>
      </w:r>
      <w:r w:rsidR="0017514B" w:rsidRPr="00A9428F">
        <w:rPr>
          <w:rFonts w:ascii="Times New Roman" w:eastAsia="Times New Roman" w:hAnsi="Times New Roman" w:cs="Times New Roman"/>
          <w:sz w:val="28"/>
          <w:szCs w:val="28"/>
        </w:rPr>
        <w:t>угроз</w:t>
      </w:r>
      <w:r w:rsidRPr="00A9428F">
        <w:rPr>
          <w:rFonts w:ascii="Times New Roman" w:eastAsia="Times New Roman" w:hAnsi="Times New Roman" w:cs="Times New Roman"/>
          <w:sz w:val="28"/>
          <w:szCs w:val="28"/>
        </w:rPr>
        <w:t xml:space="preserve"> и рисков</w:t>
      </w:r>
      <w:r w:rsidR="0017514B" w:rsidRPr="00A9428F">
        <w:rPr>
          <w:rFonts w:ascii="Times New Roman" w:eastAsia="Times New Roman" w:hAnsi="Times New Roman" w:cs="Times New Roman"/>
          <w:sz w:val="28"/>
          <w:szCs w:val="28"/>
        </w:rPr>
        <w:t>, и осуществление мероприятий по минимизации их возможных последствий</w:t>
      </w:r>
      <w:r w:rsidRPr="00A9428F">
        <w:rPr>
          <w:rFonts w:ascii="Times New Roman" w:eastAsia="Times New Roman" w:hAnsi="Times New Roman" w:cs="Times New Roman"/>
          <w:sz w:val="28"/>
          <w:szCs w:val="28"/>
        </w:rPr>
        <w:t xml:space="preserve">. Разработка  проведение графиков диагностики и самодиагностики. Формирование реестра учебных заведений и стажировочных площадок, предлагающих различные формы повышения квалификации педагога. Обработка данных, индивидуальное собеседование с педагогами,  создание банка данных «Профессионального поля», определение индивидуальной образовательной траектории педагога, установление договорных отношений. Создание локальных актов </w:t>
      </w:r>
      <w:r w:rsidR="0017514B" w:rsidRPr="00A9428F">
        <w:rPr>
          <w:rFonts w:ascii="Times New Roman" w:eastAsia="Times New Roman" w:hAnsi="Times New Roman" w:cs="Times New Roman"/>
          <w:sz w:val="28"/>
          <w:szCs w:val="28"/>
        </w:rPr>
        <w:t>школы, разработка и реализация персонифицированных программ повышения квалификации педагогов</w:t>
      </w:r>
      <w:r w:rsidRPr="00A9428F">
        <w:rPr>
          <w:rFonts w:ascii="Times New Roman" w:eastAsia="Times New Roman" w:hAnsi="Times New Roman" w:cs="Times New Roman"/>
          <w:sz w:val="28"/>
          <w:szCs w:val="28"/>
        </w:rPr>
        <w:t xml:space="preserve">. </w:t>
      </w:r>
    </w:p>
    <w:p w:rsidR="00D56847" w:rsidRPr="00A9428F" w:rsidRDefault="00D56847" w:rsidP="00A9428F">
      <w:pPr>
        <w:spacing w:after="0" w:line="240" w:lineRule="auto"/>
        <w:jc w:val="both"/>
        <w:rPr>
          <w:rFonts w:ascii="Times New Roman" w:eastAsia="Times New Roman" w:hAnsi="Times New Roman" w:cs="Times New Roman"/>
          <w:sz w:val="28"/>
          <w:szCs w:val="28"/>
          <w:u w:val="single"/>
        </w:rPr>
      </w:pPr>
      <w:r w:rsidRPr="00A9428F">
        <w:rPr>
          <w:rFonts w:ascii="Times New Roman" w:eastAsia="Times New Roman" w:hAnsi="Times New Roman" w:cs="Times New Roman"/>
          <w:b/>
          <w:sz w:val="28"/>
          <w:szCs w:val="28"/>
          <w:u w:val="single"/>
        </w:rPr>
        <w:t>3. Этап - заключительный</w:t>
      </w:r>
      <w:r w:rsidRPr="00A9428F">
        <w:rPr>
          <w:rFonts w:ascii="Times New Roman" w:eastAsia="Times New Roman" w:hAnsi="Times New Roman" w:cs="Times New Roman"/>
          <w:sz w:val="28"/>
          <w:szCs w:val="28"/>
          <w:u w:val="single"/>
        </w:rPr>
        <w:t>.</w:t>
      </w:r>
    </w:p>
    <w:p w:rsidR="00D56847" w:rsidRPr="00A9428F" w:rsidRDefault="00D56847" w:rsidP="00A9428F">
      <w:pPr>
        <w:spacing w:after="0" w:line="240" w:lineRule="auto"/>
        <w:jc w:val="both"/>
        <w:rPr>
          <w:rFonts w:ascii="Times New Roman" w:eastAsia="Times New Roman" w:hAnsi="Times New Roman" w:cs="Times New Roman"/>
          <w:sz w:val="28"/>
          <w:szCs w:val="28"/>
        </w:rPr>
      </w:pPr>
      <w:r w:rsidRPr="00A9428F">
        <w:rPr>
          <w:rFonts w:ascii="Times New Roman" w:eastAsia="Times New Roman" w:hAnsi="Times New Roman" w:cs="Times New Roman"/>
          <w:sz w:val="28"/>
          <w:szCs w:val="28"/>
        </w:rPr>
        <w:t xml:space="preserve">Цель: анализ </w:t>
      </w:r>
      <w:r w:rsidR="0017514B" w:rsidRPr="00A9428F">
        <w:rPr>
          <w:rFonts w:ascii="Times New Roman" w:eastAsia="Times New Roman" w:hAnsi="Times New Roman" w:cs="Times New Roman"/>
          <w:sz w:val="28"/>
          <w:szCs w:val="28"/>
        </w:rPr>
        <w:t>результатов внедрения Проекта</w:t>
      </w:r>
      <w:r w:rsidRPr="00A9428F">
        <w:rPr>
          <w:rFonts w:ascii="Times New Roman" w:eastAsia="Times New Roman" w:hAnsi="Times New Roman" w:cs="Times New Roman"/>
          <w:sz w:val="28"/>
          <w:szCs w:val="28"/>
        </w:rPr>
        <w:t xml:space="preserve">. </w:t>
      </w:r>
    </w:p>
    <w:p w:rsidR="00D56847" w:rsidRDefault="00D56847" w:rsidP="00A9428F">
      <w:pPr>
        <w:spacing w:after="0" w:line="240" w:lineRule="auto"/>
        <w:jc w:val="both"/>
        <w:rPr>
          <w:rFonts w:ascii="Times New Roman" w:eastAsia="Times New Roman" w:hAnsi="Times New Roman" w:cs="Times New Roman"/>
          <w:sz w:val="28"/>
          <w:szCs w:val="28"/>
        </w:rPr>
      </w:pPr>
      <w:r w:rsidRPr="00A9428F">
        <w:rPr>
          <w:rFonts w:ascii="Times New Roman" w:eastAsia="Times New Roman" w:hAnsi="Times New Roman" w:cs="Times New Roman"/>
          <w:sz w:val="28"/>
          <w:szCs w:val="28"/>
        </w:rPr>
        <w:t xml:space="preserve">Аналитическая справка по результатам реализации </w:t>
      </w:r>
      <w:r w:rsidR="0017514B" w:rsidRPr="00A9428F">
        <w:rPr>
          <w:rFonts w:ascii="Times New Roman" w:eastAsia="Times New Roman" w:hAnsi="Times New Roman" w:cs="Times New Roman"/>
          <w:sz w:val="28"/>
          <w:szCs w:val="28"/>
        </w:rPr>
        <w:t>Проекта</w:t>
      </w:r>
      <w:r w:rsidRPr="00A9428F">
        <w:rPr>
          <w:rFonts w:ascii="Times New Roman" w:eastAsia="Times New Roman" w:hAnsi="Times New Roman" w:cs="Times New Roman"/>
          <w:sz w:val="28"/>
          <w:szCs w:val="28"/>
        </w:rPr>
        <w:t xml:space="preserve">. Обсуждение на педагогическом совете эффективности внедрения </w:t>
      </w:r>
      <w:r w:rsidR="0017514B" w:rsidRPr="00A9428F">
        <w:rPr>
          <w:rFonts w:ascii="Times New Roman" w:eastAsia="Times New Roman" w:hAnsi="Times New Roman" w:cs="Times New Roman"/>
          <w:sz w:val="28"/>
          <w:szCs w:val="28"/>
        </w:rPr>
        <w:t>данного Проекта.</w:t>
      </w:r>
      <w:r w:rsidRPr="00A9428F">
        <w:rPr>
          <w:rFonts w:ascii="Times New Roman" w:eastAsia="Times New Roman" w:hAnsi="Times New Roman" w:cs="Times New Roman"/>
          <w:sz w:val="28"/>
          <w:szCs w:val="28"/>
        </w:rPr>
        <w:t xml:space="preserve"> Корректировка </w:t>
      </w:r>
      <w:r w:rsidR="0017514B" w:rsidRPr="00A9428F">
        <w:rPr>
          <w:rFonts w:ascii="Times New Roman" w:eastAsia="Times New Roman" w:hAnsi="Times New Roman" w:cs="Times New Roman"/>
          <w:sz w:val="28"/>
          <w:szCs w:val="28"/>
        </w:rPr>
        <w:t>Проекта</w:t>
      </w:r>
      <w:r w:rsidRPr="00A9428F">
        <w:rPr>
          <w:rFonts w:ascii="Times New Roman" w:eastAsia="Times New Roman" w:hAnsi="Times New Roman" w:cs="Times New Roman"/>
          <w:sz w:val="28"/>
          <w:szCs w:val="28"/>
        </w:rPr>
        <w:t xml:space="preserve"> в соответствии с изменениями организационно-педагогическими и материальными условиями и выстраивании предложений по тиражированию данного проекта в образовательных учреждениях различного вида и типа. </w:t>
      </w:r>
    </w:p>
    <w:p w:rsidR="00A9428F" w:rsidRPr="00A9428F" w:rsidRDefault="00A9428F" w:rsidP="00A9428F">
      <w:pPr>
        <w:spacing w:after="0" w:line="240" w:lineRule="auto"/>
        <w:jc w:val="both"/>
        <w:rPr>
          <w:rFonts w:ascii="Times New Roman" w:eastAsia="Times New Roman" w:hAnsi="Times New Roman" w:cs="Times New Roman"/>
          <w:sz w:val="28"/>
          <w:szCs w:val="28"/>
        </w:rPr>
      </w:pPr>
    </w:p>
    <w:p w:rsidR="00C13DAC" w:rsidRPr="009806D4" w:rsidRDefault="00C13DAC" w:rsidP="00C13DAC">
      <w:pPr>
        <w:spacing w:after="0" w:line="240" w:lineRule="auto"/>
        <w:jc w:val="center"/>
        <w:rPr>
          <w:rFonts w:ascii="Times New Roman" w:hAnsi="Times New Roman"/>
          <w:b/>
          <w:sz w:val="28"/>
          <w:szCs w:val="28"/>
        </w:rPr>
      </w:pPr>
      <w:r w:rsidRPr="009806D4">
        <w:rPr>
          <w:rFonts w:ascii="Times New Roman" w:hAnsi="Times New Roman"/>
          <w:b/>
          <w:sz w:val="28"/>
          <w:szCs w:val="28"/>
        </w:rPr>
        <w:t>План-график реализации мероприятий</w:t>
      </w:r>
    </w:p>
    <w:p w:rsidR="00C13DAC" w:rsidRPr="009806D4" w:rsidRDefault="00C13DAC" w:rsidP="00C13DAC">
      <w:pPr>
        <w:spacing w:after="0" w:line="240" w:lineRule="auto"/>
        <w:rPr>
          <w:rFonts w:ascii="Times New Roman" w:hAnsi="Times New Roman"/>
          <w:sz w:val="28"/>
          <w:szCs w:val="28"/>
        </w:rPr>
      </w:pPr>
    </w:p>
    <w:tbl>
      <w:tblPr>
        <w:tblW w:w="10774" w:type="dxa"/>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7"/>
        <w:gridCol w:w="4678"/>
        <w:gridCol w:w="3828"/>
        <w:gridCol w:w="1701"/>
      </w:tblGrid>
      <w:tr w:rsidR="00C13DAC" w:rsidRPr="009806D4" w:rsidTr="00D67394">
        <w:tc>
          <w:tcPr>
            <w:tcW w:w="567" w:type="dxa"/>
          </w:tcPr>
          <w:p w:rsidR="00C13DAC" w:rsidRPr="00A9428F" w:rsidRDefault="00C13DAC" w:rsidP="00D67394">
            <w:pPr>
              <w:spacing w:after="0" w:line="240" w:lineRule="auto"/>
              <w:jc w:val="center"/>
              <w:rPr>
                <w:rFonts w:ascii="Times New Roman" w:hAnsi="Times New Roman"/>
                <w:b/>
                <w:sz w:val="24"/>
                <w:szCs w:val="24"/>
              </w:rPr>
            </w:pPr>
            <w:r w:rsidRPr="00A9428F">
              <w:rPr>
                <w:rFonts w:ascii="Times New Roman" w:hAnsi="Times New Roman"/>
                <w:b/>
                <w:sz w:val="24"/>
                <w:szCs w:val="24"/>
              </w:rPr>
              <w:t>№</w:t>
            </w:r>
          </w:p>
          <w:p w:rsidR="00C13DAC" w:rsidRPr="00A9428F" w:rsidRDefault="00C13DAC" w:rsidP="00D67394">
            <w:pPr>
              <w:spacing w:after="0" w:line="240" w:lineRule="auto"/>
              <w:jc w:val="center"/>
              <w:rPr>
                <w:rFonts w:ascii="Times New Roman" w:hAnsi="Times New Roman"/>
                <w:b/>
                <w:sz w:val="24"/>
                <w:szCs w:val="24"/>
              </w:rPr>
            </w:pPr>
            <w:proofErr w:type="gramStart"/>
            <w:r w:rsidRPr="00A9428F">
              <w:rPr>
                <w:rFonts w:ascii="Times New Roman" w:hAnsi="Times New Roman"/>
                <w:b/>
                <w:sz w:val="24"/>
                <w:szCs w:val="24"/>
              </w:rPr>
              <w:t>п</w:t>
            </w:r>
            <w:proofErr w:type="gramEnd"/>
            <w:r w:rsidRPr="00A9428F">
              <w:rPr>
                <w:rFonts w:ascii="Times New Roman" w:hAnsi="Times New Roman"/>
                <w:b/>
                <w:sz w:val="24"/>
                <w:szCs w:val="24"/>
              </w:rPr>
              <w:t>/п</w:t>
            </w:r>
          </w:p>
        </w:tc>
        <w:tc>
          <w:tcPr>
            <w:tcW w:w="4678" w:type="dxa"/>
          </w:tcPr>
          <w:p w:rsidR="00C13DAC" w:rsidRPr="00A9428F" w:rsidRDefault="00C13DAC" w:rsidP="00D67394">
            <w:pPr>
              <w:spacing w:after="0" w:line="240" w:lineRule="auto"/>
              <w:jc w:val="center"/>
              <w:rPr>
                <w:rFonts w:ascii="Times New Roman" w:hAnsi="Times New Roman"/>
                <w:b/>
                <w:sz w:val="24"/>
                <w:szCs w:val="24"/>
              </w:rPr>
            </w:pPr>
            <w:r w:rsidRPr="00A9428F">
              <w:rPr>
                <w:rFonts w:ascii="Times New Roman" w:hAnsi="Times New Roman"/>
                <w:b/>
                <w:sz w:val="24"/>
                <w:szCs w:val="24"/>
              </w:rPr>
              <w:t>Мероприятия по этапам</w:t>
            </w:r>
          </w:p>
        </w:tc>
        <w:tc>
          <w:tcPr>
            <w:tcW w:w="3828" w:type="dxa"/>
          </w:tcPr>
          <w:p w:rsidR="00C13DAC" w:rsidRPr="00A9428F" w:rsidRDefault="00C13DAC" w:rsidP="00D67394">
            <w:pPr>
              <w:spacing w:after="0" w:line="240" w:lineRule="auto"/>
              <w:jc w:val="center"/>
              <w:rPr>
                <w:rFonts w:ascii="Times New Roman" w:hAnsi="Times New Roman"/>
                <w:b/>
                <w:sz w:val="24"/>
                <w:szCs w:val="24"/>
              </w:rPr>
            </w:pPr>
            <w:r w:rsidRPr="00A9428F">
              <w:rPr>
                <w:rFonts w:ascii="Times New Roman" w:hAnsi="Times New Roman"/>
                <w:b/>
                <w:sz w:val="24"/>
                <w:szCs w:val="24"/>
              </w:rPr>
              <w:t>Ответственный</w:t>
            </w:r>
          </w:p>
        </w:tc>
        <w:tc>
          <w:tcPr>
            <w:tcW w:w="1701" w:type="dxa"/>
          </w:tcPr>
          <w:p w:rsidR="00C13DAC" w:rsidRPr="00A9428F" w:rsidRDefault="00C13DAC" w:rsidP="00D67394">
            <w:pPr>
              <w:spacing w:after="0" w:line="240" w:lineRule="auto"/>
              <w:jc w:val="center"/>
              <w:rPr>
                <w:rFonts w:ascii="Times New Roman" w:hAnsi="Times New Roman"/>
                <w:b/>
                <w:sz w:val="24"/>
                <w:szCs w:val="24"/>
              </w:rPr>
            </w:pPr>
            <w:r w:rsidRPr="00A9428F">
              <w:rPr>
                <w:rFonts w:ascii="Times New Roman" w:hAnsi="Times New Roman"/>
                <w:b/>
                <w:sz w:val="24"/>
                <w:szCs w:val="24"/>
              </w:rPr>
              <w:t>Срок</w:t>
            </w:r>
          </w:p>
        </w:tc>
      </w:tr>
      <w:tr w:rsidR="00C13DAC" w:rsidRPr="00C13DAC" w:rsidTr="00D67394">
        <w:tc>
          <w:tcPr>
            <w:tcW w:w="10774" w:type="dxa"/>
            <w:gridSpan w:val="4"/>
          </w:tcPr>
          <w:p w:rsidR="00C13DAC" w:rsidRPr="00A9428F" w:rsidRDefault="00C13DAC" w:rsidP="00D67394">
            <w:pPr>
              <w:spacing w:after="0" w:line="240" w:lineRule="auto"/>
              <w:jc w:val="center"/>
              <w:rPr>
                <w:rFonts w:ascii="Times New Roman" w:hAnsi="Times New Roman"/>
                <w:b/>
                <w:sz w:val="24"/>
                <w:szCs w:val="24"/>
              </w:rPr>
            </w:pPr>
            <w:r w:rsidRPr="00A9428F">
              <w:rPr>
                <w:rFonts w:ascii="Times New Roman" w:hAnsi="Times New Roman"/>
                <w:b/>
                <w:sz w:val="24"/>
                <w:szCs w:val="24"/>
              </w:rPr>
              <w:t>Этап 1. Разработка нормативной базы, выполнение подготовительных работ и мероприятий</w:t>
            </w:r>
          </w:p>
        </w:tc>
      </w:tr>
      <w:tr w:rsidR="00C13DAC" w:rsidRPr="00C13DAC" w:rsidTr="00D67394">
        <w:tc>
          <w:tcPr>
            <w:tcW w:w="567" w:type="dxa"/>
          </w:tcPr>
          <w:p w:rsidR="00C13DAC" w:rsidRPr="00A9428F" w:rsidRDefault="00C13DAC" w:rsidP="00D67394">
            <w:pPr>
              <w:spacing w:after="0" w:line="240" w:lineRule="auto"/>
              <w:rPr>
                <w:rFonts w:ascii="Times New Roman" w:hAnsi="Times New Roman"/>
                <w:sz w:val="24"/>
                <w:szCs w:val="24"/>
              </w:rPr>
            </w:pPr>
            <w:r w:rsidRPr="00A9428F">
              <w:rPr>
                <w:rFonts w:ascii="Times New Roman" w:hAnsi="Times New Roman"/>
                <w:sz w:val="24"/>
                <w:szCs w:val="24"/>
              </w:rPr>
              <w:t>1.</w:t>
            </w:r>
          </w:p>
        </w:tc>
        <w:tc>
          <w:tcPr>
            <w:tcW w:w="4678" w:type="dxa"/>
          </w:tcPr>
          <w:p w:rsidR="00C13DAC" w:rsidRPr="00A9428F" w:rsidRDefault="00C13DAC" w:rsidP="001C0BF7">
            <w:pPr>
              <w:spacing w:after="0" w:line="240" w:lineRule="auto"/>
              <w:jc w:val="both"/>
              <w:rPr>
                <w:rFonts w:ascii="Times New Roman" w:hAnsi="Times New Roman"/>
                <w:sz w:val="24"/>
                <w:szCs w:val="24"/>
              </w:rPr>
            </w:pPr>
            <w:r w:rsidRPr="00A9428F">
              <w:rPr>
                <w:rFonts w:ascii="Times New Roman" w:hAnsi="Times New Roman"/>
                <w:sz w:val="24"/>
                <w:szCs w:val="24"/>
              </w:rPr>
              <w:t xml:space="preserve">Организация и проведение круглого стола по вопросам </w:t>
            </w:r>
            <w:r w:rsidR="001C0BF7" w:rsidRPr="00A9428F">
              <w:rPr>
                <w:rFonts w:ascii="Times New Roman" w:eastAsia="Times New Roman" w:hAnsi="Times New Roman" w:cs="Times New Roman"/>
                <w:sz w:val="24"/>
                <w:szCs w:val="24"/>
              </w:rPr>
              <w:t xml:space="preserve">актуализации проблемы реализации проекта, </w:t>
            </w:r>
          </w:p>
        </w:tc>
        <w:tc>
          <w:tcPr>
            <w:tcW w:w="3828" w:type="dxa"/>
          </w:tcPr>
          <w:p w:rsidR="00C13DAC" w:rsidRPr="00A9428F" w:rsidRDefault="00EE7B23" w:rsidP="00D67394">
            <w:pPr>
              <w:suppressAutoHyphens/>
              <w:spacing w:after="0" w:line="0" w:lineRule="atLeast"/>
              <w:ind w:right="-55"/>
              <w:jc w:val="center"/>
              <w:rPr>
                <w:rFonts w:ascii="Times New Roman" w:eastAsia="Times New Roman" w:hAnsi="Times New Roman"/>
                <w:sz w:val="24"/>
                <w:szCs w:val="24"/>
              </w:rPr>
            </w:pPr>
            <w:r w:rsidRPr="00A9428F">
              <w:rPr>
                <w:rFonts w:ascii="Times New Roman" w:eastAsia="Times New Roman" w:hAnsi="Times New Roman"/>
                <w:sz w:val="24"/>
                <w:szCs w:val="24"/>
              </w:rPr>
              <w:t>Администрация школы</w:t>
            </w:r>
          </w:p>
        </w:tc>
        <w:tc>
          <w:tcPr>
            <w:tcW w:w="1701" w:type="dxa"/>
          </w:tcPr>
          <w:p w:rsidR="00C13DAC" w:rsidRPr="00A9428F" w:rsidRDefault="00EE7B23" w:rsidP="00D67394">
            <w:pPr>
              <w:spacing w:after="0" w:line="240" w:lineRule="auto"/>
              <w:jc w:val="center"/>
              <w:rPr>
                <w:rFonts w:ascii="Times New Roman" w:hAnsi="Times New Roman"/>
                <w:sz w:val="24"/>
                <w:szCs w:val="24"/>
              </w:rPr>
            </w:pPr>
            <w:r w:rsidRPr="00A9428F">
              <w:rPr>
                <w:rFonts w:ascii="Times New Roman" w:hAnsi="Times New Roman"/>
                <w:sz w:val="24"/>
                <w:szCs w:val="24"/>
              </w:rPr>
              <w:t>03.04.2017г.-17.04</w:t>
            </w:r>
            <w:r w:rsidR="00C13DAC" w:rsidRPr="00A9428F">
              <w:rPr>
                <w:rFonts w:ascii="Times New Roman" w:hAnsi="Times New Roman"/>
                <w:sz w:val="24"/>
                <w:szCs w:val="24"/>
              </w:rPr>
              <w:t>.2017 г.</w:t>
            </w:r>
          </w:p>
        </w:tc>
      </w:tr>
      <w:tr w:rsidR="00C13DAC" w:rsidRPr="00C13DAC" w:rsidTr="00D67394">
        <w:tc>
          <w:tcPr>
            <w:tcW w:w="567" w:type="dxa"/>
          </w:tcPr>
          <w:p w:rsidR="00C13DAC" w:rsidRPr="00A9428F" w:rsidRDefault="00C13DAC" w:rsidP="00D67394">
            <w:pPr>
              <w:spacing w:after="0" w:line="240" w:lineRule="auto"/>
              <w:rPr>
                <w:rFonts w:ascii="Times New Roman" w:hAnsi="Times New Roman"/>
                <w:sz w:val="24"/>
                <w:szCs w:val="24"/>
              </w:rPr>
            </w:pPr>
            <w:r w:rsidRPr="00A9428F">
              <w:rPr>
                <w:rFonts w:ascii="Times New Roman" w:hAnsi="Times New Roman"/>
                <w:sz w:val="24"/>
                <w:szCs w:val="24"/>
              </w:rPr>
              <w:lastRenderedPageBreak/>
              <w:t xml:space="preserve">2. </w:t>
            </w:r>
          </w:p>
        </w:tc>
        <w:tc>
          <w:tcPr>
            <w:tcW w:w="4678" w:type="dxa"/>
          </w:tcPr>
          <w:p w:rsidR="00C13DAC" w:rsidRPr="00A9428F" w:rsidRDefault="001C0BF7" w:rsidP="00EE7B23">
            <w:pPr>
              <w:spacing w:after="0" w:line="240" w:lineRule="auto"/>
              <w:jc w:val="both"/>
              <w:rPr>
                <w:rFonts w:ascii="Times New Roman" w:hAnsi="Times New Roman"/>
                <w:sz w:val="24"/>
                <w:szCs w:val="24"/>
              </w:rPr>
            </w:pPr>
            <w:r w:rsidRPr="00A9428F">
              <w:rPr>
                <w:rFonts w:ascii="Times New Roman" w:eastAsia="Times New Roman" w:hAnsi="Times New Roman" w:cs="Times New Roman"/>
                <w:sz w:val="24"/>
                <w:szCs w:val="24"/>
              </w:rPr>
              <w:t>Определение подбора кандидатур в рабочую группу</w:t>
            </w:r>
            <w:proofErr w:type="gramStart"/>
            <w:r w:rsidRPr="00A9428F">
              <w:rPr>
                <w:rFonts w:ascii="Times New Roman" w:eastAsia="Times New Roman" w:hAnsi="Times New Roman" w:cs="Times New Roman"/>
                <w:sz w:val="24"/>
                <w:szCs w:val="24"/>
              </w:rPr>
              <w:t>,</w:t>
            </w:r>
            <w:r w:rsidRPr="00A9428F">
              <w:rPr>
                <w:rFonts w:ascii="Times New Roman" w:hAnsi="Times New Roman"/>
                <w:sz w:val="24"/>
                <w:szCs w:val="24"/>
              </w:rPr>
              <w:t>с</w:t>
            </w:r>
            <w:proofErr w:type="gramEnd"/>
            <w:r w:rsidRPr="00A9428F">
              <w:rPr>
                <w:rFonts w:ascii="Times New Roman" w:hAnsi="Times New Roman"/>
                <w:sz w:val="24"/>
                <w:szCs w:val="24"/>
              </w:rPr>
              <w:t xml:space="preserve">оздание </w:t>
            </w:r>
            <w:r w:rsidR="00EE7B23" w:rsidRPr="00A9428F">
              <w:rPr>
                <w:rFonts w:ascii="Times New Roman" w:hAnsi="Times New Roman"/>
                <w:sz w:val="24"/>
                <w:szCs w:val="24"/>
              </w:rPr>
              <w:t>рабочей группы</w:t>
            </w:r>
          </w:p>
        </w:tc>
        <w:tc>
          <w:tcPr>
            <w:tcW w:w="3828" w:type="dxa"/>
          </w:tcPr>
          <w:p w:rsidR="00C13DAC" w:rsidRPr="00A9428F" w:rsidRDefault="00EE7B23" w:rsidP="00D67394">
            <w:pPr>
              <w:suppressAutoHyphens/>
              <w:spacing w:after="0" w:line="0" w:lineRule="atLeast"/>
              <w:ind w:right="-55"/>
              <w:jc w:val="center"/>
              <w:rPr>
                <w:rFonts w:ascii="Times New Roman" w:eastAsia="Times New Roman" w:hAnsi="Times New Roman"/>
                <w:sz w:val="24"/>
                <w:szCs w:val="24"/>
              </w:rPr>
            </w:pPr>
            <w:r w:rsidRPr="00A9428F">
              <w:rPr>
                <w:rFonts w:ascii="Times New Roman" w:eastAsia="Times New Roman" w:hAnsi="Times New Roman"/>
                <w:sz w:val="24"/>
                <w:szCs w:val="24"/>
              </w:rPr>
              <w:t>Администрация школы</w:t>
            </w:r>
          </w:p>
        </w:tc>
        <w:tc>
          <w:tcPr>
            <w:tcW w:w="1701" w:type="dxa"/>
          </w:tcPr>
          <w:p w:rsidR="00C13DAC" w:rsidRPr="00A9428F" w:rsidRDefault="00EE7B23" w:rsidP="00BD5C72">
            <w:pPr>
              <w:spacing w:after="0" w:line="240" w:lineRule="auto"/>
              <w:jc w:val="center"/>
              <w:rPr>
                <w:rFonts w:ascii="Times New Roman" w:hAnsi="Times New Roman"/>
                <w:sz w:val="24"/>
                <w:szCs w:val="24"/>
              </w:rPr>
            </w:pPr>
            <w:r w:rsidRPr="00A9428F">
              <w:rPr>
                <w:rFonts w:ascii="Times New Roman" w:hAnsi="Times New Roman"/>
                <w:sz w:val="24"/>
                <w:szCs w:val="24"/>
              </w:rPr>
              <w:t>17.04.2017 г.-</w:t>
            </w:r>
            <w:r w:rsidR="00BD5C72" w:rsidRPr="00A9428F">
              <w:rPr>
                <w:rFonts w:ascii="Times New Roman" w:hAnsi="Times New Roman"/>
                <w:sz w:val="24"/>
                <w:szCs w:val="24"/>
              </w:rPr>
              <w:t>20</w:t>
            </w:r>
            <w:r w:rsidRPr="00A9428F">
              <w:rPr>
                <w:rFonts w:ascii="Times New Roman" w:hAnsi="Times New Roman"/>
                <w:sz w:val="24"/>
                <w:szCs w:val="24"/>
              </w:rPr>
              <w:t>.04</w:t>
            </w:r>
            <w:r w:rsidR="00C13DAC" w:rsidRPr="00A9428F">
              <w:rPr>
                <w:rFonts w:ascii="Times New Roman" w:hAnsi="Times New Roman"/>
                <w:sz w:val="24"/>
                <w:szCs w:val="24"/>
              </w:rPr>
              <w:t>.2017 г.</w:t>
            </w:r>
          </w:p>
        </w:tc>
      </w:tr>
      <w:tr w:rsidR="00BD5C72" w:rsidRPr="00C13DAC" w:rsidTr="00D67394">
        <w:tc>
          <w:tcPr>
            <w:tcW w:w="567" w:type="dxa"/>
          </w:tcPr>
          <w:p w:rsidR="00BD5C72" w:rsidRPr="00A9428F" w:rsidRDefault="00BD5C72" w:rsidP="00D67394">
            <w:pPr>
              <w:spacing w:after="0" w:line="240" w:lineRule="auto"/>
              <w:rPr>
                <w:rFonts w:ascii="Times New Roman" w:hAnsi="Times New Roman"/>
                <w:sz w:val="24"/>
                <w:szCs w:val="24"/>
              </w:rPr>
            </w:pPr>
            <w:r w:rsidRPr="00A9428F">
              <w:rPr>
                <w:rFonts w:ascii="Times New Roman" w:hAnsi="Times New Roman"/>
                <w:sz w:val="24"/>
                <w:szCs w:val="24"/>
              </w:rPr>
              <w:t>3.</w:t>
            </w:r>
          </w:p>
        </w:tc>
        <w:tc>
          <w:tcPr>
            <w:tcW w:w="4678" w:type="dxa"/>
          </w:tcPr>
          <w:p w:rsidR="00BD5C72" w:rsidRPr="00A9428F" w:rsidRDefault="001C0BF7" w:rsidP="00EE7B23">
            <w:pPr>
              <w:spacing w:after="0" w:line="240" w:lineRule="auto"/>
              <w:jc w:val="both"/>
              <w:rPr>
                <w:rFonts w:ascii="Times New Roman" w:hAnsi="Times New Roman"/>
                <w:sz w:val="24"/>
                <w:szCs w:val="24"/>
              </w:rPr>
            </w:pPr>
            <w:r w:rsidRPr="00A9428F">
              <w:rPr>
                <w:rFonts w:ascii="Times New Roman" w:eastAsia="Times New Roman" w:hAnsi="Times New Roman" w:cs="Times New Roman"/>
                <w:sz w:val="24"/>
                <w:szCs w:val="24"/>
              </w:rPr>
              <w:t>Информирование коллектива о целях, задачах и ожидаемых результатах проекта.</w:t>
            </w:r>
          </w:p>
        </w:tc>
        <w:tc>
          <w:tcPr>
            <w:tcW w:w="3828" w:type="dxa"/>
          </w:tcPr>
          <w:p w:rsidR="00BD5C72" w:rsidRPr="00A9428F" w:rsidRDefault="00BD5C72" w:rsidP="00D67394">
            <w:pPr>
              <w:suppressAutoHyphens/>
              <w:spacing w:after="0" w:line="0" w:lineRule="atLeast"/>
              <w:ind w:right="-55"/>
              <w:jc w:val="center"/>
              <w:rPr>
                <w:rFonts w:ascii="Times New Roman" w:eastAsia="Times New Roman" w:hAnsi="Times New Roman"/>
                <w:sz w:val="24"/>
                <w:szCs w:val="24"/>
              </w:rPr>
            </w:pPr>
            <w:r w:rsidRPr="00A9428F">
              <w:rPr>
                <w:rFonts w:ascii="Times New Roman" w:eastAsia="Times New Roman" w:hAnsi="Times New Roman"/>
                <w:sz w:val="24"/>
                <w:szCs w:val="24"/>
              </w:rPr>
              <w:t>Рабочая группа</w:t>
            </w:r>
          </w:p>
        </w:tc>
        <w:tc>
          <w:tcPr>
            <w:tcW w:w="1701" w:type="dxa"/>
          </w:tcPr>
          <w:p w:rsidR="00BD5C72" w:rsidRPr="00A9428F" w:rsidRDefault="00BD5C72" w:rsidP="00D67394">
            <w:pPr>
              <w:spacing w:after="0" w:line="240" w:lineRule="auto"/>
              <w:jc w:val="center"/>
              <w:rPr>
                <w:rFonts w:ascii="Times New Roman" w:hAnsi="Times New Roman"/>
                <w:sz w:val="24"/>
                <w:szCs w:val="24"/>
              </w:rPr>
            </w:pPr>
            <w:r w:rsidRPr="00A9428F">
              <w:rPr>
                <w:rFonts w:ascii="Times New Roman" w:hAnsi="Times New Roman"/>
                <w:sz w:val="24"/>
                <w:szCs w:val="24"/>
              </w:rPr>
              <w:t>21.04.2017-</w:t>
            </w:r>
          </w:p>
          <w:p w:rsidR="00BD5C72" w:rsidRPr="00A9428F" w:rsidRDefault="00BD5C72" w:rsidP="00D67394">
            <w:pPr>
              <w:spacing w:after="0" w:line="240" w:lineRule="auto"/>
              <w:jc w:val="center"/>
              <w:rPr>
                <w:rFonts w:ascii="Times New Roman" w:hAnsi="Times New Roman"/>
                <w:sz w:val="24"/>
                <w:szCs w:val="24"/>
              </w:rPr>
            </w:pPr>
            <w:r w:rsidRPr="00A9428F">
              <w:rPr>
                <w:rFonts w:ascii="Times New Roman" w:hAnsi="Times New Roman"/>
                <w:sz w:val="24"/>
                <w:szCs w:val="24"/>
              </w:rPr>
              <w:t>30.04.2017</w:t>
            </w:r>
          </w:p>
        </w:tc>
      </w:tr>
      <w:tr w:rsidR="00C13DAC" w:rsidRPr="00EE7B23" w:rsidTr="00D67394">
        <w:tc>
          <w:tcPr>
            <w:tcW w:w="567" w:type="dxa"/>
          </w:tcPr>
          <w:p w:rsidR="00C13DAC" w:rsidRPr="00A9428F" w:rsidRDefault="00BD5C72" w:rsidP="00D67394">
            <w:pPr>
              <w:spacing w:after="0" w:line="240" w:lineRule="auto"/>
              <w:rPr>
                <w:rFonts w:ascii="Times New Roman" w:hAnsi="Times New Roman"/>
                <w:sz w:val="24"/>
                <w:szCs w:val="24"/>
              </w:rPr>
            </w:pPr>
            <w:r w:rsidRPr="00A9428F">
              <w:rPr>
                <w:rFonts w:ascii="Times New Roman" w:hAnsi="Times New Roman"/>
                <w:sz w:val="24"/>
                <w:szCs w:val="24"/>
              </w:rPr>
              <w:t>4</w:t>
            </w:r>
            <w:r w:rsidR="00C13DAC" w:rsidRPr="00A9428F">
              <w:rPr>
                <w:rFonts w:ascii="Times New Roman" w:hAnsi="Times New Roman"/>
                <w:sz w:val="24"/>
                <w:szCs w:val="24"/>
              </w:rPr>
              <w:t>.</w:t>
            </w:r>
          </w:p>
        </w:tc>
        <w:tc>
          <w:tcPr>
            <w:tcW w:w="4678" w:type="dxa"/>
          </w:tcPr>
          <w:p w:rsidR="00C13DAC" w:rsidRPr="00A9428F" w:rsidRDefault="00C13DAC" w:rsidP="00D67394">
            <w:pPr>
              <w:spacing w:after="0" w:line="240" w:lineRule="auto"/>
              <w:jc w:val="both"/>
              <w:rPr>
                <w:rFonts w:ascii="Times New Roman" w:hAnsi="Times New Roman"/>
                <w:sz w:val="24"/>
                <w:szCs w:val="24"/>
              </w:rPr>
            </w:pPr>
            <w:r w:rsidRPr="00A9428F">
              <w:rPr>
                <w:rFonts w:ascii="Times New Roman" w:hAnsi="Times New Roman"/>
                <w:sz w:val="24"/>
                <w:szCs w:val="24"/>
              </w:rPr>
              <w:t>Разработка локальных актов</w:t>
            </w:r>
          </w:p>
        </w:tc>
        <w:tc>
          <w:tcPr>
            <w:tcW w:w="3828" w:type="dxa"/>
          </w:tcPr>
          <w:p w:rsidR="00C13DAC" w:rsidRPr="00A9428F" w:rsidRDefault="00EE7B23" w:rsidP="00D67394">
            <w:pPr>
              <w:suppressAutoHyphens/>
              <w:spacing w:after="0" w:line="0" w:lineRule="atLeast"/>
              <w:ind w:right="-55"/>
              <w:jc w:val="center"/>
              <w:rPr>
                <w:rFonts w:ascii="Times New Roman" w:eastAsia="Times New Roman" w:hAnsi="Times New Roman"/>
                <w:sz w:val="24"/>
                <w:szCs w:val="24"/>
              </w:rPr>
            </w:pPr>
            <w:r w:rsidRPr="00A9428F">
              <w:rPr>
                <w:rFonts w:ascii="Times New Roman" w:eastAsia="Times New Roman" w:hAnsi="Times New Roman"/>
                <w:sz w:val="24"/>
                <w:szCs w:val="24"/>
              </w:rPr>
              <w:t>Рабочая группа</w:t>
            </w:r>
          </w:p>
        </w:tc>
        <w:tc>
          <w:tcPr>
            <w:tcW w:w="1701" w:type="dxa"/>
          </w:tcPr>
          <w:p w:rsidR="00C13DAC" w:rsidRPr="00A9428F" w:rsidRDefault="00C13DAC" w:rsidP="00EE7B23">
            <w:pPr>
              <w:spacing w:after="0" w:line="240" w:lineRule="auto"/>
              <w:jc w:val="center"/>
              <w:rPr>
                <w:rFonts w:ascii="Times New Roman" w:hAnsi="Times New Roman"/>
                <w:sz w:val="24"/>
                <w:szCs w:val="24"/>
              </w:rPr>
            </w:pPr>
            <w:r w:rsidRPr="00A9428F">
              <w:rPr>
                <w:rFonts w:ascii="Times New Roman" w:hAnsi="Times New Roman"/>
                <w:sz w:val="24"/>
                <w:szCs w:val="24"/>
              </w:rPr>
              <w:t>0</w:t>
            </w:r>
            <w:r w:rsidR="00EE7B23" w:rsidRPr="00A9428F">
              <w:rPr>
                <w:rFonts w:ascii="Times New Roman" w:hAnsi="Times New Roman"/>
                <w:sz w:val="24"/>
                <w:szCs w:val="24"/>
              </w:rPr>
              <w:t>3</w:t>
            </w:r>
            <w:r w:rsidRPr="00A9428F">
              <w:rPr>
                <w:rFonts w:ascii="Times New Roman" w:hAnsi="Times New Roman"/>
                <w:sz w:val="24"/>
                <w:szCs w:val="24"/>
              </w:rPr>
              <w:t>.0</w:t>
            </w:r>
            <w:r w:rsidR="00EE7B23" w:rsidRPr="00A9428F">
              <w:rPr>
                <w:rFonts w:ascii="Times New Roman" w:hAnsi="Times New Roman"/>
                <w:sz w:val="24"/>
                <w:szCs w:val="24"/>
              </w:rPr>
              <w:t>5</w:t>
            </w:r>
            <w:r w:rsidRPr="00A9428F">
              <w:rPr>
                <w:rFonts w:ascii="Times New Roman" w:hAnsi="Times New Roman"/>
                <w:sz w:val="24"/>
                <w:szCs w:val="24"/>
              </w:rPr>
              <w:t>.2017г.-30.0</w:t>
            </w:r>
            <w:r w:rsidR="00EE7B23" w:rsidRPr="00A9428F">
              <w:rPr>
                <w:rFonts w:ascii="Times New Roman" w:hAnsi="Times New Roman"/>
                <w:sz w:val="24"/>
                <w:szCs w:val="24"/>
              </w:rPr>
              <w:t>8</w:t>
            </w:r>
            <w:r w:rsidRPr="00A9428F">
              <w:rPr>
                <w:rFonts w:ascii="Times New Roman" w:hAnsi="Times New Roman"/>
                <w:sz w:val="24"/>
                <w:szCs w:val="24"/>
              </w:rPr>
              <w:t>.2017г.</w:t>
            </w:r>
          </w:p>
        </w:tc>
      </w:tr>
      <w:tr w:rsidR="00BD5C72" w:rsidRPr="00C13DAC" w:rsidTr="00D67394">
        <w:tc>
          <w:tcPr>
            <w:tcW w:w="567" w:type="dxa"/>
          </w:tcPr>
          <w:p w:rsidR="00BD5C72" w:rsidRPr="00A9428F" w:rsidRDefault="00BD5C72" w:rsidP="00D67394">
            <w:pPr>
              <w:spacing w:after="0" w:line="240" w:lineRule="auto"/>
              <w:rPr>
                <w:rFonts w:ascii="Times New Roman" w:hAnsi="Times New Roman"/>
                <w:sz w:val="24"/>
                <w:szCs w:val="24"/>
              </w:rPr>
            </w:pPr>
            <w:r w:rsidRPr="00A9428F">
              <w:rPr>
                <w:rFonts w:ascii="Times New Roman" w:hAnsi="Times New Roman"/>
                <w:sz w:val="24"/>
                <w:szCs w:val="24"/>
              </w:rPr>
              <w:t>5.</w:t>
            </w:r>
          </w:p>
        </w:tc>
        <w:tc>
          <w:tcPr>
            <w:tcW w:w="4678" w:type="dxa"/>
          </w:tcPr>
          <w:p w:rsidR="00BD5C72" w:rsidRPr="00A9428F" w:rsidRDefault="00BD5C72" w:rsidP="00D67394">
            <w:pPr>
              <w:spacing w:after="0" w:line="240" w:lineRule="auto"/>
              <w:jc w:val="both"/>
              <w:rPr>
                <w:rFonts w:ascii="Times New Roman" w:hAnsi="Times New Roman"/>
                <w:sz w:val="24"/>
                <w:szCs w:val="24"/>
              </w:rPr>
            </w:pPr>
            <w:r w:rsidRPr="00A9428F">
              <w:rPr>
                <w:rFonts w:ascii="Times New Roman" w:hAnsi="Times New Roman"/>
                <w:sz w:val="24"/>
                <w:szCs w:val="24"/>
              </w:rPr>
              <w:t>Подготовка и согласование сметы расходов по проекту</w:t>
            </w:r>
          </w:p>
        </w:tc>
        <w:tc>
          <w:tcPr>
            <w:tcW w:w="3828" w:type="dxa"/>
          </w:tcPr>
          <w:p w:rsidR="00BD5C72" w:rsidRPr="00A9428F" w:rsidRDefault="00BD5C72" w:rsidP="00BD5C72">
            <w:pPr>
              <w:jc w:val="center"/>
              <w:rPr>
                <w:sz w:val="24"/>
                <w:szCs w:val="24"/>
              </w:rPr>
            </w:pPr>
            <w:r w:rsidRPr="00A9428F">
              <w:rPr>
                <w:rFonts w:ascii="Times New Roman" w:hAnsi="Times New Roman"/>
                <w:sz w:val="24"/>
                <w:szCs w:val="24"/>
              </w:rPr>
              <w:t>Рабочая группа</w:t>
            </w:r>
          </w:p>
        </w:tc>
        <w:tc>
          <w:tcPr>
            <w:tcW w:w="1701" w:type="dxa"/>
          </w:tcPr>
          <w:p w:rsidR="00BD5C72" w:rsidRPr="00A9428F" w:rsidRDefault="00BD5C72" w:rsidP="00D67394">
            <w:pPr>
              <w:spacing w:after="0" w:line="240" w:lineRule="auto"/>
              <w:jc w:val="center"/>
              <w:rPr>
                <w:rFonts w:ascii="Times New Roman" w:hAnsi="Times New Roman"/>
                <w:sz w:val="24"/>
                <w:szCs w:val="24"/>
              </w:rPr>
            </w:pPr>
            <w:r w:rsidRPr="00A9428F">
              <w:rPr>
                <w:rFonts w:ascii="Times New Roman" w:hAnsi="Times New Roman"/>
                <w:sz w:val="24"/>
                <w:szCs w:val="24"/>
              </w:rPr>
              <w:t>01.05.2017 г. -01.06.2017 г.</w:t>
            </w:r>
          </w:p>
        </w:tc>
      </w:tr>
      <w:tr w:rsidR="00BD5C72" w:rsidRPr="00C13DAC" w:rsidTr="00D67394">
        <w:tc>
          <w:tcPr>
            <w:tcW w:w="567" w:type="dxa"/>
          </w:tcPr>
          <w:p w:rsidR="00BD5C72" w:rsidRPr="00A9428F" w:rsidRDefault="00BD5C72" w:rsidP="00D67394">
            <w:pPr>
              <w:spacing w:after="0" w:line="240" w:lineRule="auto"/>
              <w:rPr>
                <w:rFonts w:ascii="Times New Roman" w:hAnsi="Times New Roman"/>
                <w:sz w:val="24"/>
                <w:szCs w:val="24"/>
              </w:rPr>
            </w:pPr>
            <w:r w:rsidRPr="00A9428F">
              <w:rPr>
                <w:rFonts w:ascii="Times New Roman" w:hAnsi="Times New Roman"/>
                <w:sz w:val="24"/>
                <w:szCs w:val="24"/>
              </w:rPr>
              <w:t>6.</w:t>
            </w:r>
          </w:p>
        </w:tc>
        <w:tc>
          <w:tcPr>
            <w:tcW w:w="4678" w:type="dxa"/>
          </w:tcPr>
          <w:p w:rsidR="00BD5C72" w:rsidRPr="00A9428F" w:rsidRDefault="00BD5C72" w:rsidP="00D67394">
            <w:pPr>
              <w:spacing w:after="0" w:line="240" w:lineRule="auto"/>
              <w:jc w:val="both"/>
              <w:rPr>
                <w:rFonts w:ascii="Times New Roman" w:hAnsi="Times New Roman"/>
                <w:sz w:val="24"/>
                <w:szCs w:val="24"/>
              </w:rPr>
            </w:pPr>
            <w:r w:rsidRPr="00A9428F">
              <w:rPr>
                <w:rFonts w:ascii="Times New Roman" w:hAnsi="Times New Roman"/>
                <w:sz w:val="24"/>
                <w:szCs w:val="24"/>
              </w:rPr>
              <w:t>Разработка медиа-плана и организация работы сети по взаимодействию со средствами СМИ в целях информационного сопровождения проекта</w:t>
            </w:r>
          </w:p>
        </w:tc>
        <w:tc>
          <w:tcPr>
            <w:tcW w:w="3828" w:type="dxa"/>
          </w:tcPr>
          <w:p w:rsidR="00BD5C72" w:rsidRPr="00A9428F" w:rsidRDefault="00BD5C72" w:rsidP="00BD5C72">
            <w:pPr>
              <w:jc w:val="center"/>
              <w:rPr>
                <w:sz w:val="24"/>
                <w:szCs w:val="24"/>
              </w:rPr>
            </w:pPr>
            <w:r w:rsidRPr="00A9428F">
              <w:rPr>
                <w:rFonts w:ascii="Times New Roman" w:hAnsi="Times New Roman"/>
                <w:sz w:val="24"/>
                <w:szCs w:val="24"/>
              </w:rPr>
              <w:t>Рабочая группа</w:t>
            </w:r>
          </w:p>
        </w:tc>
        <w:tc>
          <w:tcPr>
            <w:tcW w:w="1701" w:type="dxa"/>
          </w:tcPr>
          <w:p w:rsidR="00BD5C72" w:rsidRPr="00A9428F" w:rsidRDefault="00BD5C72" w:rsidP="00D67394">
            <w:pPr>
              <w:spacing w:after="0" w:line="240" w:lineRule="auto"/>
              <w:jc w:val="center"/>
              <w:rPr>
                <w:rFonts w:ascii="Times New Roman" w:hAnsi="Times New Roman"/>
                <w:sz w:val="24"/>
                <w:szCs w:val="24"/>
              </w:rPr>
            </w:pPr>
            <w:r w:rsidRPr="00A9428F">
              <w:rPr>
                <w:rFonts w:ascii="Times New Roman" w:hAnsi="Times New Roman"/>
                <w:sz w:val="24"/>
                <w:szCs w:val="24"/>
              </w:rPr>
              <w:t>01.05.2017 г. -01.06.2017 г.</w:t>
            </w:r>
          </w:p>
        </w:tc>
      </w:tr>
      <w:tr w:rsidR="00C13DAC" w:rsidRPr="00C13DAC" w:rsidTr="00D67394">
        <w:tc>
          <w:tcPr>
            <w:tcW w:w="10774" w:type="dxa"/>
            <w:gridSpan w:val="4"/>
          </w:tcPr>
          <w:p w:rsidR="00C13DAC" w:rsidRPr="00A9428F" w:rsidRDefault="00C13DAC" w:rsidP="002A7EF7">
            <w:pPr>
              <w:spacing w:after="0" w:line="240" w:lineRule="auto"/>
              <w:jc w:val="center"/>
              <w:rPr>
                <w:rFonts w:ascii="Times New Roman" w:hAnsi="Times New Roman"/>
                <w:b/>
                <w:sz w:val="24"/>
                <w:szCs w:val="24"/>
                <w:highlight w:val="yellow"/>
              </w:rPr>
            </w:pPr>
            <w:r w:rsidRPr="00A9428F">
              <w:rPr>
                <w:rFonts w:ascii="Times New Roman" w:hAnsi="Times New Roman"/>
                <w:b/>
                <w:sz w:val="24"/>
                <w:szCs w:val="24"/>
              </w:rPr>
              <w:t xml:space="preserve">Этап 2. </w:t>
            </w:r>
            <w:r w:rsidR="002A7EF7" w:rsidRPr="00A9428F">
              <w:rPr>
                <w:rFonts w:ascii="Times New Roman" w:hAnsi="Times New Roman"/>
                <w:b/>
                <w:sz w:val="24"/>
                <w:szCs w:val="24"/>
              </w:rPr>
              <w:t xml:space="preserve">Основной </w:t>
            </w:r>
          </w:p>
        </w:tc>
      </w:tr>
      <w:tr w:rsidR="00C13DAC" w:rsidRPr="00C13DAC" w:rsidTr="00D67394">
        <w:tc>
          <w:tcPr>
            <w:tcW w:w="567" w:type="dxa"/>
          </w:tcPr>
          <w:p w:rsidR="00C13DAC" w:rsidRPr="00A9428F" w:rsidRDefault="00C13DAC" w:rsidP="00D67394">
            <w:pPr>
              <w:spacing w:after="0" w:line="240" w:lineRule="auto"/>
              <w:rPr>
                <w:rFonts w:ascii="Times New Roman" w:hAnsi="Times New Roman"/>
                <w:sz w:val="24"/>
                <w:szCs w:val="24"/>
              </w:rPr>
            </w:pPr>
            <w:r w:rsidRPr="00A9428F">
              <w:rPr>
                <w:rFonts w:ascii="Times New Roman" w:hAnsi="Times New Roman"/>
                <w:sz w:val="24"/>
                <w:szCs w:val="24"/>
              </w:rPr>
              <w:t>1.</w:t>
            </w:r>
          </w:p>
        </w:tc>
        <w:tc>
          <w:tcPr>
            <w:tcW w:w="4678" w:type="dxa"/>
          </w:tcPr>
          <w:p w:rsidR="00C13DAC" w:rsidRPr="00A9428F" w:rsidRDefault="00847510" w:rsidP="00D67394">
            <w:pPr>
              <w:spacing w:after="0" w:line="240" w:lineRule="auto"/>
              <w:rPr>
                <w:rFonts w:ascii="Times New Roman" w:hAnsi="Times New Roman"/>
                <w:sz w:val="24"/>
                <w:szCs w:val="24"/>
                <w:highlight w:val="yellow"/>
              </w:rPr>
            </w:pPr>
            <w:r w:rsidRPr="00A9428F">
              <w:rPr>
                <w:rFonts w:ascii="Times New Roman" w:eastAsia="Times New Roman" w:hAnsi="Times New Roman" w:cs="Times New Roman"/>
                <w:sz w:val="24"/>
                <w:szCs w:val="24"/>
              </w:rPr>
              <w:t>Разработка пакета методик, определяющих оценку выполнения требований, и психолого-диагностических материалов.</w:t>
            </w:r>
          </w:p>
        </w:tc>
        <w:tc>
          <w:tcPr>
            <w:tcW w:w="3828" w:type="dxa"/>
          </w:tcPr>
          <w:p w:rsidR="00C13DAC" w:rsidRPr="00A9428F" w:rsidRDefault="00847510" w:rsidP="00D67394">
            <w:pPr>
              <w:spacing w:after="0" w:line="240" w:lineRule="auto"/>
              <w:jc w:val="center"/>
              <w:rPr>
                <w:rFonts w:ascii="Times New Roman" w:hAnsi="Times New Roman"/>
                <w:sz w:val="24"/>
                <w:szCs w:val="24"/>
              </w:rPr>
            </w:pPr>
            <w:r w:rsidRPr="00A9428F">
              <w:rPr>
                <w:rFonts w:ascii="Times New Roman" w:hAnsi="Times New Roman"/>
                <w:sz w:val="24"/>
                <w:szCs w:val="24"/>
              </w:rPr>
              <w:t>Рабочая группа</w:t>
            </w:r>
          </w:p>
        </w:tc>
        <w:tc>
          <w:tcPr>
            <w:tcW w:w="1701" w:type="dxa"/>
          </w:tcPr>
          <w:p w:rsidR="00C13DAC" w:rsidRPr="00A9428F" w:rsidRDefault="001C0BF7" w:rsidP="001C0BF7">
            <w:pPr>
              <w:spacing w:after="0" w:line="240" w:lineRule="auto"/>
              <w:jc w:val="center"/>
              <w:rPr>
                <w:rFonts w:ascii="Times New Roman" w:hAnsi="Times New Roman"/>
                <w:sz w:val="24"/>
                <w:szCs w:val="24"/>
                <w:highlight w:val="yellow"/>
              </w:rPr>
            </w:pPr>
            <w:r w:rsidRPr="00A9428F">
              <w:rPr>
                <w:rFonts w:ascii="Times New Roman" w:hAnsi="Times New Roman"/>
                <w:sz w:val="24"/>
                <w:szCs w:val="24"/>
              </w:rPr>
              <w:t>01.06</w:t>
            </w:r>
            <w:r w:rsidR="00C13DAC" w:rsidRPr="00A9428F">
              <w:rPr>
                <w:rFonts w:ascii="Times New Roman" w:hAnsi="Times New Roman"/>
                <w:sz w:val="24"/>
                <w:szCs w:val="24"/>
              </w:rPr>
              <w:t>.</w:t>
            </w:r>
            <w:r w:rsidRPr="00A9428F">
              <w:rPr>
                <w:rFonts w:ascii="Times New Roman" w:hAnsi="Times New Roman"/>
                <w:sz w:val="24"/>
                <w:szCs w:val="24"/>
              </w:rPr>
              <w:t>20</w:t>
            </w:r>
            <w:r w:rsidR="00C13DAC" w:rsidRPr="00A9428F">
              <w:rPr>
                <w:rFonts w:ascii="Times New Roman" w:hAnsi="Times New Roman"/>
                <w:sz w:val="24"/>
                <w:szCs w:val="24"/>
              </w:rPr>
              <w:t xml:space="preserve">17 - </w:t>
            </w:r>
            <w:r w:rsidRPr="00A9428F">
              <w:rPr>
                <w:rFonts w:ascii="Times New Roman" w:hAnsi="Times New Roman"/>
                <w:sz w:val="24"/>
                <w:szCs w:val="24"/>
              </w:rPr>
              <w:t>30.06</w:t>
            </w:r>
            <w:r w:rsidR="00C13DAC" w:rsidRPr="00A9428F">
              <w:rPr>
                <w:rFonts w:ascii="Times New Roman" w:hAnsi="Times New Roman"/>
                <w:sz w:val="24"/>
                <w:szCs w:val="24"/>
              </w:rPr>
              <w:t xml:space="preserve">.2017 г. </w:t>
            </w:r>
          </w:p>
        </w:tc>
      </w:tr>
      <w:tr w:rsidR="00C13DAC" w:rsidRPr="00C13DAC" w:rsidTr="00D67394">
        <w:tc>
          <w:tcPr>
            <w:tcW w:w="567" w:type="dxa"/>
          </w:tcPr>
          <w:p w:rsidR="00C13DAC" w:rsidRPr="00A9428F" w:rsidRDefault="00C13DAC" w:rsidP="00D67394">
            <w:pPr>
              <w:spacing w:after="0" w:line="240" w:lineRule="auto"/>
              <w:rPr>
                <w:rFonts w:ascii="Times New Roman" w:hAnsi="Times New Roman"/>
                <w:sz w:val="24"/>
                <w:szCs w:val="24"/>
              </w:rPr>
            </w:pPr>
            <w:r w:rsidRPr="00A9428F">
              <w:rPr>
                <w:rFonts w:ascii="Times New Roman" w:hAnsi="Times New Roman"/>
                <w:sz w:val="24"/>
                <w:szCs w:val="24"/>
              </w:rPr>
              <w:t>2.</w:t>
            </w:r>
          </w:p>
        </w:tc>
        <w:tc>
          <w:tcPr>
            <w:tcW w:w="4678" w:type="dxa"/>
          </w:tcPr>
          <w:p w:rsidR="00C13DAC" w:rsidRPr="00A9428F" w:rsidRDefault="00847510" w:rsidP="00847510">
            <w:pPr>
              <w:spacing w:after="0" w:line="240" w:lineRule="auto"/>
              <w:rPr>
                <w:rFonts w:ascii="Times New Roman" w:hAnsi="Times New Roman"/>
                <w:sz w:val="24"/>
                <w:szCs w:val="24"/>
                <w:highlight w:val="yellow"/>
              </w:rPr>
            </w:pPr>
            <w:r w:rsidRPr="00A9428F">
              <w:rPr>
                <w:rFonts w:ascii="Times New Roman" w:eastAsia="Times New Roman" w:hAnsi="Times New Roman" w:cs="Times New Roman"/>
                <w:sz w:val="24"/>
                <w:szCs w:val="24"/>
              </w:rPr>
              <w:t xml:space="preserve">Обсуждение угроз и рисков, и осуществление мероприятий по минимизации их возможных последствий. </w:t>
            </w:r>
          </w:p>
        </w:tc>
        <w:tc>
          <w:tcPr>
            <w:tcW w:w="3828" w:type="dxa"/>
          </w:tcPr>
          <w:p w:rsidR="00C13DAC" w:rsidRPr="00A9428F" w:rsidRDefault="00C13DAC" w:rsidP="00D67394">
            <w:pPr>
              <w:spacing w:after="0" w:line="240" w:lineRule="auto"/>
              <w:jc w:val="center"/>
              <w:rPr>
                <w:rFonts w:ascii="Times New Roman" w:hAnsi="Times New Roman"/>
                <w:sz w:val="24"/>
                <w:szCs w:val="24"/>
              </w:rPr>
            </w:pPr>
            <w:r w:rsidRPr="00A9428F">
              <w:rPr>
                <w:rFonts w:ascii="Times New Roman" w:hAnsi="Times New Roman"/>
                <w:sz w:val="24"/>
                <w:szCs w:val="24"/>
              </w:rPr>
              <w:t>Рабочая группа</w:t>
            </w:r>
          </w:p>
        </w:tc>
        <w:tc>
          <w:tcPr>
            <w:tcW w:w="1701" w:type="dxa"/>
          </w:tcPr>
          <w:p w:rsidR="00C13DAC" w:rsidRPr="00A9428F" w:rsidRDefault="00C13DAC" w:rsidP="00D67394">
            <w:pPr>
              <w:spacing w:after="0" w:line="240" w:lineRule="auto"/>
              <w:jc w:val="center"/>
              <w:rPr>
                <w:rFonts w:ascii="Times New Roman" w:hAnsi="Times New Roman"/>
                <w:sz w:val="24"/>
                <w:szCs w:val="24"/>
                <w:highlight w:val="yellow"/>
              </w:rPr>
            </w:pPr>
            <w:r w:rsidRPr="00A9428F">
              <w:rPr>
                <w:rFonts w:ascii="Times New Roman" w:hAnsi="Times New Roman"/>
                <w:sz w:val="24"/>
                <w:szCs w:val="24"/>
              </w:rPr>
              <w:t>01.09.2017г.-30.09.2017г.</w:t>
            </w:r>
          </w:p>
        </w:tc>
      </w:tr>
      <w:tr w:rsidR="00807AB0" w:rsidRPr="00C13DAC" w:rsidTr="00D67394">
        <w:tc>
          <w:tcPr>
            <w:tcW w:w="567" w:type="dxa"/>
          </w:tcPr>
          <w:p w:rsidR="00807AB0" w:rsidRPr="00A9428F" w:rsidRDefault="00847510" w:rsidP="00D67394">
            <w:pPr>
              <w:spacing w:after="0" w:line="240" w:lineRule="auto"/>
              <w:rPr>
                <w:rFonts w:ascii="Times New Roman" w:hAnsi="Times New Roman"/>
                <w:sz w:val="24"/>
                <w:szCs w:val="24"/>
              </w:rPr>
            </w:pPr>
            <w:r w:rsidRPr="00A9428F">
              <w:rPr>
                <w:rFonts w:ascii="Times New Roman" w:hAnsi="Times New Roman"/>
                <w:sz w:val="24"/>
                <w:szCs w:val="24"/>
              </w:rPr>
              <w:t>3.</w:t>
            </w:r>
          </w:p>
        </w:tc>
        <w:tc>
          <w:tcPr>
            <w:tcW w:w="4678" w:type="dxa"/>
          </w:tcPr>
          <w:p w:rsidR="00807AB0" w:rsidRPr="00A9428F" w:rsidRDefault="00847510" w:rsidP="001C0BF7">
            <w:pPr>
              <w:spacing w:line="240" w:lineRule="auto"/>
              <w:ind w:left="180"/>
              <w:jc w:val="both"/>
              <w:rPr>
                <w:rFonts w:ascii="Times New Roman" w:hAnsi="Times New Roman" w:cs="Times New Roman"/>
                <w:spacing w:val="-2"/>
                <w:sz w:val="24"/>
                <w:szCs w:val="24"/>
              </w:rPr>
            </w:pPr>
            <w:r w:rsidRPr="00A9428F">
              <w:rPr>
                <w:rFonts w:ascii="Times New Roman" w:eastAsia="Times New Roman" w:hAnsi="Times New Roman" w:cs="Times New Roman"/>
                <w:sz w:val="24"/>
                <w:szCs w:val="24"/>
              </w:rPr>
              <w:t xml:space="preserve">Разработка </w:t>
            </w:r>
            <w:r w:rsidR="001C0BF7" w:rsidRPr="00A9428F">
              <w:rPr>
                <w:rFonts w:ascii="Times New Roman" w:eastAsia="Times New Roman" w:hAnsi="Times New Roman" w:cs="Times New Roman"/>
                <w:sz w:val="24"/>
                <w:szCs w:val="24"/>
              </w:rPr>
              <w:t xml:space="preserve">и </w:t>
            </w:r>
            <w:r w:rsidRPr="00A9428F">
              <w:rPr>
                <w:rFonts w:ascii="Times New Roman" w:eastAsia="Times New Roman" w:hAnsi="Times New Roman" w:cs="Times New Roman"/>
                <w:sz w:val="24"/>
                <w:szCs w:val="24"/>
              </w:rPr>
              <w:t xml:space="preserve"> </w:t>
            </w:r>
            <w:r w:rsidR="001C0BF7" w:rsidRPr="00A9428F">
              <w:rPr>
                <w:rFonts w:ascii="Times New Roman" w:eastAsia="Times New Roman" w:hAnsi="Times New Roman" w:cs="Times New Roman"/>
                <w:sz w:val="24"/>
                <w:szCs w:val="24"/>
              </w:rPr>
              <w:t>проведение</w:t>
            </w:r>
            <w:r w:rsidRPr="00A9428F">
              <w:rPr>
                <w:rFonts w:ascii="Times New Roman" w:eastAsia="Times New Roman" w:hAnsi="Times New Roman" w:cs="Times New Roman"/>
                <w:sz w:val="24"/>
                <w:szCs w:val="24"/>
              </w:rPr>
              <w:t xml:space="preserve"> диагностики и самодиагностики. </w:t>
            </w:r>
          </w:p>
        </w:tc>
        <w:tc>
          <w:tcPr>
            <w:tcW w:w="3828" w:type="dxa"/>
          </w:tcPr>
          <w:p w:rsidR="00807AB0" w:rsidRPr="00A9428F" w:rsidRDefault="001C0BF7" w:rsidP="00D67394">
            <w:pPr>
              <w:spacing w:after="0" w:line="240" w:lineRule="auto"/>
              <w:jc w:val="center"/>
              <w:rPr>
                <w:rFonts w:ascii="Times New Roman" w:hAnsi="Times New Roman"/>
                <w:sz w:val="24"/>
                <w:szCs w:val="24"/>
                <w:highlight w:val="yellow"/>
              </w:rPr>
            </w:pPr>
            <w:r w:rsidRPr="00A9428F">
              <w:rPr>
                <w:rFonts w:ascii="Times New Roman" w:hAnsi="Times New Roman"/>
                <w:sz w:val="24"/>
                <w:szCs w:val="24"/>
              </w:rPr>
              <w:t>Рабочая группа</w:t>
            </w:r>
          </w:p>
        </w:tc>
        <w:tc>
          <w:tcPr>
            <w:tcW w:w="1701" w:type="dxa"/>
          </w:tcPr>
          <w:p w:rsidR="00807AB0" w:rsidRPr="00A9428F" w:rsidRDefault="001C0BF7" w:rsidP="00D67394">
            <w:pPr>
              <w:spacing w:after="0" w:line="240" w:lineRule="auto"/>
              <w:jc w:val="center"/>
              <w:rPr>
                <w:rFonts w:ascii="Times New Roman" w:hAnsi="Times New Roman"/>
                <w:sz w:val="24"/>
                <w:szCs w:val="24"/>
              </w:rPr>
            </w:pPr>
            <w:r w:rsidRPr="00A9428F">
              <w:rPr>
                <w:rFonts w:ascii="Times New Roman" w:hAnsi="Times New Roman"/>
                <w:sz w:val="24"/>
                <w:szCs w:val="24"/>
              </w:rPr>
              <w:t>01.10.2017-</w:t>
            </w:r>
          </w:p>
          <w:p w:rsidR="001C0BF7" w:rsidRPr="00A9428F" w:rsidRDefault="001C0BF7" w:rsidP="00D67394">
            <w:pPr>
              <w:spacing w:after="0" w:line="240" w:lineRule="auto"/>
              <w:jc w:val="center"/>
              <w:rPr>
                <w:rFonts w:ascii="Times New Roman" w:hAnsi="Times New Roman"/>
                <w:sz w:val="24"/>
                <w:szCs w:val="24"/>
                <w:highlight w:val="yellow"/>
              </w:rPr>
            </w:pPr>
            <w:r w:rsidRPr="00A9428F">
              <w:rPr>
                <w:rFonts w:ascii="Times New Roman" w:hAnsi="Times New Roman"/>
                <w:sz w:val="24"/>
                <w:szCs w:val="24"/>
              </w:rPr>
              <w:t>31.10.2017</w:t>
            </w:r>
          </w:p>
        </w:tc>
      </w:tr>
      <w:tr w:rsidR="00807AB0" w:rsidRPr="00C13DAC" w:rsidTr="00D67394">
        <w:tc>
          <w:tcPr>
            <w:tcW w:w="567" w:type="dxa"/>
          </w:tcPr>
          <w:p w:rsidR="00807AB0" w:rsidRPr="00A9428F" w:rsidRDefault="00847510" w:rsidP="00D67394">
            <w:pPr>
              <w:spacing w:after="0" w:line="240" w:lineRule="auto"/>
              <w:rPr>
                <w:rFonts w:ascii="Times New Roman" w:hAnsi="Times New Roman"/>
                <w:sz w:val="24"/>
                <w:szCs w:val="24"/>
              </w:rPr>
            </w:pPr>
            <w:r w:rsidRPr="00A9428F">
              <w:rPr>
                <w:rFonts w:ascii="Times New Roman" w:hAnsi="Times New Roman"/>
                <w:sz w:val="24"/>
                <w:szCs w:val="24"/>
              </w:rPr>
              <w:t>4.</w:t>
            </w:r>
          </w:p>
        </w:tc>
        <w:tc>
          <w:tcPr>
            <w:tcW w:w="4678" w:type="dxa"/>
          </w:tcPr>
          <w:p w:rsidR="00807AB0" w:rsidRPr="00A9428F" w:rsidRDefault="00847510" w:rsidP="00807AB0">
            <w:pPr>
              <w:spacing w:after="0" w:line="240" w:lineRule="auto"/>
              <w:jc w:val="both"/>
              <w:rPr>
                <w:rFonts w:ascii="Times New Roman" w:hAnsi="Times New Roman" w:cs="Times New Roman"/>
                <w:sz w:val="24"/>
                <w:szCs w:val="24"/>
              </w:rPr>
            </w:pPr>
            <w:r w:rsidRPr="00A9428F">
              <w:rPr>
                <w:rFonts w:ascii="Times New Roman" w:eastAsia="Times New Roman" w:hAnsi="Times New Roman" w:cs="Times New Roman"/>
                <w:sz w:val="24"/>
                <w:szCs w:val="24"/>
              </w:rPr>
              <w:t>Формирование реестра учебных заведений и стажировочных площадок, предлагающих различные формы повышения квалификации педагога</w:t>
            </w:r>
            <w:r w:rsidRPr="00A9428F">
              <w:rPr>
                <w:rFonts w:ascii="Times New Roman" w:hAnsi="Times New Roman" w:cs="Times New Roman"/>
                <w:sz w:val="24"/>
                <w:szCs w:val="24"/>
              </w:rPr>
              <w:t xml:space="preserve"> </w:t>
            </w:r>
          </w:p>
        </w:tc>
        <w:tc>
          <w:tcPr>
            <w:tcW w:w="3828" w:type="dxa"/>
          </w:tcPr>
          <w:p w:rsidR="00807AB0" w:rsidRPr="00A9428F" w:rsidRDefault="001C0BF7" w:rsidP="00D67394">
            <w:pPr>
              <w:spacing w:after="0" w:line="240" w:lineRule="auto"/>
              <w:jc w:val="center"/>
              <w:rPr>
                <w:rFonts w:ascii="Times New Roman" w:hAnsi="Times New Roman"/>
                <w:sz w:val="24"/>
                <w:szCs w:val="24"/>
                <w:highlight w:val="yellow"/>
              </w:rPr>
            </w:pPr>
            <w:r w:rsidRPr="00A9428F">
              <w:rPr>
                <w:rFonts w:ascii="Times New Roman" w:hAnsi="Times New Roman"/>
                <w:sz w:val="24"/>
                <w:szCs w:val="24"/>
              </w:rPr>
              <w:t>Администрации школы</w:t>
            </w:r>
          </w:p>
        </w:tc>
        <w:tc>
          <w:tcPr>
            <w:tcW w:w="1701" w:type="dxa"/>
          </w:tcPr>
          <w:p w:rsidR="00807AB0" w:rsidRPr="00A9428F" w:rsidRDefault="00BC4A3E" w:rsidP="00D67394">
            <w:pPr>
              <w:spacing w:after="0" w:line="240" w:lineRule="auto"/>
              <w:jc w:val="center"/>
              <w:rPr>
                <w:rFonts w:ascii="Times New Roman" w:hAnsi="Times New Roman"/>
                <w:sz w:val="24"/>
                <w:szCs w:val="24"/>
                <w:highlight w:val="yellow"/>
              </w:rPr>
            </w:pPr>
            <w:r w:rsidRPr="00A9428F">
              <w:rPr>
                <w:rFonts w:ascii="Times New Roman" w:hAnsi="Times New Roman"/>
                <w:sz w:val="24"/>
                <w:szCs w:val="24"/>
              </w:rPr>
              <w:t>01.09.2017г.-30.09.2017г</w:t>
            </w:r>
          </w:p>
        </w:tc>
      </w:tr>
      <w:tr w:rsidR="00847510" w:rsidRPr="00C13DAC" w:rsidTr="00D67394">
        <w:tc>
          <w:tcPr>
            <w:tcW w:w="567" w:type="dxa"/>
          </w:tcPr>
          <w:p w:rsidR="00847510" w:rsidRPr="001E5014" w:rsidRDefault="001E5014" w:rsidP="00D67394">
            <w:pPr>
              <w:spacing w:after="0" w:line="240" w:lineRule="auto"/>
              <w:rPr>
                <w:rFonts w:ascii="Times New Roman" w:hAnsi="Times New Roman"/>
                <w:sz w:val="24"/>
                <w:szCs w:val="24"/>
              </w:rPr>
            </w:pPr>
            <w:r>
              <w:rPr>
                <w:rFonts w:ascii="Times New Roman" w:hAnsi="Times New Roman"/>
                <w:sz w:val="24"/>
                <w:szCs w:val="24"/>
                <w:lang w:val="en-US"/>
              </w:rPr>
              <w:t>5</w:t>
            </w:r>
            <w:r>
              <w:rPr>
                <w:rFonts w:ascii="Times New Roman" w:hAnsi="Times New Roman"/>
                <w:sz w:val="24"/>
                <w:szCs w:val="24"/>
              </w:rPr>
              <w:t>.</w:t>
            </w:r>
          </w:p>
        </w:tc>
        <w:tc>
          <w:tcPr>
            <w:tcW w:w="4678" w:type="dxa"/>
          </w:tcPr>
          <w:p w:rsidR="00847510" w:rsidRPr="00A9428F" w:rsidRDefault="00847510" w:rsidP="00807AB0">
            <w:pPr>
              <w:spacing w:after="0" w:line="240" w:lineRule="auto"/>
              <w:jc w:val="both"/>
              <w:rPr>
                <w:rFonts w:ascii="Times New Roman" w:eastAsia="Times New Roman" w:hAnsi="Times New Roman" w:cs="Times New Roman"/>
                <w:sz w:val="24"/>
                <w:szCs w:val="24"/>
              </w:rPr>
            </w:pPr>
            <w:r w:rsidRPr="00A9428F">
              <w:rPr>
                <w:rFonts w:ascii="Times New Roman" w:hAnsi="Times New Roman"/>
                <w:sz w:val="24"/>
                <w:szCs w:val="24"/>
              </w:rPr>
              <w:t>Формирование плана-графика повышения квалификации, заключение договоров с организациями, осуществляющими дополнительное образование по повышению квалификации и переподготовке педагогических кадров</w:t>
            </w:r>
          </w:p>
        </w:tc>
        <w:tc>
          <w:tcPr>
            <w:tcW w:w="3828" w:type="dxa"/>
          </w:tcPr>
          <w:p w:rsidR="00847510" w:rsidRPr="00A9428F" w:rsidRDefault="00847510" w:rsidP="00425E13">
            <w:pPr>
              <w:spacing w:after="0" w:line="240" w:lineRule="auto"/>
              <w:jc w:val="center"/>
              <w:rPr>
                <w:rFonts w:ascii="Times New Roman" w:hAnsi="Times New Roman"/>
                <w:sz w:val="24"/>
                <w:szCs w:val="24"/>
              </w:rPr>
            </w:pPr>
            <w:r w:rsidRPr="00A9428F">
              <w:rPr>
                <w:rFonts w:ascii="Times New Roman" w:hAnsi="Times New Roman"/>
                <w:sz w:val="24"/>
                <w:szCs w:val="24"/>
              </w:rPr>
              <w:t>Администрации школы</w:t>
            </w:r>
          </w:p>
        </w:tc>
        <w:tc>
          <w:tcPr>
            <w:tcW w:w="1701" w:type="dxa"/>
          </w:tcPr>
          <w:p w:rsidR="00847510" w:rsidRPr="00A9428F" w:rsidRDefault="00847510" w:rsidP="00425E13">
            <w:pPr>
              <w:spacing w:after="0" w:line="240" w:lineRule="auto"/>
              <w:jc w:val="center"/>
              <w:rPr>
                <w:rFonts w:ascii="Times New Roman" w:hAnsi="Times New Roman"/>
                <w:sz w:val="24"/>
                <w:szCs w:val="24"/>
              </w:rPr>
            </w:pPr>
            <w:r w:rsidRPr="00A9428F">
              <w:rPr>
                <w:rFonts w:ascii="Times New Roman" w:hAnsi="Times New Roman"/>
                <w:sz w:val="24"/>
                <w:szCs w:val="24"/>
              </w:rPr>
              <w:t>01.10.2017 -</w:t>
            </w:r>
          </w:p>
          <w:p w:rsidR="00847510" w:rsidRPr="00A9428F" w:rsidRDefault="00847510" w:rsidP="00425E13">
            <w:pPr>
              <w:spacing w:after="0" w:line="240" w:lineRule="auto"/>
              <w:jc w:val="center"/>
              <w:rPr>
                <w:rFonts w:ascii="Times New Roman" w:hAnsi="Times New Roman"/>
                <w:sz w:val="24"/>
                <w:szCs w:val="24"/>
              </w:rPr>
            </w:pPr>
            <w:r w:rsidRPr="00A9428F">
              <w:rPr>
                <w:rFonts w:ascii="Times New Roman" w:hAnsi="Times New Roman"/>
                <w:sz w:val="24"/>
                <w:szCs w:val="24"/>
              </w:rPr>
              <w:t>30.11.2017</w:t>
            </w:r>
          </w:p>
        </w:tc>
      </w:tr>
      <w:tr w:rsidR="00847510" w:rsidRPr="00C13DAC" w:rsidTr="00D67394">
        <w:tc>
          <w:tcPr>
            <w:tcW w:w="567" w:type="dxa"/>
          </w:tcPr>
          <w:p w:rsidR="00847510" w:rsidRPr="00A9428F" w:rsidRDefault="001E5014" w:rsidP="00D67394">
            <w:pPr>
              <w:spacing w:after="0" w:line="240" w:lineRule="auto"/>
              <w:rPr>
                <w:rFonts w:ascii="Times New Roman" w:hAnsi="Times New Roman"/>
                <w:sz w:val="24"/>
                <w:szCs w:val="24"/>
              </w:rPr>
            </w:pPr>
            <w:r>
              <w:rPr>
                <w:rFonts w:ascii="Times New Roman" w:hAnsi="Times New Roman"/>
                <w:sz w:val="24"/>
                <w:szCs w:val="24"/>
              </w:rPr>
              <w:t>6</w:t>
            </w:r>
            <w:r w:rsidR="00847510" w:rsidRPr="00A9428F">
              <w:rPr>
                <w:rFonts w:ascii="Times New Roman" w:hAnsi="Times New Roman"/>
                <w:sz w:val="24"/>
                <w:szCs w:val="24"/>
              </w:rPr>
              <w:t>.</w:t>
            </w:r>
          </w:p>
        </w:tc>
        <w:tc>
          <w:tcPr>
            <w:tcW w:w="4678" w:type="dxa"/>
          </w:tcPr>
          <w:p w:rsidR="00847510" w:rsidRPr="00A9428F" w:rsidRDefault="00847510" w:rsidP="00807AB0">
            <w:pPr>
              <w:spacing w:after="0" w:line="240" w:lineRule="auto"/>
              <w:jc w:val="both"/>
              <w:rPr>
                <w:rFonts w:ascii="Times New Roman" w:hAnsi="Times New Roman" w:cs="Times New Roman"/>
                <w:sz w:val="24"/>
                <w:szCs w:val="24"/>
              </w:rPr>
            </w:pPr>
            <w:r w:rsidRPr="00A9428F">
              <w:rPr>
                <w:rFonts w:ascii="Times New Roman" w:eastAsia="Times New Roman" w:hAnsi="Times New Roman" w:cs="Times New Roman"/>
                <w:sz w:val="24"/>
                <w:szCs w:val="24"/>
              </w:rPr>
              <w:t>Обработка данных, индивидуальное собеседование с педагогами,  создание банка данных «Профессионального поля», определение индивидуальной образовательной траектории педагога, установление договорных отношений.</w:t>
            </w:r>
          </w:p>
        </w:tc>
        <w:tc>
          <w:tcPr>
            <w:tcW w:w="3828" w:type="dxa"/>
          </w:tcPr>
          <w:p w:rsidR="00847510" w:rsidRPr="00A9428F" w:rsidRDefault="00432576" w:rsidP="00D67394">
            <w:pPr>
              <w:spacing w:after="0" w:line="240" w:lineRule="auto"/>
              <w:jc w:val="center"/>
              <w:rPr>
                <w:rFonts w:ascii="Times New Roman" w:hAnsi="Times New Roman"/>
                <w:sz w:val="24"/>
                <w:szCs w:val="24"/>
                <w:highlight w:val="yellow"/>
              </w:rPr>
            </w:pPr>
            <w:r w:rsidRPr="00A9428F">
              <w:rPr>
                <w:rFonts w:ascii="Times New Roman" w:hAnsi="Times New Roman"/>
                <w:sz w:val="24"/>
                <w:szCs w:val="24"/>
              </w:rPr>
              <w:t>Администрации школы</w:t>
            </w:r>
          </w:p>
        </w:tc>
        <w:tc>
          <w:tcPr>
            <w:tcW w:w="1701" w:type="dxa"/>
          </w:tcPr>
          <w:p w:rsidR="00847510" w:rsidRPr="00A9428F" w:rsidRDefault="008C667D" w:rsidP="00D67394">
            <w:pPr>
              <w:spacing w:after="0" w:line="240" w:lineRule="auto"/>
              <w:jc w:val="center"/>
              <w:rPr>
                <w:rFonts w:ascii="Times New Roman" w:hAnsi="Times New Roman"/>
                <w:sz w:val="24"/>
                <w:szCs w:val="24"/>
                <w:highlight w:val="yellow"/>
              </w:rPr>
            </w:pPr>
            <w:r w:rsidRPr="00A9428F">
              <w:rPr>
                <w:rFonts w:ascii="Times New Roman" w:hAnsi="Times New Roman"/>
                <w:sz w:val="24"/>
                <w:szCs w:val="24"/>
              </w:rPr>
              <w:t>01.12.2017-31.12.2017</w:t>
            </w:r>
          </w:p>
        </w:tc>
      </w:tr>
      <w:tr w:rsidR="00847510" w:rsidRPr="00C13DAC" w:rsidTr="00D67394">
        <w:tc>
          <w:tcPr>
            <w:tcW w:w="567" w:type="dxa"/>
          </w:tcPr>
          <w:p w:rsidR="00847510" w:rsidRPr="00A9428F" w:rsidRDefault="001E5014" w:rsidP="00D67394">
            <w:pPr>
              <w:spacing w:after="0" w:line="240" w:lineRule="auto"/>
              <w:rPr>
                <w:rFonts w:ascii="Times New Roman" w:hAnsi="Times New Roman"/>
                <w:sz w:val="24"/>
                <w:szCs w:val="24"/>
              </w:rPr>
            </w:pPr>
            <w:r>
              <w:rPr>
                <w:rFonts w:ascii="Times New Roman" w:hAnsi="Times New Roman"/>
                <w:sz w:val="24"/>
                <w:szCs w:val="24"/>
              </w:rPr>
              <w:t>7</w:t>
            </w:r>
            <w:r w:rsidR="00847510" w:rsidRPr="00A9428F">
              <w:rPr>
                <w:rFonts w:ascii="Times New Roman" w:hAnsi="Times New Roman"/>
                <w:sz w:val="24"/>
                <w:szCs w:val="24"/>
              </w:rPr>
              <w:t>.</w:t>
            </w:r>
          </w:p>
        </w:tc>
        <w:tc>
          <w:tcPr>
            <w:tcW w:w="4678" w:type="dxa"/>
          </w:tcPr>
          <w:p w:rsidR="00847510" w:rsidRPr="00A9428F" w:rsidRDefault="00847510" w:rsidP="00807AB0">
            <w:pPr>
              <w:spacing w:after="0" w:line="240" w:lineRule="auto"/>
              <w:jc w:val="both"/>
              <w:rPr>
                <w:rFonts w:ascii="Times New Roman" w:eastAsia="Times New Roman" w:hAnsi="Times New Roman" w:cs="Times New Roman"/>
                <w:sz w:val="24"/>
                <w:szCs w:val="24"/>
              </w:rPr>
            </w:pPr>
            <w:r w:rsidRPr="00A9428F">
              <w:rPr>
                <w:rFonts w:ascii="Times New Roman" w:eastAsia="Times New Roman" w:hAnsi="Times New Roman" w:cs="Times New Roman"/>
                <w:sz w:val="24"/>
                <w:szCs w:val="24"/>
              </w:rPr>
              <w:t>Создание локальных актов школы, разработка и реализация персонифицированных программ повышения квалификации педагогов.</w:t>
            </w:r>
          </w:p>
        </w:tc>
        <w:tc>
          <w:tcPr>
            <w:tcW w:w="3828" w:type="dxa"/>
          </w:tcPr>
          <w:p w:rsidR="00847510" w:rsidRPr="00A9428F" w:rsidRDefault="00432576" w:rsidP="00D67394">
            <w:pPr>
              <w:spacing w:after="0" w:line="240" w:lineRule="auto"/>
              <w:jc w:val="center"/>
              <w:rPr>
                <w:rFonts w:ascii="Times New Roman" w:hAnsi="Times New Roman"/>
                <w:sz w:val="24"/>
                <w:szCs w:val="24"/>
                <w:highlight w:val="yellow"/>
              </w:rPr>
            </w:pPr>
            <w:r w:rsidRPr="00A9428F">
              <w:rPr>
                <w:rFonts w:ascii="Times New Roman" w:hAnsi="Times New Roman"/>
                <w:sz w:val="24"/>
                <w:szCs w:val="24"/>
              </w:rPr>
              <w:t>Администрации школы</w:t>
            </w:r>
          </w:p>
        </w:tc>
        <w:tc>
          <w:tcPr>
            <w:tcW w:w="1701" w:type="dxa"/>
          </w:tcPr>
          <w:p w:rsidR="00847510" w:rsidRPr="00A9428F" w:rsidRDefault="008C667D" w:rsidP="00D67394">
            <w:pPr>
              <w:spacing w:after="0" w:line="240" w:lineRule="auto"/>
              <w:jc w:val="center"/>
              <w:rPr>
                <w:rFonts w:ascii="Times New Roman" w:hAnsi="Times New Roman"/>
                <w:sz w:val="24"/>
                <w:szCs w:val="24"/>
              </w:rPr>
            </w:pPr>
            <w:r w:rsidRPr="00A9428F">
              <w:rPr>
                <w:rFonts w:ascii="Times New Roman" w:hAnsi="Times New Roman"/>
                <w:sz w:val="24"/>
                <w:szCs w:val="24"/>
              </w:rPr>
              <w:t>09.01.2018-</w:t>
            </w:r>
          </w:p>
          <w:p w:rsidR="008C667D" w:rsidRPr="00A9428F" w:rsidRDefault="008C667D" w:rsidP="00D67394">
            <w:pPr>
              <w:spacing w:after="0" w:line="240" w:lineRule="auto"/>
              <w:jc w:val="center"/>
              <w:rPr>
                <w:rFonts w:ascii="Times New Roman" w:hAnsi="Times New Roman"/>
                <w:sz w:val="24"/>
                <w:szCs w:val="24"/>
                <w:highlight w:val="yellow"/>
              </w:rPr>
            </w:pPr>
            <w:r w:rsidRPr="00A9428F">
              <w:rPr>
                <w:rFonts w:ascii="Times New Roman" w:hAnsi="Times New Roman"/>
                <w:sz w:val="24"/>
                <w:szCs w:val="24"/>
              </w:rPr>
              <w:t>31.05.2018</w:t>
            </w:r>
          </w:p>
        </w:tc>
      </w:tr>
      <w:tr w:rsidR="00847510" w:rsidRPr="00C13DAC" w:rsidTr="00D67394">
        <w:tc>
          <w:tcPr>
            <w:tcW w:w="567" w:type="dxa"/>
          </w:tcPr>
          <w:p w:rsidR="00847510" w:rsidRPr="00A9428F" w:rsidRDefault="001E5014" w:rsidP="00D67394">
            <w:pPr>
              <w:spacing w:after="0" w:line="240" w:lineRule="auto"/>
              <w:rPr>
                <w:rFonts w:ascii="Times New Roman" w:hAnsi="Times New Roman"/>
                <w:sz w:val="24"/>
                <w:szCs w:val="24"/>
              </w:rPr>
            </w:pPr>
            <w:r>
              <w:rPr>
                <w:rFonts w:ascii="Times New Roman" w:hAnsi="Times New Roman"/>
                <w:sz w:val="24"/>
                <w:szCs w:val="24"/>
              </w:rPr>
              <w:t>8</w:t>
            </w:r>
            <w:r w:rsidR="00847510" w:rsidRPr="00A9428F">
              <w:rPr>
                <w:rFonts w:ascii="Times New Roman" w:hAnsi="Times New Roman"/>
                <w:sz w:val="24"/>
                <w:szCs w:val="24"/>
              </w:rPr>
              <w:t>.</w:t>
            </w:r>
          </w:p>
        </w:tc>
        <w:tc>
          <w:tcPr>
            <w:tcW w:w="4678" w:type="dxa"/>
          </w:tcPr>
          <w:p w:rsidR="00847510" w:rsidRPr="00A9428F" w:rsidRDefault="00847510" w:rsidP="00D67394">
            <w:pPr>
              <w:spacing w:after="0" w:line="240" w:lineRule="auto"/>
              <w:rPr>
                <w:rFonts w:ascii="Times New Roman" w:hAnsi="Times New Roman"/>
                <w:sz w:val="24"/>
                <w:szCs w:val="24"/>
              </w:rPr>
            </w:pPr>
            <w:r w:rsidRPr="00A9428F">
              <w:rPr>
                <w:rFonts w:ascii="Times New Roman" w:hAnsi="Times New Roman"/>
                <w:sz w:val="24"/>
                <w:szCs w:val="24"/>
              </w:rPr>
              <w:t>Мониторинг реализации проекта</w:t>
            </w:r>
          </w:p>
        </w:tc>
        <w:tc>
          <w:tcPr>
            <w:tcW w:w="3828" w:type="dxa"/>
          </w:tcPr>
          <w:p w:rsidR="00847510" w:rsidRPr="00A9428F" w:rsidRDefault="00847510" w:rsidP="00D67394">
            <w:pPr>
              <w:spacing w:after="0" w:line="240" w:lineRule="auto"/>
              <w:jc w:val="center"/>
              <w:rPr>
                <w:rFonts w:ascii="Times New Roman" w:hAnsi="Times New Roman"/>
                <w:sz w:val="24"/>
                <w:szCs w:val="24"/>
              </w:rPr>
            </w:pPr>
            <w:r w:rsidRPr="00A9428F">
              <w:rPr>
                <w:rFonts w:ascii="Times New Roman" w:hAnsi="Times New Roman"/>
                <w:sz w:val="24"/>
                <w:szCs w:val="24"/>
              </w:rPr>
              <w:t>Рабочие группы</w:t>
            </w:r>
          </w:p>
        </w:tc>
        <w:tc>
          <w:tcPr>
            <w:tcW w:w="1701" w:type="dxa"/>
          </w:tcPr>
          <w:p w:rsidR="00847510" w:rsidRPr="00A9428F" w:rsidRDefault="008C667D" w:rsidP="00D67394">
            <w:pPr>
              <w:spacing w:after="0" w:line="240" w:lineRule="auto"/>
              <w:jc w:val="center"/>
              <w:rPr>
                <w:rFonts w:ascii="Times New Roman" w:hAnsi="Times New Roman"/>
                <w:sz w:val="24"/>
                <w:szCs w:val="24"/>
                <w:highlight w:val="yellow"/>
              </w:rPr>
            </w:pPr>
            <w:r w:rsidRPr="00A9428F">
              <w:rPr>
                <w:rFonts w:ascii="Times New Roman" w:hAnsi="Times New Roman"/>
                <w:sz w:val="24"/>
                <w:szCs w:val="24"/>
              </w:rPr>
              <w:t>Весь этап</w:t>
            </w:r>
          </w:p>
        </w:tc>
      </w:tr>
      <w:tr w:rsidR="00847510" w:rsidRPr="00C13DAC" w:rsidTr="00D67394">
        <w:tc>
          <w:tcPr>
            <w:tcW w:w="10774" w:type="dxa"/>
            <w:gridSpan w:val="4"/>
          </w:tcPr>
          <w:p w:rsidR="00847510" w:rsidRPr="00A9428F" w:rsidRDefault="00432576" w:rsidP="00D67394">
            <w:pPr>
              <w:spacing w:after="0" w:line="240" w:lineRule="auto"/>
              <w:jc w:val="center"/>
              <w:rPr>
                <w:rFonts w:ascii="Times New Roman" w:hAnsi="Times New Roman"/>
                <w:b/>
                <w:sz w:val="24"/>
                <w:szCs w:val="24"/>
              </w:rPr>
            </w:pPr>
            <w:r w:rsidRPr="00A9428F">
              <w:rPr>
                <w:rFonts w:ascii="Times New Roman" w:eastAsia="Times New Roman" w:hAnsi="Times New Roman" w:cs="Times New Roman"/>
                <w:b/>
                <w:sz w:val="24"/>
                <w:szCs w:val="24"/>
              </w:rPr>
              <w:t>3. Этап - заключительный</w:t>
            </w:r>
          </w:p>
        </w:tc>
      </w:tr>
      <w:tr w:rsidR="00847510" w:rsidRPr="00C13DAC" w:rsidTr="00D67394">
        <w:tc>
          <w:tcPr>
            <w:tcW w:w="567" w:type="dxa"/>
          </w:tcPr>
          <w:p w:rsidR="00847510" w:rsidRPr="00A9428F" w:rsidRDefault="00847510" w:rsidP="00DD03FB">
            <w:pPr>
              <w:numPr>
                <w:ilvl w:val="0"/>
                <w:numId w:val="14"/>
              </w:numPr>
              <w:suppressAutoHyphens/>
              <w:spacing w:after="0" w:line="240" w:lineRule="auto"/>
              <w:jc w:val="both"/>
              <w:rPr>
                <w:rFonts w:ascii="Times New Roman" w:hAnsi="Times New Roman"/>
                <w:sz w:val="24"/>
                <w:szCs w:val="24"/>
                <w:lang w:eastAsia="ar-SA"/>
              </w:rPr>
            </w:pPr>
          </w:p>
        </w:tc>
        <w:tc>
          <w:tcPr>
            <w:tcW w:w="4678" w:type="dxa"/>
          </w:tcPr>
          <w:p w:rsidR="00847510" w:rsidRPr="00A9428F" w:rsidRDefault="00A271CC" w:rsidP="00A271CC">
            <w:pPr>
              <w:spacing w:after="0"/>
              <w:jc w:val="both"/>
              <w:rPr>
                <w:rFonts w:ascii="Times New Roman" w:hAnsi="Times New Roman"/>
                <w:sz w:val="24"/>
                <w:szCs w:val="24"/>
              </w:rPr>
            </w:pPr>
            <w:r w:rsidRPr="00A9428F">
              <w:rPr>
                <w:rFonts w:ascii="Times New Roman" w:eastAsia="Times New Roman" w:hAnsi="Times New Roman" w:cs="Times New Roman"/>
                <w:sz w:val="24"/>
                <w:szCs w:val="24"/>
              </w:rPr>
              <w:t>Аналитическая справка по результатам реализации Проекта.</w:t>
            </w:r>
          </w:p>
        </w:tc>
        <w:tc>
          <w:tcPr>
            <w:tcW w:w="3828" w:type="dxa"/>
          </w:tcPr>
          <w:p w:rsidR="00847510" w:rsidRPr="00A9428F" w:rsidRDefault="00A271CC" w:rsidP="00D67394">
            <w:pPr>
              <w:spacing w:after="0" w:line="240" w:lineRule="auto"/>
              <w:jc w:val="center"/>
              <w:rPr>
                <w:rFonts w:ascii="Times New Roman" w:hAnsi="Times New Roman"/>
                <w:sz w:val="24"/>
                <w:szCs w:val="24"/>
                <w:highlight w:val="yellow"/>
              </w:rPr>
            </w:pPr>
            <w:r w:rsidRPr="00A9428F">
              <w:rPr>
                <w:rFonts w:ascii="Times New Roman" w:hAnsi="Times New Roman"/>
                <w:sz w:val="24"/>
                <w:szCs w:val="24"/>
              </w:rPr>
              <w:t>Рабочая группа</w:t>
            </w:r>
          </w:p>
        </w:tc>
        <w:tc>
          <w:tcPr>
            <w:tcW w:w="1701" w:type="dxa"/>
          </w:tcPr>
          <w:p w:rsidR="00847510" w:rsidRPr="00A9428F" w:rsidRDefault="008C667D" w:rsidP="00D67394">
            <w:pPr>
              <w:spacing w:after="0" w:line="240" w:lineRule="auto"/>
              <w:rPr>
                <w:rFonts w:ascii="Times New Roman" w:hAnsi="Times New Roman"/>
                <w:sz w:val="24"/>
                <w:szCs w:val="24"/>
              </w:rPr>
            </w:pPr>
            <w:r w:rsidRPr="00A9428F">
              <w:rPr>
                <w:rFonts w:ascii="Times New Roman" w:hAnsi="Times New Roman"/>
                <w:sz w:val="24"/>
                <w:szCs w:val="24"/>
              </w:rPr>
              <w:t>01.06.2018</w:t>
            </w:r>
            <w:r w:rsidR="00500910" w:rsidRPr="00A9428F">
              <w:rPr>
                <w:rFonts w:ascii="Times New Roman" w:hAnsi="Times New Roman"/>
                <w:sz w:val="24"/>
                <w:szCs w:val="24"/>
              </w:rPr>
              <w:t>-</w:t>
            </w:r>
          </w:p>
          <w:p w:rsidR="00500910" w:rsidRPr="00A9428F" w:rsidRDefault="00500910" w:rsidP="00D67394">
            <w:pPr>
              <w:spacing w:after="0" w:line="240" w:lineRule="auto"/>
              <w:rPr>
                <w:rFonts w:ascii="Times New Roman" w:hAnsi="Times New Roman"/>
                <w:sz w:val="24"/>
                <w:szCs w:val="24"/>
                <w:highlight w:val="yellow"/>
              </w:rPr>
            </w:pPr>
            <w:r w:rsidRPr="00A9428F">
              <w:rPr>
                <w:rFonts w:ascii="Times New Roman" w:hAnsi="Times New Roman"/>
                <w:sz w:val="24"/>
                <w:szCs w:val="24"/>
              </w:rPr>
              <w:t>30.06.2018</w:t>
            </w:r>
          </w:p>
        </w:tc>
      </w:tr>
      <w:tr w:rsidR="00432576" w:rsidRPr="00C13DAC" w:rsidTr="00D67394">
        <w:tc>
          <w:tcPr>
            <w:tcW w:w="567" w:type="dxa"/>
          </w:tcPr>
          <w:p w:rsidR="00432576" w:rsidRPr="00A9428F" w:rsidRDefault="00432576" w:rsidP="00DD03FB">
            <w:pPr>
              <w:numPr>
                <w:ilvl w:val="0"/>
                <w:numId w:val="14"/>
              </w:numPr>
              <w:suppressAutoHyphens/>
              <w:spacing w:after="0" w:line="240" w:lineRule="auto"/>
              <w:jc w:val="both"/>
              <w:rPr>
                <w:rFonts w:ascii="Times New Roman" w:hAnsi="Times New Roman"/>
                <w:sz w:val="24"/>
                <w:szCs w:val="24"/>
                <w:lang w:eastAsia="ar-SA"/>
              </w:rPr>
            </w:pPr>
          </w:p>
        </w:tc>
        <w:tc>
          <w:tcPr>
            <w:tcW w:w="4678" w:type="dxa"/>
          </w:tcPr>
          <w:p w:rsidR="00432576" w:rsidRPr="00A9428F" w:rsidRDefault="00A271CC" w:rsidP="00D67394">
            <w:pPr>
              <w:spacing w:after="0" w:line="0" w:lineRule="atLeast"/>
              <w:rPr>
                <w:rFonts w:ascii="Times New Roman" w:hAnsi="Times New Roman"/>
                <w:sz w:val="24"/>
                <w:szCs w:val="24"/>
              </w:rPr>
            </w:pPr>
            <w:r w:rsidRPr="00A9428F">
              <w:rPr>
                <w:rFonts w:ascii="Times New Roman" w:eastAsia="Times New Roman" w:hAnsi="Times New Roman" w:cs="Times New Roman"/>
                <w:sz w:val="24"/>
                <w:szCs w:val="24"/>
              </w:rPr>
              <w:t>Обсуждение на педагогическом совете эффективности внедрения данного Проекта</w:t>
            </w:r>
          </w:p>
        </w:tc>
        <w:tc>
          <w:tcPr>
            <w:tcW w:w="3828" w:type="dxa"/>
          </w:tcPr>
          <w:p w:rsidR="00432576" w:rsidRPr="00A9428F" w:rsidRDefault="00A271CC" w:rsidP="00D67394">
            <w:pPr>
              <w:spacing w:after="0" w:line="240" w:lineRule="auto"/>
              <w:jc w:val="center"/>
              <w:rPr>
                <w:rFonts w:ascii="Times New Roman" w:hAnsi="Times New Roman"/>
                <w:sz w:val="24"/>
                <w:szCs w:val="24"/>
                <w:highlight w:val="yellow"/>
              </w:rPr>
            </w:pPr>
            <w:r w:rsidRPr="00A9428F">
              <w:rPr>
                <w:rFonts w:ascii="Times New Roman" w:hAnsi="Times New Roman"/>
                <w:sz w:val="24"/>
                <w:szCs w:val="24"/>
              </w:rPr>
              <w:t>Администрация</w:t>
            </w:r>
          </w:p>
        </w:tc>
        <w:tc>
          <w:tcPr>
            <w:tcW w:w="1701" w:type="dxa"/>
          </w:tcPr>
          <w:p w:rsidR="00432576" w:rsidRPr="00A9428F" w:rsidRDefault="00500910" w:rsidP="00D67394">
            <w:pPr>
              <w:spacing w:after="0" w:line="240" w:lineRule="auto"/>
              <w:rPr>
                <w:rFonts w:ascii="Times New Roman" w:hAnsi="Times New Roman"/>
                <w:sz w:val="24"/>
                <w:szCs w:val="24"/>
                <w:highlight w:val="yellow"/>
              </w:rPr>
            </w:pPr>
            <w:r w:rsidRPr="00A9428F">
              <w:rPr>
                <w:rFonts w:ascii="Times New Roman" w:hAnsi="Times New Roman"/>
                <w:sz w:val="24"/>
                <w:szCs w:val="24"/>
              </w:rPr>
              <w:t>Август 2018</w:t>
            </w:r>
          </w:p>
        </w:tc>
      </w:tr>
      <w:tr w:rsidR="00847510" w:rsidRPr="00C13DAC" w:rsidTr="00D67394">
        <w:tc>
          <w:tcPr>
            <w:tcW w:w="567" w:type="dxa"/>
          </w:tcPr>
          <w:p w:rsidR="00847510" w:rsidRPr="00A9428F" w:rsidRDefault="00847510" w:rsidP="00DD03FB">
            <w:pPr>
              <w:numPr>
                <w:ilvl w:val="0"/>
                <w:numId w:val="14"/>
              </w:numPr>
              <w:suppressAutoHyphens/>
              <w:spacing w:after="0" w:line="240" w:lineRule="auto"/>
              <w:jc w:val="both"/>
              <w:rPr>
                <w:rFonts w:ascii="Times New Roman" w:hAnsi="Times New Roman"/>
                <w:sz w:val="24"/>
                <w:szCs w:val="24"/>
                <w:lang w:eastAsia="ar-SA"/>
              </w:rPr>
            </w:pPr>
          </w:p>
        </w:tc>
        <w:tc>
          <w:tcPr>
            <w:tcW w:w="4678" w:type="dxa"/>
          </w:tcPr>
          <w:p w:rsidR="00847510" w:rsidRPr="00A9428F" w:rsidRDefault="00A271CC" w:rsidP="00A9428F">
            <w:pPr>
              <w:spacing w:after="0"/>
              <w:jc w:val="both"/>
              <w:rPr>
                <w:rFonts w:ascii="Times New Roman" w:eastAsia="Times New Roman" w:hAnsi="Times New Roman" w:cs="Times New Roman"/>
                <w:sz w:val="24"/>
                <w:szCs w:val="24"/>
              </w:rPr>
            </w:pPr>
            <w:r w:rsidRPr="00A9428F">
              <w:rPr>
                <w:rFonts w:ascii="Times New Roman" w:eastAsia="Times New Roman" w:hAnsi="Times New Roman" w:cs="Times New Roman"/>
                <w:sz w:val="24"/>
                <w:szCs w:val="24"/>
              </w:rPr>
              <w:t>Корректировка Проекта в соответствии с изменениями организационно-педагогичес</w:t>
            </w:r>
            <w:r w:rsidR="00500910" w:rsidRPr="00A9428F">
              <w:rPr>
                <w:rFonts w:ascii="Times New Roman" w:eastAsia="Times New Roman" w:hAnsi="Times New Roman" w:cs="Times New Roman"/>
                <w:sz w:val="24"/>
                <w:szCs w:val="24"/>
              </w:rPr>
              <w:t xml:space="preserve">кими и материальными условиями </w:t>
            </w:r>
            <w:r w:rsidR="00A9428F">
              <w:rPr>
                <w:rFonts w:ascii="Times New Roman" w:eastAsia="Times New Roman" w:hAnsi="Times New Roman" w:cs="Times New Roman"/>
                <w:sz w:val="24"/>
                <w:szCs w:val="24"/>
              </w:rPr>
              <w:t xml:space="preserve"> </w:t>
            </w:r>
          </w:p>
        </w:tc>
        <w:tc>
          <w:tcPr>
            <w:tcW w:w="3828" w:type="dxa"/>
          </w:tcPr>
          <w:p w:rsidR="00847510" w:rsidRPr="00A9428F" w:rsidRDefault="00A271CC" w:rsidP="00D67394">
            <w:pPr>
              <w:spacing w:after="0" w:line="240" w:lineRule="auto"/>
              <w:jc w:val="center"/>
              <w:rPr>
                <w:rFonts w:ascii="Times New Roman" w:hAnsi="Times New Roman"/>
                <w:sz w:val="24"/>
                <w:szCs w:val="24"/>
                <w:highlight w:val="yellow"/>
              </w:rPr>
            </w:pPr>
            <w:r w:rsidRPr="00A9428F">
              <w:rPr>
                <w:rFonts w:ascii="Times New Roman" w:hAnsi="Times New Roman"/>
                <w:sz w:val="24"/>
                <w:szCs w:val="24"/>
              </w:rPr>
              <w:t>Рабочая группа</w:t>
            </w:r>
          </w:p>
        </w:tc>
        <w:tc>
          <w:tcPr>
            <w:tcW w:w="1701" w:type="dxa"/>
          </w:tcPr>
          <w:p w:rsidR="00847510" w:rsidRPr="00A9428F" w:rsidRDefault="00500910" w:rsidP="00D67394">
            <w:pPr>
              <w:spacing w:after="0" w:line="240" w:lineRule="auto"/>
              <w:rPr>
                <w:rFonts w:ascii="Times New Roman" w:hAnsi="Times New Roman"/>
                <w:sz w:val="24"/>
                <w:szCs w:val="24"/>
                <w:highlight w:val="yellow"/>
              </w:rPr>
            </w:pPr>
            <w:r w:rsidRPr="00A9428F">
              <w:rPr>
                <w:rFonts w:ascii="Times New Roman" w:hAnsi="Times New Roman"/>
                <w:sz w:val="24"/>
                <w:szCs w:val="24"/>
              </w:rPr>
              <w:t>10.09.2018г.-15.09</w:t>
            </w:r>
            <w:r w:rsidR="00847510" w:rsidRPr="00A9428F">
              <w:rPr>
                <w:rFonts w:ascii="Times New Roman" w:hAnsi="Times New Roman"/>
                <w:sz w:val="24"/>
                <w:szCs w:val="24"/>
              </w:rPr>
              <w:t>.2018 г.</w:t>
            </w:r>
          </w:p>
        </w:tc>
      </w:tr>
      <w:tr w:rsidR="00500910" w:rsidRPr="00C13DAC" w:rsidTr="00D67394">
        <w:tc>
          <w:tcPr>
            <w:tcW w:w="567" w:type="dxa"/>
          </w:tcPr>
          <w:p w:rsidR="00500910" w:rsidRPr="00A9428F" w:rsidRDefault="00500910" w:rsidP="00DD03FB">
            <w:pPr>
              <w:numPr>
                <w:ilvl w:val="0"/>
                <w:numId w:val="14"/>
              </w:numPr>
              <w:suppressAutoHyphens/>
              <w:spacing w:after="0" w:line="240" w:lineRule="auto"/>
              <w:jc w:val="both"/>
              <w:rPr>
                <w:rFonts w:ascii="Times New Roman" w:hAnsi="Times New Roman"/>
                <w:sz w:val="24"/>
                <w:szCs w:val="24"/>
                <w:lang w:eastAsia="ar-SA"/>
              </w:rPr>
            </w:pPr>
          </w:p>
        </w:tc>
        <w:tc>
          <w:tcPr>
            <w:tcW w:w="4678" w:type="dxa"/>
          </w:tcPr>
          <w:p w:rsidR="00500910" w:rsidRPr="00A9428F" w:rsidRDefault="00500910" w:rsidP="00500910">
            <w:pPr>
              <w:spacing w:after="0"/>
              <w:jc w:val="both"/>
              <w:rPr>
                <w:rFonts w:ascii="Times New Roman" w:eastAsia="Times New Roman" w:hAnsi="Times New Roman" w:cs="Times New Roman"/>
                <w:sz w:val="24"/>
                <w:szCs w:val="24"/>
              </w:rPr>
            </w:pPr>
            <w:r w:rsidRPr="00A9428F">
              <w:rPr>
                <w:rFonts w:ascii="Times New Roman" w:eastAsia="Times New Roman" w:hAnsi="Times New Roman" w:cs="Times New Roman"/>
                <w:sz w:val="24"/>
                <w:szCs w:val="24"/>
              </w:rPr>
              <w:t>Выстраивание предложений по тиражированию данного проекта в образовательных организациях.</w:t>
            </w:r>
          </w:p>
        </w:tc>
        <w:tc>
          <w:tcPr>
            <w:tcW w:w="3828" w:type="dxa"/>
          </w:tcPr>
          <w:p w:rsidR="00500910" w:rsidRPr="00A9428F" w:rsidRDefault="00500910" w:rsidP="00D67394">
            <w:pPr>
              <w:spacing w:after="0" w:line="240" w:lineRule="auto"/>
              <w:jc w:val="center"/>
              <w:rPr>
                <w:rFonts w:ascii="Times New Roman" w:hAnsi="Times New Roman"/>
                <w:sz w:val="24"/>
                <w:szCs w:val="24"/>
              </w:rPr>
            </w:pPr>
            <w:r w:rsidRPr="00A9428F">
              <w:rPr>
                <w:rFonts w:ascii="Times New Roman" w:hAnsi="Times New Roman"/>
                <w:sz w:val="24"/>
                <w:szCs w:val="24"/>
              </w:rPr>
              <w:t>Администрация</w:t>
            </w:r>
          </w:p>
        </w:tc>
        <w:tc>
          <w:tcPr>
            <w:tcW w:w="1701" w:type="dxa"/>
          </w:tcPr>
          <w:p w:rsidR="00500910" w:rsidRPr="00A9428F" w:rsidRDefault="00500910" w:rsidP="00D67394">
            <w:pPr>
              <w:spacing w:after="0" w:line="240" w:lineRule="auto"/>
              <w:rPr>
                <w:rFonts w:ascii="Times New Roman" w:hAnsi="Times New Roman"/>
                <w:sz w:val="24"/>
                <w:szCs w:val="24"/>
              </w:rPr>
            </w:pPr>
            <w:r w:rsidRPr="00A9428F">
              <w:rPr>
                <w:rFonts w:ascii="Times New Roman" w:hAnsi="Times New Roman"/>
                <w:sz w:val="24"/>
                <w:szCs w:val="24"/>
              </w:rPr>
              <w:t>16.09.2018-</w:t>
            </w:r>
          </w:p>
          <w:p w:rsidR="00500910" w:rsidRPr="00A9428F" w:rsidRDefault="002721BD" w:rsidP="00D67394">
            <w:pPr>
              <w:spacing w:after="0" w:line="240" w:lineRule="auto"/>
              <w:rPr>
                <w:rFonts w:ascii="Times New Roman" w:hAnsi="Times New Roman"/>
                <w:sz w:val="24"/>
                <w:szCs w:val="24"/>
              </w:rPr>
            </w:pPr>
            <w:r w:rsidRPr="00A9428F">
              <w:rPr>
                <w:rFonts w:ascii="Times New Roman" w:hAnsi="Times New Roman"/>
                <w:sz w:val="24"/>
                <w:szCs w:val="24"/>
              </w:rPr>
              <w:t>31.12.2018</w:t>
            </w:r>
          </w:p>
        </w:tc>
      </w:tr>
    </w:tbl>
    <w:p w:rsidR="00C859E4" w:rsidRDefault="00C859E4" w:rsidP="00A9428F">
      <w:pPr>
        <w:suppressAutoHyphens/>
        <w:spacing w:after="0" w:line="240" w:lineRule="auto"/>
        <w:rPr>
          <w:rFonts w:ascii="Times New Roman" w:eastAsia="Times New Roman" w:hAnsi="Times New Roman"/>
          <w:b/>
          <w:sz w:val="28"/>
          <w:szCs w:val="28"/>
        </w:rPr>
      </w:pPr>
    </w:p>
    <w:p w:rsidR="00C859E4" w:rsidRPr="00A9428F" w:rsidRDefault="00C859E4" w:rsidP="00A9428F">
      <w:pPr>
        <w:spacing w:after="0" w:line="240" w:lineRule="auto"/>
        <w:jc w:val="both"/>
        <w:rPr>
          <w:rFonts w:ascii="Times New Roman" w:eastAsia="Times New Roman" w:hAnsi="Times New Roman" w:cs="Times New Roman"/>
          <w:b/>
          <w:sz w:val="28"/>
          <w:szCs w:val="28"/>
          <w:u w:val="single"/>
        </w:rPr>
      </w:pPr>
      <w:r w:rsidRPr="00A9428F">
        <w:rPr>
          <w:rFonts w:ascii="Times New Roman" w:eastAsia="Times New Roman" w:hAnsi="Times New Roman" w:cs="Times New Roman"/>
          <w:b/>
          <w:sz w:val="28"/>
          <w:szCs w:val="28"/>
          <w:u w:val="single"/>
        </w:rPr>
        <w:t>5. Оценка необходимых для реализации проекта ресурсов</w:t>
      </w:r>
    </w:p>
    <w:p w:rsidR="00C859E4" w:rsidRPr="00A9428F" w:rsidRDefault="00C859E4" w:rsidP="00A9428F">
      <w:pPr>
        <w:spacing w:after="0" w:line="240" w:lineRule="auto"/>
        <w:rPr>
          <w:rFonts w:ascii="Times New Roman" w:eastAsia="Times New Roman" w:hAnsi="Times New Roman" w:cs="Times New Roman"/>
          <w:sz w:val="28"/>
          <w:szCs w:val="28"/>
        </w:rPr>
      </w:pPr>
      <w:r w:rsidRPr="00A9428F">
        <w:rPr>
          <w:rFonts w:ascii="Times New Roman" w:eastAsia="Times New Roman" w:hAnsi="Times New Roman" w:cs="Times New Roman"/>
          <w:sz w:val="28"/>
          <w:szCs w:val="28"/>
        </w:rPr>
        <w:t>В целях реализации проекта нами проанализированы ресурсу МКОУ «СОШ №4» г. Аши</w:t>
      </w:r>
    </w:p>
    <w:p w:rsidR="00C859E4" w:rsidRPr="00A9428F" w:rsidRDefault="00C859E4" w:rsidP="00A9428F">
      <w:pPr>
        <w:spacing w:after="0" w:line="240" w:lineRule="auto"/>
        <w:rPr>
          <w:rFonts w:ascii="Times New Roman" w:eastAsia="Times New Roman" w:hAnsi="Times New Roman" w:cs="Times New Roman"/>
          <w:sz w:val="28"/>
          <w:szCs w:val="28"/>
        </w:rPr>
      </w:pPr>
      <w:r w:rsidRPr="00A9428F">
        <w:rPr>
          <w:rFonts w:ascii="Times New Roman" w:eastAsia="Times New Roman" w:hAnsi="Times New Roman" w:cs="Times New Roman"/>
          <w:sz w:val="28"/>
          <w:szCs w:val="28"/>
        </w:rPr>
        <w:t>-кадровые</w:t>
      </w:r>
    </w:p>
    <w:p w:rsidR="00C859E4" w:rsidRPr="00A9428F" w:rsidRDefault="00C859E4" w:rsidP="00A9428F">
      <w:pPr>
        <w:spacing w:after="0" w:line="240" w:lineRule="auto"/>
        <w:rPr>
          <w:rFonts w:ascii="Times New Roman" w:eastAsia="Times New Roman" w:hAnsi="Times New Roman" w:cs="Times New Roman"/>
          <w:sz w:val="28"/>
          <w:szCs w:val="28"/>
        </w:rPr>
      </w:pPr>
      <w:r w:rsidRPr="00A9428F">
        <w:rPr>
          <w:rFonts w:ascii="Times New Roman" w:eastAsia="Times New Roman" w:hAnsi="Times New Roman" w:cs="Times New Roman"/>
          <w:sz w:val="28"/>
          <w:szCs w:val="28"/>
        </w:rPr>
        <w:t>-учебно-методические</w:t>
      </w:r>
    </w:p>
    <w:p w:rsidR="00C859E4" w:rsidRPr="00A9428F" w:rsidRDefault="00C859E4" w:rsidP="00A9428F">
      <w:pPr>
        <w:spacing w:after="0" w:line="240" w:lineRule="auto"/>
        <w:rPr>
          <w:rFonts w:ascii="Times New Roman" w:eastAsia="Times New Roman" w:hAnsi="Times New Roman" w:cs="Times New Roman"/>
          <w:sz w:val="28"/>
          <w:szCs w:val="28"/>
        </w:rPr>
      </w:pPr>
      <w:r w:rsidRPr="00A9428F">
        <w:rPr>
          <w:rFonts w:ascii="Times New Roman" w:eastAsia="Times New Roman" w:hAnsi="Times New Roman" w:cs="Times New Roman"/>
          <w:sz w:val="28"/>
          <w:szCs w:val="28"/>
        </w:rPr>
        <w:t>-материально-технические</w:t>
      </w:r>
    </w:p>
    <w:p w:rsidR="00C859E4" w:rsidRPr="00A9428F" w:rsidRDefault="00C859E4" w:rsidP="00A9428F">
      <w:pPr>
        <w:spacing w:after="0" w:line="240" w:lineRule="auto"/>
        <w:rPr>
          <w:rFonts w:ascii="Times New Roman" w:eastAsia="Times New Roman" w:hAnsi="Times New Roman" w:cs="Times New Roman"/>
          <w:sz w:val="28"/>
          <w:szCs w:val="28"/>
        </w:rPr>
      </w:pPr>
      <w:r w:rsidRPr="00A9428F">
        <w:rPr>
          <w:rFonts w:ascii="Times New Roman" w:eastAsia="Times New Roman" w:hAnsi="Times New Roman" w:cs="Times New Roman"/>
          <w:sz w:val="28"/>
          <w:szCs w:val="28"/>
        </w:rPr>
        <w:t>-информационные</w:t>
      </w:r>
    </w:p>
    <w:p w:rsidR="00227634" w:rsidRPr="00A9428F" w:rsidRDefault="00C859E4" w:rsidP="00A9428F">
      <w:pPr>
        <w:spacing w:after="0" w:line="240" w:lineRule="auto"/>
        <w:jc w:val="center"/>
        <w:rPr>
          <w:rFonts w:ascii="Times New Roman" w:hAnsi="Times New Roman" w:cs="Times New Roman"/>
          <w:b/>
          <w:color w:val="000000"/>
          <w:sz w:val="28"/>
          <w:szCs w:val="28"/>
        </w:rPr>
      </w:pPr>
      <w:r w:rsidRPr="00A9428F">
        <w:rPr>
          <w:rFonts w:ascii="Times New Roman" w:hAnsi="Times New Roman" w:cs="Times New Roman"/>
          <w:b/>
          <w:color w:val="000000"/>
          <w:sz w:val="28"/>
          <w:szCs w:val="28"/>
        </w:rPr>
        <w:t>Мониторинг ресурсного обеспечения образователь</w:t>
      </w:r>
      <w:r w:rsidR="00F673A3" w:rsidRPr="00A9428F">
        <w:rPr>
          <w:rFonts w:ascii="Times New Roman" w:hAnsi="Times New Roman" w:cs="Times New Roman"/>
          <w:b/>
          <w:color w:val="000000"/>
          <w:sz w:val="28"/>
          <w:szCs w:val="28"/>
        </w:rPr>
        <w:t xml:space="preserve">ного процесса в основной школе </w:t>
      </w:r>
      <w:r w:rsidRPr="00A9428F">
        <w:rPr>
          <w:rFonts w:ascii="Times New Roman" w:hAnsi="Times New Roman" w:cs="Times New Roman"/>
          <w:b/>
          <w:color w:val="000000"/>
          <w:sz w:val="28"/>
          <w:szCs w:val="28"/>
        </w:rPr>
        <w:t>в соответствии с требования ФГОС</w:t>
      </w:r>
    </w:p>
    <w:p w:rsidR="00227634" w:rsidRPr="00A9428F" w:rsidRDefault="00227634" w:rsidP="00A9428F">
      <w:pPr>
        <w:spacing w:after="0" w:line="240" w:lineRule="auto"/>
        <w:ind w:firstLine="720"/>
        <w:jc w:val="both"/>
        <w:rPr>
          <w:rFonts w:ascii="Times New Roman" w:hAnsi="Times New Roman" w:cs="Times New Roman"/>
          <w:color w:val="000000"/>
          <w:sz w:val="28"/>
          <w:szCs w:val="28"/>
        </w:rPr>
      </w:pPr>
      <w:r w:rsidRPr="00A9428F">
        <w:rPr>
          <w:rFonts w:ascii="Times New Roman" w:hAnsi="Times New Roman" w:cs="Times New Roman"/>
          <w:color w:val="000000"/>
          <w:sz w:val="28"/>
          <w:szCs w:val="28"/>
        </w:rPr>
        <w:t xml:space="preserve">Для обеспечения введения федерального государственного образовательного стандарта основного общего образования (далее – ФГОС </w:t>
      </w:r>
      <w:r w:rsidR="00F673A3" w:rsidRPr="00A9428F">
        <w:rPr>
          <w:rFonts w:ascii="Times New Roman" w:hAnsi="Times New Roman" w:cs="Times New Roman"/>
          <w:color w:val="000000"/>
          <w:sz w:val="28"/>
          <w:szCs w:val="28"/>
        </w:rPr>
        <w:t>С</w:t>
      </w:r>
      <w:r w:rsidRPr="00A9428F">
        <w:rPr>
          <w:rFonts w:ascii="Times New Roman" w:hAnsi="Times New Roman" w:cs="Times New Roman"/>
          <w:color w:val="000000"/>
          <w:sz w:val="28"/>
          <w:szCs w:val="28"/>
        </w:rPr>
        <w:t>ОО) необходимо подготовить условия по следующим направлениям:</w:t>
      </w:r>
    </w:p>
    <w:p w:rsidR="00227634" w:rsidRPr="00A9428F" w:rsidRDefault="00227634" w:rsidP="00DD03FB">
      <w:pPr>
        <w:pStyle w:val="1"/>
        <w:numPr>
          <w:ilvl w:val="0"/>
          <w:numId w:val="8"/>
        </w:numPr>
        <w:jc w:val="both"/>
        <w:rPr>
          <w:color w:val="000000"/>
          <w:sz w:val="28"/>
          <w:szCs w:val="28"/>
        </w:rPr>
      </w:pPr>
      <w:r w:rsidRPr="00A9428F">
        <w:rPr>
          <w:color w:val="000000"/>
          <w:sz w:val="28"/>
          <w:szCs w:val="28"/>
        </w:rPr>
        <w:t xml:space="preserve">организационное обеспечение введения ФГОС </w:t>
      </w:r>
      <w:r w:rsidR="00F673A3" w:rsidRPr="00A9428F">
        <w:rPr>
          <w:color w:val="000000"/>
          <w:sz w:val="28"/>
          <w:szCs w:val="28"/>
        </w:rPr>
        <w:t>С</w:t>
      </w:r>
      <w:r w:rsidRPr="00A9428F">
        <w:rPr>
          <w:color w:val="000000"/>
          <w:sz w:val="28"/>
          <w:szCs w:val="28"/>
        </w:rPr>
        <w:t>ОО;</w:t>
      </w:r>
    </w:p>
    <w:p w:rsidR="00227634" w:rsidRPr="00A9428F" w:rsidRDefault="00227634" w:rsidP="00DD03FB">
      <w:pPr>
        <w:pStyle w:val="1"/>
        <w:numPr>
          <w:ilvl w:val="0"/>
          <w:numId w:val="8"/>
        </w:numPr>
        <w:jc w:val="both"/>
        <w:rPr>
          <w:color w:val="000000"/>
          <w:sz w:val="28"/>
          <w:szCs w:val="28"/>
        </w:rPr>
      </w:pPr>
      <w:r w:rsidRPr="00A9428F">
        <w:rPr>
          <w:color w:val="000000"/>
          <w:sz w:val="28"/>
          <w:szCs w:val="28"/>
        </w:rPr>
        <w:t xml:space="preserve">кадровое обеспечение введения ФГОС </w:t>
      </w:r>
      <w:r w:rsidR="00F673A3" w:rsidRPr="00A9428F">
        <w:rPr>
          <w:color w:val="000000"/>
          <w:sz w:val="28"/>
          <w:szCs w:val="28"/>
        </w:rPr>
        <w:t>С</w:t>
      </w:r>
      <w:r w:rsidRPr="00A9428F">
        <w:rPr>
          <w:color w:val="000000"/>
          <w:sz w:val="28"/>
          <w:szCs w:val="28"/>
        </w:rPr>
        <w:t>ОО;</w:t>
      </w:r>
    </w:p>
    <w:p w:rsidR="00227634" w:rsidRPr="00A9428F" w:rsidRDefault="00227634" w:rsidP="00DD03FB">
      <w:pPr>
        <w:pStyle w:val="1"/>
        <w:numPr>
          <w:ilvl w:val="0"/>
          <w:numId w:val="8"/>
        </w:numPr>
        <w:jc w:val="both"/>
        <w:rPr>
          <w:color w:val="000000"/>
          <w:sz w:val="28"/>
          <w:szCs w:val="28"/>
        </w:rPr>
      </w:pPr>
      <w:r w:rsidRPr="00A9428F">
        <w:rPr>
          <w:color w:val="000000"/>
          <w:sz w:val="28"/>
          <w:szCs w:val="28"/>
        </w:rPr>
        <w:t xml:space="preserve">нормативное обеспечение введения ФГОС </w:t>
      </w:r>
      <w:r w:rsidR="00F673A3" w:rsidRPr="00A9428F">
        <w:rPr>
          <w:color w:val="000000"/>
          <w:sz w:val="28"/>
          <w:szCs w:val="28"/>
        </w:rPr>
        <w:t>С</w:t>
      </w:r>
      <w:r w:rsidRPr="00A9428F">
        <w:rPr>
          <w:color w:val="000000"/>
          <w:sz w:val="28"/>
          <w:szCs w:val="28"/>
        </w:rPr>
        <w:t>ОО;</w:t>
      </w:r>
    </w:p>
    <w:p w:rsidR="00227634" w:rsidRPr="00A9428F" w:rsidRDefault="00227634" w:rsidP="00DD03FB">
      <w:pPr>
        <w:pStyle w:val="1"/>
        <w:numPr>
          <w:ilvl w:val="0"/>
          <w:numId w:val="8"/>
        </w:numPr>
        <w:jc w:val="both"/>
        <w:rPr>
          <w:color w:val="000000"/>
          <w:sz w:val="28"/>
          <w:szCs w:val="28"/>
        </w:rPr>
      </w:pPr>
      <w:r w:rsidRPr="00A9428F">
        <w:rPr>
          <w:color w:val="000000"/>
          <w:sz w:val="28"/>
          <w:szCs w:val="28"/>
        </w:rPr>
        <w:t xml:space="preserve">финансово-экономическое обеспечение введения ФГОС </w:t>
      </w:r>
      <w:r w:rsidR="00F673A3" w:rsidRPr="00A9428F">
        <w:rPr>
          <w:color w:val="000000"/>
          <w:sz w:val="28"/>
          <w:szCs w:val="28"/>
        </w:rPr>
        <w:t>С</w:t>
      </w:r>
      <w:r w:rsidRPr="00A9428F">
        <w:rPr>
          <w:color w:val="000000"/>
          <w:sz w:val="28"/>
          <w:szCs w:val="28"/>
        </w:rPr>
        <w:t>ОО;</w:t>
      </w:r>
    </w:p>
    <w:p w:rsidR="00227634" w:rsidRPr="00A9428F" w:rsidRDefault="00227634" w:rsidP="00DD03FB">
      <w:pPr>
        <w:pStyle w:val="1"/>
        <w:numPr>
          <w:ilvl w:val="0"/>
          <w:numId w:val="8"/>
        </w:numPr>
        <w:jc w:val="both"/>
        <w:rPr>
          <w:color w:val="000000"/>
          <w:sz w:val="28"/>
          <w:szCs w:val="28"/>
        </w:rPr>
      </w:pPr>
      <w:r w:rsidRPr="00A9428F">
        <w:rPr>
          <w:color w:val="000000"/>
          <w:sz w:val="28"/>
          <w:szCs w:val="28"/>
        </w:rPr>
        <w:t xml:space="preserve">информационное обеспечение введения ФГОС </w:t>
      </w:r>
      <w:r w:rsidR="00F673A3" w:rsidRPr="00A9428F">
        <w:rPr>
          <w:color w:val="000000"/>
          <w:sz w:val="28"/>
          <w:szCs w:val="28"/>
        </w:rPr>
        <w:t>С</w:t>
      </w:r>
      <w:r w:rsidRPr="00A9428F">
        <w:rPr>
          <w:color w:val="000000"/>
          <w:sz w:val="28"/>
          <w:szCs w:val="28"/>
        </w:rPr>
        <w:t>ОО;</w:t>
      </w:r>
    </w:p>
    <w:p w:rsidR="00227634" w:rsidRPr="00A9428F" w:rsidRDefault="00227634" w:rsidP="00DD03FB">
      <w:pPr>
        <w:pStyle w:val="1"/>
        <w:numPr>
          <w:ilvl w:val="0"/>
          <w:numId w:val="8"/>
        </w:numPr>
        <w:jc w:val="both"/>
        <w:rPr>
          <w:color w:val="000000"/>
          <w:sz w:val="28"/>
          <w:szCs w:val="28"/>
        </w:rPr>
      </w:pPr>
      <w:r w:rsidRPr="00A9428F">
        <w:rPr>
          <w:color w:val="000000"/>
          <w:sz w:val="28"/>
          <w:szCs w:val="28"/>
        </w:rPr>
        <w:t>материально-техниче</w:t>
      </w:r>
      <w:r w:rsidR="00F673A3" w:rsidRPr="00A9428F">
        <w:rPr>
          <w:color w:val="000000"/>
          <w:sz w:val="28"/>
          <w:szCs w:val="28"/>
        </w:rPr>
        <w:t>ское обеспечение введения ФГОС С</w:t>
      </w:r>
      <w:r w:rsidRPr="00A9428F">
        <w:rPr>
          <w:color w:val="000000"/>
          <w:sz w:val="28"/>
          <w:szCs w:val="28"/>
        </w:rPr>
        <w:t xml:space="preserve">ОО. </w:t>
      </w:r>
    </w:p>
    <w:p w:rsidR="00227634" w:rsidRPr="00A9428F" w:rsidRDefault="00227634" w:rsidP="00A9428F">
      <w:pPr>
        <w:spacing w:after="0" w:line="240" w:lineRule="auto"/>
        <w:ind w:firstLine="708"/>
        <w:jc w:val="both"/>
        <w:rPr>
          <w:rFonts w:ascii="Times New Roman" w:hAnsi="Times New Roman" w:cs="Times New Roman"/>
          <w:color w:val="000000"/>
          <w:sz w:val="28"/>
          <w:szCs w:val="28"/>
        </w:rPr>
      </w:pPr>
      <w:r w:rsidRPr="00A9428F">
        <w:rPr>
          <w:rFonts w:ascii="Times New Roman" w:hAnsi="Times New Roman" w:cs="Times New Roman"/>
          <w:color w:val="000000"/>
          <w:sz w:val="28"/>
          <w:szCs w:val="28"/>
        </w:rPr>
        <w:t>Актуальность приобретает вопрос изучения</w:t>
      </w:r>
      <w:r w:rsidRPr="00A9428F">
        <w:rPr>
          <w:rFonts w:ascii="Times New Roman" w:hAnsi="Times New Roman" w:cs="Times New Roman"/>
          <w:b/>
          <w:color w:val="000000"/>
          <w:sz w:val="28"/>
          <w:szCs w:val="28"/>
        </w:rPr>
        <w:t xml:space="preserve"> </w:t>
      </w:r>
      <w:r w:rsidRPr="00A9428F">
        <w:rPr>
          <w:rFonts w:ascii="Times New Roman" w:hAnsi="Times New Roman" w:cs="Times New Roman"/>
          <w:color w:val="000000"/>
          <w:sz w:val="28"/>
          <w:szCs w:val="28"/>
        </w:rPr>
        <w:t xml:space="preserve">ресурсного обеспечения образовательных учреждений на современном этапе с целью дальнейшего детального планирования мероприятий по подготовке необходимых условий для внедрения. ФГОС в </w:t>
      </w:r>
      <w:r w:rsidR="0069404E" w:rsidRPr="00A9428F">
        <w:rPr>
          <w:rFonts w:ascii="Times New Roman" w:hAnsi="Times New Roman" w:cs="Times New Roman"/>
          <w:color w:val="000000"/>
          <w:sz w:val="28"/>
          <w:szCs w:val="28"/>
        </w:rPr>
        <w:t xml:space="preserve">средней </w:t>
      </w:r>
      <w:r w:rsidRPr="00A9428F">
        <w:rPr>
          <w:rFonts w:ascii="Times New Roman" w:hAnsi="Times New Roman" w:cs="Times New Roman"/>
          <w:color w:val="000000"/>
          <w:sz w:val="28"/>
          <w:szCs w:val="28"/>
        </w:rPr>
        <w:t>школе.</w:t>
      </w:r>
    </w:p>
    <w:p w:rsidR="00227634" w:rsidRPr="00A9428F" w:rsidRDefault="00227634" w:rsidP="00A9428F">
      <w:pPr>
        <w:spacing w:after="0" w:line="240" w:lineRule="auto"/>
        <w:jc w:val="center"/>
        <w:rPr>
          <w:rFonts w:ascii="Times New Roman" w:hAnsi="Times New Roman" w:cs="Times New Roman"/>
          <w:b/>
          <w:color w:val="000000"/>
          <w:sz w:val="28"/>
          <w:szCs w:val="28"/>
        </w:rPr>
      </w:pPr>
      <w:r w:rsidRPr="00A9428F">
        <w:rPr>
          <w:rFonts w:ascii="Times New Roman" w:hAnsi="Times New Roman" w:cs="Times New Roman"/>
          <w:b/>
          <w:color w:val="000000"/>
          <w:sz w:val="28"/>
          <w:szCs w:val="28"/>
          <w:u w:val="single"/>
        </w:rPr>
        <w:t>Цель мониторинга:</w:t>
      </w:r>
      <w:r w:rsidRPr="00A9428F">
        <w:rPr>
          <w:rFonts w:ascii="Times New Roman" w:hAnsi="Times New Roman" w:cs="Times New Roman"/>
          <w:color w:val="000000"/>
          <w:sz w:val="28"/>
          <w:szCs w:val="28"/>
        </w:rPr>
        <w:t xml:space="preserve"> Определить уровень ресурсного обеспечения образовательных учреждений, со</w:t>
      </w:r>
      <w:r w:rsidR="0069404E" w:rsidRPr="00A9428F">
        <w:rPr>
          <w:rFonts w:ascii="Times New Roman" w:hAnsi="Times New Roman" w:cs="Times New Roman"/>
          <w:color w:val="000000"/>
          <w:sz w:val="28"/>
          <w:szCs w:val="28"/>
        </w:rPr>
        <w:t>ответствующих требованиям ФГОС С</w:t>
      </w:r>
      <w:r w:rsidRPr="00A9428F">
        <w:rPr>
          <w:rFonts w:ascii="Times New Roman" w:hAnsi="Times New Roman" w:cs="Times New Roman"/>
          <w:color w:val="000000"/>
          <w:sz w:val="28"/>
          <w:szCs w:val="28"/>
        </w:rPr>
        <w:t>ОО.</w:t>
      </w:r>
    </w:p>
    <w:p w:rsidR="003B4EBE" w:rsidRPr="00A9428F" w:rsidRDefault="003B4EBE" w:rsidP="00A9428F">
      <w:pPr>
        <w:spacing w:after="0" w:line="240" w:lineRule="auto"/>
        <w:jc w:val="center"/>
        <w:rPr>
          <w:rFonts w:ascii="Times New Roman" w:hAnsi="Times New Roman" w:cs="Times New Roman"/>
          <w:b/>
          <w:color w:val="000000"/>
          <w:sz w:val="28"/>
          <w:szCs w:val="28"/>
        </w:rPr>
      </w:pPr>
    </w:p>
    <w:p w:rsidR="00227634" w:rsidRPr="00A9428F" w:rsidRDefault="00227634" w:rsidP="00A9428F">
      <w:pPr>
        <w:spacing w:after="0" w:line="240" w:lineRule="auto"/>
        <w:jc w:val="center"/>
        <w:rPr>
          <w:rFonts w:ascii="Times New Roman" w:hAnsi="Times New Roman" w:cs="Times New Roman"/>
          <w:b/>
          <w:color w:val="000000"/>
          <w:sz w:val="28"/>
          <w:szCs w:val="28"/>
        </w:rPr>
      </w:pPr>
      <w:r w:rsidRPr="00A9428F">
        <w:rPr>
          <w:rFonts w:ascii="Times New Roman" w:hAnsi="Times New Roman" w:cs="Times New Roman"/>
          <w:b/>
          <w:color w:val="000000"/>
          <w:sz w:val="28"/>
          <w:szCs w:val="28"/>
        </w:rPr>
        <w:t>Ресурсн</w:t>
      </w:r>
      <w:r w:rsidR="003B4EBE" w:rsidRPr="00A9428F">
        <w:rPr>
          <w:rFonts w:ascii="Times New Roman" w:hAnsi="Times New Roman" w:cs="Times New Roman"/>
          <w:b/>
          <w:color w:val="000000"/>
          <w:sz w:val="28"/>
          <w:szCs w:val="28"/>
        </w:rPr>
        <w:t>ое обеспечение введения ФГОС СОО</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Look w:val="04A0" w:firstRow="1" w:lastRow="0" w:firstColumn="1" w:lastColumn="0" w:noHBand="0" w:noVBand="1"/>
      </w:tblPr>
      <w:tblGrid>
        <w:gridCol w:w="1384"/>
        <w:gridCol w:w="2268"/>
        <w:gridCol w:w="284"/>
        <w:gridCol w:w="3112"/>
        <w:gridCol w:w="7"/>
        <w:gridCol w:w="1410"/>
        <w:gridCol w:w="7"/>
        <w:gridCol w:w="985"/>
        <w:gridCol w:w="7"/>
      </w:tblGrid>
      <w:tr w:rsidR="00227634" w:rsidRPr="00960765" w:rsidTr="00A9428F">
        <w:trPr>
          <w:gridAfter w:val="1"/>
          <w:wAfter w:w="7" w:type="dxa"/>
          <w:trHeight w:val="744"/>
        </w:trPr>
        <w:tc>
          <w:tcPr>
            <w:tcW w:w="1384" w:type="dxa"/>
            <w:tcBorders>
              <w:bottom w:val="single" w:sz="4" w:space="0" w:color="000000"/>
            </w:tcBorders>
            <w:shd w:val="clear" w:color="auto" w:fill="FFFFFF" w:themeFill="background1"/>
            <w:vAlign w:val="center"/>
          </w:tcPr>
          <w:p w:rsidR="00227634" w:rsidRPr="00A9428F" w:rsidRDefault="00227634" w:rsidP="00A9428F">
            <w:pPr>
              <w:spacing w:after="0" w:line="240" w:lineRule="auto"/>
              <w:jc w:val="center"/>
              <w:rPr>
                <w:rFonts w:ascii="Times New Roman" w:hAnsi="Times New Roman" w:cs="Times New Roman"/>
                <w:b/>
                <w:sz w:val="24"/>
                <w:szCs w:val="24"/>
              </w:rPr>
            </w:pPr>
            <w:r w:rsidRPr="00A9428F">
              <w:rPr>
                <w:rFonts w:ascii="Times New Roman" w:hAnsi="Times New Roman" w:cs="Times New Roman"/>
                <w:b/>
                <w:sz w:val="24"/>
                <w:szCs w:val="24"/>
              </w:rPr>
              <w:t>Критерии</w:t>
            </w:r>
          </w:p>
        </w:tc>
        <w:tc>
          <w:tcPr>
            <w:tcW w:w="2268" w:type="dxa"/>
            <w:tcBorders>
              <w:bottom w:val="single" w:sz="4" w:space="0" w:color="000000"/>
            </w:tcBorders>
            <w:shd w:val="clear" w:color="auto" w:fill="FFFFFF" w:themeFill="background1"/>
            <w:vAlign w:val="center"/>
          </w:tcPr>
          <w:p w:rsidR="00227634" w:rsidRPr="00A9428F" w:rsidRDefault="00227634" w:rsidP="00A9428F">
            <w:pPr>
              <w:spacing w:after="0" w:line="240" w:lineRule="auto"/>
              <w:jc w:val="center"/>
              <w:rPr>
                <w:rFonts w:ascii="Times New Roman" w:hAnsi="Times New Roman" w:cs="Times New Roman"/>
                <w:b/>
                <w:sz w:val="24"/>
                <w:szCs w:val="24"/>
              </w:rPr>
            </w:pPr>
            <w:r w:rsidRPr="00A9428F">
              <w:rPr>
                <w:rFonts w:ascii="Times New Roman" w:hAnsi="Times New Roman" w:cs="Times New Roman"/>
                <w:b/>
                <w:sz w:val="24"/>
                <w:szCs w:val="24"/>
              </w:rPr>
              <w:t>Показатели</w:t>
            </w:r>
          </w:p>
        </w:tc>
        <w:tc>
          <w:tcPr>
            <w:tcW w:w="3396" w:type="dxa"/>
            <w:gridSpan w:val="2"/>
            <w:tcBorders>
              <w:bottom w:val="single" w:sz="4" w:space="0" w:color="000000"/>
            </w:tcBorders>
            <w:shd w:val="clear" w:color="auto" w:fill="FFFFFF" w:themeFill="background1"/>
            <w:vAlign w:val="center"/>
          </w:tcPr>
          <w:p w:rsidR="00227634" w:rsidRPr="00A9428F" w:rsidRDefault="00227634" w:rsidP="00A9428F">
            <w:pPr>
              <w:spacing w:after="0" w:line="240" w:lineRule="auto"/>
              <w:jc w:val="center"/>
              <w:rPr>
                <w:rFonts w:ascii="Times New Roman" w:hAnsi="Times New Roman" w:cs="Times New Roman"/>
                <w:b/>
                <w:sz w:val="24"/>
                <w:szCs w:val="24"/>
              </w:rPr>
            </w:pPr>
            <w:r w:rsidRPr="00A9428F">
              <w:rPr>
                <w:rFonts w:ascii="Times New Roman" w:hAnsi="Times New Roman" w:cs="Times New Roman"/>
                <w:b/>
                <w:sz w:val="24"/>
                <w:szCs w:val="24"/>
              </w:rPr>
              <w:t>Индикаторы</w:t>
            </w:r>
          </w:p>
        </w:tc>
        <w:tc>
          <w:tcPr>
            <w:tcW w:w="1417" w:type="dxa"/>
            <w:gridSpan w:val="2"/>
            <w:tcBorders>
              <w:bottom w:val="single" w:sz="4" w:space="0" w:color="000000"/>
              <w:right w:val="single" w:sz="4" w:space="0" w:color="auto"/>
            </w:tcBorders>
            <w:shd w:val="clear" w:color="auto" w:fill="FFFFFF" w:themeFill="background1"/>
            <w:vAlign w:val="center"/>
          </w:tcPr>
          <w:p w:rsidR="00227634" w:rsidRPr="00A9428F" w:rsidRDefault="00227634" w:rsidP="00A9428F">
            <w:pPr>
              <w:spacing w:after="0" w:line="240" w:lineRule="auto"/>
              <w:jc w:val="center"/>
              <w:rPr>
                <w:rFonts w:ascii="Times New Roman" w:hAnsi="Times New Roman" w:cs="Times New Roman"/>
                <w:b/>
                <w:sz w:val="24"/>
                <w:szCs w:val="24"/>
              </w:rPr>
            </w:pPr>
            <w:r w:rsidRPr="00A9428F">
              <w:rPr>
                <w:rFonts w:ascii="Times New Roman" w:hAnsi="Times New Roman" w:cs="Times New Roman"/>
                <w:b/>
                <w:sz w:val="24"/>
                <w:szCs w:val="24"/>
              </w:rPr>
              <w:t>Имеется в наличии</w:t>
            </w:r>
          </w:p>
        </w:tc>
        <w:tc>
          <w:tcPr>
            <w:tcW w:w="992" w:type="dxa"/>
            <w:gridSpan w:val="2"/>
            <w:tcBorders>
              <w:left w:val="single" w:sz="4" w:space="0" w:color="auto"/>
              <w:bottom w:val="single" w:sz="4" w:space="0" w:color="000000"/>
            </w:tcBorders>
            <w:shd w:val="clear" w:color="auto" w:fill="FFFFFF" w:themeFill="background1"/>
            <w:vAlign w:val="center"/>
          </w:tcPr>
          <w:p w:rsidR="00227634" w:rsidRPr="00A9428F" w:rsidRDefault="00227634" w:rsidP="00A9428F">
            <w:pPr>
              <w:spacing w:after="0" w:line="240" w:lineRule="auto"/>
              <w:jc w:val="center"/>
              <w:rPr>
                <w:rFonts w:ascii="Times New Roman" w:hAnsi="Times New Roman" w:cs="Times New Roman"/>
                <w:b/>
                <w:sz w:val="24"/>
                <w:szCs w:val="24"/>
              </w:rPr>
            </w:pPr>
            <w:r w:rsidRPr="00A9428F">
              <w:rPr>
                <w:rFonts w:ascii="Times New Roman" w:hAnsi="Times New Roman" w:cs="Times New Roman"/>
                <w:b/>
                <w:sz w:val="24"/>
                <w:szCs w:val="24"/>
              </w:rPr>
              <w:t>Необходимо</w:t>
            </w:r>
          </w:p>
        </w:tc>
      </w:tr>
      <w:tr w:rsidR="00227634" w:rsidRPr="00960765" w:rsidTr="003B12CF">
        <w:trPr>
          <w:gridAfter w:val="1"/>
          <w:wAfter w:w="7" w:type="dxa"/>
          <w:trHeight w:val="347"/>
        </w:trPr>
        <w:tc>
          <w:tcPr>
            <w:tcW w:w="1384" w:type="dxa"/>
            <w:vMerge w:val="restart"/>
            <w:shd w:val="clear" w:color="auto" w:fill="auto"/>
          </w:tcPr>
          <w:p w:rsidR="00227634" w:rsidRPr="00A9428F" w:rsidRDefault="00227634" w:rsidP="00A9428F">
            <w:pPr>
              <w:spacing w:after="0" w:line="240" w:lineRule="auto"/>
              <w:rPr>
                <w:rFonts w:ascii="Times New Roman" w:hAnsi="Times New Roman" w:cs="Times New Roman"/>
                <w:sz w:val="24"/>
                <w:szCs w:val="24"/>
              </w:rPr>
            </w:pPr>
            <w:r w:rsidRPr="00A9428F">
              <w:rPr>
                <w:rFonts w:ascii="Times New Roman" w:hAnsi="Times New Roman" w:cs="Times New Roman"/>
                <w:sz w:val="24"/>
                <w:szCs w:val="24"/>
              </w:rPr>
              <w:t xml:space="preserve">Кадровые </w:t>
            </w:r>
            <w:r w:rsidRPr="00A9428F">
              <w:rPr>
                <w:rFonts w:ascii="Times New Roman" w:hAnsi="Times New Roman" w:cs="Times New Roman"/>
                <w:sz w:val="24"/>
                <w:szCs w:val="24"/>
              </w:rPr>
              <w:lastRenderedPageBreak/>
              <w:t xml:space="preserve">ресурсы </w:t>
            </w:r>
          </w:p>
        </w:tc>
        <w:tc>
          <w:tcPr>
            <w:tcW w:w="2268" w:type="dxa"/>
            <w:vMerge w:val="restart"/>
            <w:shd w:val="clear" w:color="auto" w:fill="auto"/>
          </w:tcPr>
          <w:p w:rsidR="00227634" w:rsidRPr="00A9428F" w:rsidRDefault="00227634" w:rsidP="00A9428F">
            <w:pPr>
              <w:spacing w:after="0" w:line="240" w:lineRule="auto"/>
              <w:rPr>
                <w:rFonts w:ascii="Times New Roman" w:hAnsi="Times New Roman" w:cs="Times New Roman"/>
                <w:sz w:val="24"/>
                <w:szCs w:val="24"/>
              </w:rPr>
            </w:pPr>
            <w:r w:rsidRPr="00A9428F">
              <w:rPr>
                <w:rFonts w:ascii="Times New Roman" w:hAnsi="Times New Roman" w:cs="Times New Roman"/>
                <w:sz w:val="24"/>
                <w:szCs w:val="24"/>
              </w:rPr>
              <w:lastRenderedPageBreak/>
              <w:t xml:space="preserve">Повышение </w:t>
            </w:r>
            <w:r w:rsidRPr="00A9428F">
              <w:rPr>
                <w:rFonts w:ascii="Times New Roman" w:hAnsi="Times New Roman" w:cs="Times New Roman"/>
                <w:sz w:val="24"/>
                <w:szCs w:val="24"/>
              </w:rPr>
              <w:lastRenderedPageBreak/>
              <w:t xml:space="preserve">квалификации учителей </w:t>
            </w:r>
          </w:p>
        </w:tc>
        <w:tc>
          <w:tcPr>
            <w:tcW w:w="3396" w:type="dxa"/>
            <w:gridSpan w:val="2"/>
            <w:tcBorders>
              <w:bottom w:val="single" w:sz="4" w:space="0" w:color="auto"/>
            </w:tcBorders>
            <w:shd w:val="clear" w:color="auto" w:fill="auto"/>
          </w:tcPr>
          <w:p w:rsidR="00227634" w:rsidRPr="00A9428F" w:rsidRDefault="00227634" w:rsidP="00A9428F">
            <w:pPr>
              <w:spacing w:after="0" w:line="240" w:lineRule="auto"/>
              <w:jc w:val="both"/>
              <w:rPr>
                <w:rFonts w:ascii="Times New Roman" w:hAnsi="Times New Roman" w:cs="Times New Roman"/>
                <w:sz w:val="24"/>
                <w:szCs w:val="24"/>
              </w:rPr>
            </w:pPr>
            <w:r w:rsidRPr="00A9428F">
              <w:rPr>
                <w:rFonts w:ascii="Times New Roman" w:hAnsi="Times New Roman" w:cs="Times New Roman"/>
                <w:sz w:val="24"/>
                <w:szCs w:val="24"/>
              </w:rPr>
              <w:lastRenderedPageBreak/>
              <w:t>Обеспеченнос</w:t>
            </w:r>
            <w:r w:rsidR="0069404E" w:rsidRPr="00A9428F">
              <w:rPr>
                <w:rFonts w:ascii="Times New Roman" w:hAnsi="Times New Roman" w:cs="Times New Roman"/>
                <w:sz w:val="24"/>
                <w:szCs w:val="24"/>
              </w:rPr>
              <w:t xml:space="preserve">ть </w:t>
            </w:r>
            <w:r w:rsidR="0069404E" w:rsidRPr="00A9428F">
              <w:rPr>
                <w:rFonts w:ascii="Times New Roman" w:hAnsi="Times New Roman" w:cs="Times New Roman"/>
                <w:sz w:val="24"/>
                <w:szCs w:val="24"/>
              </w:rPr>
              <w:lastRenderedPageBreak/>
              <w:t>педагогическими работниками С</w:t>
            </w:r>
            <w:r w:rsidRPr="00A9428F">
              <w:rPr>
                <w:rFonts w:ascii="Times New Roman" w:hAnsi="Times New Roman" w:cs="Times New Roman"/>
                <w:sz w:val="24"/>
                <w:szCs w:val="24"/>
              </w:rPr>
              <w:t>ОО</w:t>
            </w:r>
            <w:r w:rsidRPr="00A9428F">
              <w:rPr>
                <w:rFonts w:ascii="Times New Roman" w:hAnsi="Times New Roman" w:cs="Times New Roman"/>
                <w:i/>
                <w:sz w:val="24"/>
                <w:szCs w:val="24"/>
              </w:rPr>
              <w:t>(%)</w:t>
            </w:r>
          </w:p>
        </w:tc>
        <w:tc>
          <w:tcPr>
            <w:tcW w:w="1417" w:type="dxa"/>
            <w:gridSpan w:val="2"/>
            <w:tcBorders>
              <w:bottom w:val="single" w:sz="4" w:space="0" w:color="auto"/>
              <w:right w:val="single" w:sz="4" w:space="0" w:color="auto"/>
            </w:tcBorders>
            <w:shd w:val="clear" w:color="auto" w:fill="auto"/>
          </w:tcPr>
          <w:p w:rsidR="00227634" w:rsidRPr="00A9428F" w:rsidRDefault="00227634" w:rsidP="00A9428F">
            <w:pPr>
              <w:spacing w:after="0" w:line="240" w:lineRule="auto"/>
              <w:jc w:val="both"/>
              <w:rPr>
                <w:rFonts w:ascii="Times New Roman" w:hAnsi="Times New Roman" w:cs="Times New Roman"/>
                <w:sz w:val="24"/>
                <w:szCs w:val="24"/>
              </w:rPr>
            </w:pPr>
            <w:r w:rsidRPr="00A9428F">
              <w:rPr>
                <w:rFonts w:ascii="Times New Roman" w:hAnsi="Times New Roman" w:cs="Times New Roman"/>
                <w:sz w:val="24"/>
                <w:szCs w:val="24"/>
              </w:rPr>
              <w:lastRenderedPageBreak/>
              <w:t>100%</w:t>
            </w:r>
          </w:p>
        </w:tc>
        <w:tc>
          <w:tcPr>
            <w:tcW w:w="992" w:type="dxa"/>
            <w:gridSpan w:val="2"/>
            <w:tcBorders>
              <w:left w:val="single" w:sz="4" w:space="0" w:color="auto"/>
              <w:bottom w:val="single" w:sz="4" w:space="0" w:color="auto"/>
            </w:tcBorders>
            <w:shd w:val="clear" w:color="auto" w:fill="auto"/>
          </w:tcPr>
          <w:p w:rsidR="00227634" w:rsidRPr="00A9428F" w:rsidRDefault="00227634" w:rsidP="00A9428F">
            <w:pPr>
              <w:spacing w:after="0" w:line="240" w:lineRule="auto"/>
              <w:jc w:val="both"/>
              <w:rPr>
                <w:rFonts w:ascii="Times New Roman" w:hAnsi="Times New Roman" w:cs="Times New Roman"/>
                <w:color w:val="FF0000"/>
                <w:sz w:val="24"/>
                <w:szCs w:val="24"/>
              </w:rPr>
            </w:pPr>
            <w:r w:rsidRPr="00A9428F">
              <w:rPr>
                <w:rFonts w:ascii="Times New Roman" w:hAnsi="Times New Roman" w:cs="Times New Roman"/>
                <w:color w:val="FF0000"/>
                <w:sz w:val="24"/>
                <w:szCs w:val="24"/>
              </w:rPr>
              <w:t>-</w:t>
            </w:r>
          </w:p>
        </w:tc>
      </w:tr>
      <w:tr w:rsidR="00227634" w:rsidRPr="00960765" w:rsidTr="003B12CF">
        <w:trPr>
          <w:gridAfter w:val="1"/>
          <w:wAfter w:w="7" w:type="dxa"/>
          <w:trHeight w:val="540"/>
        </w:trPr>
        <w:tc>
          <w:tcPr>
            <w:tcW w:w="1384" w:type="dxa"/>
            <w:vMerge/>
            <w:shd w:val="clear" w:color="auto" w:fill="auto"/>
          </w:tcPr>
          <w:p w:rsidR="00227634" w:rsidRPr="00A9428F" w:rsidRDefault="00227634" w:rsidP="00A9428F">
            <w:pPr>
              <w:spacing w:after="0" w:line="240" w:lineRule="auto"/>
              <w:rPr>
                <w:rFonts w:ascii="Times New Roman" w:hAnsi="Times New Roman" w:cs="Times New Roman"/>
                <w:sz w:val="24"/>
                <w:szCs w:val="24"/>
              </w:rPr>
            </w:pPr>
          </w:p>
        </w:tc>
        <w:tc>
          <w:tcPr>
            <w:tcW w:w="2268" w:type="dxa"/>
            <w:vMerge/>
            <w:shd w:val="clear" w:color="auto" w:fill="auto"/>
          </w:tcPr>
          <w:p w:rsidR="00227634" w:rsidRPr="00A9428F" w:rsidRDefault="00227634" w:rsidP="00A9428F">
            <w:pPr>
              <w:spacing w:after="0" w:line="240" w:lineRule="auto"/>
              <w:rPr>
                <w:rFonts w:ascii="Times New Roman" w:hAnsi="Times New Roman" w:cs="Times New Roman"/>
                <w:sz w:val="24"/>
                <w:szCs w:val="24"/>
              </w:rPr>
            </w:pPr>
          </w:p>
        </w:tc>
        <w:tc>
          <w:tcPr>
            <w:tcW w:w="3396" w:type="dxa"/>
            <w:gridSpan w:val="2"/>
            <w:tcBorders>
              <w:bottom w:val="single" w:sz="4" w:space="0" w:color="auto"/>
            </w:tcBorders>
            <w:shd w:val="clear" w:color="auto" w:fill="auto"/>
          </w:tcPr>
          <w:p w:rsidR="00227634" w:rsidRPr="00A9428F" w:rsidRDefault="00227634" w:rsidP="00A9428F">
            <w:pPr>
              <w:spacing w:after="0" w:line="240" w:lineRule="auto"/>
              <w:jc w:val="both"/>
              <w:rPr>
                <w:rFonts w:ascii="Times New Roman" w:hAnsi="Times New Roman" w:cs="Times New Roman"/>
                <w:sz w:val="24"/>
                <w:szCs w:val="24"/>
              </w:rPr>
            </w:pPr>
            <w:r w:rsidRPr="00A9428F">
              <w:rPr>
                <w:rFonts w:ascii="Times New Roman" w:hAnsi="Times New Roman" w:cs="Times New Roman"/>
                <w:sz w:val="24"/>
                <w:szCs w:val="24"/>
              </w:rPr>
              <w:t xml:space="preserve">Доля педагогов, прошедших курсовую подготовку по </w:t>
            </w:r>
            <w:r w:rsidR="0069404E" w:rsidRPr="00A9428F">
              <w:rPr>
                <w:rFonts w:ascii="Times New Roman" w:hAnsi="Times New Roman" w:cs="Times New Roman"/>
                <w:sz w:val="24"/>
                <w:szCs w:val="24"/>
              </w:rPr>
              <w:t>ФГОС СО</w:t>
            </w:r>
            <w:proofErr w:type="gramStart"/>
            <w:r w:rsidR="0069404E" w:rsidRPr="00A9428F">
              <w:rPr>
                <w:rFonts w:ascii="Times New Roman" w:hAnsi="Times New Roman" w:cs="Times New Roman"/>
                <w:sz w:val="24"/>
                <w:szCs w:val="24"/>
              </w:rPr>
              <w:t>О</w:t>
            </w:r>
            <w:r w:rsidRPr="00A9428F">
              <w:rPr>
                <w:rFonts w:ascii="Times New Roman" w:hAnsi="Times New Roman" w:cs="Times New Roman"/>
                <w:i/>
                <w:sz w:val="24"/>
                <w:szCs w:val="24"/>
              </w:rPr>
              <w:t>(</w:t>
            </w:r>
            <w:proofErr w:type="gramEnd"/>
            <w:r w:rsidRPr="00A9428F">
              <w:rPr>
                <w:rFonts w:ascii="Times New Roman" w:hAnsi="Times New Roman" w:cs="Times New Roman"/>
                <w:i/>
                <w:sz w:val="24"/>
                <w:szCs w:val="24"/>
              </w:rPr>
              <w:t>% от общего количества);</w:t>
            </w:r>
          </w:p>
        </w:tc>
        <w:tc>
          <w:tcPr>
            <w:tcW w:w="1417" w:type="dxa"/>
            <w:gridSpan w:val="2"/>
            <w:tcBorders>
              <w:bottom w:val="single" w:sz="4" w:space="0" w:color="auto"/>
              <w:right w:val="single" w:sz="4" w:space="0" w:color="auto"/>
            </w:tcBorders>
            <w:shd w:val="clear" w:color="auto" w:fill="auto"/>
          </w:tcPr>
          <w:p w:rsidR="00227634" w:rsidRPr="00A9428F" w:rsidRDefault="003B12CF" w:rsidP="00A9428F">
            <w:pPr>
              <w:spacing w:after="0" w:line="240" w:lineRule="auto"/>
              <w:jc w:val="both"/>
              <w:rPr>
                <w:rFonts w:ascii="Times New Roman" w:hAnsi="Times New Roman" w:cs="Times New Roman"/>
                <w:sz w:val="24"/>
                <w:szCs w:val="24"/>
              </w:rPr>
            </w:pPr>
            <w:r w:rsidRPr="00A9428F">
              <w:rPr>
                <w:rFonts w:ascii="Times New Roman" w:hAnsi="Times New Roman" w:cs="Times New Roman"/>
                <w:sz w:val="24"/>
                <w:szCs w:val="24"/>
              </w:rPr>
              <w:t>72</w:t>
            </w:r>
            <w:r w:rsidR="00227634" w:rsidRPr="00A9428F">
              <w:rPr>
                <w:rFonts w:ascii="Times New Roman" w:hAnsi="Times New Roman" w:cs="Times New Roman"/>
                <w:sz w:val="24"/>
                <w:szCs w:val="24"/>
              </w:rPr>
              <w:t>%</w:t>
            </w:r>
          </w:p>
        </w:tc>
        <w:tc>
          <w:tcPr>
            <w:tcW w:w="992" w:type="dxa"/>
            <w:gridSpan w:val="2"/>
            <w:tcBorders>
              <w:left w:val="single" w:sz="4" w:space="0" w:color="auto"/>
              <w:bottom w:val="single" w:sz="4" w:space="0" w:color="auto"/>
            </w:tcBorders>
            <w:shd w:val="clear" w:color="auto" w:fill="auto"/>
          </w:tcPr>
          <w:p w:rsidR="00227634" w:rsidRPr="00A9428F" w:rsidRDefault="00227634" w:rsidP="00A9428F">
            <w:pPr>
              <w:spacing w:after="0" w:line="240" w:lineRule="auto"/>
              <w:jc w:val="both"/>
              <w:rPr>
                <w:rFonts w:ascii="Times New Roman" w:hAnsi="Times New Roman" w:cs="Times New Roman"/>
                <w:sz w:val="24"/>
                <w:szCs w:val="24"/>
              </w:rPr>
            </w:pPr>
            <w:r w:rsidRPr="00A9428F">
              <w:rPr>
                <w:rFonts w:ascii="Times New Roman" w:hAnsi="Times New Roman" w:cs="Times New Roman"/>
                <w:sz w:val="24"/>
                <w:szCs w:val="24"/>
              </w:rPr>
              <w:t>100%</w:t>
            </w:r>
          </w:p>
        </w:tc>
      </w:tr>
      <w:tr w:rsidR="00227634" w:rsidRPr="00960765" w:rsidTr="003B12CF">
        <w:trPr>
          <w:gridAfter w:val="1"/>
          <w:wAfter w:w="7" w:type="dxa"/>
          <w:trHeight w:val="549"/>
        </w:trPr>
        <w:tc>
          <w:tcPr>
            <w:tcW w:w="1384" w:type="dxa"/>
            <w:vMerge/>
            <w:shd w:val="clear" w:color="auto" w:fill="auto"/>
          </w:tcPr>
          <w:p w:rsidR="00227634" w:rsidRPr="00A9428F" w:rsidRDefault="00227634" w:rsidP="00A9428F">
            <w:pPr>
              <w:spacing w:after="0" w:line="240" w:lineRule="auto"/>
              <w:rPr>
                <w:rFonts w:ascii="Times New Roman" w:hAnsi="Times New Roman" w:cs="Times New Roman"/>
                <w:sz w:val="24"/>
                <w:szCs w:val="24"/>
              </w:rPr>
            </w:pPr>
          </w:p>
        </w:tc>
        <w:tc>
          <w:tcPr>
            <w:tcW w:w="2268" w:type="dxa"/>
            <w:vMerge/>
            <w:tcBorders>
              <w:bottom w:val="single" w:sz="4" w:space="0" w:color="000000"/>
            </w:tcBorders>
            <w:shd w:val="clear" w:color="auto" w:fill="auto"/>
          </w:tcPr>
          <w:p w:rsidR="00227634" w:rsidRPr="00A9428F" w:rsidRDefault="00227634" w:rsidP="00A9428F">
            <w:pPr>
              <w:spacing w:after="0" w:line="240" w:lineRule="auto"/>
              <w:rPr>
                <w:rFonts w:ascii="Times New Roman" w:hAnsi="Times New Roman" w:cs="Times New Roman"/>
                <w:sz w:val="24"/>
                <w:szCs w:val="24"/>
              </w:rPr>
            </w:pPr>
          </w:p>
        </w:tc>
        <w:tc>
          <w:tcPr>
            <w:tcW w:w="3396" w:type="dxa"/>
            <w:gridSpan w:val="2"/>
            <w:tcBorders>
              <w:top w:val="single" w:sz="4" w:space="0" w:color="auto"/>
              <w:bottom w:val="single" w:sz="4" w:space="0" w:color="000000"/>
            </w:tcBorders>
            <w:shd w:val="clear" w:color="auto" w:fill="auto"/>
          </w:tcPr>
          <w:p w:rsidR="00227634" w:rsidRPr="00A9428F" w:rsidRDefault="00227634" w:rsidP="00A9428F">
            <w:pPr>
              <w:spacing w:after="0" w:line="240" w:lineRule="auto"/>
              <w:jc w:val="both"/>
              <w:rPr>
                <w:rFonts w:ascii="Times New Roman" w:hAnsi="Times New Roman" w:cs="Times New Roman"/>
                <w:sz w:val="24"/>
                <w:szCs w:val="24"/>
              </w:rPr>
            </w:pPr>
            <w:r w:rsidRPr="00A9428F">
              <w:rPr>
                <w:rFonts w:ascii="Times New Roman" w:hAnsi="Times New Roman" w:cs="Times New Roman"/>
                <w:sz w:val="24"/>
                <w:szCs w:val="24"/>
              </w:rPr>
              <w:t>Р</w:t>
            </w:r>
            <w:r w:rsidR="003B12CF" w:rsidRPr="00A9428F">
              <w:rPr>
                <w:rFonts w:ascii="Times New Roman" w:hAnsi="Times New Roman" w:cs="Times New Roman"/>
                <w:sz w:val="24"/>
                <w:szCs w:val="24"/>
              </w:rPr>
              <w:t>уководитель общеобразовательной организации</w:t>
            </w:r>
            <w:r w:rsidRPr="00A9428F">
              <w:rPr>
                <w:rFonts w:ascii="Times New Roman" w:hAnsi="Times New Roman" w:cs="Times New Roman"/>
                <w:sz w:val="24"/>
                <w:szCs w:val="24"/>
              </w:rPr>
              <w:t>, заместители директора прошли курсы повышения квалификации в соответствии с ФГОС</w:t>
            </w:r>
            <w:proofErr w:type="gramStart"/>
            <w:r w:rsidRPr="00A9428F">
              <w:rPr>
                <w:rFonts w:ascii="Times New Roman" w:hAnsi="Times New Roman" w:cs="Times New Roman"/>
                <w:sz w:val="24"/>
                <w:szCs w:val="24"/>
              </w:rPr>
              <w:t xml:space="preserve"> </w:t>
            </w:r>
            <w:r w:rsidRPr="00A9428F">
              <w:rPr>
                <w:rFonts w:ascii="Times New Roman" w:hAnsi="Times New Roman" w:cs="Times New Roman"/>
                <w:i/>
                <w:sz w:val="24"/>
                <w:szCs w:val="24"/>
              </w:rPr>
              <w:t>(%)</w:t>
            </w:r>
            <w:proofErr w:type="gramEnd"/>
          </w:p>
        </w:tc>
        <w:tc>
          <w:tcPr>
            <w:tcW w:w="1417" w:type="dxa"/>
            <w:gridSpan w:val="2"/>
            <w:tcBorders>
              <w:top w:val="single" w:sz="4" w:space="0" w:color="auto"/>
              <w:bottom w:val="single" w:sz="4" w:space="0" w:color="000000"/>
              <w:right w:val="single" w:sz="4" w:space="0" w:color="auto"/>
            </w:tcBorders>
            <w:shd w:val="clear" w:color="auto" w:fill="auto"/>
          </w:tcPr>
          <w:p w:rsidR="00227634" w:rsidRPr="00A9428F" w:rsidRDefault="00227634" w:rsidP="00A9428F">
            <w:pPr>
              <w:spacing w:after="0" w:line="240" w:lineRule="auto"/>
              <w:jc w:val="both"/>
              <w:rPr>
                <w:rFonts w:ascii="Times New Roman" w:hAnsi="Times New Roman" w:cs="Times New Roman"/>
                <w:sz w:val="24"/>
                <w:szCs w:val="24"/>
              </w:rPr>
            </w:pPr>
            <w:r w:rsidRPr="00A9428F">
              <w:rPr>
                <w:rFonts w:ascii="Times New Roman" w:hAnsi="Times New Roman" w:cs="Times New Roman"/>
                <w:sz w:val="24"/>
                <w:szCs w:val="24"/>
              </w:rPr>
              <w:t>100%</w:t>
            </w:r>
          </w:p>
        </w:tc>
        <w:tc>
          <w:tcPr>
            <w:tcW w:w="992" w:type="dxa"/>
            <w:gridSpan w:val="2"/>
            <w:tcBorders>
              <w:top w:val="single" w:sz="4" w:space="0" w:color="auto"/>
              <w:left w:val="single" w:sz="4" w:space="0" w:color="auto"/>
              <w:bottom w:val="single" w:sz="4" w:space="0" w:color="000000"/>
            </w:tcBorders>
            <w:shd w:val="clear" w:color="auto" w:fill="auto"/>
          </w:tcPr>
          <w:p w:rsidR="00227634" w:rsidRPr="00A9428F" w:rsidRDefault="00227634" w:rsidP="00A9428F">
            <w:pPr>
              <w:spacing w:after="0" w:line="240" w:lineRule="auto"/>
              <w:jc w:val="both"/>
              <w:rPr>
                <w:rFonts w:ascii="Times New Roman" w:hAnsi="Times New Roman" w:cs="Times New Roman"/>
                <w:sz w:val="24"/>
                <w:szCs w:val="24"/>
              </w:rPr>
            </w:pPr>
            <w:r w:rsidRPr="00A9428F">
              <w:rPr>
                <w:rFonts w:ascii="Times New Roman" w:hAnsi="Times New Roman" w:cs="Times New Roman"/>
                <w:sz w:val="24"/>
                <w:szCs w:val="24"/>
              </w:rPr>
              <w:t>100%</w:t>
            </w:r>
          </w:p>
        </w:tc>
      </w:tr>
      <w:tr w:rsidR="00227634" w:rsidRPr="00960765" w:rsidTr="003B12CF">
        <w:trPr>
          <w:gridAfter w:val="1"/>
          <w:wAfter w:w="7" w:type="dxa"/>
          <w:trHeight w:val="525"/>
        </w:trPr>
        <w:tc>
          <w:tcPr>
            <w:tcW w:w="1384" w:type="dxa"/>
            <w:vMerge/>
            <w:shd w:val="clear" w:color="auto" w:fill="auto"/>
          </w:tcPr>
          <w:p w:rsidR="00227634" w:rsidRPr="00A9428F" w:rsidRDefault="00227634" w:rsidP="00A9428F">
            <w:pPr>
              <w:spacing w:after="0" w:line="240" w:lineRule="auto"/>
              <w:rPr>
                <w:rFonts w:ascii="Times New Roman" w:hAnsi="Times New Roman" w:cs="Times New Roman"/>
                <w:sz w:val="24"/>
                <w:szCs w:val="24"/>
              </w:rPr>
            </w:pPr>
          </w:p>
        </w:tc>
        <w:tc>
          <w:tcPr>
            <w:tcW w:w="2268" w:type="dxa"/>
            <w:vMerge w:val="restart"/>
            <w:shd w:val="clear" w:color="auto" w:fill="auto"/>
          </w:tcPr>
          <w:p w:rsidR="00227634" w:rsidRPr="00A9428F" w:rsidRDefault="00227634" w:rsidP="00A9428F">
            <w:pPr>
              <w:spacing w:after="0" w:line="240" w:lineRule="auto"/>
              <w:contextualSpacing/>
              <w:rPr>
                <w:rFonts w:ascii="Times New Roman" w:hAnsi="Times New Roman" w:cs="Times New Roman"/>
                <w:sz w:val="24"/>
                <w:szCs w:val="24"/>
              </w:rPr>
            </w:pPr>
            <w:r w:rsidRPr="00A9428F">
              <w:rPr>
                <w:rFonts w:ascii="Times New Roman" w:hAnsi="Times New Roman" w:cs="Times New Roman"/>
                <w:sz w:val="24"/>
                <w:szCs w:val="24"/>
              </w:rPr>
              <w:t xml:space="preserve">Владение базовыми компетентностями - профессионально-педагогическая  компетентность </w:t>
            </w:r>
          </w:p>
        </w:tc>
        <w:tc>
          <w:tcPr>
            <w:tcW w:w="3396" w:type="dxa"/>
            <w:gridSpan w:val="2"/>
            <w:tcBorders>
              <w:bottom w:val="single" w:sz="4" w:space="0" w:color="auto"/>
            </w:tcBorders>
            <w:shd w:val="clear" w:color="auto" w:fill="auto"/>
          </w:tcPr>
          <w:p w:rsidR="00227634" w:rsidRPr="00A9428F" w:rsidRDefault="003B12CF" w:rsidP="00A9428F">
            <w:pPr>
              <w:spacing w:after="0" w:line="240" w:lineRule="auto"/>
              <w:contextualSpacing/>
              <w:rPr>
                <w:rFonts w:ascii="Times New Roman" w:hAnsi="Times New Roman" w:cs="Times New Roman"/>
                <w:sz w:val="24"/>
                <w:szCs w:val="24"/>
              </w:rPr>
            </w:pPr>
            <w:r w:rsidRPr="00A9428F">
              <w:rPr>
                <w:rFonts w:ascii="Times New Roman" w:hAnsi="Times New Roman" w:cs="Times New Roman"/>
                <w:sz w:val="24"/>
                <w:szCs w:val="24"/>
              </w:rPr>
              <w:t xml:space="preserve">Разработали </w:t>
            </w:r>
            <w:r w:rsidR="00227634" w:rsidRPr="00A9428F">
              <w:rPr>
                <w:rFonts w:ascii="Times New Roman" w:hAnsi="Times New Roman" w:cs="Times New Roman"/>
                <w:sz w:val="24"/>
                <w:szCs w:val="24"/>
              </w:rPr>
              <w:t>рабочие программы по предметам в контекст</w:t>
            </w:r>
            <w:r w:rsidRPr="00A9428F">
              <w:rPr>
                <w:rFonts w:ascii="Times New Roman" w:hAnsi="Times New Roman" w:cs="Times New Roman"/>
                <w:sz w:val="24"/>
                <w:szCs w:val="24"/>
              </w:rPr>
              <w:t>е ФГОС С</w:t>
            </w:r>
            <w:r w:rsidR="00227634" w:rsidRPr="00A9428F">
              <w:rPr>
                <w:rFonts w:ascii="Times New Roman" w:hAnsi="Times New Roman" w:cs="Times New Roman"/>
                <w:sz w:val="24"/>
                <w:szCs w:val="24"/>
              </w:rPr>
              <w:t xml:space="preserve">ОО </w:t>
            </w:r>
            <w:r w:rsidR="00227634" w:rsidRPr="00A9428F">
              <w:rPr>
                <w:rFonts w:ascii="Times New Roman" w:hAnsi="Times New Roman" w:cs="Times New Roman"/>
                <w:i/>
                <w:sz w:val="24"/>
                <w:szCs w:val="24"/>
              </w:rPr>
              <w:t>(% от общего количества);</w:t>
            </w:r>
          </w:p>
        </w:tc>
        <w:tc>
          <w:tcPr>
            <w:tcW w:w="1417" w:type="dxa"/>
            <w:gridSpan w:val="2"/>
            <w:tcBorders>
              <w:bottom w:val="single" w:sz="4" w:space="0" w:color="auto"/>
              <w:right w:val="single" w:sz="4" w:space="0" w:color="auto"/>
            </w:tcBorders>
            <w:shd w:val="clear" w:color="auto" w:fill="auto"/>
          </w:tcPr>
          <w:p w:rsidR="00227634" w:rsidRPr="00A9428F" w:rsidRDefault="003B12CF" w:rsidP="00A9428F">
            <w:pPr>
              <w:pStyle w:val="a3"/>
              <w:spacing w:after="0" w:line="240" w:lineRule="auto"/>
              <w:ind w:left="0"/>
              <w:rPr>
                <w:rFonts w:ascii="Times New Roman" w:hAnsi="Times New Roman"/>
                <w:sz w:val="24"/>
                <w:szCs w:val="24"/>
              </w:rPr>
            </w:pPr>
            <w:r w:rsidRPr="00A9428F">
              <w:rPr>
                <w:rFonts w:ascii="Times New Roman" w:hAnsi="Times New Roman"/>
                <w:sz w:val="24"/>
                <w:szCs w:val="24"/>
              </w:rPr>
              <w:t>0</w:t>
            </w:r>
            <w:r w:rsidR="00227634" w:rsidRPr="00A9428F">
              <w:rPr>
                <w:rFonts w:ascii="Times New Roman" w:hAnsi="Times New Roman"/>
                <w:sz w:val="24"/>
                <w:szCs w:val="24"/>
              </w:rPr>
              <w:t>%</w:t>
            </w:r>
          </w:p>
        </w:tc>
        <w:tc>
          <w:tcPr>
            <w:tcW w:w="992" w:type="dxa"/>
            <w:gridSpan w:val="2"/>
            <w:tcBorders>
              <w:left w:val="single" w:sz="4" w:space="0" w:color="auto"/>
              <w:bottom w:val="single" w:sz="4" w:space="0" w:color="auto"/>
            </w:tcBorders>
            <w:shd w:val="clear" w:color="auto" w:fill="auto"/>
          </w:tcPr>
          <w:p w:rsidR="00227634" w:rsidRPr="00A9428F" w:rsidRDefault="00227634" w:rsidP="00A9428F">
            <w:pPr>
              <w:pStyle w:val="a3"/>
              <w:spacing w:after="0" w:line="240" w:lineRule="auto"/>
              <w:ind w:left="0"/>
              <w:rPr>
                <w:rFonts w:ascii="Times New Roman" w:hAnsi="Times New Roman"/>
                <w:sz w:val="24"/>
                <w:szCs w:val="24"/>
              </w:rPr>
            </w:pPr>
            <w:r w:rsidRPr="00A9428F">
              <w:rPr>
                <w:rFonts w:ascii="Times New Roman" w:hAnsi="Times New Roman"/>
                <w:sz w:val="24"/>
                <w:szCs w:val="24"/>
              </w:rPr>
              <w:t>100%</w:t>
            </w:r>
          </w:p>
        </w:tc>
      </w:tr>
      <w:tr w:rsidR="00227634" w:rsidRPr="00960765" w:rsidTr="003B12CF">
        <w:trPr>
          <w:gridAfter w:val="1"/>
          <w:wAfter w:w="7" w:type="dxa"/>
          <w:trHeight w:val="525"/>
        </w:trPr>
        <w:tc>
          <w:tcPr>
            <w:tcW w:w="1384" w:type="dxa"/>
            <w:vMerge/>
            <w:shd w:val="clear" w:color="auto" w:fill="auto"/>
          </w:tcPr>
          <w:p w:rsidR="00227634" w:rsidRPr="00A9428F" w:rsidRDefault="00227634" w:rsidP="00A9428F">
            <w:pPr>
              <w:spacing w:after="0" w:line="240" w:lineRule="auto"/>
              <w:rPr>
                <w:rFonts w:ascii="Times New Roman" w:hAnsi="Times New Roman" w:cs="Times New Roman"/>
                <w:sz w:val="24"/>
                <w:szCs w:val="24"/>
              </w:rPr>
            </w:pPr>
          </w:p>
        </w:tc>
        <w:tc>
          <w:tcPr>
            <w:tcW w:w="2268" w:type="dxa"/>
            <w:vMerge/>
            <w:shd w:val="clear" w:color="auto" w:fill="auto"/>
          </w:tcPr>
          <w:p w:rsidR="00227634" w:rsidRPr="00A9428F" w:rsidRDefault="00227634" w:rsidP="00A9428F">
            <w:pPr>
              <w:spacing w:after="0" w:line="240" w:lineRule="auto"/>
              <w:contextualSpacing/>
              <w:rPr>
                <w:rFonts w:ascii="Times New Roman" w:hAnsi="Times New Roman" w:cs="Times New Roman"/>
                <w:sz w:val="24"/>
                <w:szCs w:val="24"/>
              </w:rPr>
            </w:pPr>
          </w:p>
        </w:tc>
        <w:tc>
          <w:tcPr>
            <w:tcW w:w="3396" w:type="dxa"/>
            <w:gridSpan w:val="2"/>
            <w:tcBorders>
              <w:top w:val="single" w:sz="4" w:space="0" w:color="auto"/>
              <w:bottom w:val="single" w:sz="4" w:space="0" w:color="auto"/>
            </w:tcBorders>
            <w:shd w:val="clear" w:color="auto" w:fill="auto"/>
          </w:tcPr>
          <w:p w:rsidR="00227634" w:rsidRPr="00A9428F" w:rsidRDefault="003B12CF" w:rsidP="00A9428F">
            <w:pPr>
              <w:spacing w:after="0" w:line="240" w:lineRule="auto"/>
              <w:contextualSpacing/>
              <w:rPr>
                <w:rFonts w:ascii="Times New Roman" w:hAnsi="Times New Roman" w:cs="Times New Roman"/>
                <w:sz w:val="24"/>
                <w:szCs w:val="24"/>
              </w:rPr>
            </w:pPr>
            <w:r w:rsidRPr="00A9428F">
              <w:rPr>
                <w:rFonts w:ascii="Times New Roman" w:hAnsi="Times New Roman" w:cs="Times New Roman"/>
                <w:sz w:val="24"/>
                <w:szCs w:val="24"/>
              </w:rPr>
              <w:t xml:space="preserve">Разработали </w:t>
            </w:r>
            <w:r w:rsidR="00227634" w:rsidRPr="00A9428F">
              <w:rPr>
                <w:rFonts w:ascii="Times New Roman" w:hAnsi="Times New Roman" w:cs="Times New Roman"/>
                <w:sz w:val="24"/>
                <w:szCs w:val="24"/>
              </w:rPr>
              <w:t>программы внеурочной деятельност</w:t>
            </w:r>
            <w:r w:rsidRPr="00A9428F">
              <w:rPr>
                <w:rFonts w:ascii="Times New Roman" w:hAnsi="Times New Roman" w:cs="Times New Roman"/>
                <w:sz w:val="24"/>
                <w:szCs w:val="24"/>
              </w:rPr>
              <w:t>и в контексте направлений ФГОС С</w:t>
            </w:r>
            <w:r w:rsidR="00227634" w:rsidRPr="00A9428F">
              <w:rPr>
                <w:rFonts w:ascii="Times New Roman" w:hAnsi="Times New Roman" w:cs="Times New Roman"/>
                <w:sz w:val="24"/>
                <w:szCs w:val="24"/>
              </w:rPr>
              <w:t xml:space="preserve">ОО </w:t>
            </w:r>
            <w:r w:rsidR="00227634" w:rsidRPr="00A9428F">
              <w:rPr>
                <w:rFonts w:ascii="Times New Roman" w:hAnsi="Times New Roman" w:cs="Times New Roman"/>
                <w:i/>
                <w:sz w:val="24"/>
                <w:szCs w:val="24"/>
              </w:rPr>
              <w:t>(% от общего количества);</w:t>
            </w:r>
          </w:p>
        </w:tc>
        <w:tc>
          <w:tcPr>
            <w:tcW w:w="1417" w:type="dxa"/>
            <w:gridSpan w:val="2"/>
            <w:tcBorders>
              <w:top w:val="single" w:sz="4" w:space="0" w:color="auto"/>
              <w:bottom w:val="single" w:sz="4" w:space="0" w:color="auto"/>
              <w:right w:val="single" w:sz="4" w:space="0" w:color="auto"/>
            </w:tcBorders>
            <w:shd w:val="clear" w:color="auto" w:fill="auto"/>
          </w:tcPr>
          <w:p w:rsidR="00227634" w:rsidRPr="00A9428F" w:rsidRDefault="00227634" w:rsidP="00A9428F">
            <w:pPr>
              <w:pStyle w:val="a3"/>
              <w:spacing w:after="0" w:line="240" w:lineRule="auto"/>
              <w:ind w:left="0"/>
              <w:rPr>
                <w:rFonts w:ascii="Times New Roman" w:hAnsi="Times New Roman"/>
                <w:sz w:val="24"/>
                <w:szCs w:val="24"/>
              </w:rPr>
            </w:pPr>
            <w:r w:rsidRPr="00A9428F">
              <w:rPr>
                <w:rFonts w:ascii="Times New Roman" w:hAnsi="Times New Roman"/>
                <w:sz w:val="24"/>
                <w:szCs w:val="24"/>
              </w:rPr>
              <w:t>0%</w:t>
            </w:r>
          </w:p>
        </w:tc>
        <w:tc>
          <w:tcPr>
            <w:tcW w:w="992" w:type="dxa"/>
            <w:gridSpan w:val="2"/>
            <w:tcBorders>
              <w:top w:val="single" w:sz="4" w:space="0" w:color="auto"/>
              <w:left w:val="single" w:sz="4" w:space="0" w:color="auto"/>
              <w:bottom w:val="single" w:sz="4" w:space="0" w:color="auto"/>
            </w:tcBorders>
            <w:shd w:val="clear" w:color="auto" w:fill="auto"/>
          </w:tcPr>
          <w:p w:rsidR="00227634" w:rsidRPr="00A9428F" w:rsidRDefault="00227634" w:rsidP="00A9428F">
            <w:pPr>
              <w:pStyle w:val="a3"/>
              <w:spacing w:after="0" w:line="240" w:lineRule="auto"/>
              <w:ind w:left="0"/>
              <w:rPr>
                <w:rFonts w:ascii="Times New Roman" w:hAnsi="Times New Roman"/>
                <w:sz w:val="24"/>
                <w:szCs w:val="24"/>
              </w:rPr>
            </w:pPr>
            <w:r w:rsidRPr="00A9428F">
              <w:rPr>
                <w:rFonts w:ascii="Times New Roman" w:hAnsi="Times New Roman"/>
                <w:sz w:val="24"/>
                <w:szCs w:val="24"/>
              </w:rPr>
              <w:t>100%</w:t>
            </w:r>
          </w:p>
        </w:tc>
      </w:tr>
      <w:tr w:rsidR="00227634" w:rsidRPr="00960765" w:rsidTr="003B12CF">
        <w:trPr>
          <w:gridAfter w:val="1"/>
          <w:wAfter w:w="7" w:type="dxa"/>
          <w:trHeight w:val="313"/>
        </w:trPr>
        <w:tc>
          <w:tcPr>
            <w:tcW w:w="1384" w:type="dxa"/>
            <w:vMerge/>
            <w:shd w:val="clear" w:color="auto" w:fill="auto"/>
          </w:tcPr>
          <w:p w:rsidR="00227634" w:rsidRPr="00A9428F" w:rsidRDefault="00227634" w:rsidP="00A9428F">
            <w:pPr>
              <w:spacing w:after="0" w:line="240" w:lineRule="auto"/>
              <w:rPr>
                <w:rFonts w:ascii="Times New Roman" w:hAnsi="Times New Roman" w:cs="Times New Roman"/>
                <w:sz w:val="24"/>
                <w:szCs w:val="24"/>
              </w:rPr>
            </w:pPr>
          </w:p>
        </w:tc>
        <w:tc>
          <w:tcPr>
            <w:tcW w:w="2268" w:type="dxa"/>
            <w:vMerge/>
            <w:shd w:val="clear" w:color="auto" w:fill="auto"/>
          </w:tcPr>
          <w:p w:rsidR="00227634" w:rsidRPr="00A9428F" w:rsidRDefault="00227634" w:rsidP="00A9428F">
            <w:pPr>
              <w:spacing w:after="0" w:line="240" w:lineRule="auto"/>
              <w:contextualSpacing/>
              <w:rPr>
                <w:rFonts w:ascii="Times New Roman" w:hAnsi="Times New Roman" w:cs="Times New Roman"/>
                <w:sz w:val="24"/>
                <w:szCs w:val="24"/>
              </w:rPr>
            </w:pPr>
          </w:p>
        </w:tc>
        <w:tc>
          <w:tcPr>
            <w:tcW w:w="3396" w:type="dxa"/>
            <w:gridSpan w:val="2"/>
            <w:tcBorders>
              <w:top w:val="single" w:sz="4" w:space="0" w:color="auto"/>
              <w:bottom w:val="nil"/>
            </w:tcBorders>
            <w:shd w:val="clear" w:color="auto" w:fill="auto"/>
          </w:tcPr>
          <w:p w:rsidR="00227634" w:rsidRPr="00A9428F" w:rsidRDefault="00227634" w:rsidP="00A9428F">
            <w:pPr>
              <w:spacing w:after="0" w:line="240" w:lineRule="auto"/>
              <w:contextualSpacing/>
              <w:rPr>
                <w:rFonts w:ascii="Times New Roman" w:hAnsi="Times New Roman" w:cs="Times New Roman"/>
                <w:b/>
                <w:sz w:val="24"/>
                <w:szCs w:val="24"/>
              </w:rPr>
            </w:pPr>
            <w:r w:rsidRPr="00A9428F">
              <w:rPr>
                <w:rFonts w:ascii="Times New Roman" w:hAnsi="Times New Roman" w:cs="Times New Roman"/>
                <w:b/>
                <w:sz w:val="24"/>
                <w:szCs w:val="24"/>
              </w:rPr>
              <w:t>Реализация педагогами системно - деятельностного подхода:</w:t>
            </w:r>
          </w:p>
        </w:tc>
        <w:tc>
          <w:tcPr>
            <w:tcW w:w="1417" w:type="dxa"/>
            <w:gridSpan w:val="2"/>
            <w:tcBorders>
              <w:top w:val="single" w:sz="4" w:space="0" w:color="auto"/>
              <w:right w:val="single" w:sz="4" w:space="0" w:color="auto"/>
            </w:tcBorders>
            <w:shd w:val="clear" w:color="auto" w:fill="auto"/>
          </w:tcPr>
          <w:p w:rsidR="00227634" w:rsidRPr="00A9428F" w:rsidRDefault="00227634" w:rsidP="00A9428F">
            <w:pPr>
              <w:spacing w:after="0" w:line="240" w:lineRule="auto"/>
              <w:rPr>
                <w:rFonts w:ascii="Times New Roman" w:hAnsi="Times New Roman" w:cs="Times New Roman"/>
                <w:sz w:val="24"/>
                <w:szCs w:val="24"/>
              </w:rPr>
            </w:pPr>
            <w:r w:rsidRPr="00A9428F">
              <w:rPr>
                <w:rFonts w:ascii="Times New Roman" w:hAnsi="Times New Roman" w:cs="Times New Roman"/>
                <w:sz w:val="24"/>
                <w:szCs w:val="24"/>
              </w:rPr>
              <w:t>75%</w:t>
            </w:r>
          </w:p>
        </w:tc>
        <w:tc>
          <w:tcPr>
            <w:tcW w:w="992" w:type="dxa"/>
            <w:gridSpan w:val="2"/>
            <w:tcBorders>
              <w:top w:val="single" w:sz="4" w:space="0" w:color="auto"/>
              <w:left w:val="single" w:sz="4" w:space="0" w:color="auto"/>
            </w:tcBorders>
            <w:shd w:val="clear" w:color="auto" w:fill="auto"/>
          </w:tcPr>
          <w:p w:rsidR="00227634" w:rsidRPr="00A9428F" w:rsidRDefault="00227634" w:rsidP="00A9428F">
            <w:pPr>
              <w:spacing w:after="0" w:line="240" w:lineRule="auto"/>
              <w:rPr>
                <w:rFonts w:ascii="Times New Roman" w:hAnsi="Times New Roman" w:cs="Times New Roman"/>
                <w:sz w:val="24"/>
                <w:szCs w:val="24"/>
              </w:rPr>
            </w:pPr>
            <w:r w:rsidRPr="00A9428F">
              <w:rPr>
                <w:rFonts w:ascii="Times New Roman" w:hAnsi="Times New Roman" w:cs="Times New Roman"/>
                <w:sz w:val="24"/>
                <w:szCs w:val="24"/>
              </w:rPr>
              <w:t>100%</w:t>
            </w:r>
          </w:p>
        </w:tc>
      </w:tr>
      <w:tr w:rsidR="00227634" w:rsidRPr="00960765" w:rsidTr="003B12CF">
        <w:trPr>
          <w:trHeight w:val="182"/>
        </w:trPr>
        <w:tc>
          <w:tcPr>
            <w:tcW w:w="1384" w:type="dxa"/>
            <w:vMerge/>
            <w:shd w:val="clear" w:color="auto" w:fill="auto"/>
          </w:tcPr>
          <w:p w:rsidR="00227634" w:rsidRPr="00A9428F" w:rsidRDefault="00227634" w:rsidP="00A9428F">
            <w:pPr>
              <w:spacing w:after="0" w:line="240" w:lineRule="auto"/>
              <w:rPr>
                <w:rFonts w:ascii="Times New Roman" w:hAnsi="Times New Roman" w:cs="Times New Roman"/>
                <w:sz w:val="24"/>
                <w:szCs w:val="24"/>
              </w:rPr>
            </w:pPr>
          </w:p>
        </w:tc>
        <w:tc>
          <w:tcPr>
            <w:tcW w:w="2268" w:type="dxa"/>
            <w:vMerge/>
            <w:shd w:val="clear" w:color="auto" w:fill="auto"/>
          </w:tcPr>
          <w:p w:rsidR="00227634" w:rsidRPr="00A9428F" w:rsidRDefault="00227634" w:rsidP="00A9428F">
            <w:pPr>
              <w:spacing w:after="0" w:line="240" w:lineRule="auto"/>
              <w:contextualSpacing/>
              <w:rPr>
                <w:rFonts w:ascii="Times New Roman" w:hAnsi="Times New Roman" w:cs="Times New Roman"/>
                <w:sz w:val="24"/>
                <w:szCs w:val="24"/>
              </w:rPr>
            </w:pPr>
          </w:p>
        </w:tc>
        <w:tc>
          <w:tcPr>
            <w:tcW w:w="284" w:type="dxa"/>
            <w:vMerge w:val="restart"/>
            <w:tcBorders>
              <w:top w:val="nil"/>
              <w:right w:val="nil"/>
            </w:tcBorders>
            <w:shd w:val="clear" w:color="auto" w:fill="auto"/>
          </w:tcPr>
          <w:p w:rsidR="00227634" w:rsidRPr="00A9428F" w:rsidRDefault="00227634" w:rsidP="00A9428F">
            <w:pPr>
              <w:spacing w:after="0" w:line="240" w:lineRule="auto"/>
              <w:rPr>
                <w:rFonts w:ascii="Times New Roman" w:hAnsi="Times New Roman" w:cs="Times New Roman"/>
                <w:sz w:val="24"/>
                <w:szCs w:val="24"/>
              </w:rPr>
            </w:pPr>
          </w:p>
        </w:tc>
        <w:tc>
          <w:tcPr>
            <w:tcW w:w="3119" w:type="dxa"/>
            <w:gridSpan w:val="2"/>
            <w:tcBorders>
              <w:top w:val="nil"/>
              <w:left w:val="nil"/>
              <w:bottom w:val="single" w:sz="4" w:space="0" w:color="auto"/>
            </w:tcBorders>
            <w:shd w:val="clear" w:color="auto" w:fill="auto"/>
          </w:tcPr>
          <w:p w:rsidR="00227634" w:rsidRPr="00A9428F" w:rsidRDefault="00227634" w:rsidP="00A9428F">
            <w:pPr>
              <w:spacing w:after="0" w:line="240" w:lineRule="auto"/>
              <w:rPr>
                <w:rFonts w:ascii="Times New Roman" w:hAnsi="Times New Roman" w:cs="Times New Roman"/>
                <w:sz w:val="24"/>
                <w:szCs w:val="24"/>
              </w:rPr>
            </w:pPr>
            <w:r w:rsidRPr="00A9428F">
              <w:rPr>
                <w:rFonts w:ascii="Times New Roman" w:hAnsi="Times New Roman" w:cs="Times New Roman"/>
                <w:sz w:val="24"/>
                <w:szCs w:val="24"/>
              </w:rPr>
              <w:t xml:space="preserve">Педагоги  владеют технологиями организации современного урока (проектно-исследовательские технологии, ТРКМЧП, технология проблемного обучения, технология дискуссий и др.) </w:t>
            </w:r>
            <w:r w:rsidRPr="00A9428F">
              <w:rPr>
                <w:rFonts w:ascii="Times New Roman" w:hAnsi="Times New Roman" w:cs="Times New Roman"/>
                <w:i/>
                <w:sz w:val="24"/>
                <w:szCs w:val="24"/>
              </w:rPr>
              <w:t>(% от общего количества);</w:t>
            </w:r>
          </w:p>
        </w:tc>
        <w:tc>
          <w:tcPr>
            <w:tcW w:w="1417" w:type="dxa"/>
            <w:gridSpan w:val="2"/>
            <w:tcBorders>
              <w:top w:val="single" w:sz="4" w:space="0" w:color="auto"/>
              <w:bottom w:val="single" w:sz="4" w:space="0" w:color="auto"/>
              <w:right w:val="single" w:sz="4" w:space="0" w:color="auto"/>
            </w:tcBorders>
            <w:shd w:val="clear" w:color="auto" w:fill="auto"/>
          </w:tcPr>
          <w:p w:rsidR="00227634" w:rsidRPr="00A9428F" w:rsidRDefault="00227634" w:rsidP="00A9428F">
            <w:pPr>
              <w:spacing w:after="0" w:line="240" w:lineRule="auto"/>
              <w:rPr>
                <w:rFonts w:ascii="Times New Roman" w:hAnsi="Times New Roman" w:cs="Times New Roman"/>
                <w:sz w:val="24"/>
                <w:szCs w:val="24"/>
              </w:rPr>
            </w:pPr>
          </w:p>
        </w:tc>
        <w:tc>
          <w:tcPr>
            <w:tcW w:w="992" w:type="dxa"/>
            <w:gridSpan w:val="2"/>
            <w:tcBorders>
              <w:top w:val="single" w:sz="4" w:space="0" w:color="auto"/>
              <w:left w:val="single" w:sz="4" w:space="0" w:color="auto"/>
              <w:bottom w:val="single" w:sz="4" w:space="0" w:color="auto"/>
            </w:tcBorders>
            <w:shd w:val="clear" w:color="auto" w:fill="auto"/>
          </w:tcPr>
          <w:p w:rsidR="00227634" w:rsidRPr="00A9428F" w:rsidRDefault="00227634" w:rsidP="00A9428F">
            <w:pPr>
              <w:spacing w:after="0" w:line="240" w:lineRule="auto"/>
              <w:rPr>
                <w:rFonts w:ascii="Times New Roman" w:hAnsi="Times New Roman" w:cs="Times New Roman"/>
                <w:sz w:val="24"/>
                <w:szCs w:val="24"/>
              </w:rPr>
            </w:pPr>
          </w:p>
        </w:tc>
      </w:tr>
      <w:tr w:rsidR="00227634" w:rsidRPr="00960765" w:rsidTr="003B12CF">
        <w:trPr>
          <w:trHeight w:val="1110"/>
        </w:trPr>
        <w:tc>
          <w:tcPr>
            <w:tcW w:w="1384" w:type="dxa"/>
            <w:vMerge/>
            <w:shd w:val="clear" w:color="auto" w:fill="auto"/>
          </w:tcPr>
          <w:p w:rsidR="00227634" w:rsidRPr="00A9428F" w:rsidRDefault="00227634" w:rsidP="00A9428F">
            <w:pPr>
              <w:spacing w:after="0" w:line="240" w:lineRule="auto"/>
              <w:rPr>
                <w:rFonts w:ascii="Times New Roman" w:hAnsi="Times New Roman" w:cs="Times New Roman"/>
                <w:sz w:val="24"/>
                <w:szCs w:val="24"/>
              </w:rPr>
            </w:pPr>
          </w:p>
        </w:tc>
        <w:tc>
          <w:tcPr>
            <w:tcW w:w="2268" w:type="dxa"/>
            <w:vMerge/>
            <w:shd w:val="clear" w:color="auto" w:fill="auto"/>
          </w:tcPr>
          <w:p w:rsidR="00227634" w:rsidRPr="00A9428F" w:rsidRDefault="00227634" w:rsidP="00A9428F">
            <w:pPr>
              <w:spacing w:after="0" w:line="240" w:lineRule="auto"/>
              <w:contextualSpacing/>
              <w:rPr>
                <w:rFonts w:ascii="Times New Roman" w:hAnsi="Times New Roman" w:cs="Times New Roman"/>
                <w:sz w:val="24"/>
                <w:szCs w:val="24"/>
              </w:rPr>
            </w:pPr>
          </w:p>
        </w:tc>
        <w:tc>
          <w:tcPr>
            <w:tcW w:w="284" w:type="dxa"/>
            <w:vMerge/>
            <w:tcBorders>
              <w:right w:val="nil"/>
            </w:tcBorders>
            <w:shd w:val="clear" w:color="auto" w:fill="auto"/>
          </w:tcPr>
          <w:p w:rsidR="00227634" w:rsidRPr="00A9428F" w:rsidRDefault="00227634" w:rsidP="00A9428F">
            <w:pPr>
              <w:pStyle w:val="a3"/>
              <w:spacing w:after="0" w:line="240" w:lineRule="auto"/>
              <w:rPr>
                <w:rFonts w:ascii="Times New Roman" w:hAnsi="Times New Roman"/>
                <w:sz w:val="24"/>
                <w:szCs w:val="24"/>
              </w:rPr>
            </w:pPr>
          </w:p>
        </w:tc>
        <w:tc>
          <w:tcPr>
            <w:tcW w:w="3119" w:type="dxa"/>
            <w:gridSpan w:val="2"/>
            <w:tcBorders>
              <w:top w:val="single" w:sz="4" w:space="0" w:color="auto"/>
              <w:left w:val="nil"/>
              <w:bottom w:val="single" w:sz="4" w:space="0" w:color="auto"/>
            </w:tcBorders>
            <w:shd w:val="clear" w:color="auto" w:fill="auto"/>
          </w:tcPr>
          <w:p w:rsidR="00227634" w:rsidRPr="00A9428F" w:rsidRDefault="00227634" w:rsidP="00A9428F">
            <w:pPr>
              <w:spacing w:after="0" w:line="240" w:lineRule="auto"/>
              <w:contextualSpacing/>
              <w:rPr>
                <w:rFonts w:ascii="Times New Roman" w:hAnsi="Times New Roman" w:cs="Times New Roman"/>
                <w:sz w:val="24"/>
                <w:szCs w:val="24"/>
              </w:rPr>
            </w:pPr>
            <w:r w:rsidRPr="00A9428F">
              <w:rPr>
                <w:rFonts w:ascii="Times New Roman" w:hAnsi="Times New Roman" w:cs="Times New Roman"/>
                <w:sz w:val="24"/>
                <w:szCs w:val="24"/>
              </w:rPr>
              <w:t>Сформированы навыки проектирования учебного процесса:</w:t>
            </w:r>
          </w:p>
          <w:p w:rsidR="003B12CF" w:rsidRPr="00A9428F" w:rsidRDefault="00227634" w:rsidP="00DD03FB">
            <w:pPr>
              <w:pStyle w:val="a3"/>
              <w:numPr>
                <w:ilvl w:val="0"/>
                <w:numId w:val="16"/>
              </w:numPr>
              <w:spacing w:after="0" w:line="240" w:lineRule="auto"/>
              <w:ind w:left="39" w:hanging="141"/>
              <w:rPr>
                <w:rFonts w:ascii="Times New Roman" w:hAnsi="Times New Roman"/>
                <w:sz w:val="24"/>
                <w:szCs w:val="24"/>
              </w:rPr>
            </w:pPr>
            <w:r w:rsidRPr="00A9428F">
              <w:rPr>
                <w:rFonts w:ascii="Times New Roman" w:hAnsi="Times New Roman"/>
                <w:sz w:val="24"/>
                <w:szCs w:val="24"/>
              </w:rPr>
              <w:t>могут разработать тематическое планирование учебного процесса  с учетом планируемых результатов, заявленных в ФГОС</w:t>
            </w:r>
          </w:p>
          <w:p w:rsidR="00227634" w:rsidRPr="00A9428F" w:rsidRDefault="00227634" w:rsidP="00DD03FB">
            <w:pPr>
              <w:pStyle w:val="a3"/>
              <w:numPr>
                <w:ilvl w:val="0"/>
                <w:numId w:val="16"/>
              </w:numPr>
              <w:spacing w:after="0" w:line="240" w:lineRule="auto"/>
              <w:ind w:left="39" w:hanging="141"/>
              <w:rPr>
                <w:rFonts w:ascii="Times New Roman" w:hAnsi="Times New Roman"/>
                <w:sz w:val="24"/>
                <w:szCs w:val="24"/>
              </w:rPr>
            </w:pPr>
            <w:r w:rsidRPr="00A9428F">
              <w:rPr>
                <w:rFonts w:ascii="Times New Roman" w:hAnsi="Times New Roman"/>
                <w:sz w:val="24"/>
                <w:szCs w:val="24"/>
              </w:rPr>
              <w:t>п</w:t>
            </w:r>
            <w:r w:rsidR="003B12CF" w:rsidRPr="00A9428F">
              <w:rPr>
                <w:rFonts w:ascii="Times New Roman" w:hAnsi="Times New Roman"/>
                <w:sz w:val="24"/>
                <w:szCs w:val="24"/>
              </w:rPr>
              <w:t>роектируют «учебные ситуации</w:t>
            </w:r>
            <w:r w:rsidRPr="00A9428F">
              <w:rPr>
                <w:rFonts w:ascii="Times New Roman" w:hAnsi="Times New Roman"/>
                <w:i/>
                <w:sz w:val="24"/>
                <w:szCs w:val="24"/>
              </w:rPr>
              <w:t xml:space="preserve"> (% от общего количества);</w:t>
            </w:r>
          </w:p>
        </w:tc>
        <w:tc>
          <w:tcPr>
            <w:tcW w:w="1417" w:type="dxa"/>
            <w:gridSpan w:val="2"/>
            <w:tcBorders>
              <w:top w:val="single" w:sz="4" w:space="0" w:color="auto"/>
              <w:bottom w:val="single" w:sz="4" w:space="0" w:color="auto"/>
              <w:right w:val="single" w:sz="4" w:space="0" w:color="auto"/>
            </w:tcBorders>
            <w:shd w:val="clear" w:color="auto" w:fill="auto"/>
          </w:tcPr>
          <w:p w:rsidR="00227634" w:rsidRPr="00A9428F" w:rsidRDefault="00227634" w:rsidP="00A9428F">
            <w:pPr>
              <w:pStyle w:val="a3"/>
              <w:spacing w:after="0" w:line="240" w:lineRule="auto"/>
              <w:ind w:left="0"/>
              <w:jc w:val="both"/>
              <w:rPr>
                <w:rFonts w:ascii="Times New Roman" w:hAnsi="Times New Roman"/>
                <w:sz w:val="24"/>
                <w:szCs w:val="24"/>
              </w:rPr>
            </w:pPr>
            <w:r w:rsidRPr="00A9428F">
              <w:rPr>
                <w:rFonts w:ascii="Times New Roman" w:hAnsi="Times New Roman"/>
                <w:sz w:val="24"/>
                <w:szCs w:val="24"/>
              </w:rPr>
              <w:t>72%</w:t>
            </w:r>
          </w:p>
        </w:tc>
        <w:tc>
          <w:tcPr>
            <w:tcW w:w="992" w:type="dxa"/>
            <w:gridSpan w:val="2"/>
            <w:tcBorders>
              <w:top w:val="single" w:sz="4" w:space="0" w:color="auto"/>
              <w:left w:val="single" w:sz="4" w:space="0" w:color="auto"/>
              <w:bottom w:val="single" w:sz="4" w:space="0" w:color="auto"/>
            </w:tcBorders>
            <w:shd w:val="clear" w:color="auto" w:fill="auto"/>
          </w:tcPr>
          <w:p w:rsidR="00227634" w:rsidRPr="00A9428F" w:rsidRDefault="00227634" w:rsidP="00A9428F">
            <w:pPr>
              <w:pStyle w:val="a3"/>
              <w:spacing w:after="0" w:line="240" w:lineRule="auto"/>
              <w:ind w:left="0"/>
              <w:rPr>
                <w:rFonts w:ascii="Times New Roman" w:hAnsi="Times New Roman"/>
                <w:sz w:val="24"/>
                <w:szCs w:val="24"/>
              </w:rPr>
            </w:pPr>
            <w:r w:rsidRPr="00A9428F">
              <w:rPr>
                <w:rFonts w:ascii="Times New Roman" w:hAnsi="Times New Roman"/>
                <w:sz w:val="24"/>
                <w:szCs w:val="24"/>
              </w:rPr>
              <w:t>100%</w:t>
            </w:r>
          </w:p>
        </w:tc>
      </w:tr>
      <w:tr w:rsidR="00227634" w:rsidRPr="00960765" w:rsidTr="00A9428F">
        <w:trPr>
          <w:trHeight w:val="274"/>
        </w:trPr>
        <w:tc>
          <w:tcPr>
            <w:tcW w:w="1384" w:type="dxa"/>
            <w:vMerge/>
            <w:shd w:val="clear" w:color="auto" w:fill="auto"/>
          </w:tcPr>
          <w:p w:rsidR="00227634" w:rsidRPr="00A9428F" w:rsidRDefault="00227634" w:rsidP="00A9428F">
            <w:pPr>
              <w:spacing w:after="0" w:line="240" w:lineRule="auto"/>
              <w:rPr>
                <w:rFonts w:ascii="Times New Roman" w:hAnsi="Times New Roman" w:cs="Times New Roman"/>
                <w:sz w:val="24"/>
                <w:szCs w:val="24"/>
              </w:rPr>
            </w:pPr>
          </w:p>
        </w:tc>
        <w:tc>
          <w:tcPr>
            <w:tcW w:w="2268" w:type="dxa"/>
            <w:vMerge/>
            <w:shd w:val="clear" w:color="auto" w:fill="auto"/>
          </w:tcPr>
          <w:p w:rsidR="00227634" w:rsidRPr="00A9428F" w:rsidRDefault="00227634" w:rsidP="00A9428F">
            <w:pPr>
              <w:spacing w:after="0" w:line="240" w:lineRule="auto"/>
              <w:contextualSpacing/>
              <w:rPr>
                <w:rFonts w:ascii="Times New Roman" w:hAnsi="Times New Roman" w:cs="Times New Roman"/>
                <w:sz w:val="24"/>
                <w:szCs w:val="24"/>
              </w:rPr>
            </w:pPr>
          </w:p>
        </w:tc>
        <w:tc>
          <w:tcPr>
            <w:tcW w:w="284" w:type="dxa"/>
            <w:vMerge/>
            <w:tcBorders>
              <w:right w:val="nil"/>
            </w:tcBorders>
            <w:shd w:val="clear" w:color="auto" w:fill="auto"/>
          </w:tcPr>
          <w:p w:rsidR="00227634" w:rsidRPr="00A9428F" w:rsidRDefault="00227634" w:rsidP="00DD03FB">
            <w:pPr>
              <w:pStyle w:val="a3"/>
              <w:numPr>
                <w:ilvl w:val="0"/>
                <w:numId w:val="6"/>
              </w:numPr>
              <w:spacing w:after="0" w:line="240" w:lineRule="auto"/>
              <w:rPr>
                <w:rFonts w:ascii="Times New Roman" w:hAnsi="Times New Roman"/>
                <w:sz w:val="24"/>
                <w:szCs w:val="24"/>
              </w:rPr>
            </w:pPr>
          </w:p>
        </w:tc>
        <w:tc>
          <w:tcPr>
            <w:tcW w:w="3119" w:type="dxa"/>
            <w:gridSpan w:val="2"/>
            <w:tcBorders>
              <w:top w:val="single" w:sz="4" w:space="0" w:color="auto"/>
              <w:left w:val="nil"/>
              <w:bottom w:val="single" w:sz="4" w:space="0" w:color="auto"/>
            </w:tcBorders>
            <w:shd w:val="clear" w:color="auto" w:fill="auto"/>
          </w:tcPr>
          <w:p w:rsidR="00227634" w:rsidRPr="00A9428F" w:rsidRDefault="00227634" w:rsidP="00A9428F">
            <w:pPr>
              <w:spacing w:after="0" w:line="240" w:lineRule="auto"/>
              <w:contextualSpacing/>
              <w:rPr>
                <w:rFonts w:ascii="Times New Roman" w:hAnsi="Times New Roman" w:cs="Times New Roman"/>
                <w:sz w:val="24"/>
                <w:szCs w:val="24"/>
              </w:rPr>
            </w:pPr>
            <w:r w:rsidRPr="00A9428F">
              <w:rPr>
                <w:rFonts w:ascii="Times New Roman" w:hAnsi="Times New Roman" w:cs="Times New Roman"/>
                <w:sz w:val="24"/>
                <w:szCs w:val="24"/>
              </w:rPr>
              <w:t xml:space="preserve">Владеют навыками организации работы учащихся: </w:t>
            </w:r>
          </w:p>
          <w:p w:rsidR="003B12CF" w:rsidRPr="00A9428F" w:rsidRDefault="00227634" w:rsidP="00DD03FB">
            <w:pPr>
              <w:pStyle w:val="a3"/>
              <w:numPr>
                <w:ilvl w:val="0"/>
                <w:numId w:val="6"/>
              </w:numPr>
              <w:spacing w:after="0" w:line="240" w:lineRule="auto"/>
              <w:ind w:left="39" w:firstLine="0"/>
              <w:rPr>
                <w:rFonts w:ascii="Times New Roman" w:hAnsi="Times New Roman"/>
                <w:sz w:val="24"/>
                <w:szCs w:val="24"/>
              </w:rPr>
            </w:pPr>
            <w:r w:rsidRPr="00A9428F">
              <w:rPr>
                <w:rFonts w:ascii="Times New Roman" w:hAnsi="Times New Roman"/>
                <w:sz w:val="24"/>
                <w:szCs w:val="24"/>
              </w:rPr>
              <w:t>в группах и парах,</w:t>
            </w:r>
          </w:p>
          <w:p w:rsidR="003B12CF" w:rsidRPr="00A9428F" w:rsidRDefault="00227634" w:rsidP="00DD03FB">
            <w:pPr>
              <w:pStyle w:val="a3"/>
              <w:numPr>
                <w:ilvl w:val="0"/>
                <w:numId w:val="6"/>
              </w:numPr>
              <w:spacing w:after="0" w:line="240" w:lineRule="auto"/>
              <w:ind w:left="39" w:firstLine="0"/>
              <w:rPr>
                <w:rFonts w:ascii="Times New Roman" w:hAnsi="Times New Roman"/>
                <w:sz w:val="24"/>
                <w:szCs w:val="24"/>
              </w:rPr>
            </w:pPr>
            <w:r w:rsidRPr="00A9428F">
              <w:rPr>
                <w:rFonts w:ascii="Times New Roman" w:hAnsi="Times New Roman"/>
                <w:sz w:val="24"/>
                <w:szCs w:val="24"/>
              </w:rPr>
              <w:lastRenderedPageBreak/>
              <w:t>в мобильных группах,</w:t>
            </w:r>
          </w:p>
          <w:p w:rsidR="00227634" w:rsidRPr="00A9428F" w:rsidRDefault="00227634" w:rsidP="00DD03FB">
            <w:pPr>
              <w:pStyle w:val="a3"/>
              <w:numPr>
                <w:ilvl w:val="0"/>
                <w:numId w:val="6"/>
              </w:numPr>
              <w:spacing w:after="0" w:line="240" w:lineRule="auto"/>
              <w:ind w:left="39" w:firstLine="0"/>
              <w:rPr>
                <w:rFonts w:ascii="Times New Roman" w:hAnsi="Times New Roman"/>
                <w:sz w:val="24"/>
                <w:szCs w:val="24"/>
              </w:rPr>
            </w:pPr>
            <w:r w:rsidRPr="00A9428F">
              <w:rPr>
                <w:rFonts w:ascii="Times New Roman" w:hAnsi="Times New Roman"/>
                <w:sz w:val="24"/>
                <w:szCs w:val="24"/>
              </w:rPr>
              <w:t>индивидуальная поддержка учащихся</w:t>
            </w:r>
            <w:r w:rsidRPr="00A9428F">
              <w:rPr>
                <w:rFonts w:ascii="Times New Roman" w:hAnsi="Times New Roman"/>
                <w:i/>
                <w:sz w:val="24"/>
                <w:szCs w:val="24"/>
              </w:rPr>
              <w:t xml:space="preserve">      (% от общего количества);</w:t>
            </w:r>
          </w:p>
        </w:tc>
        <w:tc>
          <w:tcPr>
            <w:tcW w:w="1417" w:type="dxa"/>
            <w:gridSpan w:val="2"/>
            <w:tcBorders>
              <w:top w:val="single" w:sz="4" w:space="0" w:color="auto"/>
              <w:bottom w:val="single" w:sz="4" w:space="0" w:color="auto"/>
              <w:right w:val="single" w:sz="4" w:space="0" w:color="auto"/>
            </w:tcBorders>
            <w:shd w:val="clear" w:color="auto" w:fill="auto"/>
          </w:tcPr>
          <w:p w:rsidR="00227634" w:rsidRPr="00A9428F" w:rsidRDefault="00227634" w:rsidP="00A9428F">
            <w:pPr>
              <w:pStyle w:val="a3"/>
              <w:spacing w:after="0" w:line="240" w:lineRule="auto"/>
              <w:ind w:left="0"/>
              <w:rPr>
                <w:rFonts w:ascii="Times New Roman" w:hAnsi="Times New Roman"/>
                <w:sz w:val="24"/>
                <w:szCs w:val="24"/>
              </w:rPr>
            </w:pPr>
            <w:r w:rsidRPr="00A9428F">
              <w:rPr>
                <w:rFonts w:ascii="Times New Roman" w:hAnsi="Times New Roman"/>
                <w:sz w:val="24"/>
                <w:szCs w:val="24"/>
              </w:rPr>
              <w:lastRenderedPageBreak/>
              <w:t>75%</w:t>
            </w:r>
          </w:p>
        </w:tc>
        <w:tc>
          <w:tcPr>
            <w:tcW w:w="992" w:type="dxa"/>
            <w:gridSpan w:val="2"/>
            <w:tcBorders>
              <w:top w:val="single" w:sz="4" w:space="0" w:color="auto"/>
              <w:left w:val="single" w:sz="4" w:space="0" w:color="auto"/>
              <w:bottom w:val="single" w:sz="4" w:space="0" w:color="auto"/>
            </w:tcBorders>
            <w:shd w:val="clear" w:color="auto" w:fill="auto"/>
          </w:tcPr>
          <w:p w:rsidR="00227634" w:rsidRPr="00A9428F" w:rsidRDefault="00227634" w:rsidP="00A9428F">
            <w:pPr>
              <w:pStyle w:val="a3"/>
              <w:spacing w:after="0" w:line="240" w:lineRule="auto"/>
              <w:ind w:left="0"/>
              <w:rPr>
                <w:rFonts w:ascii="Times New Roman" w:hAnsi="Times New Roman"/>
                <w:sz w:val="24"/>
                <w:szCs w:val="24"/>
              </w:rPr>
            </w:pPr>
            <w:r w:rsidRPr="00A9428F">
              <w:rPr>
                <w:rFonts w:ascii="Times New Roman" w:hAnsi="Times New Roman"/>
                <w:sz w:val="24"/>
                <w:szCs w:val="24"/>
              </w:rPr>
              <w:t>100%</w:t>
            </w:r>
          </w:p>
        </w:tc>
      </w:tr>
      <w:tr w:rsidR="00227634" w:rsidRPr="00960765" w:rsidTr="003B12CF">
        <w:trPr>
          <w:trHeight w:val="2399"/>
        </w:trPr>
        <w:tc>
          <w:tcPr>
            <w:tcW w:w="1384" w:type="dxa"/>
            <w:vMerge/>
            <w:shd w:val="clear" w:color="auto" w:fill="auto"/>
          </w:tcPr>
          <w:p w:rsidR="00227634" w:rsidRPr="00A9428F" w:rsidRDefault="00227634" w:rsidP="00A9428F">
            <w:pPr>
              <w:spacing w:after="0" w:line="240" w:lineRule="auto"/>
              <w:rPr>
                <w:rFonts w:ascii="Times New Roman" w:hAnsi="Times New Roman" w:cs="Times New Roman"/>
                <w:sz w:val="24"/>
                <w:szCs w:val="24"/>
              </w:rPr>
            </w:pPr>
          </w:p>
        </w:tc>
        <w:tc>
          <w:tcPr>
            <w:tcW w:w="2268" w:type="dxa"/>
            <w:vMerge/>
            <w:shd w:val="clear" w:color="auto" w:fill="auto"/>
          </w:tcPr>
          <w:p w:rsidR="00227634" w:rsidRPr="00A9428F" w:rsidRDefault="00227634" w:rsidP="00A9428F">
            <w:pPr>
              <w:spacing w:after="0" w:line="240" w:lineRule="auto"/>
              <w:contextualSpacing/>
              <w:rPr>
                <w:rFonts w:ascii="Times New Roman" w:hAnsi="Times New Roman" w:cs="Times New Roman"/>
                <w:sz w:val="24"/>
                <w:szCs w:val="24"/>
              </w:rPr>
            </w:pPr>
          </w:p>
        </w:tc>
        <w:tc>
          <w:tcPr>
            <w:tcW w:w="284" w:type="dxa"/>
            <w:vMerge/>
            <w:tcBorders>
              <w:right w:val="nil"/>
            </w:tcBorders>
            <w:shd w:val="clear" w:color="auto" w:fill="auto"/>
          </w:tcPr>
          <w:p w:rsidR="00227634" w:rsidRPr="00A9428F" w:rsidRDefault="00227634" w:rsidP="00DD03FB">
            <w:pPr>
              <w:pStyle w:val="a3"/>
              <w:numPr>
                <w:ilvl w:val="0"/>
                <w:numId w:val="6"/>
              </w:numPr>
              <w:spacing w:after="0" w:line="240" w:lineRule="auto"/>
              <w:rPr>
                <w:rFonts w:ascii="Times New Roman" w:hAnsi="Times New Roman"/>
                <w:sz w:val="24"/>
                <w:szCs w:val="24"/>
              </w:rPr>
            </w:pPr>
          </w:p>
        </w:tc>
        <w:tc>
          <w:tcPr>
            <w:tcW w:w="3119" w:type="dxa"/>
            <w:gridSpan w:val="2"/>
            <w:tcBorders>
              <w:top w:val="single" w:sz="4" w:space="0" w:color="auto"/>
              <w:left w:val="nil"/>
            </w:tcBorders>
            <w:shd w:val="clear" w:color="auto" w:fill="auto"/>
          </w:tcPr>
          <w:p w:rsidR="00227634" w:rsidRPr="00A9428F" w:rsidRDefault="00227634" w:rsidP="00A9428F">
            <w:pPr>
              <w:spacing w:after="0" w:line="240" w:lineRule="auto"/>
              <w:contextualSpacing/>
              <w:rPr>
                <w:rFonts w:ascii="Times New Roman" w:hAnsi="Times New Roman" w:cs="Times New Roman"/>
                <w:sz w:val="24"/>
                <w:szCs w:val="24"/>
              </w:rPr>
            </w:pPr>
            <w:r w:rsidRPr="00A9428F">
              <w:rPr>
                <w:rFonts w:ascii="Times New Roman" w:hAnsi="Times New Roman" w:cs="Times New Roman"/>
                <w:sz w:val="24"/>
                <w:szCs w:val="24"/>
              </w:rPr>
              <w:t>Владеют (</w:t>
            </w:r>
            <w:proofErr w:type="gramStart"/>
            <w:r w:rsidRPr="00A9428F">
              <w:rPr>
                <w:rFonts w:ascii="Times New Roman" w:hAnsi="Times New Roman" w:cs="Times New Roman"/>
                <w:sz w:val="24"/>
                <w:szCs w:val="24"/>
              </w:rPr>
              <w:t>знакомы</w:t>
            </w:r>
            <w:proofErr w:type="gramEnd"/>
            <w:r w:rsidRPr="00A9428F">
              <w:rPr>
                <w:rFonts w:ascii="Times New Roman" w:hAnsi="Times New Roman" w:cs="Times New Roman"/>
                <w:sz w:val="24"/>
                <w:szCs w:val="24"/>
              </w:rPr>
              <w:t xml:space="preserve">) вариативными формами оценивания  процесса </w:t>
            </w:r>
          </w:p>
          <w:p w:rsidR="00227634" w:rsidRPr="00A9428F" w:rsidRDefault="00227634" w:rsidP="00A9428F">
            <w:pPr>
              <w:spacing w:after="0" w:line="240" w:lineRule="auto"/>
              <w:contextualSpacing/>
              <w:rPr>
                <w:rFonts w:ascii="Times New Roman" w:hAnsi="Times New Roman" w:cs="Times New Roman"/>
                <w:sz w:val="24"/>
                <w:szCs w:val="24"/>
              </w:rPr>
            </w:pPr>
            <w:r w:rsidRPr="00A9428F">
              <w:rPr>
                <w:rFonts w:ascii="Times New Roman" w:hAnsi="Times New Roman" w:cs="Times New Roman"/>
                <w:sz w:val="24"/>
                <w:szCs w:val="24"/>
              </w:rPr>
              <w:t>и результатов образования</w:t>
            </w:r>
          </w:p>
          <w:p w:rsidR="00227634" w:rsidRPr="00A9428F" w:rsidRDefault="00227634" w:rsidP="00DD03FB">
            <w:pPr>
              <w:pStyle w:val="a3"/>
              <w:numPr>
                <w:ilvl w:val="0"/>
                <w:numId w:val="7"/>
              </w:numPr>
              <w:spacing w:after="0" w:line="240" w:lineRule="auto"/>
              <w:ind w:left="39" w:firstLine="142"/>
              <w:rPr>
                <w:rFonts w:ascii="Times New Roman" w:hAnsi="Times New Roman"/>
                <w:sz w:val="24"/>
                <w:szCs w:val="24"/>
              </w:rPr>
            </w:pPr>
            <w:r w:rsidRPr="00A9428F">
              <w:rPr>
                <w:rFonts w:ascii="Times New Roman" w:hAnsi="Times New Roman"/>
                <w:sz w:val="24"/>
                <w:szCs w:val="24"/>
              </w:rPr>
              <w:t xml:space="preserve">владеют системой оценки УУД </w:t>
            </w:r>
          </w:p>
          <w:p w:rsidR="00227634" w:rsidRPr="00A9428F" w:rsidRDefault="00227634" w:rsidP="00DD03FB">
            <w:pPr>
              <w:pStyle w:val="a3"/>
              <w:numPr>
                <w:ilvl w:val="0"/>
                <w:numId w:val="7"/>
              </w:numPr>
              <w:spacing w:after="0" w:line="240" w:lineRule="auto"/>
              <w:ind w:left="39" w:hanging="39"/>
              <w:rPr>
                <w:rFonts w:ascii="Times New Roman" w:hAnsi="Times New Roman"/>
                <w:sz w:val="24"/>
                <w:szCs w:val="24"/>
              </w:rPr>
            </w:pPr>
            <w:r w:rsidRPr="00A9428F">
              <w:rPr>
                <w:rFonts w:ascii="Times New Roman" w:hAnsi="Times New Roman"/>
                <w:sz w:val="24"/>
                <w:szCs w:val="24"/>
              </w:rPr>
              <w:t>используют «Портфолио» обучающегося</w:t>
            </w:r>
          </w:p>
          <w:p w:rsidR="00227634" w:rsidRPr="00A9428F" w:rsidRDefault="00227634" w:rsidP="00DD03FB">
            <w:pPr>
              <w:pStyle w:val="a3"/>
              <w:numPr>
                <w:ilvl w:val="0"/>
                <w:numId w:val="7"/>
              </w:numPr>
              <w:spacing w:after="0" w:line="240" w:lineRule="auto"/>
              <w:ind w:left="39" w:firstLine="0"/>
              <w:rPr>
                <w:rFonts w:ascii="Times New Roman" w:hAnsi="Times New Roman"/>
                <w:sz w:val="24"/>
                <w:szCs w:val="24"/>
              </w:rPr>
            </w:pPr>
            <w:r w:rsidRPr="00A9428F">
              <w:rPr>
                <w:rFonts w:ascii="Times New Roman" w:hAnsi="Times New Roman"/>
                <w:sz w:val="24"/>
                <w:szCs w:val="24"/>
              </w:rPr>
              <w:t>знает особенности оценки проектной деятельности</w:t>
            </w:r>
            <w:r w:rsidR="003B12CF" w:rsidRPr="00A9428F">
              <w:rPr>
                <w:rFonts w:ascii="Times New Roman" w:hAnsi="Times New Roman"/>
                <w:sz w:val="24"/>
                <w:szCs w:val="24"/>
              </w:rPr>
              <w:t xml:space="preserve"> </w:t>
            </w:r>
            <w:r w:rsidRPr="00A9428F">
              <w:rPr>
                <w:rFonts w:ascii="Times New Roman" w:hAnsi="Times New Roman"/>
                <w:i/>
                <w:sz w:val="24"/>
                <w:szCs w:val="24"/>
              </w:rPr>
              <w:t>(% от общего количества);</w:t>
            </w:r>
          </w:p>
        </w:tc>
        <w:tc>
          <w:tcPr>
            <w:tcW w:w="1417" w:type="dxa"/>
            <w:gridSpan w:val="2"/>
            <w:tcBorders>
              <w:top w:val="single" w:sz="4" w:space="0" w:color="auto"/>
              <w:right w:val="single" w:sz="4" w:space="0" w:color="auto"/>
            </w:tcBorders>
            <w:shd w:val="clear" w:color="auto" w:fill="auto"/>
          </w:tcPr>
          <w:p w:rsidR="00227634" w:rsidRPr="00A9428F" w:rsidRDefault="00227634" w:rsidP="00A9428F">
            <w:pPr>
              <w:pStyle w:val="a3"/>
              <w:spacing w:after="0" w:line="240" w:lineRule="auto"/>
              <w:ind w:left="0"/>
              <w:rPr>
                <w:rFonts w:ascii="Times New Roman" w:hAnsi="Times New Roman"/>
                <w:sz w:val="24"/>
                <w:szCs w:val="24"/>
              </w:rPr>
            </w:pPr>
            <w:r w:rsidRPr="00A9428F">
              <w:rPr>
                <w:rFonts w:ascii="Times New Roman" w:hAnsi="Times New Roman"/>
                <w:sz w:val="24"/>
                <w:szCs w:val="24"/>
              </w:rPr>
              <w:t>73%</w:t>
            </w:r>
          </w:p>
        </w:tc>
        <w:tc>
          <w:tcPr>
            <w:tcW w:w="992" w:type="dxa"/>
            <w:gridSpan w:val="2"/>
            <w:tcBorders>
              <w:top w:val="single" w:sz="4" w:space="0" w:color="auto"/>
              <w:left w:val="single" w:sz="4" w:space="0" w:color="auto"/>
            </w:tcBorders>
            <w:shd w:val="clear" w:color="auto" w:fill="auto"/>
          </w:tcPr>
          <w:p w:rsidR="00227634" w:rsidRPr="00A9428F" w:rsidRDefault="00227634" w:rsidP="00A9428F">
            <w:pPr>
              <w:pStyle w:val="a3"/>
              <w:spacing w:after="0" w:line="240" w:lineRule="auto"/>
              <w:ind w:left="0"/>
              <w:rPr>
                <w:rFonts w:ascii="Times New Roman" w:hAnsi="Times New Roman"/>
                <w:sz w:val="24"/>
                <w:szCs w:val="24"/>
              </w:rPr>
            </w:pPr>
            <w:r w:rsidRPr="00A9428F">
              <w:rPr>
                <w:rFonts w:ascii="Times New Roman" w:hAnsi="Times New Roman"/>
                <w:sz w:val="24"/>
                <w:szCs w:val="24"/>
              </w:rPr>
              <w:t>100%</w:t>
            </w:r>
          </w:p>
        </w:tc>
      </w:tr>
      <w:tr w:rsidR="00227634" w:rsidRPr="00960765" w:rsidTr="003B12CF">
        <w:trPr>
          <w:gridAfter w:val="1"/>
          <w:wAfter w:w="7" w:type="dxa"/>
          <w:trHeight w:val="813"/>
        </w:trPr>
        <w:tc>
          <w:tcPr>
            <w:tcW w:w="1384" w:type="dxa"/>
            <w:vMerge/>
            <w:shd w:val="clear" w:color="auto" w:fill="auto"/>
          </w:tcPr>
          <w:p w:rsidR="00227634" w:rsidRPr="00A9428F" w:rsidRDefault="00227634" w:rsidP="00A9428F">
            <w:pPr>
              <w:spacing w:after="0" w:line="240" w:lineRule="auto"/>
              <w:rPr>
                <w:rFonts w:ascii="Times New Roman" w:hAnsi="Times New Roman" w:cs="Times New Roman"/>
                <w:sz w:val="24"/>
                <w:szCs w:val="24"/>
              </w:rPr>
            </w:pPr>
          </w:p>
        </w:tc>
        <w:tc>
          <w:tcPr>
            <w:tcW w:w="2268" w:type="dxa"/>
            <w:vMerge w:val="restart"/>
            <w:shd w:val="clear" w:color="auto" w:fill="auto"/>
          </w:tcPr>
          <w:p w:rsidR="00227634" w:rsidRPr="00A9428F" w:rsidRDefault="00227634" w:rsidP="00A9428F">
            <w:pPr>
              <w:spacing w:after="0" w:line="240" w:lineRule="auto"/>
              <w:contextualSpacing/>
              <w:rPr>
                <w:rFonts w:ascii="Times New Roman" w:hAnsi="Times New Roman" w:cs="Times New Roman"/>
                <w:sz w:val="24"/>
                <w:szCs w:val="24"/>
              </w:rPr>
            </w:pPr>
            <w:r w:rsidRPr="00A9428F">
              <w:rPr>
                <w:rFonts w:ascii="Times New Roman" w:hAnsi="Times New Roman" w:cs="Times New Roman"/>
                <w:sz w:val="24"/>
                <w:szCs w:val="24"/>
              </w:rPr>
              <w:t xml:space="preserve">Владение базовыми компетентностями - ИКТ компетентность </w:t>
            </w:r>
          </w:p>
        </w:tc>
        <w:tc>
          <w:tcPr>
            <w:tcW w:w="3396" w:type="dxa"/>
            <w:gridSpan w:val="2"/>
            <w:tcBorders>
              <w:bottom w:val="single" w:sz="4" w:space="0" w:color="auto"/>
            </w:tcBorders>
            <w:shd w:val="clear" w:color="auto" w:fill="auto"/>
          </w:tcPr>
          <w:p w:rsidR="00227634" w:rsidRPr="00A9428F" w:rsidRDefault="00227634" w:rsidP="00A9428F">
            <w:pPr>
              <w:spacing w:after="0" w:line="240" w:lineRule="auto"/>
              <w:contextualSpacing/>
              <w:rPr>
                <w:rFonts w:ascii="Times New Roman" w:hAnsi="Times New Roman" w:cs="Times New Roman"/>
                <w:sz w:val="24"/>
                <w:szCs w:val="24"/>
              </w:rPr>
            </w:pPr>
            <w:r w:rsidRPr="00A9428F">
              <w:rPr>
                <w:rFonts w:ascii="Times New Roman" w:hAnsi="Times New Roman" w:cs="Times New Roman"/>
                <w:sz w:val="24"/>
                <w:szCs w:val="24"/>
              </w:rPr>
              <w:t>Педагоги являются опытными пользователями компьютера (</w:t>
            </w:r>
            <w:r w:rsidR="003B12CF" w:rsidRPr="00A9428F">
              <w:rPr>
                <w:rFonts w:ascii="Times New Roman" w:hAnsi="Times New Roman" w:cs="Times New Roman"/>
                <w:bCs/>
                <w:sz w:val="24"/>
                <w:szCs w:val="24"/>
              </w:rPr>
              <w:t xml:space="preserve">современными инструменты </w:t>
            </w:r>
            <w:r w:rsidRPr="00A9428F">
              <w:rPr>
                <w:rFonts w:ascii="Times New Roman" w:hAnsi="Times New Roman" w:cs="Times New Roman"/>
                <w:bCs/>
                <w:sz w:val="24"/>
                <w:szCs w:val="24"/>
              </w:rPr>
              <w:t>коммуникации, мультимедийные информационные источники и пр.</w:t>
            </w:r>
            <w:r w:rsidRPr="00A9428F">
              <w:rPr>
                <w:rFonts w:ascii="Times New Roman" w:hAnsi="Times New Roman" w:cs="Times New Roman"/>
                <w:sz w:val="24"/>
                <w:szCs w:val="24"/>
              </w:rPr>
              <w:t>)</w:t>
            </w:r>
            <w:r w:rsidRPr="00A9428F">
              <w:rPr>
                <w:rFonts w:ascii="Times New Roman" w:hAnsi="Times New Roman" w:cs="Times New Roman"/>
                <w:i/>
                <w:sz w:val="24"/>
                <w:szCs w:val="24"/>
              </w:rPr>
              <w:t xml:space="preserve"> (% от общего количества);</w:t>
            </w:r>
          </w:p>
        </w:tc>
        <w:tc>
          <w:tcPr>
            <w:tcW w:w="1417" w:type="dxa"/>
            <w:gridSpan w:val="2"/>
            <w:tcBorders>
              <w:bottom w:val="single" w:sz="4" w:space="0" w:color="auto"/>
              <w:right w:val="single" w:sz="4" w:space="0" w:color="auto"/>
            </w:tcBorders>
            <w:shd w:val="clear" w:color="auto" w:fill="auto"/>
          </w:tcPr>
          <w:p w:rsidR="00227634" w:rsidRPr="00A9428F" w:rsidRDefault="00227634" w:rsidP="00A9428F">
            <w:pPr>
              <w:spacing w:after="0" w:line="240" w:lineRule="auto"/>
              <w:contextualSpacing/>
              <w:rPr>
                <w:rFonts w:ascii="Times New Roman" w:hAnsi="Times New Roman" w:cs="Times New Roman"/>
                <w:sz w:val="24"/>
                <w:szCs w:val="24"/>
              </w:rPr>
            </w:pPr>
            <w:r w:rsidRPr="00A9428F">
              <w:rPr>
                <w:rFonts w:ascii="Times New Roman" w:hAnsi="Times New Roman" w:cs="Times New Roman"/>
                <w:sz w:val="24"/>
                <w:szCs w:val="24"/>
              </w:rPr>
              <w:t>100%</w:t>
            </w:r>
          </w:p>
        </w:tc>
        <w:tc>
          <w:tcPr>
            <w:tcW w:w="992" w:type="dxa"/>
            <w:gridSpan w:val="2"/>
            <w:tcBorders>
              <w:left w:val="single" w:sz="4" w:space="0" w:color="auto"/>
              <w:bottom w:val="single" w:sz="4" w:space="0" w:color="auto"/>
            </w:tcBorders>
            <w:shd w:val="clear" w:color="auto" w:fill="auto"/>
          </w:tcPr>
          <w:p w:rsidR="00227634" w:rsidRPr="00A9428F" w:rsidRDefault="00227634" w:rsidP="00A9428F">
            <w:pPr>
              <w:spacing w:after="0" w:line="240" w:lineRule="auto"/>
              <w:contextualSpacing/>
              <w:rPr>
                <w:rFonts w:ascii="Times New Roman" w:hAnsi="Times New Roman" w:cs="Times New Roman"/>
                <w:sz w:val="24"/>
                <w:szCs w:val="24"/>
              </w:rPr>
            </w:pPr>
            <w:r w:rsidRPr="00A9428F">
              <w:rPr>
                <w:rFonts w:ascii="Times New Roman" w:hAnsi="Times New Roman" w:cs="Times New Roman"/>
                <w:sz w:val="24"/>
                <w:szCs w:val="24"/>
              </w:rPr>
              <w:t>100%</w:t>
            </w:r>
          </w:p>
        </w:tc>
      </w:tr>
      <w:tr w:rsidR="00227634" w:rsidRPr="00960765" w:rsidTr="003B12CF">
        <w:trPr>
          <w:gridAfter w:val="1"/>
          <w:wAfter w:w="7" w:type="dxa"/>
          <w:trHeight w:val="540"/>
        </w:trPr>
        <w:tc>
          <w:tcPr>
            <w:tcW w:w="1384" w:type="dxa"/>
            <w:vMerge/>
            <w:shd w:val="clear" w:color="auto" w:fill="auto"/>
          </w:tcPr>
          <w:p w:rsidR="00227634" w:rsidRPr="00A9428F" w:rsidRDefault="00227634" w:rsidP="00A9428F">
            <w:pPr>
              <w:spacing w:after="0" w:line="240" w:lineRule="auto"/>
              <w:rPr>
                <w:rFonts w:ascii="Times New Roman" w:hAnsi="Times New Roman" w:cs="Times New Roman"/>
                <w:sz w:val="24"/>
                <w:szCs w:val="24"/>
              </w:rPr>
            </w:pPr>
          </w:p>
        </w:tc>
        <w:tc>
          <w:tcPr>
            <w:tcW w:w="2268" w:type="dxa"/>
            <w:vMerge/>
            <w:shd w:val="clear" w:color="auto" w:fill="auto"/>
          </w:tcPr>
          <w:p w:rsidR="00227634" w:rsidRPr="00A9428F" w:rsidRDefault="00227634" w:rsidP="00A9428F">
            <w:pPr>
              <w:spacing w:after="0" w:line="240" w:lineRule="auto"/>
              <w:contextualSpacing/>
              <w:rPr>
                <w:rFonts w:ascii="Times New Roman" w:hAnsi="Times New Roman" w:cs="Times New Roman"/>
                <w:sz w:val="24"/>
                <w:szCs w:val="24"/>
              </w:rPr>
            </w:pPr>
          </w:p>
        </w:tc>
        <w:tc>
          <w:tcPr>
            <w:tcW w:w="3396" w:type="dxa"/>
            <w:gridSpan w:val="2"/>
            <w:tcBorders>
              <w:top w:val="single" w:sz="4" w:space="0" w:color="auto"/>
              <w:bottom w:val="single" w:sz="4" w:space="0" w:color="auto"/>
            </w:tcBorders>
            <w:shd w:val="clear" w:color="auto" w:fill="auto"/>
          </w:tcPr>
          <w:p w:rsidR="00227634" w:rsidRPr="00A9428F" w:rsidRDefault="00227634" w:rsidP="00A9428F">
            <w:pPr>
              <w:spacing w:after="0" w:line="240" w:lineRule="auto"/>
              <w:contextualSpacing/>
              <w:rPr>
                <w:rFonts w:ascii="Times New Roman" w:hAnsi="Times New Roman" w:cs="Times New Roman"/>
                <w:sz w:val="24"/>
                <w:szCs w:val="24"/>
              </w:rPr>
            </w:pPr>
            <w:r w:rsidRPr="00A9428F">
              <w:rPr>
                <w:rFonts w:ascii="Times New Roman" w:hAnsi="Times New Roman" w:cs="Times New Roman"/>
                <w:bCs/>
                <w:sz w:val="24"/>
                <w:szCs w:val="24"/>
              </w:rPr>
              <w:t xml:space="preserve">Организуют обучение на основе </w:t>
            </w:r>
            <w:proofErr w:type="gramStart"/>
            <w:r w:rsidRPr="00A9428F">
              <w:rPr>
                <w:rFonts w:ascii="Times New Roman" w:hAnsi="Times New Roman" w:cs="Times New Roman"/>
                <w:bCs/>
                <w:sz w:val="24"/>
                <w:szCs w:val="24"/>
              </w:rPr>
              <w:t>ИКТ-средств</w:t>
            </w:r>
            <w:proofErr w:type="gramEnd"/>
            <w:r w:rsidRPr="00A9428F">
              <w:rPr>
                <w:rFonts w:ascii="Times New Roman" w:hAnsi="Times New Roman" w:cs="Times New Roman"/>
                <w:bCs/>
                <w:sz w:val="24"/>
                <w:szCs w:val="24"/>
              </w:rPr>
              <w:t xml:space="preserve"> (</w:t>
            </w:r>
            <w:r w:rsidR="003B12CF" w:rsidRPr="00A9428F">
              <w:rPr>
                <w:rFonts w:ascii="Times New Roman" w:hAnsi="Times New Roman" w:cs="Times New Roman"/>
                <w:sz w:val="24"/>
                <w:szCs w:val="24"/>
              </w:rPr>
              <w:t>интерактивная доска, Э</w:t>
            </w:r>
            <w:r w:rsidRPr="00A9428F">
              <w:rPr>
                <w:rFonts w:ascii="Times New Roman" w:hAnsi="Times New Roman" w:cs="Times New Roman"/>
                <w:sz w:val="24"/>
                <w:szCs w:val="24"/>
              </w:rPr>
              <w:t>ОР)</w:t>
            </w:r>
            <w:r w:rsidRPr="00A9428F">
              <w:rPr>
                <w:rFonts w:ascii="Times New Roman" w:hAnsi="Times New Roman" w:cs="Times New Roman"/>
                <w:i/>
                <w:sz w:val="24"/>
                <w:szCs w:val="24"/>
              </w:rPr>
              <w:t xml:space="preserve"> (% от общего количества);</w:t>
            </w:r>
          </w:p>
        </w:tc>
        <w:tc>
          <w:tcPr>
            <w:tcW w:w="1417" w:type="dxa"/>
            <w:gridSpan w:val="2"/>
            <w:tcBorders>
              <w:top w:val="single" w:sz="4" w:space="0" w:color="auto"/>
              <w:bottom w:val="single" w:sz="4" w:space="0" w:color="auto"/>
              <w:right w:val="single" w:sz="4" w:space="0" w:color="auto"/>
            </w:tcBorders>
            <w:shd w:val="clear" w:color="auto" w:fill="auto"/>
          </w:tcPr>
          <w:p w:rsidR="00227634" w:rsidRPr="00A9428F" w:rsidRDefault="00227634" w:rsidP="00A9428F">
            <w:pPr>
              <w:spacing w:after="0" w:line="240" w:lineRule="auto"/>
              <w:contextualSpacing/>
              <w:rPr>
                <w:rFonts w:ascii="Times New Roman" w:hAnsi="Times New Roman" w:cs="Times New Roman"/>
                <w:sz w:val="24"/>
                <w:szCs w:val="24"/>
              </w:rPr>
            </w:pPr>
            <w:r w:rsidRPr="00A9428F">
              <w:rPr>
                <w:rFonts w:ascii="Times New Roman" w:hAnsi="Times New Roman" w:cs="Times New Roman"/>
                <w:sz w:val="24"/>
                <w:szCs w:val="24"/>
              </w:rPr>
              <w:t>80%</w:t>
            </w:r>
          </w:p>
        </w:tc>
        <w:tc>
          <w:tcPr>
            <w:tcW w:w="992" w:type="dxa"/>
            <w:gridSpan w:val="2"/>
            <w:tcBorders>
              <w:top w:val="single" w:sz="4" w:space="0" w:color="auto"/>
              <w:left w:val="single" w:sz="4" w:space="0" w:color="auto"/>
              <w:bottom w:val="single" w:sz="4" w:space="0" w:color="auto"/>
            </w:tcBorders>
            <w:shd w:val="clear" w:color="auto" w:fill="auto"/>
          </w:tcPr>
          <w:p w:rsidR="00227634" w:rsidRPr="00A9428F" w:rsidRDefault="00227634" w:rsidP="00A9428F">
            <w:pPr>
              <w:spacing w:after="0" w:line="240" w:lineRule="auto"/>
              <w:contextualSpacing/>
              <w:rPr>
                <w:rFonts w:ascii="Times New Roman" w:hAnsi="Times New Roman" w:cs="Times New Roman"/>
                <w:sz w:val="24"/>
                <w:szCs w:val="24"/>
              </w:rPr>
            </w:pPr>
            <w:r w:rsidRPr="00A9428F">
              <w:rPr>
                <w:rFonts w:ascii="Times New Roman" w:hAnsi="Times New Roman" w:cs="Times New Roman"/>
                <w:sz w:val="24"/>
                <w:szCs w:val="24"/>
              </w:rPr>
              <w:t>100%</w:t>
            </w:r>
          </w:p>
        </w:tc>
      </w:tr>
      <w:tr w:rsidR="00227634" w:rsidRPr="00960765" w:rsidTr="003B12CF">
        <w:trPr>
          <w:gridAfter w:val="1"/>
          <w:wAfter w:w="7" w:type="dxa"/>
          <w:trHeight w:val="333"/>
        </w:trPr>
        <w:tc>
          <w:tcPr>
            <w:tcW w:w="1384" w:type="dxa"/>
            <w:vMerge/>
            <w:shd w:val="clear" w:color="auto" w:fill="auto"/>
          </w:tcPr>
          <w:p w:rsidR="00227634" w:rsidRPr="00A9428F" w:rsidRDefault="00227634" w:rsidP="00A9428F">
            <w:pPr>
              <w:spacing w:after="0" w:line="240" w:lineRule="auto"/>
              <w:rPr>
                <w:rFonts w:ascii="Times New Roman" w:hAnsi="Times New Roman" w:cs="Times New Roman"/>
                <w:sz w:val="24"/>
                <w:szCs w:val="24"/>
              </w:rPr>
            </w:pPr>
          </w:p>
        </w:tc>
        <w:tc>
          <w:tcPr>
            <w:tcW w:w="2268" w:type="dxa"/>
            <w:vMerge/>
            <w:shd w:val="clear" w:color="auto" w:fill="auto"/>
          </w:tcPr>
          <w:p w:rsidR="00227634" w:rsidRPr="00A9428F" w:rsidRDefault="00227634" w:rsidP="00A9428F">
            <w:pPr>
              <w:spacing w:after="0" w:line="240" w:lineRule="auto"/>
              <w:contextualSpacing/>
              <w:rPr>
                <w:rFonts w:ascii="Times New Roman" w:hAnsi="Times New Roman" w:cs="Times New Roman"/>
                <w:sz w:val="24"/>
                <w:szCs w:val="24"/>
              </w:rPr>
            </w:pPr>
          </w:p>
        </w:tc>
        <w:tc>
          <w:tcPr>
            <w:tcW w:w="3396" w:type="dxa"/>
            <w:gridSpan w:val="2"/>
            <w:tcBorders>
              <w:top w:val="single" w:sz="4" w:space="0" w:color="auto"/>
              <w:bottom w:val="single" w:sz="4" w:space="0" w:color="auto"/>
            </w:tcBorders>
            <w:shd w:val="clear" w:color="auto" w:fill="auto"/>
          </w:tcPr>
          <w:p w:rsidR="00227634" w:rsidRPr="00A9428F" w:rsidRDefault="00227634" w:rsidP="00A9428F">
            <w:pPr>
              <w:spacing w:after="0" w:line="240" w:lineRule="auto"/>
              <w:contextualSpacing/>
              <w:rPr>
                <w:rFonts w:ascii="Times New Roman" w:hAnsi="Times New Roman" w:cs="Times New Roman"/>
                <w:bCs/>
                <w:sz w:val="24"/>
                <w:szCs w:val="24"/>
              </w:rPr>
            </w:pPr>
            <w:r w:rsidRPr="00A9428F">
              <w:rPr>
                <w:rFonts w:ascii="Times New Roman" w:hAnsi="Times New Roman" w:cs="Times New Roman"/>
                <w:sz w:val="24"/>
                <w:szCs w:val="24"/>
              </w:rPr>
              <w:t xml:space="preserve">Используют электронный дневник учащихся </w:t>
            </w:r>
            <w:r w:rsidRPr="00A9428F">
              <w:rPr>
                <w:rFonts w:ascii="Times New Roman" w:hAnsi="Times New Roman" w:cs="Times New Roman"/>
                <w:i/>
                <w:sz w:val="24"/>
                <w:szCs w:val="24"/>
              </w:rPr>
              <w:t>(% от общего количества);</w:t>
            </w:r>
          </w:p>
        </w:tc>
        <w:tc>
          <w:tcPr>
            <w:tcW w:w="1417" w:type="dxa"/>
            <w:gridSpan w:val="2"/>
            <w:tcBorders>
              <w:top w:val="single" w:sz="4" w:space="0" w:color="auto"/>
              <w:bottom w:val="single" w:sz="4" w:space="0" w:color="auto"/>
              <w:right w:val="single" w:sz="4" w:space="0" w:color="auto"/>
            </w:tcBorders>
            <w:shd w:val="clear" w:color="auto" w:fill="auto"/>
          </w:tcPr>
          <w:p w:rsidR="00227634" w:rsidRPr="00A9428F" w:rsidRDefault="00227634" w:rsidP="00A9428F">
            <w:pPr>
              <w:spacing w:after="0" w:line="240" w:lineRule="auto"/>
              <w:contextualSpacing/>
              <w:rPr>
                <w:rFonts w:ascii="Times New Roman" w:hAnsi="Times New Roman" w:cs="Times New Roman"/>
                <w:sz w:val="24"/>
                <w:szCs w:val="24"/>
              </w:rPr>
            </w:pPr>
            <w:r w:rsidRPr="00A9428F">
              <w:rPr>
                <w:rFonts w:ascii="Times New Roman" w:hAnsi="Times New Roman" w:cs="Times New Roman"/>
                <w:sz w:val="24"/>
                <w:szCs w:val="24"/>
              </w:rPr>
              <w:t>100%</w:t>
            </w:r>
          </w:p>
        </w:tc>
        <w:tc>
          <w:tcPr>
            <w:tcW w:w="992" w:type="dxa"/>
            <w:gridSpan w:val="2"/>
            <w:tcBorders>
              <w:top w:val="single" w:sz="4" w:space="0" w:color="auto"/>
              <w:bottom w:val="single" w:sz="4" w:space="0" w:color="auto"/>
            </w:tcBorders>
            <w:shd w:val="clear" w:color="auto" w:fill="auto"/>
          </w:tcPr>
          <w:p w:rsidR="00227634" w:rsidRPr="00A9428F" w:rsidRDefault="00227634" w:rsidP="00A9428F">
            <w:pPr>
              <w:spacing w:after="0" w:line="240" w:lineRule="auto"/>
              <w:contextualSpacing/>
              <w:rPr>
                <w:rFonts w:ascii="Times New Roman" w:hAnsi="Times New Roman" w:cs="Times New Roman"/>
                <w:sz w:val="24"/>
                <w:szCs w:val="24"/>
              </w:rPr>
            </w:pPr>
            <w:r w:rsidRPr="00A9428F">
              <w:rPr>
                <w:rFonts w:ascii="Times New Roman" w:hAnsi="Times New Roman" w:cs="Times New Roman"/>
                <w:sz w:val="24"/>
                <w:szCs w:val="24"/>
              </w:rPr>
              <w:t>100%</w:t>
            </w:r>
          </w:p>
        </w:tc>
      </w:tr>
      <w:tr w:rsidR="00227634" w:rsidRPr="00960765" w:rsidTr="003B12CF">
        <w:trPr>
          <w:gridAfter w:val="1"/>
          <w:wAfter w:w="7" w:type="dxa"/>
          <w:trHeight w:val="480"/>
        </w:trPr>
        <w:tc>
          <w:tcPr>
            <w:tcW w:w="1384" w:type="dxa"/>
            <w:vMerge/>
            <w:tcBorders>
              <w:bottom w:val="single" w:sz="4" w:space="0" w:color="000000"/>
            </w:tcBorders>
            <w:shd w:val="clear" w:color="auto" w:fill="auto"/>
          </w:tcPr>
          <w:p w:rsidR="00227634" w:rsidRPr="00A9428F" w:rsidRDefault="00227634" w:rsidP="00A9428F">
            <w:pPr>
              <w:spacing w:after="0" w:line="240" w:lineRule="auto"/>
              <w:rPr>
                <w:rFonts w:ascii="Times New Roman" w:hAnsi="Times New Roman" w:cs="Times New Roman"/>
                <w:sz w:val="24"/>
                <w:szCs w:val="24"/>
              </w:rPr>
            </w:pPr>
          </w:p>
        </w:tc>
        <w:tc>
          <w:tcPr>
            <w:tcW w:w="2268" w:type="dxa"/>
            <w:vMerge/>
            <w:tcBorders>
              <w:bottom w:val="single" w:sz="4" w:space="0" w:color="000000"/>
            </w:tcBorders>
            <w:shd w:val="clear" w:color="auto" w:fill="auto"/>
          </w:tcPr>
          <w:p w:rsidR="00227634" w:rsidRPr="00A9428F" w:rsidRDefault="00227634" w:rsidP="00A9428F">
            <w:pPr>
              <w:spacing w:after="0" w:line="240" w:lineRule="auto"/>
              <w:contextualSpacing/>
              <w:rPr>
                <w:rFonts w:ascii="Times New Roman" w:hAnsi="Times New Roman" w:cs="Times New Roman"/>
                <w:sz w:val="24"/>
                <w:szCs w:val="24"/>
              </w:rPr>
            </w:pPr>
          </w:p>
        </w:tc>
        <w:tc>
          <w:tcPr>
            <w:tcW w:w="3396" w:type="dxa"/>
            <w:gridSpan w:val="2"/>
            <w:tcBorders>
              <w:top w:val="single" w:sz="4" w:space="0" w:color="auto"/>
              <w:bottom w:val="single" w:sz="4" w:space="0" w:color="000000"/>
            </w:tcBorders>
            <w:shd w:val="clear" w:color="auto" w:fill="auto"/>
          </w:tcPr>
          <w:p w:rsidR="00227634" w:rsidRPr="00A9428F" w:rsidRDefault="00227634" w:rsidP="00A9428F">
            <w:pPr>
              <w:spacing w:after="0" w:line="240" w:lineRule="auto"/>
              <w:contextualSpacing/>
              <w:rPr>
                <w:rFonts w:ascii="Times New Roman" w:hAnsi="Times New Roman" w:cs="Times New Roman"/>
                <w:sz w:val="24"/>
                <w:szCs w:val="24"/>
              </w:rPr>
            </w:pPr>
            <w:r w:rsidRPr="00A9428F">
              <w:rPr>
                <w:rFonts w:ascii="Times New Roman" w:hAnsi="Times New Roman" w:cs="Times New Roman"/>
                <w:sz w:val="24"/>
                <w:szCs w:val="24"/>
              </w:rPr>
              <w:t>Организуют оперативное информирование и взаимодействие с родителями через</w:t>
            </w:r>
            <w:r w:rsidR="000138E3" w:rsidRPr="00A9428F">
              <w:rPr>
                <w:rFonts w:ascii="Times New Roman" w:hAnsi="Times New Roman" w:cs="Times New Roman"/>
                <w:sz w:val="24"/>
                <w:szCs w:val="24"/>
              </w:rPr>
              <w:t xml:space="preserve"> </w:t>
            </w:r>
            <w:r w:rsidR="003B12CF" w:rsidRPr="00A9428F">
              <w:rPr>
                <w:rFonts w:ascii="Times New Roman" w:hAnsi="Times New Roman" w:cs="Times New Roman"/>
                <w:sz w:val="24"/>
                <w:szCs w:val="24"/>
              </w:rPr>
              <w:t>АИС</w:t>
            </w:r>
            <w:r w:rsidRPr="00A9428F">
              <w:rPr>
                <w:rFonts w:ascii="Times New Roman" w:hAnsi="Times New Roman" w:cs="Times New Roman"/>
                <w:sz w:val="24"/>
                <w:szCs w:val="24"/>
              </w:rPr>
              <w:t xml:space="preserve"> СГ</w:t>
            </w:r>
            <w:r w:rsidR="003B12CF" w:rsidRPr="00A9428F">
              <w:rPr>
                <w:rFonts w:ascii="Times New Roman" w:hAnsi="Times New Roman" w:cs="Times New Roman"/>
                <w:sz w:val="24"/>
                <w:szCs w:val="24"/>
              </w:rPr>
              <w:t xml:space="preserve"> «</w:t>
            </w:r>
            <w:r w:rsidRPr="00A9428F">
              <w:rPr>
                <w:rFonts w:ascii="Times New Roman" w:hAnsi="Times New Roman" w:cs="Times New Roman"/>
                <w:sz w:val="24"/>
                <w:szCs w:val="24"/>
              </w:rPr>
              <w:t>О</w:t>
            </w:r>
            <w:r w:rsidR="003B12CF" w:rsidRPr="00A9428F">
              <w:rPr>
                <w:rFonts w:ascii="Times New Roman" w:hAnsi="Times New Roman" w:cs="Times New Roman"/>
                <w:sz w:val="24"/>
                <w:szCs w:val="24"/>
              </w:rPr>
              <w:t>бразование»</w:t>
            </w:r>
            <w:r w:rsidRPr="00A9428F">
              <w:rPr>
                <w:rFonts w:ascii="Times New Roman" w:hAnsi="Times New Roman" w:cs="Times New Roman"/>
                <w:sz w:val="24"/>
                <w:szCs w:val="24"/>
              </w:rPr>
              <w:t xml:space="preserve"> </w:t>
            </w:r>
            <w:r w:rsidRPr="00A9428F">
              <w:rPr>
                <w:rFonts w:ascii="Times New Roman" w:hAnsi="Times New Roman" w:cs="Times New Roman"/>
                <w:i/>
                <w:sz w:val="24"/>
                <w:szCs w:val="24"/>
              </w:rPr>
              <w:t>(% от общего количества);</w:t>
            </w:r>
          </w:p>
        </w:tc>
        <w:tc>
          <w:tcPr>
            <w:tcW w:w="1417" w:type="dxa"/>
            <w:gridSpan w:val="2"/>
            <w:tcBorders>
              <w:top w:val="single" w:sz="4" w:space="0" w:color="auto"/>
              <w:bottom w:val="single" w:sz="4" w:space="0" w:color="000000"/>
              <w:right w:val="single" w:sz="4" w:space="0" w:color="auto"/>
            </w:tcBorders>
            <w:shd w:val="clear" w:color="auto" w:fill="auto"/>
          </w:tcPr>
          <w:p w:rsidR="00227634" w:rsidRPr="00A9428F" w:rsidRDefault="00227634" w:rsidP="00A9428F">
            <w:pPr>
              <w:spacing w:after="0" w:line="240" w:lineRule="auto"/>
              <w:contextualSpacing/>
              <w:rPr>
                <w:rFonts w:ascii="Times New Roman" w:hAnsi="Times New Roman" w:cs="Times New Roman"/>
                <w:sz w:val="24"/>
                <w:szCs w:val="24"/>
              </w:rPr>
            </w:pPr>
            <w:r w:rsidRPr="00A9428F">
              <w:rPr>
                <w:rFonts w:ascii="Times New Roman" w:hAnsi="Times New Roman" w:cs="Times New Roman"/>
                <w:sz w:val="24"/>
                <w:szCs w:val="24"/>
              </w:rPr>
              <w:t>100%</w:t>
            </w:r>
          </w:p>
        </w:tc>
        <w:tc>
          <w:tcPr>
            <w:tcW w:w="992" w:type="dxa"/>
            <w:gridSpan w:val="2"/>
            <w:tcBorders>
              <w:top w:val="single" w:sz="4" w:space="0" w:color="auto"/>
              <w:left w:val="single" w:sz="4" w:space="0" w:color="auto"/>
              <w:bottom w:val="single" w:sz="4" w:space="0" w:color="000000"/>
            </w:tcBorders>
            <w:shd w:val="clear" w:color="auto" w:fill="auto"/>
          </w:tcPr>
          <w:p w:rsidR="00227634" w:rsidRPr="00A9428F" w:rsidRDefault="00227634" w:rsidP="00A9428F">
            <w:pPr>
              <w:spacing w:after="0" w:line="240" w:lineRule="auto"/>
              <w:contextualSpacing/>
              <w:rPr>
                <w:rFonts w:ascii="Times New Roman" w:hAnsi="Times New Roman" w:cs="Times New Roman"/>
                <w:sz w:val="24"/>
                <w:szCs w:val="24"/>
              </w:rPr>
            </w:pPr>
            <w:r w:rsidRPr="00A9428F">
              <w:rPr>
                <w:rFonts w:ascii="Times New Roman" w:hAnsi="Times New Roman" w:cs="Times New Roman"/>
                <w:sz w:val="24"/>
                <w:szCs w:val="24"/>
              </w:rPr>
              <w:t>100%</w:t>
            </w:r>
          </w:p>
        </w:tc>
      </w:tr>
    </w:tbl>
    <w:p w:rsidR="00227634" w:rsidRDefault="00227634" w:rsidP="00C859E4">
      <w:pPr>
        <w:jc w:val="center"/>
        <w:rPr>
          <w:rFonts w:ascii="Times New Roman" w:hAnsi="Times New Roman" w:cs="Times New Roman"/>
          <w:b/>
          <w:color w:val="000000"/>
          <w:sz w:val="26"/>
          <w:szCs w:val="26"/>
        </w:rPr>
      </w:pPr>
    </w:p>
    <w:tbl>
      <w:tblPr>
        <w:tblW w:w="95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340"/>
        <w:gridCol w:w="2363"/>
        <w:gridCol w:w="2434"/>
        <w:gridCol w:w="2434"/>
      </w:tblGrid>
      <w:tr w:rsidR="003B4EBE" w:rsidRPr="00125F17" w:rsidTr="00A9428F">
        <w:trPr>
          <w:trHeight w:val="720"/>
        </w:trPr>
        <w:tc>
          <w:tcPr>
            <w:tcW w:w="9571" w:type="dxa"/>
            <w:gridSpan w:val="4"/>
            <w:shd w:val="clear" w:color="000000" w:fill="D8E4BC"/>
            <w:vAlign w:val="center"/>
            <w:hideMark/>
          </w:tcPr>
          <w:p w:rsidR="003B4EBE" w:rsidRPr="00A9428F" w:rsidRDefault="003B4EBE" w:rsidP="00A9428F">
            <w:pPr>
              <w:spacing w:after="0" w:line="240" w:lineRule="auto"/>
              <w:jc w:val="center"/>
              <w:rPr>
                <w:rFonts w:ascii="Times New Roman" w:eastAsia="Times New Roman" w:hAnsi="Times New Roman" w:cs="Times New Roman"/>
                <w:b/>
                <w:bCs/>
                <w:color w:val="000000"/>
                <w:sz w:val="24"/>
                <w:szCs w:val="24"/>
              </w:rPr>
            </w:pPr>
            <w:r w:rsidRPr="00A9428F">
              <w:rPr>
                <w:rFonts w:ascii="Times New Roman" w:eastAsia="Times New Roman" w:hAnsi="Times New Roman" w:cs="Times New Roman"/>
                <w:b/>
                <w:bCs/>
                <w:color w:val="000000"/>
                <w:sz w:val="24"/>
                <w:szCs w:val="24"/>
              </w:rPr>
              <w:t>Анализ ресурсов введения  ФГОС СРЕДНЕГО ОБЩЕГО ОБРАЗОВАНИЯ В ОБРАЗОВАТЕЛЬНОЙ ОРГАНИЗАЦИИ</w:t>
            </w:r>
          </w:p>
        </w:tc>
      </w:tr>
      <w:tr w:rsidR="003B4EBE" w:rsidRPr="00125F17" w:rsidTr="00A9428F">
        <w:trPr>
          <w:trHeight w:val="300"/>
        </w:trPr>
        <w:tc>
          <w:tcPr>
            <w:tcW w:w="2208" w:type="dxa"/>
            <w:vMerge w:val="restart"/>
            <w:shd w:val="clear" w:color="000000" w:fill="BFBFBF"/>
            <w:hideMark/>
          </w:tcPr>
          <w:p w:rsidR="003B4EBE" w:rsidRPr="00A9428F" w:rsidRDefault="003B4EBE" w:rsidP="005F792D">
            <w:pPr>
              <w:spacing w:after="0" w:line="240" w:lineRule="auto"/>
              <w:jc w:val="center"/>
              <w:rPr>
                <w:rFonts w:ascii="Times New Roman" w:eastAsia="Times New Roman" w:hAnsi="Times New Roman" w:cs="Times New Roman"/>
                <w:color w:val="000000"/>
                <w:sz w:val="24"/>
                <w:szCs w:val="24"/>
              </w:rPr>
            </w:pPr>
            <w:r w:rsidRPr="00A9428F">
              <w:rPr>
                <w:rFonts w:ascii="Times New Roman" w:eastAsia="Times New Roman" w:hAnsi="Times New Roman" w:cs="Times New Roman"/>
                <w:color w:val="000000"/>
                <w:sz w:val="24"/>
                <w:szCs w:val="24"/>
              </w:rPr>
              <w:t>Критерий</w:t>
            </w:r>
          </w:p>
        </w:tc>
        <w:tc>
          <w:tcPr>
            <w:tcW w:w="2336" w:type="dxa"/>
            <w:vMerge w:val="restart"/>
            <w:shd w:val="clear" w:color="000000" w:fill="BFBFBF"/>
            <w:hideMark/>
          </w:tcPr>
          <w:p w:rsidR="003B4EBE" w:rsidRPr="00A9428F" w:rsidRDefault="003B4EBE" w:rsidP="00A9428F">
            <w:pPr>
              <w:spacing w:after="0" w:line="240" w:lineRule="auto"/>
              <w:jc w:val="center"/>
              <w:rPr>
                <w:rFonts w:ascii="Times New Roman" w:eastAsia="Times New Roman" w:hAnsi="Times New Roman" w:cs="Times New Roman"/>
                <w:color w:val="000000"/>
                <w:sz w:val="24"/>
                <w:szCs w:val="24"/>
              </w:rPr>
            </w:pPr>
            <w:r w:rsidRPr="00A9428F">
              <w:rPr>
                <w:rFonts w:ascii="Times New Roman" w:eastAsia="Times New Roman" w:hAnsi="Times New Roman" w:cs="Times New Roman"/>
                <w:color w:val="000000"/>
                <w:sz w:val="24"/>
                <w:szCs w:val="24"/>
              </w:rPr>
              <w:t>Выявленные проблемы</w:t>
            </w:r>
          </w:p>
        </w:tc>
        <w:tc>
          <w:tcPr>
            <w:tcW w:w="2621" w:type="dxa"/>
            <w:vMerge w:val="restart"/>
            <w:shd w:val="clear" w:color="000000" w:fill="BFBFBF"/>
            <w:hideMark/>
          </w:tcPr>
          <w:p w:rsidR="003B4EBE" w:rsidRPr="00A9428F" w:rsidRDefault="003B4EBE" w:rsidP="00A9428F">
            <w:pPr>
              <w:spacing w:after="0" w:line="240" w:lineRule="auto"/>
              <w:jc w:val="center"/>
              <w:rPr>
                <w:rFonts w:ascii="Times New Roman" w:eastAsia="Times New Roman" w:hAnsi="Times New Roman" w:cs="Times New Roman"/>
                <w:color w:val="000000"/>
                <w:sz w:val="24"/>
                <w:szCs w:val="24"/>
              </w:rPr>
            </w:pPr>
            <w:r w:rsidRPr="00A9428F">
              <w:rPr>
                <w:rFonts w:ascii="Times New Roman" w:eastAsia="Times New Roman" w:hAnsi="Times New Roman" w:cs="Times New Roman"/>
                <w:color w:val="000000"/>
                <w:sz w:val="24"/>
                <w:szCs w:val="24"/>
              </w:rPr>
              <w:t>Причины возникновения проблем</w:t>
            </w:r>
          </w:p>
        </w:tc>
        <w:tc>
          <w:tcPr>
            <w:tcW w:w="2406" w:type="dxa"/>
            <w:vMerge w:val="restart"/>
            <w:shd w:val="clear" w:color="000000" w:fill="BFBFBF"/>
            <w:hideMark/>
          </w:tcPr>
          <w:p w:rsidR="003B4EBE" w:rsidRPr="00A9428F" w:rsidRDefault="003B4EBE" w:rsidP="00A9428F">
            <w:pPr>
              <w:spacing w:after="0" w:line="240" w:lineRule="auto"/>
              <w:jc w:val="center"/>
              <w:rPr>
                <w:rFonts w:ascii="Times New Roman" w:eastAsia="Times New Roman" w:hAnsi="Times New Roman" w:cs="Times New Roman"/>
                <w:color w:val="000000"/>
                <w:sz w:val="24"/>
                <w:szCs w:val="24"/>
              </w:rPr>
            </w:pPr>
            <w:r w:rsidRPr="00A9428F">
              <w:rPr>
                <w:rFonts w:ascii="Times New Roman" w:eastAsia="Times New Roman" w:hAnsi="Times New Roman" w:cs="Times New Roman"/>
                <w:color w:val="000000"/>
                <w:sz w:val="24"/>
                <w:szCs w:val="24"/>
              </w:rPr>
              <w:t>Варианты решения проблем</w:t>
            </w:r>
          </w:p>
        </w:tc>
      </w:tr>
      <w:tr w:rsidR="003B4EBE" w:rsidRPr="00125F17" w:rsidTr="00A9428F">
        <w:trPr>
          <w:trHeight w:val="408"/>
        </w:trPr>
        <w:tc>
          <w:tcPr>
            <w:tcW w:w="2208" w:type="dxa"/>
            <w:vMerge/>
            <w:vAlign w:val="center"/>
            <w:hideMark/>
          </w:tcPr>
          <w:p w:rsidR="003B4EBE" w:rsidRPr="00A9428F" w:rsidRDefault="003B4EBE" w:rsidP="005F792D">
            <w:pPr>
              <w:spacing w:after="0" w:line="240" w:lineRule="auto"/>
              <w:rPr>
                <w:rFonts w:ascii="Times New Roman" w:eastAsia="Times New Roman" w:hAnsi="Times New Roman" w:cs="Times New Roman"/>
                <w:color w:val="000000"/>
                <w:sz w:val="24"/>
                <w:szCs w:val="24"/>
              </w:rPr>
            </w:pPr>
          </w:p>
        </w:tc>
        <w:tc>
          <w:tcPr>
            <w:tcW w:w="2336" w:type="dxa"/>
            <w:vMerge/>
            <w:vAlign w:val="center"/>
            <w:hideMark/>
          </w:tcPr>
          <w:p w:rsidR="003B4EBE" w:rsidRPr="00A9428F" w:rsidRDefault="003B4EBE" w:rsidP="00A9428F">
            <w:pPr>
              <w:spacing w:after="0" w:line="240" w:lineRule="auto"/>
              <w:rPr>
                <w:rFonts w:ascii="Times New Roman" w:eastAsia="Times New Roman" w:hAnsi="Times New Roman" w:cs="Times New Roman"/>
                <w:color w:val="000000"/>
                <w:sz w:val="24"/>
                <w:szCs w:val="24"/>
              </w:rPr>
            </w:pPr>
          </w:p>
        </w:tc>
        <w:tc>
          <w:tcPr>
            <w:tcW w:w="2621" w:type="dxa"/>
            <w:vMerge/>
            <w:vAlign w:val="center"/>
            <w:hideMark/>
          </w:tcPr>
          <w:p w:rsidR="003B4EBE" w:rsidRPr="00A9428F" w:rsidRDefault="003B4EBE" w:rsidP="00A9428F">
            <w:pPr>
              <w:spacing w:after="0" w:line="240" w:lineRule="auto"/>
              <w:rPr>
                <w:rFonts w:ascii="Times New Roman" w:eastAsia="Times New Roman" w:hAnsi="Times New Roman" w:cs="Times New Roman"/>
                <w:color w:val="000000"/>
                <w:sz w:val="24"/>
                <w:szCs w:val="24"/>
              </w:rPr>
            </w:pPr>
          </w:p>
        </w:tc>
        <w:tc>
          <w:tcPr>
            <w:tcW w:w="2406" w:type="dxa"/>
            <w:vMerge/>
            <w:vAlign w:val="center"/>
            <w:hideMark/>
          </w:tcPr>
          <w:p w:rsidR="003B4EBE" w:rsidRPr="00A9428F" w:rsidRDefault="003B4EBE" w:rsidP="00A9428F">
            <w:pPr>
              <w:spacing w:after="0" w:line="240" w:lineRule="auto"/>
              <w:rPr>
                <w:rFonts w:ascii="Times New Roman" w:eastAsia="Times New Roman" w:hAnsi="Times New Roman" w:cs="Times New Roman"/>
                <w:color w:val="000000"/>
                <w:sz w:val="24"/>
                <w:szCs w:val="24"/>
              </w:rPr>
            </w:pPr>
          </w:p>
        </w:tc>
      </w:tr>
      <w:tr w:rsidR="003B4EBE" w:rsidRPr="00125F17" w:rsidTr="00A9428F">
        <w:trPr>
          <w:trHeight w:val="268"/>
        </w:trPr>
        <w:tc>
          <w:tcPr>
            <w:tcW w:w="2208" w:type="dxa"/>
            <w:shd w:val="clear" w:color="000000" w:fill="D9D9D9"/>
            <w:hideMark/>
          </w:tcPr>
          <w:p w:rsidR="003B4EBE" w:rsidRPr="00A9428F" w:rsidRDefault="003B4EBE" w:rsidP="005F792D">
            <w:pPr>
              <w:spacing w:after="0" w:line="240" w:lineRule="auto"/>
              <w:jc w:val="center"/>
              <w:rPr>
                <w:rFonts w:ascii="Times New Roman" w:eastAsia="Times New Roman" w:hAnsi="Times New Roman" w:cs="Times New Roman"/>
                <w:color w:val="000000"/>
                <w:sz w:val="24"/>
                <w:szCs w:val="24"/>
              </w:rPr>
            </w:pPr>
            <w:r w:rsidRPr="00A9428F">
              <w:rPr>
                <w:rFonts w:ascii="Times New Roman" w:eastAsia="Times New Roman" w:hAnsi="Times New Roman" w:cs="Times New Roman"/>
                <w:color w:val="000000"/>
                <w:sz w:val="24"/>
                <w:szCs w:val="24"/>
              </w:rPr>
              <w:t>2</w:t>
            </w:r>
          </w:p>
        </w:tc>
        <w:tc>
          <w:tcPr>
            <w:tcW w:w="2336" w:type="dxa"/>
            <w:shd w:val="clear" w:color="000000" w:fill="D9D9D9"/>
            <w:hideMark/>
          </w:tcPr>
          <w:p w:rsidR="003B4EBE" w:rsidRPr="00A9428F" w:rsidRDefault="003B4EBE" w:rsidP="00A9428F">
            <w:pPr>
              <w:spacing w:after="0" w:line="240" w:lineRule="auto"/>
              <w:jc w:val="center"/>
              <w:rPr>
                <w:rFonts w:ascii="Times New Roman" w:eastAsia="Times New Roman" w:hAnsi="Times New Roman" w:cs="Times New Roman"/>
                <w:color w:val="000000"/>
                <w:sz w:val="24"/>
                <w:szCs w:val="24"/>
              </w:rPr>
            </w:pPr>
            <w:r w:rsidRPr="00A9428F">
              <w:rPr>
                <w:rFonts w:ascii="Times New Roman" w:eastAsia="Times New Roman" w:hAnsi="Times New Roman" w:cs="Times New Roman"/>
                <w:color w:val="000000"/>
                <w:sz w:val="24"/>
                <w:szCs w:val="24"/>
              </w:rPr>
              <w:t>3</w:t>
            </w:r>
          </w:p>
        </w:tc>
        <w:tc>
          <w:tcPr>
            <w:tcW w:w="2621" w:type="dxa"/>
            <w:shd w:val="clear" w:color="000000" w:fill="D9D9D9"/>
            <w:hideMark/>
          </w:tcPr>
          <w:p w:rsidR="003B4EBE" w:rsidRPr="00A9428F" w:rsidRDefault="003B4EBE" w:rsidP="00A9428F">
            <w:pPr>
              <w:spacing w:after="0" w:line="240" w:lineRule="auto"/>
              <w:jc w:val="center"/>
              <w:rPr>
                <w:rFonts w:ascii="Times New Roman" w:eastAsia="Times New Roman" w:hAnsi="Times New Roman" w:cs="Times New Roman"/>
                <w:color w:val="000000"/>
                <w:sz w:val="24"/>
                <w:szCs w:val="24"/>
              </w:rPr>
            </w:pPr>
            <w:r w:rsidRPr="00A9428F">
              <w:rPr>
                <w:rFonts w:ascii="Times New Roman" w:eastAsia="Times New Roman" w:hAnsi="Times New Roman" w:cs="Times New Roman"/>
                <w:color w:val="000000"/>
                <w:sz w:val="24"/>
                <w:szCs w:val="24"/>
              </w:rPr>
              <w:t>4</w:t>
            </w:r>
          </w:p>
        </w:tc>
        <w:tc>
          <w:tcPr>
            <w:tcW w:w="2406" w:type="dxa"/>
            <w:shd w:val="clear" w:color="000000" w:fill="D9D9D9"/>
            <w:hideMark/>
          </w:tcPr>
          <w:p w:rsidR="003B4EBE" w:rsidRPr="00A9428F" w:rsidRDefault="003B4EBE" w:rsidP="00A9428F">
            <w:pPr>
              <w:spacing w:after="0" w:line="240" w:lineRule="auto"/>
              <w:jc w:val="center"/>
              <w:rPr>
                <w:rFonts w:ascii="Times New Roman" w:eastAsia="Times New Roman" w:hAnsi="Times New Roman" w:cs="Times New Roman"/>
                <w:color w:val="000000"/>
                <w:sz w:val="24"/>
                <w:szCs w:val="24"/>
              </w:rPr>
            </w:pPr>
            <w:r w:rsidRPr="00A9428F">
              <w:rPr>
                <w:rFonts w:ascii="Times New Roman" w:eastAsia="Times New Roman" w:hAnsi="Times New Roman" w:cs="Times New Roman"/>
                <w:color w:val="000000"/>
                <w:sz w:val="24"/>
                <w:szCs w:val="24"/>
              </w:rPr>
              <w:t>5</w:t>
            </w:r>
          </w:p>
        </w:tc>
      </w:tr>
      <w:tr w:rsidR="003B4EBE" w:rsidRPr="00125F17" w:rsidTr="00A9428F">
        <w:trPr>
          <w:trHeight w:val="1402"/>
        </w:trPr>
        <w:tc>
          <w:tcPr>
            <w:tcW w:w="2208" w:type="dxa"/>
            <w:shd w:val="clear" w:color="000000" w:fill="BFBFBF"/>
            <w:hideMark/>
          </w:tcPr>
          <w:p w:rsidR="003B4EBE" w:rsidRPr="00A9428F" w:rsidRDefault="003B4EBE" w:rsidP="005F792D">
            <w:pPr>
              <w:spacing w:after="0" w:line="240" w:lineRule="auto"/>
              <w:rPr>
                <w:rFonts w:ascii="Times New Roman" w:eastAsia="Times New Roman" w:hAnsi="Times New Roman" w:cs="Times New Roman"/>
                <w:color w:val="000000"/>
                <w:sz w:val="24"/>
                <w:szCs w:val="24"/>
              </w:rPr>
            </w:pPr>
            <w:r w:rsidRPr="00A9428F">
              <w:rPr>
                <w:rFonts w:ascii="Times New Roman" w:eastAsia="Times New Roman" w:hAnsi="Times New Roman" w:cs="Times New Roman"/>
                <w:color w:val="000000"/>
                <w:sz w:val="24"/>
                <w:szCs w:val="24"/>
              </w:rPr>
              <w:lastRenderedPageBreak/>
              <w:t>Нормативно-правовое и финансово-экономическое обеспечение введения  ФГОС СОО (институциональный уровень)</w:t>
            </w:r>
          </w:p>
        </w:tc>
        <w:tc>
          <w:tcPr>
            <w:tcW w:w="2336" w:type="dxa"/>
            <w:shd w:val="clear" w:color="auto" w:fill="auto"/>
            <w:noWrap/>
            <w:hideMark/>
          </w:tcPr>
          <w:p w:rsidR="003B4EBE" w:rsidRPr="00A9428F" w:rsidRDefault="003B4EBE" w:rsidP="00A9428F">
            <w:pPr>
              <w:spacing w:after="0" w:line="240" w:lineRule="auto"/>
              <w:rPr>
                <w:rFonts w:ascii="Times New Roman" w:eastAsia="Times New Roman" w:hAnsi="Times New Roman" w:cs="Times New Roman"/>
                <w:color w:val="000000"/>
                <w:sz w:val="24"/>
                <w:szCs w:val="24"/>
              </w:rPr>
            </w:pPr>
            <w:r w:rsidRPr="00A9428F">
              <w:rPr>
                <w:rFonts w:ascii="Times New Roman" w:eastAsia="Times New Roman" w:hAnsi="Times New Roman" w:cs="Times New Roman"/>
                <w:color w:val="000000"/>
                <w:sz w:val="24"/>
                <w:szCs w:val="24"/>
              </w:rPr>
              <w:t xml:space="preserve"> </w:t>
            </w:r>
            <w:proofErr w:type="gramStart"/>
            <w:r w:rsidRPr="00A9428F">
              <w:rPr>
                <w:rFonts w:ascii="Times New Roman" w:eastAsia="Times New Roman" w:hAnsi="Times New Roman" w:cs="Times New Roman"/>
                <w:color w:val="000000"/>
                <w:sz w:val="24"/>
                <w:szCs w:val="24"/>
              </w:rPr>
              <w:t>Недостаточная</w:t>
            </w:r>
            <w:proofErr w:type="gramEnd"/>
            <w:r w:rsidRPr="00A9428F">
              <w:rPr>
                <w:rFonts w:ascii="Times New Roman" w:eastAsia="Times New Roman" w:hAnsi="Times New Roman" w:cs="Times New Roman"/>
                <w:color w:val="000000"/>
                <w:sz w:val="24"/>
                <w:szCs w:val="24"/>
              </w:rPr>
              <w:t xml:space="preserve"> сформированность  нормативно-правовых и финансово-экономических условий введения  ФГОС СОО в</w:t>
            </w:r>
          </w:p>
        </w:tc>
        <w:tc>
          <w:tcPr>
            <w:tcW w:w="2621" w:type="dxa"/>
            <w:shd w:val="clear" w:color="auto" w:fill="auto"/>
            <w:hideMark/>
          </w:tcPr>
          <w:p w:rsidR="003B4EBE" w:rsidRPr="00A9428F" w:rsidRDefault="003B4EBE" w:rsidP="00A9428F">
            <w:pPr>
              <w:spacing w:after="0" w:line="240" w:lineRule="auto"/>
              <w:rPr>
                <w:rFonts w:ascii="Times New Roman" w:eastAsia="Times New Roman" w:hAnsi="Times New Roman" w:cs="Times New Roman"/>
                <w:color w:val="000000"/>
                <w:sz w:val="24"/>
                <w:szCs w:val="24"/>
              </w:rPr>
            </w:pPr>
            <w:r w:rsidRPr="00A9428F">
              <w:rPr>
                <w:rFonts w:ascii="Times New Roman" w:eastAsia="Times New Roman" w:hAnsi="Times New Roman" w:cs="Times New Roman"/>
                <w:color w:val="000000"/>
                <w:sz w:val="24"/>
                <w:szCs w:val="24"/>
              </w:rPr>
              <w:t>Отсутствие дорожной карты по формированию необходимой системы условий реализации в общеобразовательной организации основной образовательной программы среднего общего образования (с изменениями и дополнениями в соответствии с приказом № 16 45 от 29.12.2015г.)</w:t>
            </w:r>
          </w:p>
        </w:tc>
        <w:tc>
          <w:tcPr>
            <w:tcW w:w="2406" w:type="dxa"/>
            <w:shd w:val="clear" w:color="auto" w:fill="auto"/>
            <w:hideMark/>
          </w:tcPr>
          <w:p w:rsidR="003B4EBE" w:rsidRPr="00A9428F" w:rsidRDefault="003B4EBE" w:rsidP="00A9428F">
            <w:pPr>
              <w:spacing w:after="0" w:line="240" w:lineRule="auto"/>
              <w:rPr>
                <w:rFonts w:ascii="Times New Roman" w:eastAsia="Times New Roman" w:hAnsi="Times New Roman" w:cs="Times New Roman"/>
                <w:color w:val="000000"/>
                <w:sz w:val="24"/>
                <w:szCs w:val="24"/>
              </w:rPr>
            </w:pPr>
            <w:r w:rsidRPr="00A9428F">
              <w:rPr>
                <w:rFonts w:ascii="Times New Roman" w:eastAsia="Times New Roman" w:hAnsi="Times New Roman" w:cs="Times New Roman"/>
                <w:color w:val="000000"/>
                <w:sz w:val="24"/>
                <w:szCs w:val="24"/>
              </w:rPr>
              <w:t xml:space="preserve"> Разработка и реализация дорожной карты по формированию необходимой системы условий реализации в общеобразовательной организации основной образовательной программы среднего общего образования</w:t>
            </w:r>
          </w:p>
        </w:tc>
      </w:tr>
      <w:tr w:rsidR="003B4EBE" w:rsidRPr="00125F17" w:rsidTr="00A9428F">
        <w:trPr>
          <w:trHeight w:val="1245"/>
        </w:trPr>
        <w:tc>
          <w:tcPr>
            <w:tcW w:w="2208" w:type="dxa"/>
            <w:shd w:val="clear" w:color="000000" w:fill="BFBFBF"/>
            <w:hideMark/>
          </w:tcPr>
          <w:p w:rsidR="003B4EBE" w:rsidRPr="00A9428F" w:rsidRDefault="003B4EBE" w:rsidP="005F792D">
            <w:pPr>
              <w:spacing w:after="0" w:line="240" w:lineRule="auto"/>
              <w:rPr>
                <w:rFonts w:ascii="Times New Roman" w:eastAsia="Times New Roman" w:hAnsi="Times New Roman" w:cs="Times New Roman"/>
                <w:color w:val="000000"/>
                <w:sz w:val="24"/>
                <w:szCs w:val="24"/>
              </w:rPr>
            </w:pPr>
            <w:r w:rsidRPr="00A9428F">
              <w:rPr>
                <w:rFonts w:ascii="Times New Roman" w:eastAsia="Times New Roman" w:hAnsi="Times New Roman" w:cs="Times New Roman"/>
                <w:color w:val="000000"/>
                <w:sz w:val="24"/>
                <w:szCs w:val="24"/>
              </w:rPr>
              <w:t>Кадровое и психолого-педагогическое обеспечение введения ФГОС СОО</w:t>
            </w:r>
          </w:p>
        </w:tc>
        <w:tc>
          <w:tcPr>
            <w:tcW w:w="2336" w:type="dxa"/>
            <w:shd w:val="clear" w:color="auto" w:fill="auto"/>
            <w:hideMark/>
          </w:tcPr>
          <w:p w:rsidR="003B4EBE" w:rsidRPr="00A9428F" w:rsidRDefault="003B4EBE" w:rsidP="00A9428F">
            <w:pPr>
              <w:spacing w:after="0" w:line="240" w:lineRule="auto"/>
              <w:rPr>
                <w:rFonts w:ascii="Times New Roman" w:eastAsia="Times New Roman" w:hAnsi="Times New Roman" w:cs="Times New Roman"/>
                <w:color w:val="000000"/>
                <w:sz w:val="24"/>
                <w:szCs w:val="24"/>
              </w:rPr>
            </w:pPr>
            <w:r w:rsidRPr="00A9428F">
              <w:rPr>
                <w:rFonts w:ascii="Times New Roman" w:eastAsia="Times New Roman" w:hAnsi="Times New Roman" w:cs="Times New Roman"/>
                <w:color w:val="000000"/>
                <w:sz w:val="24"/>
                <w:szCs w:val="24"/>
              </w:rPr>
              <w:t>В стадии разработки модель психолого-педагогического сопровождения участников образовательной деятельности</w:t>
            </w:r>
          </w:p>
          <w:p w:rsidR="003B4EBE" w:rsidRPr="00A9428F" w:rsidRDefault="003B4EBE" w:rsidP="00A9428F">
            <w:pPr>
              <w:spacing w:after="0" w:line="240" w:lineRule="auto"/>
              <w:rPr>
                <w:rFonts w:ascii="Times New Roman" w:eastAsia="Times New Roman" w:hAnsi="Times New Roman" w:cs="Times New Roman"/>
                <w:color w:val="000000"/>
                <w:sz w:val="24"/>
                <w:szCs w:val="24"/>
              </w:rPr>
            </w:pPr>
          </w:p>
        </w:tc>
        <w:tc>
          <w:tcPr>
            <w:tcW w:w="2621" w:type="dxa"/>
            <w:shd w:val="clear" w:color="auto" w:fill="auto"/>
            <w:hideMark/>
          </w:tcPr>
          <w:p w:rsidR="003B4EBE" w:rsidRPr="00A9428F" w:rsidRDefault="003B4EBE" w:rsidP="00A9428F">
            <w:pPr>
              <w:spacing w:after="0" w:line="240" w:lineRule="auto"/>
              <w:rPr>
                <w:rFonts w:ascii="Times New Roman" w:eastAsia="Times New Roman" w:hAnsi="Times New Roman" w:cs="Times New Roman"/>
                <w:color w:val="000000"/>
                <w:sz w:val="24"/>
                <w:szCs w:val="24"/>
              </w:rPr>
            </w:pPr>
            <w:r w:rsidRPr="00A9428F">
              <w:rPr>
                <w:rFonts w:ascii="Times New Roman" w:eastAsia="Times New Roman" w:hAnsi="Times New Roman" w:cs="Times New Roman"/>
                <w:color w:val="000000"/>
                <w:sz w:val="24"/>
                <w:szCs w:val="24"/>
              </w:rPr>
              <w:t>модель психолого-педагогического сопровождения участников образовательной деятельности находится в стадии разработки</w:t>
            </w:r>
          </w:p>
        </w:tc>
        <w:tc>
          <w:tcPr>
            <w:tcW w:w="2406" w:type="dxa"/>
            <w:shd w:val="clear" w:color="auto" w:fill="auto"/>
            <w:hideMark/>
          </w:tcPr>
          <w:p w:rsidR="003B4EBE" w:rsidRPr="00A9428F" w:rsidRDefault="003B4EBE" w:rsidP="00A9428F">
            <w:pPr>
              <w:spacing w:after="0" w:line="240" w:lineRule="auto"/>
              <w:rPr>
                <w:rFonts w:ascii="Times New Roman" w:eastAsia="Times New Roman" w:hAnsi="Times New Roman" w:cs="Times New Roman"/>
                <w:color w:val="000000"/>
                <w:sz w:val="24"/>
                <w:szCs w:val="24"/>
              </w:rPr>
            </w:pPr>
            <w:r w:rsidRPr="00A9428F">
              <w:rPr>
                <w:rFonts w:ascii="Times New Roman" w:eastAsia="Times New Roman" w:hAnsi="Times New Roman" w:cs="Times New Roman"/>
                <w:color w:val="000000"/>
                <w:sz w:val="24"/>
                <w:szCs w:val="24"/>
              </w:rPr>
              <w:t xml:space="preserve">Утверждение модели психолого-педагогического сопровождения участников образовательной деятельности </w:t>
            </w:r>
          </w:p>
        </w:tc>
      </w:tr>
      <w:tr w:rsidR="003B4EBE" w:rsidRPr="00125F17" w:rsidTr="00A9428F">
        <w:trPr>
          <w:trHeight w:val="1440"/>
        </w:trPr>
        <w:tc>
          <w:tcPr>
            <w:tcW w:w="2208" w:type="dxa"/>
            <w:shd w:val="clear" w:color="000000" w:fill="BFBFBF"/>
            <w:hideMark/>
          </w:tcPr>
          <w:p w:rsidR="003B4EBE" w:rsidRPr="00A9428F" w:rsidRDefault="003B4EBE" w:rsidP="005F792D">
            <w:pPr>
              <w:spacing w:after="0" w:line="240" w:lineRule="auto"/>
              <w:rPr>
                <w:rFonts w:ascii="Times New Roman" w:eastAsia="Times New Roman" w:hAnsi="Times New Roman" w:cs="Times New Roman"/>
                <w:color w:val="000000"/>
                <w:sz w:val="24"/>
                <w:szCs w:val="24"/>
              </w:rPr>
            </w:pPr>
            <w:r w:rsidRPr="00A9428F">
              <w:rPr>
                <w:rFonts w:ascii="Times New Roman" w:eastAsia="Times New Roman" w:hAnsi="Times New Roman" w:cs="Times New Roman"/>
                <w:color w:val="000000"/>
                <w:sz w:val="24"/>
                <w:szCs w:val="24"/>
              </w:rPr>
              <w:t>Материально-техническое, информационно-методическое обеспечение введения   ФГОС СОО</w:t>
            </w:r>
          </w:p>
        </w:tc>
        <w:tc>
          <w:tcPr>
            <w:tcW w:w="2336" w:type="dxa"/>
            <w:shd w:val="clear" w:color="000000" w:fill="FFFFFF"/>
            <w:hideMark/>
          </w:tcPr>
          <w:p w:rsidR="003B4EBE" w:rsidRPr="00A9428F" w:rsidRDefault="003B4EBE" w:rsidP="00A9428F">
            <w:pPr>
              <w:spacing w:after="0" w:line="240" w:lineRule="auto"/>
              <w:rPr>
                <w:rFonts w:ascii="Times New Roman" w:eastAsia="Times New Roman" w:hAnsi="Times New Roman" w:cs="Times New Roman"/>
                <w:color w:val="000000"/>
                <w:sz w:val="24"/>
                <w:szCs w:val="24"/>
              </w:rPr>
            </w:pPr>
            <w:r w:rsidRPr="00A9428F">
              <w:rPr>
                <w:rFonts w:ascii="Times New Roman" w:eastAsia="Times New Roman" w:hAnsi="Times New Roman" w:cs="Times New Roman"/>
                <w:color w:val="000000"/>
                <w:sz w:val="24"/>
                <w:szCs w:val="24"/>
              </w:rPr>
              <w:t xml:space="preserve">1.Отсутствие специализированный программно-аппаратный комплекс  </w:t>
            </w:r>
            <w:proofErr w:type="gramStart"/>
            <w:r w:rsidRPr="00A9428F">
              <w:rPr>
                <w:rFonts w:ascii="Times New Roman" w:eastAsia="Times New Roman" w:hAnsi="Times New Roman" w:cs="Times New Roman"/>
                <w:color w:val="000000"/>
                <w:sz w:val="24"/>
                <w:szCs w:val="24"/>
              </w:rPr>
              <w:t>обучающегося</w:t>
            </w:r>
            <w:proofErr w:type="gramEnd"/>
            <w:r w:rsidRPr="00A9428F">
              <w:rPr>
                <w:rFonts w:ascii="Times New Roman" w:eastAsia="Times New Roman" w:hAnsi="Times New Roman" w:cs="Times New Roman"/>
                <w:color w:val="000000"/>
                <w:sz w:val="24"/>
                <w:szCs w:val="24"/>
              </w:rPr>
              <w:t xml:space="preserve"> (СПАК обучающегося)                                                                                        2. Отсутствие устройства для создания музыкальной информации (музыкальные клавиатуры)  </w:t>
            </w:r>
          </w:p>
          <w:p w:rsidR="003B4EBE" w:rsidRPr="00A9428F" w:rsidRDefault="003B4EBE" w:rsidP="00A9428F">
            <w:pPr>
              <w:spacing w:after="0" w:line="240" w:lineRule="auto"/>
              <w:rPr>
                <w:rFonts w:ascii="Times New Roman" w:eastAsia="Times New Roman" w:hAnsi="Times New Roman" w:cs="Times New Roman"/>
                <w:color w:val="000000"/>
                <w:sz w:val="24"/>
                <w:szCs w:val="24"/>
              </w:rPr>
            </w:pPr>
            <w:r w:rsidRPr="00A9428F">
              <w:rPr>
                <w:rFonts w:ascii="Times New Roman" w:eastAsia="Times New Roman" w:hAnsi="Times New Roman" w:cs="Times New Roman"/>
                <w:color w:val="000000"/>
                <w:sz w:val="24"/>
                <w:szCs w:val="24"/>
              </w:rPr>
              <w:t>3.</w:t>
            </w:r>
            <w:proofErr w:type="gramStart"/>
            <w:r w:rsidRPr="00A9428F">
              <w:rPr>
                <w:rFonts w:ascii="Times New Roman" w:eastAsia="Times New Roman" w:hAnsi="Times New Roman" w:cs="Times New Roman"/>
                <w:color w:val="000000"/>
                <w:sz w:val="24"/>
                <w:szCs w:val="24"/>
              </w:rPr>
              <w:t>Устаревший</w:t>
            </w:r>
            <w:proofErr w:type="gramEnd"/>
            <w:r w:rsidRPr="00A9428F">
              <w:rPr>
                <w:rFonts w:ascii="Times New Roman" w:eastAsia="Times New Roman" w:hAnsi="Times New Roman" w:cs="Times New Roman"/>
                <w:color w:val="000000"/>
                <w:sz w:val="24"/>
                <w:szCs w:val="24"/>
              </w:rPr>
              <w:t xml:space="preserve"> СПАК для педагогов</w:t>
            </w:r>
          </w:p>
          <w:p w:rsidR="003B4EBE" w:rsidRPr="00A9428F" w:rsidRDefault="003B4EBE" w:rsidP="00A9428F">
            <w:pPr>
              <w:pStyle w:val="a3"/>
              <w:spacing w:after="0" w:line="240" w:lineRule="auto"/>
              <w:rPr>
                <w:rFonts w:ascii="Times New Roman" w:eastAsia="Times New Roman" w:hAnsi="Times New Roman"/>
                <w:color w:val="000000"/>
                <w:sz w:val="24"/>
                <w:szCs w:val="24"/>
              </w:rPr>
            </w:pPr>
            <w:r w:rsidRPr="00A9428F">
              <w:rPr>
                <w:rFonts w:ascii="Times New Roman" w:eastAsia="Times New Roman" w:hAnsi="Times New Roman"/>
                <w:color w:val="000000"/>
                <w:sz w:val="24"/>
                <w:szCs w:val="24"/>
              </w:rPr>
              <w:t xml:space="preserve">                                                                                                                                                                        </w:t>
            </w:r>
          </w:p>
        </w:tc>
        <w:tc>
          <w:tcPr>
            <w:tcW w:w="2621" w:type="dxa"/>
            <w:shd w:val="clear" w:color="auto" w:fill="auto"/>
            <w:hideMark/>
          </w:tcPr>
          <w:p w:rsidR="003B4EBE" w:rsidRPr="00A9428F" w:rsidRDefault="003B4EBE" w:rsidP="00A9428F">
            <w:pPr>
              <w:spacing w:after="0" w:line="240" w:lineRule="auto"/>
              <w:rPr>
                <w:rFonts w:ascii="Times New Roman" w:eastAsia="Times New Roman" w:hAnsi="Times New Roman" w:cs="Times New Roman"/>
                <w:color w:val="000000"/>
                <w:sz w:val="24"/>
                <w:szCs w:val="24"/>
              </w:rPr>
            </w:pPr>
            <w:r w:rsidRPr="00A9428F">
              <w:rPr>
                <w:rFonts w:ascii="Times New Roman" w:eastAsia="Times New Roman" w:hAnsi="Times New Roman" w:cs="Times New Roman"/>
                <w:color w:val="000000"/>
                <w:sz w:val="24"/>
                <w:szCs w:val="24"/>
              </w:rPr>
              <w:t xml:space="preserve"> Недостаточное финансирование</w:t>
            </w:r>
          </w:p>
        </w:tc>
        <w:tc>
          <w:tcPr>
            <w:tcW w:w="2406" w:type="dxa"/>
            <w:shd w:val="clear" w:color="auto" w:fill="auto"/>
            <w:hideMark/>
          </w:tcPr>
          <w:p w:rsidR="003B4EBE" w:rsidRPr="00A9428F" w:rsidRDefault="003B4EBE" w:rsidP="00A9428F">
            <w:pPr>
              <w:spacing w:after="0" w:line="240" w:lineRule="auto"/>
              <w:rPr>
                <w:rFonts w:ascii="Times New Roman" w:eastAsia="Times New Roman" w:hAnsi="Times New Roman" w:cs="Times New Roman"/>
                <w:color w:val="000000"/>
                <w:sz w:val="24"/>
                <w:szCs w:val="24"/>
              </w:rPr>
            </w:pPr>
            <w:r w:rsidRPr="00A9428F">
              <w:rPr>
                <w:rFonts w:ascii="Times New Roman" w:eastAsia="Times New Roman" w:hAnsi="Times New Roman" w:cs="Times New Roman"/>
                <w:color w:val="000000"/>
                <w:sz w:val="24"/>
                <w:szCs w:val="24"/>
              </w:rPr>
              <w:t>Формирование заявок на необходимое оборудование, изыскание финансовых средств</w:t>
            </w:r>
          </w:p>
        </w:tc>
      </w:tr>
    </w:tbl>
    <w:p w:rsidR="003B4EBE" w:rsidRDefault="003B4EBE" w:rsidP="00C859E4">
      <w:pPr>
        <w:jc w:val="center"/>
        <w:rPr>
          <w:rFonts w:ascii="Times New Roman" w:hAnsi="Times New Roman" w:cs="Times New Roman"/>
          <w:b/>
          <w:color w:val="000000"/>
          <w:sz w:val="26"/>
          <w:szCs w:val="26"/>
        </w:rPr>
      </w:pPr>
    </w:p>
    <w:p w:rsidR="00391600" w:rsidRDefault="00391600" w:rsidP="00C859E4">
      <w:pPr>
        <w:jc w:val="center"/>
        <w:rPr>
          <w:rFonts w:ascii="Times New Roman" w:hAnsi="Times New Roman" w:cs="Times New Roman"/>
          <w:b/>
          <w:color w:val="000000"/>
          <w:sz w:val="26"/>
          <w:szCs w:val="26"/>
        </w:rPr>
      </w:pPr>
    </w:p>
    <w:tbl>
      <w:tblPr>
        <w:tblW w:w="9606" w:type="dxa"/>
        <w:tblLayout w:type="fixed"/>
        <w:tblLook w:val="04A0" w:firstRow="1" w:lastRow="0" w:firstColumn="1" w:lastColumn="0" w:noHBand="0" w:noVBand="1"/>
      </w:tblPr>
      <w:tblGrid>
        <w:gridCol w:w="777"/>
        <w:gridCol w:w="3192"/>
        <w:gridCol w:w="1418"/>
        <w:gridCol w:w="1275"/>
        <w:gridCol w:w="1243"/>
        <w:gridCol w:w="1701"/>
      </w:tblGrid>
      <w:tr w:rsidR="003B4EBE" w:rsidRPr="001947AA" w:rsidTr="00391600">
        <w:trPr>
          <w:trHeight w:val="993"/>
        </w:trPr>
        <w:tc>
          <w:tcPr>
            <w:tcW w:w="9606" w:type="dxa"/>
            <w:gridSpan w:val="6"/>
            <w:tcBorders>
              <w:top w:val="nil"/>
              <w:left w:val="nil"/>
              <w:bottom w:val="nil"/>
              <w:right w:val="single" w:sz="4" w:space="0" w:color="auto"/>
            </w:tcBorders>
            <w:shd w:val="clear" w:color="000000" w:fill="D8E4BC"/>
            <w:vAlign w:val="center"/>
            <w:hideMark/>
          </w:tcPr>
          <w:p w:rsidR="003B4EBE" w:rsidRPr="001947AA" w:rsidRDefault="003B4EBE" w:rsidP="005F792D">
            <w:pPr>
              <w:spacing w:after="0" w:line="240" w:lineRule="auto"/>
              <w:jc w:val="center"/>
              <w:rPr>
                <w:rFonts w:ascii="Times New Roman" w:eastAsia="Times New Roman" w:hAnsi="Times New Roman" w:cs="Times New Roman"/>
                <w:b/>
                <w:bCs/>
                <w:color w:val="000000"/>
                <w:sz w:val="24"/>
                <w:szCs w:val="24"/>
              </w:rPr>
            </w:pPr>
            <w:r w:rsidRPr="001947AA">
              <w:rPr>
                <w:rFonts w:ascii="Times New Roman" w:eastAsia="Times New Roman" w:hAnsi="Times New Roman" w:cs="Times New Roman"/>
                <w:b/>
                <w:bCs/>
                <w:color w:val="000000"/>
                <w:sz w:val="24"/>
                <w:szCs w:val="24"/>
              </w:rPr>
              <w:lastRenderedPageBreak/>
              <w:t xml:space="preserve"> Сводная информация по результатам мониторинга сформированности условий введения  ФГОС СОО в общеобразовательной организации</w:t>
            </w:r>
          </w:p>
          <w:p w:rsidR="003B4EBE" w:rsidRPr="001947AA" w:rsidRDefault="003B4EBE" w:rsidP="005F792D">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МКОУ "СОШ №4" г.</w:t>
            </w:r>
            <w:r w:rsidRPr="001947AA">
              <w:rPr>
                <w:rFonts w:ascii="Times New Roman" w:eastAsia="Times New Roman" w:hAnsi="Times New Roman" w:cs="Times New Roman"/>
                <w:b/>
                <w:bCs/>
                <w:color w:val="000000"/>
                <w:sz w:val="20"/>
                <w:szCs w:val="20"/>
              </w:rPr>
              <w:t xml:space="preserve"> Аши</w:t>
            </w:r>
          </w:p>
        </w:tc>
      </w:tr>
      <w:tr w:rsidR="003B4EBE" w:rsidRPr="001947AA" w:rsidTr="00A9428F">
        <w:trPr>
          <w:trHeight w:val="855"/>
        </w:trPr>
        <w:tc>
          <w:tcPr>
            <w:tcW w:w="777" w:type="dxa"/>
            <w:tcBorders>
              <w:top w:val="single" w:sz="8" w:space="0" w:color="auto"/>
              <w:left w:val="single" w:sz="8" w:space="0" w:color="auto"/>
              <w:bottom w:val="nil"/>
              <w:right w:val="single" w:sz="8" w:space="0" w:color="auto"/>
            </w:tcBorders>
            <w:shd w:val="clear" w:color="000000" w:fill="948A54"/>
            <w:hideMark/>
          </w:tcPr>
          <w:p w:rsidR="003B4EBE" w:rsidRPr="001947AA" w:rsidRDefault="003B4EBE" w:rsidP="005F792D">
            <w:pPr>
              <w:spacing w:after="0" w:line="240" w:lineRule="auto"/>
              <w:jc w:val="center"/>
              <w:rPr>
                <w:rFonts w:ascii="Times New Roman" w:eastAsia="Times New Roman" w:hAnsi="Times New Roman" w:cs="Times New Roman"/>
                <w:color w:val="000000"/>
                <w:sz w:val="20"/>
                <w:szCs w:val="20"/>
              </w:rPr>
            </w:pPr>
            <w:r w:rsidRPr="001947AA">
              <w:rPr>
                <w:rFonts w:ascii="Times New Roman" w:eastAsia="Times New Roman" w:hAnsi="Times New Roman" w:cs="Times New Roman"/>
                <w:color w:val="000000"/>
                <w:sz w:val="20"/>
                <w:szCs w:val="20"/>
              </w:rPr>
              <w:t>№п./п.</w:t>
            </w:r>
          </w:p>
        </w:tc>
        <w:tc>
          <w:tcPr>
            <w:tcW w:w="3192" w:type="dxa"/>
            <w:tcBorders>
              <w:top w:val="single" w:sz="8" w:space="0" w:color="auto"/>
              <w:left w:val="nil"/>
              <w:bottom w:val="nil"/>
              <w:right w:val="single" w:sz="8" w:space="0" w:color="auto"/>
            </w:tcBorders>
            <w:shd w:val="clear" w:color="000000" w:fill="948A54"/>
            <w:hideMark/>
          </w:tcPr>
          <w:p w:rsidR="003B4EBE" w:rsidRPr="001947AA" w:rsidRDefault="003B4EBE" w:rsidP="005F792D">
            <w:pPr>
              <w:spacing w:after="0" w:line="240" w:lineRule="auto"/>
              <w:jc w:val="center"/>
              <w:rPr>
                <w:rFonts w:ascii="Times New Roman" w:eastAsia="Times New Roman" w:hAnsi="Times New Roman" w:cs="Times New Roman"/>
                <w:color w:val="000000"/>
                <w:sz w:val="20"/>
                <w:szCs w:val="20"/>
              </w:rPr>
            </w:pPr>
            <w:r w:rsidRPr="001947AA">
              <w:rPr>
                <w:rFonts w:ascii="Times New Roman" w:eastAsia="Times New Roman" w:hAnsi="Times New Roman" w:cs="Times New Roman"/>
                <w:color w:val="000000"/>
                <w:sz w:val="20"/>
                <w:szCs w:val="20"/>
              </w:rPr>
              <w:t>Критерий</w:t>
            </w:r>
          </w:p>
        </w:tc>
        <w:tc>
          <w:tcPr>
            <w:tcW w:w="1418" w:type="dxa"/>
            <w:tcBorders>
              <w:top w:val="single" w:sz="8" w:space="0" w:color="auto"/>
              <w:left w:val="nil"/>
              <w:bottom w:val="nil"/>
              <w:right w:val="single" w:sz="8" w:space="0" w:color="auto"/>
            </w:tcBorders>
            <w:shd w:val="clear" w:color="000000" w:fill="948A54"/>
            <w:hideMark/>
          </w:tcPr>
          <w:p w:rsidR="003B4EBE" w:rsidRPr="001947AA" w:rsidRDefault="003B4EBE" w:rsidP="005F792D">
            <w:pPr>
              <w:spacing w:after="0" w:line="240" w:lineRule="auto"/>
              <w:jc w:val="center"/>
              <w:rPr>
                <w:rFonts w:ascii="Times New Roman" w:eastAsia="Times New Roman" w:hAnsi="Times New Roman" w:cs="Times New Roman"/>
                <w:color w:val="000000"/>
                <w:sz w:val="20"/>
                <w:szCs w:val="20"/>
              </w:rPr>
            </w:pPr>
            <w:r w:rsidRPr="001947AA">
              <w:rPr>
                <w:rFonts w:ascii="Times New Roman" w:eastAsia="Times New Roman" w:hAnsi="Times New Roman" w:cs="Times New Roman"/>
                <w:color w:val="000000"/>
                <w:sz w:val="20"/>
                <w:szCs w:val="20"/>
              </w:rPr>
              <w:t>Максимально возможное количество баллов</w:t>
            </w:r>
          </w:p>
        </w:tc>
        <w:tc>
          <w:tcPr>
            <w:tcW w:w="1275" w:type="dxa"/>
            <w:tcBorders>
              <w:top w:val="single" w:sz="8" w:space="0" w:color="auto"/>
              <w:left w:val="nil"/>
              <w:bottom w:val="nil"/>
              <w:right w:val="single" w:sz="8" w:space="0" w:color="auto"/>
            </w:tcBorders>
            <w:shd w:val="clear" w:color="000000" w:fill="948A54"/>
            <w:hideMark/>
          </w:tcPr>
          <w:p w:rsidR="003B4EBE" w:rsidRPr="001947AA" w:rsidRDefault="003B4EBE" w:rsidP="005F792D">
            <w:pPr>
              <w:spacing w:after="0" w:line="240" w:lineRule="auto"/>
              <w:jc w:val="center"/>
              <w:rPr>
                <w:rFonts w:ascii="Times New Roman" w:eastAsia="Times New Roman" w:hAnsi="Times New Roman" w:cs="Times New Roman"/>
                <w:color w:val="000000"/>
                <w:sz w:val="20"/>
                <w:szCs w:val="20"/>
              </w:rPr>
            </w:pPr>
            <w:r w:rsidRPr="001947AA">
              <w:rPr>
                <w:rFonts w:ascii="Times New Roman" w:eastAsia="Times New Roman" w:hAnsi="Times New Roman" w:cs="Times New Roman"/>
                <w:color w:val="000000"/>
                <w:sz w:val="20"/>
                <w:szCs w:val="20"/>
              </w:rPr>
              <w:t>Количество баллов</w:t>
            </w:r>
          </w:p>
        </w:tc>
        <w:tc>
          <w:tcPr>
            <w:tcW w:w="1243" w:type="dxa"/>
            <w:tcBorders>
              <w:top w:val="single" w:sz="8" w:space="0" w:color="auto"/>
              <w:left w:val="nil"/>
              <w:bottom w:val="nil"/>
              <w:right w:val="single" w:sz="8" w:space="0" w:color="auto"/>
            </w:tcBorders>
            <w:shd w:val="clear" w:color="000000" w:fill="948A54"/>
            <w:hideMark/>
          </w:tcPr>
          <w:p w:rsidR="003B4EBE" w:rsidRPr="001947AA" w:rsidRDefault="003B4EBE" w:rsidP="005F792D">
            <w:pPr>
              <w:spacing w:after="0" w:line="240" w:lineRule="auto"/>
              <w:jc w:val="center"/>
              <w:rPr>
                <w:rFonts w:ascii="Times New Roman" w:eastAsia="Times New Roman" w:hAnsi="Times New Roman" w:cs="Times New Roman"/>
                <w:color w:val="000000"/>
                <w:sz w:val="20"/>
                <w:szCs w:val="20"/>
              </w:rPr>
            </w:pPr>
            <w:r w:rsidRPr="001947AA">
              <w:rPr>
                <w:rFonts w:ascii="Times New Roman" w:eastAsia="Times New Roman" w:hAnsi="Times New Roman" w:cs="Times New Roman"/>
                <w:color w:val="000000"/>
                <w:sz w:val="20"/>
                <w:szCs w:val="20"/>
              </w:rPr>
              <w:t>Показатель сформированности в ОО</w:t>
            </w:r>
            <w:proofErr w:type="gramStart"/>
            <w:r w:rsidRPr="001947AA">
              <w:rPr>
                <w:rFonts w:ascii="Times New Roman" w:eastAsia="Times New Roman" w:hAnsi="Times New Roman" w:cs="Times New Roman"/>
                <w:color w:val="000000"/>
                <w:sz w:val="20"/>
                <w:szCs w:val="20"/>
              </w:rPr>
              <w:t xml:space="preserve"> (%)</w:t>
            </w:r>
            <w:proofErr w:type="gramEnd"/>
          </w:p>
        </w:tc>
        <w:tc>
          <w:tcPr>
            <w:tcW w:w="1701" w:type="dxa"/>
            <w:tcBorders>
              <w:top w:val="single" w:sz="8" w:space="0" w:color="auto"/>
              <w:left w:val="nil"/>
              <w:bottom w:val="single" w:sz="8" w:space="0" w:color="auto"/>
              <w:right w:val="single" w:sz="8" w:space="0" w:color="auto"/>
            </w:tcBorders>
            <w:shd w:val="clear" w:color="000000" w:fill="948A54"/>
            <w:hideMark/>
          </w:tcPr>
          <w:p w:rsidR="003B4EBE" w:rsidRPr="001947AA" w:rsidRDefault="003B4EBE" w:rsidP="005F792D">
            <w:pPr>
              <w:spacing w:after="0" w:line="240" w:lineRule="auto"/>
              <w:jc w:val="center"/>
              <w:rPr>
                <w:rFonts w:ascii="Times New Roman" w:eastAsia="Times New Roman" w:hAnsi="Times New Roman" w:cs="Times New Roman"/>
                <w:b/>
                <w:bCs/>
                <w:sz w:val="20"/>
                <w:szCs w:val="20"/>
              </w:rPr>
            </w:pPr>
            <w:r w:rsidRPr="001947AA">
              <w:rPr>
                <w:rFonts w:ascii="Times New Roman" w:eastAsia="Times New Roman" w:hAnsi="Times New Roman" w:cs="Times New Roman"/>
                <w:b/>
                <w:bCs/>
                <w:sz w:val="20"/>
                <w:szCs w:val="20"/>
              </w:rPr>
              <w:t>Уровень соответствия критериям готовности</w:t>
            </w:r>
          </w:p>
        </w:tc>
      </w:tr>
      <w:tr w:rsidR="003B4EBE" w:rsidRPr="001947AA" w:rsidTr="00A9428F">
        <w:trPr>
          <w:trHeight w:val="780"/>
        </w:trPr>
        <w:tc>
          <w:tcPr>
            <w:tcW w:w="777" w:type="dxa"/>
            <w:tcBorders>
              <w:top w:val="single" w:sz="8" w:space="0" w:color="auto"/>
              <w:left w:val="single" w:sz="8" w:space="0" w:color="auto"/>
              <w:bottom w:val="single" w:sz="8" w:space="0" w:color="auto"/>
              <w:right w:val="single" w:sz="8" w:space="0" w:color="auto"/>
            </w:tcBorders>
            <w:shd w:val="clear" w:color="000000" w:fill="C4BD97"/>
            <w:hideMark/>
          </w:tcPr>
          <w:p w:rsidR="003B4EBE" w:rsidRPr="001947AA" w:rsidRDefault="003B4EBE" w:rsidP="005F792D">
            <w:pPr>
              <w:spacing w:after="0" w:line="240" w:lineRule="auto"/>
              <w:jc w:val="center"/>
              <w:rPr>
                <w:rFonts w:ascii="Times New Roman" w:eastAsia="Times New Roman" w:hAnsi="Times New Roman" w:cs="Times New Roman"/>
                <w:color w:val="000000"/>
                <w:sz w:val="20"/>
                <w:szCs w:val="20"/>
              </w:rPr>
            </w:pPr>
            <w:r w:rsidRPr="001947AA">
              <w:rPr>
                <w:rFonts w:ascii="Times New Roman" w:eastAsia="Times New Roman" w:hAnsi="Times New Roman" w:cs="Times New Roman"/>
                <w:color w:val="000000"/>
                <w:sz w:val="20"/>
                <w:szCs w:val="20"/>
              </w:rPr>
              <w:t>1.</w:t>
            </w:r>
          </w:p>
        </w:tc>
        <w:tc>
          <w:tcPr>
            <w:tcW w:w="3192" w:type="dxa"/>
            <w:tcBorders>
              <w:top w:val="single" w:sz="8" w:space="0" w:color="auto"/>
              <w:left w:val="nil"/>
              <w:bottom w:val="single" w:sz="8" w:space="0" w:color="auto"/>
              <w:right w:val="single" w:sz="8" w:space="0" w:color="auto"/>
            </w:tcBorders>
            <w:shd w:val="clear" w:color="000000" w:fill="C4BD97"/>
            <w:hideMark/>
          </w:tcPr>
          <w:p w:rsidR="003B4EBE" w:rsidRPr="001947AA" w:rsidRDefault="003B4EBE" w:rsidP="005F792D">
            <w:pPr>
              <w:spacing w:after="0" w:line="240" w:lineRule="auto"/>
              <w:rPr>
                <w:rFonts w:ascii="Times New Roman" w:eastAsia="Times New Roman" w:hAnsi="Times New Roman" w:cs="Times New Roman"/>
                <w:color w:val="000000"/>
                <w:sz w:val="20"/>
                <w:szCs w:val="20"/>
              </w:rPr>
            </w:pPr>
            <w:r w:rsidRPr="001947AA">
              <w:rPr>
                <w:rFonts w:ascii="Times New Roman" w:eastAsia="Times New Roman" w:hAnsi="Times New Roman" w:cs="Times New Roman"/>
                <w:color w:val="000000"/>
                <w:sz w:val="20"/>
                <w:szCs w:val="20"/>
              </w:rPr>
              <w:t>Нормативно-правовое и финансово-экономическое обеспечение введения ФГОС СОО (институциональный уровень)</w:t>
            </w:r>
          </w:p>
        </w:tc>
        <w:tc>
          <w:tcPr>
            <w:tcW w:w="1418" w:type="dxa"/>
            <w:tcBorders>
              <w:top w:val="single" w:sz="8" w:space="0" w:color="auto"/>
              <w:left w:val="nil"/>
              <w:bottom w:val="single" w:sz="8" w:space="0" w:color="auto"/>
              <w:right w:val="single" w:sz="8" w:space="0" w:color="auto"/>
            </w:tcBorders>
            <w:shd w:val="clear" w:color="000000" w:fill="C4BD97"/>
            <w:vAlign w:val="center"/>
            <w:hideMark/>
          </w:tcPr>
          <w:p w:rsidR="003B4EBE" w:rsidRPr="001947AA" w:rsidRDefault="003B4EBE" w:rsidP="005F792D">
            <w:pPr>
              <w:spacing w:after="0" w:line="240" w:lineRule="auto"/>
              <w:jc w:val="center"/>
              <w:rPr>
                <w:rFonts w:ascii="Times New Roman" w:eastAsia="Times New Roman" w:hAnsi="Times New Roman" w:cs="Times New Roman"/>
                <w:color w:val="000000"/>
                <w:sz w:val="20"/>
                <w:szCs w:val="20"/>
              </w:rPr>
            </w:pPr>
            <w:r w:rsidRPr="001947AA">
              <w:rPr>
                <w:rFonts w:ascii="Times New Roman" w:eastAsia="Times New Roman" w:hAnsi="Times New Roman" w:cs="Times New Roman"/>
                <w:color w:val="000000"/>
                <w:sz w:val="20"/>
                <w:szCs w:val="20"/>
              </w:rPr>
              <w:t>12</w:t>
            </w:r>
          </w:p>
        </w:tc>
        <w:tc>
          <w:tcPr>
            <w:tcW w:w="1275" w:type="dxa"/>
            <w:tcBorders>
              <w:top w:val="single" w:sz="8" w:space="0" w:color="auto"/>
              <w:left w:val="nil"/>
              <w:bottom w:val="single" w:sz="8" w:space="0" w:color="auto"/>
              <w:right w:val="single" w:sz="8" w:space="0" w:color="auto"/>
            </w:tcBorders>
            <w:shd w:val="clear" w:color="000000" w:fill="C4BD97"/>
            <w:vAlign w:val="center"/>
            <w:hideMark/>
          </w:tcPr>
          <w:p w:rsidR="003B4EBE" w:rsidRPr="001947AA" w:rsidRDefault="003B4EBE" w:rsidP="005F792D">
            <w:pPr>
              <w:spacing w:after="0" w:line="240" w:lineRule="auto"/>
              <w:jc w:val="center"/>
              <w:rPr>
                <w:rFonts w:ascii="Times New Roman" w:eastAsia="Times New Roman" w:hAnsi="Times New Roman" w:cs="Times New Roman"/>
                <w:color w:val="000000"/>
                <w:sz w:val="20"/>
                <w:szCs w:val="20"/>
              </w:rPr>
            </w:pPr>
            <w:r w:rsidRPr="001947AA">
              <w:rPr>
                <w:rFonts w:ascii="Times New Roman" w:eastAsia="Times New Roman" w:hAnsi="Times New Roman" w:cs="Times New Roman"/>
                <w:color w:val="000000"/>
                <w:sz w:val="20"/>
                <w:szCs w:val="20"/>
              </w:rPr>
              <w:t>9</w:t>
            </w:r>
          </w:p>
        </w:tc>
        <w:tc>
          <w:tcPr>
            <w:tcW w:w="1243" w:type="dxa"/>
            <w:tcBorders>
              <w:top w:val="single" w:sz="8" w:space="0" w:color="auto"/>
              <w:left w:val="nil"/>
              <w:bottom w:val="single" w:sz="8" w:space="0" w:color="auto"/>
              <w:right w:val="single" w:sz="8" w:space="0" w:color="auto"/>
            </w:tcBorders>
            <w:shd w:val="clear" w:color="000000" w:fill="C4BD97"/>
            <w:vAlign w:val="center"/>
            <w:hideMark/>
          </w:tcPr>
          <w:p w:rsidR="003B4EBE" w:rsidRPr="001947AA" w:rsidRDefault="003B4EBE" w:rsidP="005F792D">
            <w:pPr>
              <w:spacing w:after="0" w:line="240" w:lineRule="auto"/>
              <w:jc w:val="center"/>
              <w:rPr>
                <w:rFonts w:ascii="Times New Roman" w:eastAsia="Times New Roman" w:hAnsi="Times New Roman" w:cs="Times New Roman"/>
                <w:color w:val="000000"/>
                <w:sz w:val="20"/>
                <w:szCs w:val="20"/>
              </w:rPr>
            </w:pPr>
            <w:r w:rsidRPr="001947AA">
              <w:rPr>
                <w:rFonts w:ascii="Times New Roman" w:eastAsia="Times New Roman" w:hAnsi="Times New Roman" w:cs="Times New Roman"/>
                <w:color w:val="000000"/>
                <w:sz w:val="20"/>
                <w:szCs w:val="20"/>
              </w:rPr>
              <w:t>75</w:t>
            </w:r>
          </w:p>
        </w:tc>
        <w:tc>
          <w:tcPr>
            <w:tcW w:w="1701" w:type="dxa"/>
            <w:tcBorders>
              <w:top w:val="nil"/>
              <w:left w:val="nil"/>
              <w:bottom w:val="single" w:sz="8" w:space="0" w:color="auto"/>
              <w:right w:val="single" w:sz="8" w:space="0" w:color="auto"/>
            </w:tcBorders>
            <w:shd w:val="clear" w:color="000000" w:fill="FFFF00"/>
            <w:hideMark/>
          </w:tcPr>
          <w:p w:rsidR="003B4EBE" w:rsidRPr="001947AA" w:rsidRDefault="003B4EBE" w:rsidP="005F792D">
            <w:pPr>
              <w:spacing w:after="0" w:line="240" w:lineRule="auto"/>
              <w:jc w:val="center"/>
              <w:rPr>
                <w:rFonts w:ascii="Times New Roman" w:eastAsia="Times New Roman" w:hAnsi="Times New Roman" w:cs="Times New Roman"/>
                <w:i/>
                <w:iCs/>
                <w:color w:val="000000"/>
                <w:sz w:val="20"/>
                <w:szCs w:val="20"/>
              </w:rPr>
            </w:pPr>
            <w:r w:rsidRPr="001947AA">
              <w:rPr>
                <w:rFonts w:ascii="Times New Roman" w:eastAsia="Times New Roman" w:hAnsi="Times New Roman" w:cs="Times New Roman"/>
                <w:i/>
                <w:iCs/>
                <w:color w:val="000000"/>
                <w:sz w:val="20"/>
                <w:szCs w:val="20"/>
              </w:rPr>
              <w:t>Не в полном объеме соответствует требованиям</w:t>
            </w:r>
          </w:p>
        </w:tc>
      </w:tr>
      <w:tr w:rsidR="003B4EBE" w:rsidRPr="001947AA" w:rsidTr="00A9428F">
        <w:trPr>
          <w:trHeight w:val="765"/>
        </w:trPr>
        <w:tc>
          <w:tcPr>
            <w:tcW w:w="777" w:type="dxa"/>
            <w:tcBorders>
              <w:top w:val="nil"/>
              <w:left w:val="single" w:sz="8" w:space="0" w:color="auto"/>
              <w:bottom w:val="single" w:sz="8" w:space="0" w:color="auto"/>
              <w:right w:val="single" w:sz="8" w:space="0" w:color="auto"/>
            </w:tcBorders>
            <w:shd w:val="clear" w:color="000000" w:fill="C4BD97"/>
            <w:hideMark/>
          </w:tcPr>
          <w:p w:rsidR="003B4EBE" w:rsidRPr="001947AA" w:rsidRDefault="003B4EBE" w:rsidP="005F792D">
            <w:pPr>
              <w:spacing w:after="0" w:line="240" w:lineRule="auto"/>
              <w:jc w:val="center"/>
              <w:rPr>
                <w:rFonts w:ascii="Times New Roman" w:eastAsia="Times New Roman" w:hAnsi="Times New Roman" w:cs="Times New Roman"/>
                <w:color w:val="000000"/>
                <w:sz w:val="20"/>
                <w:szCs w:val="20"/>
              </w:rPr>
            </w:pPr>
            <w:r w:rsidRPr="001947AA">
              <w:rPr>
                <w:rFonts w:ascii="Times New Roman" w:eastAsia="Times New Roman" w:hAnsi="Times New Roman" w:cs="Times New Roman"/>
                <w:color w:val="000000"/>
                <w:sz w:val="20"/>
                <w:szCs w:val="20"/>
              </w:rPr>
              <w:t>2.</w:t>
            </w:r>
          </w:p>
        </w:tc>
        <w:tc>
          <w:tcPr>
            <w:tcW w:w="3192" w:type="dxa"/>
            <w:tcBorders>
              <w:top w:val="nil"/>
              <w:left w:val="nil"/>
              <w:bottom w:val="single" w:sz="8" w:space="0" w:color="auto"/>
              <w:right w:val="single" w:sz="8" w:space="0" w:color="auto"/>
            </w:tcBorders>
            <w:shd w:val="clear" w:color="000000" w:fill="C4BD97"/>
            <w:hideMark/>
          </w:tcPr>
          <w:p w:rsidR="003B4EBE" w:rsidRPr="001947AA" w:rsidRDefault="003B4EBE" w:rsidP="005F792D">
            <w:pPr>
              <w:spacing w:after="0" w:line="240" w:lineRule="auto"/>
              <w:rPr>
                <w:rFonts w:ascii="Times New Roman" w:eastAsia="Times New Roman" w:hAnsi="Times New Roman" w:cs="Times New Roman"/>
                <w:color w:val="000000"/>
                <w:sz w:val="20"/>
                <w:szCs w:val="20"/>
              </w:rPr>
            </w:pPr>
            <w:r w:rsidRPr="001947AA">
              <w:rPr>
                <w:rFonts w:ascii="Times New Roman" w:eastAsia="Times New Roman" w:hAnsi="Times New Roman" w:cs="Times New Roman"/>
                <w:color w:val="000000"/>
                <w:sz w:val="20"/>
                <w:szCs w:val="20"/>
              </w:rPr>
              <w:t>Кадровое и психолого-педагогическое обеспечение введения  ФГОС СОО</w:t>
            </w:r>
          </w:p>
        </w:tc>
        <w:tc>
          <w:tcPr>
            <w:tcW w:w="1418" w:type="dxa"/>
            <w:tcBorders>
              <w:top w:val="nil"/>
              <w:left w:val="nil"/>
              <w:bottom w:val="single" w:sz="8" w:space="0" w:color="auto"/>
              <w:right w:val="single" w:sz="8" w:space="0" w:color="auto"/>
            </w:tcBorders>
            <w:shd w:val="clear" w:color="000000" w:fill="C4BD97"/>
            <w:vAlign w:val="center"/>
            <w:hideMark/>
          </w:tcPr>
          <w:p w:rsidR="003B4EBE" w:rsidRPr="001947AA" w:rsidRDefault="003B4EBE" w:rsidP="005F792D">
            <w:pPr>
              <w:spacing w:after="0" w:line="240" w:lineRule="auto"/>
              <w:jc w:val="center"/>
              <w:rPr>
                <w:rFonts w:ascii="Times New Roman" w:eastAsia="Times New Roman" w:hAnsi="Times New Roman" w:cs="Times New Roman"/>
                <w:color w:val="000000"/>
                <w:sz w:val="20"/>
                <w:szCs w:val="20"/>
              </w:rPr>
            </w:pPr>
            <w:r w:rsidRPr="001947AA">
              <w:rPr>
                <w:rFonts w:ascii="Times New Roman" w:eastAsia="Times New Roman" w:hAnsi="Times New Roman" w:cs="Times New Roman"/>
                <w:color w:val="000000"/>
                <w:sz w:val="20"/>
                <w:szCs w:val="20"/>
              </w:rPr>
              <w:t>5</w:t>
            </w:r>
          </w:p>
        </w:tc>
        <w:tc>
          <w:tcPr>
            <w:tcW w:w="1275" w:type="dxa"/>
            <w:tcBorders>
              <w:top w:val="nil"/>
              <w:left w:val="nil"/>
              <w:bottom w:val="single" w:sz="8" w:space="0" w:color="auto"/>
              <w:right w:val="single" w:sz="8" w:space="0" w:color="auto"/>
            </w:tcBorders>
            <w:shd w:val="clear" w:color="000000" w:fill="C4BD97"/>
            <w:vAlign w:val="center"/>
            <w:hideMark/>
          </w:tcPr>
          <w:p w:rsidR="003B4EBE" w:rsidRPr="001947AA" w:rsidRDefault="003B4EBE" w:rsidP="005F792D">
            <w:pPr>
              <w:spacing w:after="0" w:line="240" w:lineRule="auto"/>
              <w:jc w:val="center"/>
              <w:rPr>
                <w:rFonts w:ascii="Times New Roman" w:eastAsia="Times New Roman" w:hAnsi="Times New Roman" w:cs="Times New Roman"/>
                <w:color w:val="000000"/>
                <w:sz w:val="20"/>
                <w:szCs w:val="20"/>
              </w:rPr>
            </w:pPr>
            <w:r w:rsidRPr="001947AA">
              <w:rPr>
                <w:rFonts w:ascii="Times New Roman" w:eastAsia="Times New Roman" w:hAnsi="Times New Roman" w:cs="Times New Roman"/>
                <w:color w:val="000000"/>
                <w:sz w:val="20"/>
                <w:szCs w:val="20"/>
              </w:rPr>
              <w:t>3</w:t>
            </w:r>
          </w:p>
        </w:tc>
        <w:tc>
          <w:tcPr>
            <w:tcW w:w="1243" w:type="dxa"/>
            <w:tcBorders>
              <w:top w:val="nil"/>
              <w:left w:val="nil"/>
              <w:bottom w:val="single" w:sz="8" w:space="0" w:color="auto"/>
              <w:right w:val="single" w:sz="8" w:space="0" w:color="auto"/>
            </w:tcBorders>
            <w:shd w:val="clear" w:color="000000" w:fill="C4BD97"/>
            <w:vAlign w:val="center"/>
            <w:hideMark/>
          </w:tcPr>
          <w:p w:rsidR="003B4EBE" w:rsidRPr="001947AA" w:rsidRDefault="003B4EBE" w:rsidP="005F792D">
            <w:pPr>
              <w:spacing w:after="0" w:line="240" w:lineRule="auto"/>
              <w:jc w:val="center"/>
              <w:rPr>
                <w:rFonts w:ascii="Times New Roman" w:eastAsia="Times New Roman" w:hAnsi="Times New Roman" w:cs="Times New Roman"/>
                <w:color w:val="000000"/>
                <w:sz w:val="20"/>
                <w:szCs w:val="20"/>
              </w:rPr>
            </w:pPr>
            <w:r w:rsidRPr="001947AA">
              <w:rPr>
                <w:rFonts w:ascii="Times New Roman" w:eastAsia="Times New Roman" w:hAnsi="Times New Roman" w:cs="Times New Roman"/>
                <w:color w:val="000000"/>
                <w:sz w:val="20"/>
                <w:szCs w:val="20"/>
              </w:rPr>
              <w:t>60</w:t>
            </w:r>
          </w:p>
        </w:tc>
        <w:tc>
          <w:tcPr>
            <w:tcW w:w="1701" w:type="dxa"/>
            <w:tcBorders>
              <w:top w:val="nil"/>
              <w:left w:val="nil"/>
              <w:bottom w:val="single" w:sz="8" w:space="0" w:color="auto"/>
              <w:right w:val="single" w:sz="8" w:space="0" w:color="auto"/>
            </w:tcBorders>
            <w:shd w:val="clear" w:color="000000" w:fill="FFFF00"/>
            <w:hideMark/>
          </w:tcPr>
          <w:p w:rsidR="003B4EBE" w:rsidRPr="001947AA" w:rsidRDefault="003B4EBE" w:rsidP="005F792D">
            <w:pPr>
              <w:spacing w:after="0" w:line="240" w:lineRule="auto"/>
              <w:jc w:val="center"/>
              <w:rPr>
                <w:rFonts w:ascii="Times New Roman" w:eastAsia="Times New Roman" w:hAnsi="Times New Roman" w:cs="Times New Roman"/>
                <w:i/>
                <w:iCs/>
                <w:color w:val="000000"/>
                <w:sz w:val="20"/>
                <w:szCs w:val="20"/>
              </w:rPr>
            </w:pPr>
            <w:r w:rsidRPr="001947AA">
              <w:rPr>
                <w:rFonts w:ascii="Times New Roman" w:eastAsia="Times New Roman" w:hAnsi="Times New Roman" w:cs="Times New Roman"/>
                <w:i/>
                <w:iCs/>
                <w:color w:val="000000"/>
                <w:sz w:val="20"/>
                <w:szCs w:val="20"/>
              </w:rPr>
              <w:t>Не в полном объеме соответствует требованиям</w:t>
            </w:r>
          </w:p>
        </w:tc>
      </w:tr>
      <w:tr w:rsidR="003B4EBE" w:rsidRPr="001947AA" w:rsidTr="00A9428F">
        <w:trPr>
          <w:trHeight w:val="945"/>
        </w:trPr>
        <w:tc>
          <w:tcPr>
            <w:tcW w:w="777" w:type="dxa"/>
            <w:tcBorders>
              <w:top w:val="nil"/>
              <w:left w:val="single" w:sz="8" w:space="0" w:color="auto"/>
              <w:bottom w:val="single" w:sz="8" w:space="0" w:color="auto"/>
              <w:right w:val="single" w:sz="8" w:space="0" w:color="auto"/>
            </w:tcBorders>
            <w:shd w:val="clear" w:color="000000" w:fill="C4BD97"/>
            <w:vAlign w:val="bottom"/>
            <w:hideMark/>
          </w:tcPr>
          <w:p w:rsidR="003B4EBE" w:rsidRPr="001947AA" w:rsidRDefault="003B4EBE" w:rsidP="005F792D">
            <w:pPr>
              <w:spacing w:after="0" w:line="240" w:lineRule="auto"/>
              <w:jc w:val="center"/>
              <w:rPr>
                <w:rFonts w:ascii="Times New Roman" w:eastAsia="Times New Roman" w:hAnsi="Times New Roman" w:cs="Times New Roman"/>
                <w:color w:val="000000"/>
                <w:sz w:val="20"/>
                <w:szCs w:val="20"/>
              </w:rPr>
            </w:pPr>
            <w:r w:rsidRPr="001947AA">
              <w:rPr>
                <w:rFonts w:ascii="Times New Roman" w:eastAsia="Times New Roman" w:hAnsi="Times New Roman" w:cs="Times New Roman"/>
                <w:color w:val="000000"/>
                <w:sz w:val="20"/>
                <w:szCs w:val="20"/>
              </w:rPr>
              <w:t>3.</w:t>
            </w:r>
          </w:p>
        </w:tc>
        <w:tc>
          <w:tcPr>
            <w:tcW w:w="3192" w:type="dxa"/>
            <w:tcBorders>
              <w:top w:val="nil"/>
              <w:left w:val="nil"/>
              <w:bottom w:val="single" w:sz="8" w:space="0" w:color="auto"/>
              <w:right w:val="single" w:sz="8" w:space="0" w:color="auto"/>
            </w:tcBorders>
            <w:shd w:val="clear" w:color="000000" w:fill="C4BD97"/>
            <w:hideMark/>
          </w:tcPr>
          <w:p w:rsidR="003B4EBE" w:rsidRPr="001947AA" w:rsidRDefault="003B4EBE" w:rsidP="005F792D">
            <w:pPr>
              <w:spacing w:after="0" w:line="240" w:lineRule="auto"/>
              <w:rPr>
                <w:rFonts w:ascii="Times New Roman" w:eastAsia="Times New Roman" w:hAnsi="Times New Roman" w:cs="Times New Roman"/>
                <w:color w:val="000000"/>
                <w:sz w:val="20"/>
                <w:szCs w:val="20"/>
              </w:rPr>
            </w:pPr>
            <w:r w:rsidRPr="001947AA">
              <w:rPr>
                <w:rFonts w:ascii="Times New Roman" w:eastAsia="Times New Roman" w:hAnsi="Times New Roman" w:cs="Times New Roman"/>
                <w:color w:val="000000"/>
                <w:sz w:val="20"/>
                <w:szCs w:val="20"/>
              </w:rPr>
              <w:t>Материально-техническое, информационно-методическое обеспечение введения  ФГОС СОО</w:t>
            </w:r>
          </w:p>
        </w:tc>
        <w:tc>
          <w:tcPr>
            <w:tcW w:w="1418" w:type="dxa"/>
            <w:tcBorders>
              <w:top w:val="nil"/>
              <w:left w:val="nil"/>
              <w:bottom w:val="single" w:sz="8" w:space="0" w:color="auto"/>
              <w:right w:val="single" w:sz="8" w:space="0" w:color="auto"/>
            </w:tcBorders>
            <w:shd w:val="clear" w:color="000000" w:fill="C4BD97"/>
            <w:vAlign w:val="center"/>
            <w:hideMark/>
          </w:tcPr>
          <w:p w:rsidR="003B4EBE" w:rsidRPr="001947AA" w:rsidRDefault="003B4EBE" w:rsidP="005F792D">
            <w:pPr>
              <w:spacing w:after="0" w:line="240" w:lineRule="auto"/>
              <w:jc w:val="center"/>
              <w:rPr>
                <w:rFonts w:ascii="Times New Roman" w:eastAsia="Times New Roman" w:hAnsi="Times New Roman" w:cs="Times New Roman"/>
                <w:color w:val="000000"/>
                <w:sz w:val="20"/>
                <w:szCs w:val="20"/>
              </w:rPr>
            </w:pPr>
            <w:r w:rsidRPr="001947AA">
              <w:rPr>
                <w:rFonts w:ascii="Times New Roman" w:eastAsia="Times New Roman" w:hAnsi="Times New Roman" w:cs="Times New Roman"/>
                <w:color w:val="000000"/>
                <w:sz w:val="20"/>
                <w:szCs w:val="20"/>
              </w:rPr>
              <w:t>365</w:t>
            </w:r>
          </w:p>
        </w:tc>
        <w:tc>
          <w:tcPr>
            <w:tcW w:w="1275" w:type="dxa"/>
            <w:tcBorders>
              <w:top w:val="nil"/>
              <w:left w:val="nil"/>
              <w:bottom w:val="single" w:sz="8" w:space="0" w:color="auto"/>
              <w:right w:val="single" w:sz="8" w:space="0" w:color="auto"/>
            </w:tcBorders>
            <w:shd w:val="clear" w:color="000000" w:fill="C4BD97"/>
            <w:vAlign w:val="center"/>
            <w:hideMark/>
          </w:tcPr>
          <w:p w:rsidR="003B4EBE" w:rsidRPr="001947AA" w:rsidRDefault="003B4EBE" w:rsidP="005F792D">
            <w:pPr>
              <w:spacing w:after="0" w:line="240" w:lineRule="auto"/>
              <w:jc w:val="center"/>
              <w:rPr>
                <w:rFonts w:ascii="Times New Roman" w:eastAsia="Times New Roman" w:hAnsi="Times New Roman" w:cs="Times New Roman"/>
                <w:color w:val="000000"/>
                <w:sz w:val="20"/>
                <w:szCs w:val="20"/>
              </w:rPr>
            </w:pPr>
            <w:r w:rsidRPr="001947AA">
              <w:rPr>
                <w:rFonts w:ascii="Times New Roman" w:eastAsia="Times New Roman" w:hAnsi="Times New Roman" w:cs="Times New Roman"/>
                <w:color w:val="000000"/>
                <w:sz w:val="20"/>
                <w:szCs w:val="20"/>
              </w:rPr>
              <w:t>242</w:t>
            </w:r>
          </w:p>
        </w:tc>
        <w:tc>
          <w:tcPr>
            <w:tcW w:w="1243" w:type="dxa"/>
            <w:tcBorders>
              <w:top w:val="nil"/>
              <w:left w:val="nil"/>
              <w:bottom w:val="single" w:sz="8" w:space="0" w:color="auto"/>
              <w:right w:val="single" w:sz="8" w:space="0" w:color="auto"/>
            </w:tcBorders>
            <w:shd w:val="clear" w:color="000000" w:fill="C4BD97"/>
            <w:vAlign w:val="center"/>
            <w:hideMark/>
          </w:tcPr>
          <w:p w:rsidR="003B4EBE" w:rsidRPr="001947AA" w:rsidRDefault="003B4EBE" w:rsidP="005F792D">
            <w:pPr>
              <w:spacing w:after="0" w:line="240" w:lineRule="auto"/>
              <w:jc w:val="center"/>
              <w:rPr>
                <w:rFonts w:ascii="Times New Roman" w:eastAsia="Times New Roman" w:hAnsi="Times New Roman" w:cs="Times New Roman"/>
                <w:color w:val="000000"/>
                <w:sz w:val="20"/>
                <w:szCs w:val="20"/>
              </w:rPr>
            </w:pPr>
            <w:r w:rsidRPr="001947AA">
              <w:rPr>
                <w:rFonts w:ascii="Times New Roman" w:eastAsia="Times New Roman" w:hAnsi="Times New Roman" w:cs="Times New Roman"/>
                <w:color w:val="000000"/>
                <w:sz w:val="20"/>
                <w:szCs w:val="20"/>
              </w:rPr>
              <w:t>66,30136986</w:t>
            </w:r>
          </w:p>
        </w:tc>
        <w:tc>
          <w:tcPr>
            <w:tcW w:w="1701" w:type="dxa"/>
            <w:tcBorders>
              <w:top w:val="nil"/>
              <w:left w:val="nil"/>
              <w:bottom w:val="single" w:sz="8" w:space="0" w:color="auto"/>
              <w:right w:val="single" w:sz="8" w:space="0" w:color="auto"/>
            </w:tcBorders>
            <w:shd w:val="clear" w:color="000000" w:fill="FFFF00"/>
            <w:hideMark/>
          </w:tcPr>
          <w:p w:rsidR="003B4EBE" w:rsidRPr="001947AA" w:rsidRDefault="003B4EBE" w:rsidP="005F792D">
            <w:pPr>
              <w:spacing w:after="0" w:line="240" w:lineRule="auto"/>
              <w:jc w:val="center"/>
              <w:rPr>
                <w:rFonts w:ascii="Times New Roman" w:eastAsia="Times New Roman" w:hAnsi="Times New Roman" w:cs="Times New Roman"/>
                <w:i/>
                <w:iCs/>
                <w:color w:val="000000"/>
                <w:sz w:val="20"/>
                <w:szCs w:val="20"/>
              </w:rPr>
            </w:pPr>
            <w:r w:rsidRPr="001947AA">
              <w:rPr>
                <w:rFonts w:ascii="Times New Roman" w:eastAsia="Times New Roman" w:hAnsi="Times New Roman" w:cs="Times New Roman"/>
                <w:i/>
                <w:iCs/>
                <w:color w:val="000000"/>
                <w:sz w:val="20"/>
                <w:szCs w:val="20"/>
              </w:rPr>
              <w:t>Не в полном объеме соответствует требованиям</w:t>
            </w:r>
          </w:p>
        </w:tc>
      </w:tr>
    </w:tbl>
    <w:p w:rsidR="003B4EBE" w:rsidRDefault="003B4EBE" w:rsidP="003B4EBE">
      <w:pPr>
        <w:rPr>
          <w:rFonts w:ascii="Times New Roman" w:hAnsi="Times New Roman" w:cs="Times New Roman"/>
          <w:b/>
          <w:color w:val="000000"/>
          <w:sz w:val="26"/>
          <w:szCs w:val="26"/>
        </w:rPr>
      </w:pPr>
    </w:p>
    <w:tbl>
      <w:tblPr>
        <w:tblW w:w="9782" w:type="dxa"/>
        <w:tblInd w:w="-229" w:type="dxa"/>
        <w:tblLayout w:type="fixed"/>
        <w:tblCellMar>
          <w:left w:w="0" w:type="dxa"/>
          <w:right w:w="0" w:type="dxa"/>
        </w:tblCellMar>
        <w:tblLook w:val="04A0" w:firstRow="1" w:lastRow="0" w:firstColumn="1" w:lastColumn="0" w:noHBand="0" w:noVBand="1"/>
      </w:tblPr>
      <w:tblGrid>
        <w:gridCol w:w="2836"/>
        <w:gridCol w:w="4961"/>
        <w:gridCol w:w="1985"/>
      </w:tblGrid>
      <w:tr w:rsidR="00877963" w:rsidRPr="00960765" w:rsidTr="00A9428F">
        <w:trPr>
          <w:trHeight w:val="721"/>
        </w:trPr>
        <w:tc>
          <w:tcPr>
            <w:tcW w:w="9782" w:type="dxa"/>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55" w:type="dxa"/>
              <w:bottom w:w="0" w:type="dxa"/>
              <w:right w:w="55" w:type="dxa"/>
            </w:tcMar>
            <w:hideMark/>
          </w:tcPr>
          <w:p w:rsidR="00877963" w:rsidRPr="00A9428F" w:rsidRDefault="00A9428F" w:rsidP="00A9428F">
            <w:pPr>
              <w:spacing w:after="0"/>
              <w:ind w:firstLine="360"/>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Pr="00E55302">
              <w:rPr>
                <w:rFonts w:ascii="Times New Roman" w:eastAsia="Times New Roman" w:hAnsi="Times New Roman" w:cs="Times New Roman"/>
                <w:sz w:val="28"/>
                <w:szCs w:val="28"/>
              </w:rPr>
              <w:t xml:space="preserve">Создание условий для развития педагогических кадров образовательной организации в условиях внедрения ФГОС СОО </w:t>
            </w:r>
            <w:r>
              <w:rPr>
                <w:rFonts w:ascii="Times New Roman" w:eastAsia="Times New Roman" w:hAnsi="Times New Roman" w:cs="Times New Roman"/>
                <w:sz w:val="28"/>
                <w:szCs w:val="28"/>
              </w:rPr>
              <w:t xml:space="preserve"> </w:t>
            </w:r>
          </w:p>
        </w:tc>
      </w:tr>
      <w:tr w:rsidR="00877963" w:rsidRPr="00960765" w:rsidTr="00A9428F">
        <w:trPr>
          <w:trHeight w:val="225"/>
        </w:trPr>
        <w:tc>
          <w:tcPr>
            <w:tcW w:w="283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hideMark/>
          </w:tcPr>
          <w:p w:rsidR="00877963" w:rsidRPr="00960765" w:rsidRDefault="00877963" w:rsidP="00C32214">
            <w:pPr>
              <w:spacing w:after="0"/>
              <w:jc w:val="center"/>
              <w:textAlignment w:val="baseline"/>
              <w:rPr>
                <w:rFonts w:ascii="Times New Roman" w:eastAsia="Times New Roman" w:hAnsi="Times New Roman" w:cs="Times New Roman"/>
                <w:sz w:val="26"/>
                <w:szCs w:val="26"/>
              </w:rPr>
            </w:pPr>
            <w:r w:rsidRPr="00960765">
              <w:rPr>
                <w:rFonts w:ascii="Times New Roman" w:eastAsia="Times New Roman" w:hAnsi="Times New Roman" w:cs="Times New Roman"/>
                <w:b/>
                <w:bCs/>
                <w:color w:val="000000"/>
                <w:kern w:val="24"/>
                <w:sz w:val="26"/>
                <w:szCs w:val="26"/>
              </w:rPr>
              <w:t xml:space="preserve">Показатель </w:t>
            </w:r>
          </w:p>
        </w:tc>
        <w:tc>
          <w:tcPr>
            <w:tcW w:w="4961"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hideMark/>
          </w:tcPr>
          <w:p w:rsidR="00877963" w:rsidRPr="00960765" w:rsidRDefault="00877963" w:rsidP="00C32214">
            <w:pPr>
              <w:spacing w:after="0"/>
              <w:jc w:val="center"/>
              <w:textAlignment w:val="baseline"/>
              <w:rPr>
                <w:rFonts w:ascii="Times New Roman" w:eastAsia="Times New Roman" w:hAnsi="Times New Roman" w:cs="Times New Roman"/>
                <w:sz w:val="26"/>
                <w:szCs w:val="26"/>
              </w:rPr>
            </w:pPr>
            <w:r w:rsidRPr="00960765">
              <w:rPr>
                <w:rFonts w:ascii="Times New Roman" w:eastAsia="Times New Roman" w:hAnsi="Times New Roman" w:cs="Times New Roman"/>
                <w:b/>
                <w:bCs/>
                <w:color w:val="000000"/>
                <w:kern w:val="24"/>
                <w:sz w:val="26"/>
                <w:szCs w:val="26"/>
              </w:rPr>
              <w:t>Индикатор</w:t>
            </w:r>
            <w:r w:rsidRPr="00960765">
              <w:rPr>
                <w:rFonts w:ascii="Times New Roman" w:eastAsia="Times New Roman" w:hAnsi="Times New Roman" w:cs="Times New Roman"/>
                <w:color w:val="000000"/>
                <w:kern w:val="24"/>
                <w:sz w:val="26"/>
                <w:szCs w:val="26"/>
              </w:rPr>
              <w:t xml:space="preserve">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hideMark/>
          </w:tcPr>
          <w:p w:rsidR="00877963" w:rsidRPr="00960765" w:rsidRDefault="00877963" w:rsidP="00C32214">
            <w:pPr>
              <w:spacing w:after="0"/>
              <w:jc w:val="center"/>
              <w:textAlignment w:val="baseline"/>
              <w:rPr>
                <w:rFonts w:ascii="Times New Roman" w:eastAsia="Times New Roman" w:hAnsi="Times New Roman" w:cs="Times New Roman"/>
                <w:sz w:val="26"/>
                <w:szCs w:val="26"/>
              </w:rPr>
            </w:pPr>
            <w:r w:rsidRPr="00960765">
              <w:rPr>
                <w:rFonts w:ascii="Times New Roman" w:eastAsia="Times New Roman" w:hAnsi="Times New Roman" w:cs="Times New Roman"/>
                <w:b/>
                <w:bCs/>
                <w:color w:val="000000"/>
                <w:kern w:val="24"/>
                <w:sz w:val="26"/>
                <w:szCs w:val="26"/>
              </w:rPr>
              <w:t xml:space="preserve">Значение </w:t>
            </w:r>
          </w:p>
        </w:tc>
      </w:tr>
      <w:tr w:rsidR="00877963" w:rsidRPr="00960765" w:rsidTr="00A9428F">
        <w:trPr>
          <w:trHeight w:val="284"/>
        </w:trPr>
        <w:tc>
          <w:tcPr>
            <w:tcW w:w="283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hideMark/>
          </w:tcPr>
          <w:p w:rsidR="00877963" w:rsidRPr="00960765" w:rsidRDefault="00877963" w:rsidP="00C32214">
            <w:pPr>
              <w:spacing w:after="0"/>
              <w:jc w:val="both"/>
              <w:textAlignment w:val="baseline"/>
              <w:rPr>
                <w:rFonts w:ascii="Times New Roman" w:eastAsia="Times New Roman" w:hAnsi="Times New Roman" w:cs="Times New Roman"/>
                <w:sz w:val="26"/>
                <w:szCs w:val="26"/>
              </w:rPr>
            </w:pPr>
            <w:r w:rsidRPr="00960765">
              <w:rPr>
                <w:rFonts w:ascii="Times New Roman" w:eastAsia="Times New Roman" w:hAnsi="Times New Roman" w:cs="Times New Roman"/>
                <w:color w:val="000000"/>
                <w:kern w:val="24"/>
                <w:sz w:val="26"/>
                <w:szCs w:val="26"/>
              </w:rPr>
              <w:t xml:space="preserve">1. Организационное обеспечение </w:t>
            </w:r>
          </w:p>
        </w:tc>
        <w:tc>
          <w:tcPr>
            <w:tcW w:w="4961"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hideMark/>
          </w:tcPr>
          <w:p w:rsidR="00877963" w:rsidRPr="00960765" w:rsidRDefault="00877963" w:rsidP="00C32214">
            <w:pPr>
              <w:spacing w:after="0"/>
              <w:jc w:val="both"/>
              <w:textAlignment w:val="baseline"/>
              <w:rPr>
                <w:rFonts w:ascii="Times New Roman" w:eastAsia="Times New Roman" w:hAnsi="Times New Roman" w:cs="Times New Roman"/>
                <w:sz w:val="26"/>
                <w:szCs w:val="26"/>
              </w:rPr>
            </w:pPr>
            <w:r w:rsidRPr="00960765">
              <w:rPr>
                <w:rFonts w:ascii="Times New Roman" w:eastAsia="Times New Roman" w:hAnsi="Times New Roman" w:cs="Times New Roman"/>
                <w:color w:val="000000"/>
                <w:kern w:val="24"/>
                <w:sz w:val="26"/>
                <w:szCs w:val="26"/>
              </w:rPr>
              <w:t xml:space="preserve">Количество педагогических советов </w:t>
            </w:r>
          </w:p>
        </w:tc>
        <w:tc>
          <w:tcPr>
            <w:tcW w:w="1985" w:type="dxa"/>
            <w:vMerge w:val="restart"/>
            <w:tcBorders>
              <w:top w:val="single" w:sz="8" w:space="0" w:color="000000"/>
              <w:left w:val="single" w:sz="8" w:space="0" w:color="000000"/>
              <w:right w:val="single" w:sz="8" w:space="0" w:color="000000"/>
            </w:tcBorders>
            <w:shd w:val="clear" w:color="auto" w:fill="FF0000"/>
            <w:tcMar>
              <w:top w:w="15" w:type="dxa"/>
              <w:left w:w="55" w:type="dxa"/>
              <w:bottom w:w="0" w:type="dxa"/>
              <w:right w:w="55" w:type="dxa"/>
            </w:tcMar>
            <w:hideMark/>
          </w:tcPr>
          <w:p w:rsidR="00877963" w:rsidRPr="00B143F7" w:rsidRDefault="00877963" w:rsidP="00C32214">
            <w:pPr>
              <w:spacing w:after="0"/>
              <w:jc w:val="center"/>
              <w:textAlignment w:val="baseline"/>
              <w:rPr>
                <w:rFonts w:ascii="Times New Roman" w:eastAsia="Times New Roman" w:hAnsi="Times New Roman" w:cs="Times New Roman"/>
                <w:b/>
                <w:color w:val="FFFFFF" w:themeColor="background1"/>
                <w:sz w:val="26"/>
                <w:szCs w:val="26"/>
              </w:rPr>
            </w:pPr>
            <w:r w:rsidRPr="00B143F7">
              <w:rPr>
                <w:rFonts w:ascii="Times New Roman" w:eastAsia="Times New Roman" w:hAnsi="Times New Roman" w:cs="Times New Roman"/>
                <w:b/>
                <w:color w:val="FFFFFF" w:themeColor="background1"/>
                <w:kern w:val="24"/>
                <w:sz w:val="26"/>
                <w:szCs w:val="26"/>
              </w:rPr>
              <w:t>2</w:t>
            </w:r>
          </w:p>
          <w:p w:rsidR="00877963" w:rsidRPr="00B143F7" w:rsidRDefault="00877963" w:rsidP="00C32214">
            <w:pPr>
              <w:spacing w:after="0"/>
              <w:jc w:val="center"/>
              <w:textAlignment w:val="baseline"/>
              <w:rPr>
                <w:rFonts w:ascii="Times New Roman" w:eastAsia="Times New Roman" w:hAnsi="Times New Roman" w:cs="Times New Roman"/>
                <w:b/>
                <w:color w:val="FFFFFF" w:themeColor="background1"/>
                <w:sz w:val="26"/>
                <w:szCs w:val="26"/>
              </w:rPr>
            </w:pPr>
            <w:r w:rsidRPr="00B143F7">
              <w:rPr>
                <w:rFonts w:ascii="Times New Roman" w:eastAsia="Times New Roman" w:hAnsi="Times New Roman" w:cs="Times New Roman"/>
                <w:b/>
                <w:color w:val="FFFFFF" w:themeColor="background1"/>
                <w:kern w:val="24"/>
                <w:sz w:val="26"/>
                <w:szCs w:val="26"/>
              </w:rPr>
              <w:t xml:space="preserve">1 </w:t>
            </w:r>
          </w:p>
        </w:tc>
      </w:tr>
      <w:tr w:rsidR="00877963" w:rsidRPr="00960765" w:rsidTr="00A9428F">
        <w:trPr>
          <w:trHeight w:val="319"/>
        </w:trPr>
        <w:tc>
          <w:tcPr>
            <w:tcW w:w="2836" w:type="dxa"/>
            <w:vMerge/>
            <w:tcBorders>
              <w:top w:val="single" w:sz="8" w:space="0" w:color="000000"/>
              <w:left w:val="single" w:sz="8" w:space="0" w:color="000000"/>
              <w:bottom w:val="single" w:sz="8" w:space="0" w:color="000000"/>
              <w:right w:val="single" w:sz="8" w:space="0" w:color="000000"/>
            </w:tcBorders>
            <w:vAlign w:val="center"/>
            <w:hideMark/>
          </w:tcPr>
          <w:p w:rsidR="00877963" w:rsidRPr="00960765" w:rsidRDefault="00877963" w:rsidP="00C32214">
            <w:pPr>
              <w:spacing w:after="0"/>
              <w:rPr>
                <w:rFonts w:ascii="Times New Roman" w:eastAsia="Times New Roman" w:hAnsi="Times New Roman" w:cs="Times New Roman"/>
                <w:sz w:val="26"/>
                <w:szCs w:val="26"/>
              </w:rPr>
            </w:pPr>
          </w:p>
        </w:tc>
        <w:tc>
          <w:tcPr>
            <w:tcW w:w="4961"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hideMark/>
          </w:tcPr>
          <w:p w:rsidR="00877963" w:rsidRPr="00960765" w:rsidRDefault="00877963" w:rsidP="00C32214">
            <w:pPr>
              <w:spacing w:after="0"/>
              <w:jc w:val="both"/>
              <w:textAlignment w:val="baseline"/>
              <w:rPr>
                <w:rFonts w:ascii="Times New Roman" w:eastAsia="Times New Roman" w:hAnsi="Times New Roman" w:cs="Times New Roman"/>
                <w:sz w:val="26"/>
                <w:szCs w:val="26"/>
              </w:rPr>
            </w:pPr>
            <w:r w:rsidRPr="00960765">
              <w:rPr>
                <w:rFonts w:ascii="Times New Roman" w:eastAsia="Times New Roman" w:hAnsi="Times New Roman" w:cs="Times New Roman"/>
                <w:color w:val="000000"/>
                <w:kern w:val="24"/>
                <w:sz w:val="26"/>
                <w:szCs w:val="26"/>
              </w:rPr>
              <w:t xml:space="preserve">Количество круглых столов </w:t>
            </w:r>
          </w:p>
        </w:tc>
        <w:tc>
          <w:tcPr>
            <w:tcW w:w="1985" w:type="dxa"/>
            <w:vMerge/>
            <w:tcBorders>
              <w:left w:val="single" w:sz="8" w:space="0" w:color="000000"/>
              <w:bottom w:val="single" w:sz="8" w:space="0" w:color="000000"/>
              <w:right w:val="single" w:sz="8" w:space="0" w:color="000000"/>
            </w:tcBorders>
            <w:shd w:val="clear" w:color="auto" w:fill="FF0000"/>
            <w:tcMar>
              <w:top w:w="15" w:type="dxa"/>
              <w:left w:w="55" w:type="dxa"/>
              <w:bottom w:w="0" w:type="dxa"/>
              <w:right w:w="55" w:type="dxa"/>
            </w:tcMar>
            <w:hideMark/>
          </w:tcPr>
          <w:p w:rsidR="00877963" w:rsidRPr="00B143F7" w:rsidRDefault="00877963" w:rsidP="00C32214">
            <w:pPr>
              <w:spacing w:after="0"/>
              <w:jc w:val="center"/>
              <w:textAlignment w:val="baseline"/>
              <w:rPr>
                <w:rFonts w:ascii="Times New Roman" w:eastAsia="Times New Roman" w:hAnsi="Times New Roman" w:cs="Times New Roman"/>
                <w:b/>
                <w:color w:val="FFFFFF" w:themeColor="background1"/>
                <w:sz w:val="26"/>
                <w:szCs w:val="26"/>
              </w:rPr>
            </w:pPr>
          </w:p>
        </w:tc>
      </w:tr>
      <w:tr w:rsidR="00877963" w:rsidRPr="00960765" w:rsidTr="00A9428F">
        <w:trPr>
          <w:trHeight w:val="225"/>
        </w:trPr>
        <w:tc>
          <w:tcPr>
            <w:tcW w:w="2836" w:type="dxa"/>
            <w:vMerge/>
            <w:tcBorders>
              <w:top w:val="single" w:sz="8" w:space="0" w:color="000000"/>
              <w:left w:val="single" w:sz="8" w:space="0" w:color="000000"/>
              <w:bottom w:val="single" w:sz="8" w:space="0" w:color="000000"/>
              <w:right w:val="single" w:sz="8" w:space="0" w:color="000000"/>
            </w:tcBorders>
            <w:vAlign w:val="center"/>
            <w:hideMark/>
          </w:tcPr>
          <w:p w:rsidR="00877963" w:rsidRPr="00960765" w:rsidRDefault="00877963" w:rsidP="00C32214">
            <w:pPr>
              <w:spacing w:after="0"/>
              <w:rPr>
                <w:rFonts w:ascii="Times New Roman" w:eastAsia="Times New Roman" w:hAnsi="Times New Roman" w:cs="Times New Roman"/>
                <w:sz w:val="26"/>
                <w:szCs w:val="26"/>
              </w:rPr>
            </w:pPr>
          </w:p>
        </w:tc>
        <w:tc>
          <w:tcPr>
            <w:tcW w:w="4961"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hideMark/>
          </w:tcPr>
          <w:p w:rsidR="00877963" w:rsidRPr="00960765" w:rsidRDefault="00877963" w:rsidP="00C32214">
            <w:pPr>
              <w:spacing w:after="0"/>
              <w:jc w:val="both"/>
              <w:textAlignment w:val="baseline"/>
              <w:rPr>
                <w:rFonts w:ascii="Times New Roman" w:eastAsia="Times New Roman" w:hAnsi="Times New Roman" w:cs="Times New Roman"/>
                <w:sz w:val="26"/>
                <w:szCs w:val="26"/>
              </w:rPr>
            </w:pPr>
            <w:r w:rsidRPr="00960765">
              <w:rPr>
                <w:rFonts w:ascii="Times New Roman" w:eastAsia="Times New Roman" w:hAnsi="Times New Roman" w:cs="Times New Roman"/>
                <w:color w:val="000000"/>
                <w:kern w:val="24"/>
                <w:sz w:val="26"/>
                <w:szCs w:val="26"/>
              </w:rPr>
              <w:t xml:space="preserve">Количество заседаний МО </w:t>
            </w:r>
          </w:p>
        </w:tc>
        <w:tc>
          <w:tcPr>
            <w:tcW w:w="1985" w:type="dxa"/>
            <w:tcBorders>
              <w:top w:val="single" w:sz="8" w:space="0" w:color="000000"/>
              <w:left w:val="single" w:sz="8" w:space="0" w:color="000000"/>
              <w:bottom w:val="single" w:sz="8" w:space="0" w:color="000000"/>
              <w:right w:val="single" w:sz="8" w:space="0" w:color="000000"/>
            </w:tcBorders>
            <w:shd w:val="clear" w:color="auto" w:fill="FF0000"/>
            <w:tcMar>
              <w:top w:w="15" w:type="dxa"/>
              <w:left w:w="55" w:type="dxa"/>
              <w:bottom w:w="0" w:type="dxa"/>
              <w:right w:w="55" w:type="dxa"/>
            </w:tcMar>
            <w:hideMark/>
          </w:tcPr>
          <w:p w:rsidR="00877963" w:rsidRPr="00B143F7" w:rsidRDefault="00877963" w:rsidP="00C32214">
            <w:pPr>
              <w:spacing w:after="0"/>
              <w:jc w:val="center"/>
              <w:textAlignment w:val="baseline"/>
              <w:rPr>
                <w:rFonts w:ascii="Times New Roman" w:eastAsia="Times New Roman" w:hAnsi="Times New Roman" w:cs="Times New Roman"/>
                <w:b/>
                <w:color w:val="FFFFFF" w:themeColor="background1"/>
                <w:sz w:val="26"/>
                <w:szCs w:val="26"/>
              </w:rPr>
            </w:pPr>
            <w:r w:rsidRPr="00B143F7">
              <w:rPr>
                <w:rFonts w:ascii="Times New Roman" w:eastAsia="Times New Roman" w:hAnsi="Times New Roman" w:cs="Times New Roman"/>
                <w:b/>
                <w:color w:val="FFFFFF" w:themeColor="background1"/>
                <w:kern w:val="24"/>
                <w:sz w:val="26"/>
                <w:szCs w:val="26"/>
              </w:rPr>
              <w:t>3</w:t>
            </w:r>
          </w:p>
        </w:tc>
      </w:tr>
      <w:tr w:rsidR="00877963" w:rsidRPr="00960765" w:rsidTr="00A9428F">
        <w:trPr>
          <w:trHeight w:val="645"/>
        </w:trPr>
        <w:tc>
          <w:tcPr>
            <w:tcW w:w="2836" w:type="dxa"/>
            <w:vMerge/>
            <w:tcBorders>
              <w:top w:val="single" w:sz="8" w:space="0" w:color="000000"/>
              <w:left w:val="single" w:sz="8" w:space="0" w:color="000000"/>
              <w:bottom w:val="single" w:sz="8" w:space="0" w:color="000000"/>
              <w:right w:val="single" w:sz="8" w:space="0" w:color="000000"/>
            </w:tcBorders>
            <w:vAlign w:val="center"/>
            <w:hideMark/>
          </w:tcPr>
          <w:p w:rsidR="00877963" w:rsidRPr="00960765" w:rsidRDefault="00877963" w:rsidP="00C32214">
            <w:pPr>
              <w:spacing w:after="0"/>
              <w:rPr>
                <w:rFonts w:ascii="Times New Roman" w:eastAsia="Times New Roman" w:hAnsi="Times New Roman" w:cs="Times New Roman"/>
                <w:sz w:val="26"/>
                <w:szCs w:val="26"/>
              </w:rPr>
            </w:pPr>
          </w:p>
        </w:tc>
        <w:tc>
          <w:tcPr>
            <w:tcW w:w="4961"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hideMark/>
          </w:tcPr>
          <w:p w:rsidR="00877963" w:rsidRPr="00960765" w:rsidRDefault="00877963" w:rsidP="00C32214">
            <w:pPr>
              <w:spacing w:after="0"/>
              <w:jc w:val="both"/>
              <w:textAlignment w:val="baseline"/>
              <w:rPr>
                <w:rFonts w:ascii="Times New Roman" w:eastAsia="Times New Roman" w:hAnsi="Times New Roman" w:cs="Times New Roman"/>
                <w:sz w:val="26"/>
                <w:szCs w:val="26"/>
              </w:rPr>
            </w:pPr>
            <w:r w:rsidRPr="00960765">
              <w:rPr>
                <w:rFonts w:ascii="Times New Roman" w:eastAsia="Times New Roman" w:hAnsi="Times New Roman" w:cs="Times New Roman"/>
                <w:color w:val="000000"/>
                <w:kern w:val="24"/>
                <w:sz w:val="26"/>
                <w:szCs w:val="26"/>
              </w:rPr>
              <w:t xml:space="preserve">Количество банков данных профессиональных проблем педагогов </w:t>
            </w:r>
          </w:p>
        </w:tc>
        <w:tc>
          <w:tcPr>
            <w:tcW w:w="1985" w:type="dxa"/>
            <w:tcBorders>
              <w:top w:val="single" w:sz="8" w:space="0" w:color="000000"/>
              <w:left w:val="single" w:sz="8" w:space="0" w:color="000000"/>
              <w:bottom w:val="single" w:sz="8" w:space="0" w:color="000000"/>
              <w:right w:val="single" w:sz="8" w:space="0" w:color="000000"/>
            </w:tcBorders>
            <w:shd w:val="clear" w:color="auto" w:fill="FF0000"/>
            <w:tcMar>
              <w:top w:w="15" w:type="dxa"/>
              <w:left w:w="55" w:type="dxa"/>
              <w:bottom w:w="0" w:type="dxa"/>
              <w:right w:w="55" w:type="dxa"/>
            </w:tcMar>
            <w:hideMark/>
          </w:tcPr>
          <w:p w:rsidR="00877963" w:rsidRPr="00B143F7" w:rsidRDefault="00877963" w:rsidP="00C32214">
            <w:pPr>
              <w:spacing w:after="0"/>
              <w:jc w:val="center"/>
              <w:textAlignment w:val="baseline"/>
              <w:rPr>
                <w:rFonts w:ascii="Times New Roman" w:eastAsia="Times New Roman" w:hAnsi="Times New Roman" w:cs="Times New Roman"/>
                <w:b/>
                <w:color w:val="FFFFFF" w:themeColor="background1"/>
                <w:sz w:val="26"/>
                <w:szCs w:val="26"/>
              </w:rPr>
            </w:pPr>
            <w:r w:rsidRPr="00B143F7">
              <w:rPr>
                <w:rFonts w:ascii="Times New Roman" w:eastAsia="Times New Roman" w:hAnsi="Times New Roman" w:cs="Times New Roman"/>
                <w:b/>
                <w:color w:val="FFFFFF" w:themeColor="background1"/>
                <w:kern w:val="24"/>
                <w:sz w:val="26"/>
                <w:szCs w:val="26"/>
              </w:rPr>
              <w:t xml:space="preserve">1 </w:t>
            </w:r>
          </w:p>
        </w:tc>
      </w:tr>
      <w:tr w:rsidR="00877963" w:rsidRPr="00960765" w:rsidTr="00A9428F">
        <w:trPr>
          <w:trHeight w:val="225"/>
        </w:trPr>
        <w:tc>
          <w:tcPr>
            <w:tcW w:w="283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hideMark/>
          </w:tcPr>
          <w:p w:rsidR="00877963" w:rsidRPr="00960765" w:rsidRDefault="00877963" w:rsidP="00C32214">
            <w:pPr>
              <w:spacing w:after="0"/>
              <w:textAlignment w:val="baseline"/>
              <w:rPr>
                <w:rFonts w:ascii="Times New Roman" w:eastAsia="Times New Roman" w:hAnsi="Times New Roman" w:cs="Times New Roman"/>
                <w:sz w:val="26"/>
                <w:szCs w:val="26"/>
              </w:rPr>
            </w:pPr>
            <w:r w:rsidRPr="00960765">
              <w:rPr>
                <w:rFonts w:ascii="Times New Roman" w:eastAsia="Times New Roman" w:hAnsi="Times New Roman" w:cs="Times New Roman"/>
                <w:color w:val="000000"/>
                <w:kern w:val="24"/>
                <w:sz w:val="26"/>
                <w:szCs w:val="26"/>
              </w:rPr>
              <w:t xml:space="preserve">2. Кадровое обеспечение </w:t>
            </w:r>
          </w:p>
        </w:tc>
        <w:tc>
          <w:tcPr>
            <w:tcW w:w="4961"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hideMark/>
          </w:tcPr>
          <w:p w:rsidR="00877963" w:rsidRPr="00960765" w:rsidRDefault="00877963" w:rsidP="00C32214">
            <w:pPr>
              <w:spacing w:after="0"/>
              <w:jc w:val="both"/>
              <w:textAlignment w:val="baseline"/>
              <w:rPr>
                <w:rFonts w:ascii="Times New Roman" w:eastAsia="Times New Roman" w:hAnsi="Times New Roman" w:cs="Times New Roman"/>
                <w:sz w:val="26"/>
                <w:szCs w:val="26"/>
              </w:rPr>
            </w:pPr>
            <w:r w:rsidRPr="00960765">
              <w:rPr>
                <w:rFonts w:ascii="Times New Roman" w:eastAsia="Times New Roman" w:hAnsi="Times New Roman" w:cs="Times New Roman"/>
                <w:color w:val="000000"/>
                <w:kern w:val="24"/>
                <w:sz w:val="26"/>
                <w:szCs w:val="26"/>
              </w:rPr>
              <w:t xml:space="preserve">Количество </w:t>
            </w:r>
            <w:r>
              <w:rPr>
                <w:rFonts w:ascii="Times New Roman" w:eastAsia="Times New Roman" w:hAnsi="Times New Roman" w:cs="Times New Roman"/>
                <w:color w:val="000000"/>
                <w:kern w:val="24"/>
                <w:sz w:val="26"/>
                <w:szCs w:val="26"/>
              </w:rPr>
              <w:t>педагогических работников</w:t>
            </w:r>
            <w:r w:rsidRPr="00960765">
              <w:rPr>
                <w:rFonts w:ascii="Times New Roman" w:eastAsia="Times New Roman" w:hAnsi="Times New Roman" w:cs="Times New Roman"/>
                <w:color w:val="000000"/>
                <w:kern w:val="24"/>
                <w:sz w:val="26"/>
                <w:szCs w:val="26"/>
              </w:rPr>
              <w:t xml:space="preserve"> </w:t>
            </w:r>
            <w:r>
              <w:rPr>
                <w:rFonts w:ascii="Times New Roman" w:eastAsia="Times New Roman" w:hAnsi="Times New Roman" w:cs="Times New Roman"/>
                <w:color w:val="000000"/>
                <w:kern w:val="24"/>
                <w:sz w:val="26"/>
                <w:szCs w:val="26"/>
              </w:rPr>
              <w:t>школы</w:t>
            </w:r>
          </w:p>
        </w:tc>
        <w:tc>
          <w:tcPr>
            <w:tcW w:w="1985" w:type="dxa"/>
            <w:tcBorders>
              <w:top w:val="single" w:sz="8" w:space="0" w:color="000000"/>
              <w:left w:val="single" w:sz="8" w:space="0" w:color="000000"/>
              <w:bottom w:val="single" w:sz="8" w:space="0" w:color="000000"/>
              <w:right w:val="single" w:sz="8" w:space="0" w:color="000000"/>
            </w:tcBorders>
            <w:shd w:val="clear" w:color="auto" w:fill="FFFF00"/>
            <w:tcMar>
              <w:top w:w="15" w:type="dxa"/>
              <w:left w:w="55" w:type="dxa"/>
              <w:bottom w:w="0" w:type="dxa"/>
              <w:right w:w="55" w:type="dxa"/>
            </w:tcMar>
            <w:hideMark/>
          </w:tcPr>
          <w:p w:rsidR="00877963" w:rsidRPr="00960765" w:rsidRDefault="00877963" w:rsidP="00C32214">
            <w:pPr>
              <w:spacing w:after="0"/>
              <w:jc w:val="center"/>
              <w:textAlignment w:val="baseline"/>
              <w:rPr>
                <w:rFonts w:ascii="Times New Roman" w:eastAsia="Times New Roman" w:hAnsi="Times New Roman" w:cs="Times New Roman"/>
                <w:sz w:val="26"/>
                <w:szCs w:val="26"/>
              </w:rPr>
            </w:pPr>
            <w:r>
              <w:rPr>
                <w:rFonts w:ascii="Times New Roman" w:eastAsia="Times New Roman" w:hAnsi="Times New Roman" w:cs="Times New Roman"/>
                <w:color w:val="000000"/>
                <w:kern w:val="24"/>
                <w:sz w:val="26"/>
                <w:szCs w:val="26"/>
              </w:rPr>
              <w:t>50</w:t>
            </w:r>
            <w:r w:rsidRPr="00960765">
              <w:rPr>
                <w:rFonts w:ascii="Times New Roman" w:eastAsia="Times New Roman" w:hAnsi="Times New Roman" w:cs="Times New Roman"/>
                <w:color w:val="000000"/>
                <w:kern w:val="24"/>
                <w:sz w:val="26"/>
                <w:szCs w:val="26"/>
              </w:rPr>
              <w:t xml:space="preserve">чел. </w:t>
            </w:r>
          </w:p>
        </w:tc>
      </w:tr>
      <w:tr w:rsidR="00877963" w:rsidRPr="00960765" w:rsidTr="00A9428F">
        <w:trPr>
          <w:trHeight w:val="430"/>
        </w:trPr>
        <w:tc>
          <w:tcPr>
            <w:tcW w:w="2836" w:type="dxa"/>
            <w:vMerge/>
            <w:tcBorders>
              <w:top w:val="single" w:sz="8" w:space="0" w:color="000000"/>
              <w:left w:val="single" w:sz="8" w:space="0" w:color="000000"/>
              <w:bottom w:val="single" w:sz="8" w:space="0" w:color="000000"/>
              <w:right w:val="single" w:sz="8" w:space="0" w:color="000000"/>
            </w:tcBorders>
            <w:vAlign w:val="center"/>
            <w:hideMark/>
          </w:tcPr>
          <w:p w:rsidR="00877963" w:rsidRPr="00960765" w:rsidRDefault="00877963" w:rsidP="00C32214">
            <w:pPr>
              <w:spacing w:after="0"/>
              <w:rPr>
                <w:rFonts w:ascii="Times New Roman" w:eastAsia="Times New Roman" w:hAnsi="Times New Roman" w:cs="Times New Roman"/>
                <w:sz w:val="26"/>
                <w:szCs w:val="26"/>
              </w:rPr>
            </w:pPr>
          </w:p>
        </w:tc>
        <w:tc>
          <w:tcPr>
            <w:tcW w:w="4961"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hideMark/>
          </w:tcPr>
          <w:p w:rsidR="00877963" w:rsidRPr="00960765" w:rsidRDefault="00877963" w:rsidP="00C32214">
            <w:pPr>
              <w:spacing w:after="0"/>
              <w:jc w:val="both"/>
              <w:textAlignment w:val="baseline"/>
              <w:rPr>
                <w:rFonts w:ascii="Times New Roman" w:eastAsia="Times New Roman" w:hAnsi="Times New Roman" w:cs="Times New Roman"/>
                <w:sz w:val="26"/>
                <w:szCs w:val="26"/>
              </w:rPr>
            </w:pPr>
            <w:r w:rsidRPr="00960765">
              <w:rPr>
                <w:rFonts w:ascii="Times New Roman" w:eastAsia="Times New Roman" w:hAnsi="Times New Roman" w:cs="Times New Roman"/>
                <w:color w:val="000000"/>
                <w:kern w:val="24"/>
                <w:sz w:val="26"/>
                <w:szCs w:val="26"/>
              </w:rPr>
              <w:t xml:space="preserve">Количество представителей Учредителя </w:t>
            </w:r>
          </w:p>
        </w:tc>
        <w:tc>
          <w:tcPr>
            <w:tcW w:w="1985" w:type="dxa"/>
            <w:tcBorders>
              <w:top w:val="single" w:sz="8" w:space="0" w:color="000000"/>
              <w:left w:val="single" w:sz="8" w:space="0" w:color="000000"/>
              <w:bottom w:val="single" w:sz="8" w:space="0" w:color="000000"/>
              <w:right w:val="single" w:sz="8" w:space="0" w:color="000000"/>
            </w:tcBorders>
            <w:shd w:val="clear" w:color="auto" w:fill="FFFF00"/>
            <w:tcMar>
              <w:top w:w="15" w:type="dxa"/>
              <w:left w:w="55" w:type="dxa"/>
              <w:bottom w:w="0" w:type="dxa"/>
              <w:right w:w="55" w:type="dxa"/>
            </w:tcMar>
            <w:hideMark/>
          </w:tcPr>
          <w:p w:rsidR="00877963" w:rsidRPr="00960765" w:rsidRDefault="00877963" w:rsidP="00C32214">
            <w:pPr>
              <w:spacing w:after="0"/>
              <w:jc w:val="center"/>
              <w:textAlignment w:val="baseline"/>
              <w:rPr>
                <w:rFonts w:ascii="Times New Roman" w:eastAsia="Times New Roman" w:hAnsi="Times New Roman" w:cs="Times New Roman"/>
                <w:sz w:val="26"/>
                <w:szCs w:val="26"/>
              </w:rPr>
            </w:pPr>
            <w:r w:rsidRPr="00960765">
              <w:rPr>
                <w:rFonts w:ascii="Times New Roman" w:eastAsia="Times New Roman" w:hAnsi="Times New Roman" w:cs="Times New Roman"/>
                <w:color w:val="000000"/>
                <w:kern w:val="24"/>
                <w:sz w:val="26"/>
                <w:szCs w:val="26"/>
              </w:rPr>
              <w:t xml:space="preserve">1 чел. </w:t>
            </w:r>
          </w:p>
        </w:tc>
      </w:tr>
      <w:tr w:rsidR="00877963" w:rsidRPr="00960765" w:rsidTr="00A9428F">
        <w:trPr>
          <w:trHeight w:val="430"/>
        </w:trPr>
        <w:tc>
          <w:tcPr>
            <w:tcW w:w="283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hideMark/>
          </w:tcPr>
          <w:p w:rsidR="00877963" w:rsidRPr="00960765" w:rsidRDefault="00877963" w:rsidP="00C32214">
            <w:pPr>
              <w:spacing w:after="0"/>
              <w:textAlignment w:val="baseline"/>
              <w:rPr>
                <w:rFonts w:ascii="Times New Roman" w:eastAsia="Times New Roman" w:hAnsi="Times New Roman" w:cs="Times New Roman"/>
                <w:sz w:val="26"/>
                <w:szCs w:val="26"/>
              </w:rPr>
            </w:pPr>
            <w:r w:rsidRPr="00960765">
              <w:rPr>
                <w:rFonts w:ascii="Times New Roman" w:eastAsia="Times New Roman" w:hAnsi="Times New Roman" w:cs="Times New Roman"/>
                <w:color w:val="000000"/>
                <w:kern w:val="24"/>
                <w:sz w:val="26"/>
                <w:szCs w:val="26"/>
              </w:rPr>
              <w:t xml:space="preserve">3. Нормативно-правовое обеспечение </w:t>
            </w:r>
          </w:p>
        </w:tc>
        <w:tc>
          <w:tcPr>
            <w:tcW w:w="4961"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hideMark/>
          </w:tcPr>
          <w:p w:rsidR="00877963" w:rsidRPr="00960765" w:rsidRDefault="00877963" w:rsidP="00C32214">
            <w:pPr>
              <w:spacing w:after="0"/>
              <w:jc w:val="both"/>
              <w:textAlignment w:val="baseline"/>
              <w:rPr>
                <w:rFonts w:ascii="Times New Roman" w:eastAsia="Times New Roman" w:hAnsi="Times New Roman" w:cs="Times New Roman"/>
                <w:sz w:val="26"/>
                <w:szCs w:val="26"/>
              </w:rPr>
            </w:pPr>
            <w:r w:rsidRPr="00960765">
              <w:rPr>
                <w:rFonts w:ascii="Times New Roman" w:eastAsia="Times New Roman" w:hAnsi="Times New Roman" w:cs="Times New Roman"/>
                <w:color w:val="000000"/>
                <w:kern w:val="24"/>
                <w:sz w:val="26"/>
                <w:szCs w:val="26"/>
              </w:rPr>
              <w:t xml:space="preserve">Количество нормативных документов </w:t>
            </w:r>
          </w:p>
        </w:tc>
        <w:tc>
          <w:tcPr>
            <w:tcW w:w="1985" w:type="dxa"/>
            <w:tcBorders>
              <w:top w:val="single" w:sz="8" w:space="0" w:color="000000"/>
              <w:left w:val="single" w:sz="8" w:space="0" w:color="000000"/>
              <w:bottom w:val="single" w:sz="8" w:space="0" w:color="000000"/>
              <w:right w:val="single" w:sz="8" w:space="0" w:color="000000"/>
            </w:tcBorders>
            <w:shd w:val="clear" w:color="auto" w:fill="0070C0"/>
            <w:tcMar>
              <w:top w:w="15" w:type="dxa"/>
              <w:left w:w="55" w:type="dxa"/>
              <w:bottom w:w="0" w:type="dxa"/>
              <w:right w:w="55" w:type="dxa"/>
            </w:tcMar>
            <w:hideMark/>
          </w:tcPr>
          <w:p w:rsidR="00877963" w:rsidRPr="00B143F7" w:rsidRDefault="00877963" w:rsidP="00C32214">
            <w:pPr>
              <w:spacing w:after="0"/>
              <w:jc w:val="center"/>
              <w:textAlignment w:val="baseline"/>
              <w:rPr>
                <w:rFonts w:ascii="Times New Roman" w:eastAsia="Times New Roman" w:hAnsi="Times New Roman" w:cs="Times New Roman"/>
                <w:b/>
                <w:color w:val="FFFFFF" w:themeColor="background1"/>
                <w:sz w:val="26"/>
                <w:szCs w:val="26"/>
              </w:rPr>
            </w:pPr>
            <w:r w:rsidRPr="00B143F7">
              <w:rPr>
                <w:rFonts w:ascii="Times New Roman" w:eastAsia="Times New Roman" w:hAnsi="Times New Roman" w:cs="Times New Roman"/>
                <w:b/>
                <w:color w:val="FFFFFF" w:themeColor="background1"/>
                <w:kern w:val="24"/>
                <w:sz w:val="26"/>
                <w:szCs w:val="26"/>
              </w:rPr>
              <w:t xml:space="preserve">9 </w:t>
            </w:r>
          </w:p>
        </w:tc>
      </w:tr>
      <w:tr w:rsidR="00877963" w:rsidRPr="00960765" w:rsidTr="00A9428F">
        <w:trPr>
          <w:trHeight w:val="430"/>
        </w:trPr>
        <w:tc>
          <w:tcPr>
            <w:tcW w:w="283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hideMark/>
          </w:tcPr>
          <w:p w:rsidR="00877963" w:rsidRPr="00960765" w:rsidRDefault="00877963" w:rsidP="00C32214">
            <w:pPr>
              <w:spacing w:after="0"/>
              <w:textAlignment w:val="baseline"/>
              <w:rPr>
                <w:rFonts w:ascii="Times New Roman" w:eastAsia="Times New Roman" w:hAnsi="Times New Roman" w:cs="Times New Roman"/>
                <w:sz w:val="26"/>
                <w:szCs w:val="26"/>
              </w:rPr>
            </w:pPr>
            <w:r w:rsidRPr="00960765">
              <w:rPr>
                <w:rFonts w:ascii="Times New Roman" w:eastAsia="Times New Roman" w:hAnsi="Times New Roman" w:cs="Times New Roman"/>
                <w:color w:val="000000"/>
                <w:kern w:val="24"/>
                <w:sz w:val="26"/>
                <w:szCs w:val="26"/>
              </w:rPr>
              <w:t xml:space="preserve">4. Финансово-экономическое обеспечение </w:t>
            </w:r>
          </w:p>
        </w:tc>
        <w:tc>
          <w:tcPr>
            <w:tcW w:w="4961"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hideMark/>
          </w:tcPr>
          <w:p w:rsidR="00877963" w:rsidRPr="00960765" w:rsidRDefault="00877963" w:rsidP="00C32214">
            <w:pPr>
              <w:spacing w:after="0"/>
              <w:jc w:val="both"/>
              <w:textAlignment w:val="baseline"/>
              <w:rPr>
                <w:rFonts w:ascii="Times New Roman" w:eastAsia="Times New Roman" w:hAnsi="Times New Roman" w:cs="Times New Roman"/>
                <w:sz w:val="26"/>
                <w:szCs w:val="26"/>
              </w:rPr>
            </w:pPr>
            <w:r w:rsidRPr="00960765">
              <w:rPr>
                <w:rFonts w:ascii="Times New Roman" w:eastAsia="Times New Roman" w:hAnsi="Times New Roman" w:cs="Times New Roman"/>
                <w:color w:val="000000"/>
                <w:kern w:val="24"/>
                <w:sz w:val="26"/>
                <w:szCs w:val="26"/>
              </w:rPr>
              <w:t>См</w:t>
            </w:r>
            <w:r w:rsidR="00C45BF2">
              <w:rPr>
                <w:rFonts w:ascii="Times New Roman" w:eastAsia="Times New Roman" w:hAnsi="Times New Roman" w:cs="Times New Roman"/>
                <w:color w:val="000000"/>
                <w:kern w:val="24"/>
                <w:sz w:val="26"/>
                <w:szCs w:val="26"/>
              </w:rPr>
              <w:t xml:space="preserve">ета расходов </w:t>
            </w:r>
          </w:p>
        </w:tc>
        <w:tc>
          <w:tcPr>
            <w:tcW w:w="1985" w:type="dxa"/>
            <w:tcBorders>
              <w:top w:val="single" w:sz="8" w:space="0" w:color="000000"/>
              <w:left w:val="single" w:sz="8" w:space="0" w:color="000000"/>
              <w:bottom w:val="single" w:sz="8" w:space="0" w:color="000000"/>
              <w:right w:val="single" w:sz="8" w:space="0" w:color="000000"/>
            </w:tcBorders>
            <w:shd w:val="clear" w:color="auto" w:fill="B2A1C7"/>
            <w:tcMar>
              <w:top w:w="15" w:type="dxa"/>
              <w:left w:w="55" w:type="dxa"/>
              <w:bottom w:w="0" w:type="dxa"/>
              <w:right w:w="55" w:type="dxa"/>
            </w:tcMar>
            <w:hideMark/>
          </w:tcPr>
          <w:p w:rsidR="00877963" w:rsidRPr="00960765" w:rsidRDefault="00877963" w:rsidP="00C32214">
            <w:pPr>
              <w:spacing w:after="0"/>
              <w:jc w:val="center"/>
              <w:textAlignment w:val="baseline"/>
              <w:rPr>
                <w:rFonts w:ascii="Times New Roman" w:eastAsia="Times New Roman" w:hAnsi="Times New Roman" w:cs="Times New Roman"/>
                <w:sz w:val="26"/>
                <w:szCs w:val="26"/>
              </w:rPr>
            </w:pPr>
            <w:r w:rsidRPr="00960765">
              <w:rPr>
                <w:rFonts w:ascii="Times New Roman" w:eastAsia="Times New Roman" w:hAnsi="Times New Roman" w:cs="Times New Roman"/>
                <w:color w:val="000000"/>
                <w:kern w:val="24"/>
                <w:sz w:val="26"/>
                <w:szCs w:val="26"/>
              </w:rPr>
              <w:t xml:space="preserve">1 шт. </w:t>
            </w:r>
          </w:p>
        </w:tc>
      </w:tr>
      <w:tr w:rsidR="00877963" w:rsidRPr="00960765" w:rsidTr="00A9428F">
        <w:trPr>
          <w:trHeight w:val="225"/>
        </w:trPr>
        <w:tc>
          <w:tcPr>
            <w:tcW w:w="283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hideMark/>
          </w:tcPr>
          <w:p w:rsidR="00877963" w:rsidRPr="00960765" w:rsidRDefault="00877963" w:rsidP="00C32214">
            <w:pPr>
              <w:spacing w:after="0"/>
              <w:textAlignment w:val="baseline"/>
              <w:rPr>
                <w:rFonts w:ascii="Times New Roman" w:eastAsia="Times New Roman" w:hAnsi="Times New Roman" w:cs="Times New Roman"/>
                <w:sz w:val="26"/>
                <w:szCs w:val="26"/>
              </w:rPr>
            </w:pPr>
            <w:r w:rsidRPr="00960765">
              <w:rPr>
                <w:rFonts w:ascii="Times New Roman" w:eastAsia="Times New Roman" w:hAnsi="Times New Roman" w:cs="Times New Roman"/>
                <w:color w:val="000000"/>
                <w:kern w:val="24"/>
                <w:sz w:val="26"/>
                <w:szCs w:val="26"/>
              </w:rPr>
              <w:t xml:space="preserve">5. Информационное обеспечение </w:t>
            </w:r>
          </w:p>
        </w:tc>
        <w:tc>
          <w:tcPr>
            <w:tcW w:w="4961"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hideMark/>
          </w:tcPr>
          <w:p w:rsidR="00877963" w:rsidRPr="00960765" w:rsidRDefault="00877963" w:rsidP="00C32214">
            <w:pPr>
              <w:spacing w:after="0"/>
              <w:jc w:val="both"/>
              <w:textAlignment w:val="baseline"/>
              <w:rPr>
                <w:rFonts w:ascii="Times New Roman" w:eastAsia="Times New Roman" w:hAnsi="Times New Roman" w:cs="Times New Roman"/>
                <w:sz w:val="26"/>
                <w:szCs w:val="26"/>
              </w:rPr>
            </w:pPr>
            <w:r w:rsidRPr="00960765">
              <w:rPr>
                <w:rFonts w:ascii="Times New Roman" w:eastAsia="Times New Roman" w:hAnsi="Times New Roman" w:cs="Times New Roman"/>
                <w:color w:val="000000"/>
                <w:kern w:val="24"/>
                <w:sz w:val="26"/>
                <w:szCs w:val="26"/>
              </w:rPr>
              <w:t xml:space="preserve">Количество оформленных стендов </w:t>
            </w:r>
          </w:p>
        </w:tc>
        <w:tc>
          <w:tcPr>
            <w:tcW w:w="1985" w:type="dxa"/>
            <w:tcBorders>
              <w:top w:val="single" w:sz="8" w:space="0" w:color="000000"/>
              <w:left w:val="single" w:sz="8" w:space="0" w:color="000000"/>
              <w:bottom w:val="single" w:sz="8" w:space="0" w:color="000000"/>
              <w:right w:val="single" w:sz="8" w:space="0" w:color="000000"/>
            </w:tcBorders>
            <w:shd w:val="clear" w:color="auto" w:fill="92D050"/>
            <w:tcMar>
              <w:top w:w="15" w:type="dxa"/>
              <w:left w:w="55" w:type="dxa"/>
              <w:bottom w:w="0" w:type="dxa"/>
              <w:right w:w="55" w:type="dxa"/>
            </w:tcMar>
            <w:hideMark/>
          </w:tcPr>
          <w:p w:rsidR="00877963" w:rsidRPr="00960765" w:rsidRDefault="00877963" w:rsidP="00C32214">
            <w:pPr>
              <w:spacing w:after="0"/>
              <w:jc w:val="center"/>
              <w:textAlignment w:val="baseline"/>
              <w:rPr>
                <w:rFonts w:ascii="Times New Roman" w:eastAsia="Times New Roman" w:hAnsi="Times New Roman" w:cs="Times New Roman"/>
                <w:sz w:val="26"/>
                <w:szCs w:val="26"/>
              </w:rPr>
            </w:pPr>
            <w:r>
              <w:rPr>
                <w:rFonts w:ascii="Times New Roman" w:eastAsia="Times New Roman" w:hAnsi="Times New Roman" w:cs="Times New Roman"/>
                <w:color w:val="000000"/>
                <w:kern w:val="24"/>
                <w:sz w:val="26"/>
                <w:szCs w:val="26"/>
              </w:rPr>
              <w:t>1</w:t>
            </w:r>
            <w:r w:rsidRPr="00960765">
              <w:rPr>
                <w:rFonts w:ascii="Times New Roman" w:eastAsia="Times New Roman" w:hAnsi="Times New Roman" w:cs="Times New Roman"/>
                <w:color w:val="000000"/>
                <w:kern w:val="24"/>
                <w:sz w:val="26"/>
                <w:szCs w:val="26"/>
              </w:rPr>
              <w:t xml:space="preserve"> </w:t>
            </w:r>
          </w:p>
        </w:tc>
      </w:tr>
      <w:tr w:rsidR="00877963" w:rsidRPr="00960765" w:rsidTr="00A9428F">
        <w:trPr>
          <w:trHeight w:val="228"/>
        </w:trPr>
        <w:tc>
          <w:tcPr>
            <w:tcW w:w="2836" w:type="dxa"/>
            <w:vMerge/>
            <w:tcBorders>
              <w:top w:val="single" w:sz="8" w:space="0" w:color="000000"/>
              <w:left w:val="single" w:sz="8" w:space="0" w:color="000000"/>
              <w:bottom w:val="single" w:sz="8" w:space="0" w:color="000000"/>
              <w:right w:val="single" w:sz="8" w:space="0" w:color="000000"/>
            </w:tcBorders>
            <w:vAlign w:val="center"/>
            <w:hideMark/>
          </w:tcPr>
          <w:p w:rsidR="00877963" w:rsidRPr="00960765" w:rsidRDefault="00877963" w:rsidP="00C32214">
            <w:pPr>
              <w:spacing w:after="0"/>
              <w:rPr>
                <w:rFonts w:ascii="Times New Roman" w:eastAsia="Times New Roman" w:hAnsi="Times New Roman" w:cs="Times New Roman"/>
                <w:sz w:val="26"/>
                <w:szCs w:val="26"/>
              </w:rPr>
            </w:pPr>
          </w:p>
        </w:tc>
        <w:tc>
          <w:tcPr>
            <w:tcW w:w="4961"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hideMark/>
          </w:tcPr>
          <w:p w:rsidR="00877963" w:rsidRPr="00960765" w:rsidRDefault="00877963" w:rsidP="00C32214">
            <w:pPr>
              <w:spacing w:after="0"/>
              <w:jc w:val="both"/>
              <w:textAlignment w:val="baseline"/>
              <w:rPr>
                <w:rFonts w:ascii="Times New Roman" w:eastAsia="Times New Roman" w:hAnsi="Times New Roman" w:cs="Times New Roman"/>
                <w:sz w:val="26"/>
                <w:szCs w:val="26"/>
              </w:rPr>
            </w:pPr>
            <w:r w:rsidRPr="00960765">
              <w:rPr>
                <w:rFonts w:ascii="Times New Roman" w:eastAsia="Times New Roman" w:hAnsi="Times New Roman" w:cs="Times New Roman"/>
                <w:color w:val="000000"/>
                <w:kern w:val="24"/>
                <w:sz w:val="26"/>
                <w:szCs w:val="26"/>
              </w:rPr>
              <w:t xml:space="preserve">Количество публикаций в СМИ </w:t>
            </w:r>
          </w:p>
        </w:tc>
        <w:tc>
          <w:tcPr>
            <w:tcW w:w="1985" w:type="dxa"/>
            <w:tcBorders>
              <w:top w:val="single" w:sz="8" w:space="0" w:color="000000"/>
              <w:left w:val="single" w:sz="8" w:space="0" w:color="000000"/>
              <w:bottom w:val="single" w:sz="8" w:space="0" w:color="000000"/>
              <w:right w:val="single" w:sz="8" w:space="0" w:color="000000"/>
            </w:tcBorders>
            <w:shd w:val="clear" w:color="auto" w:fill="92D050"/>
            <w:tcMar>
              <w:top w:w="15" w:type="dxa"/>
              <w:left w:w="55" w:type="dxa"/>
              <w:bottom w:w="0" w:type="dxa"/>
              <w:right w:w="55" w:type="dxa"/>
            </w:tcMar>
            <w:hideMark/>
          </w:tcPr>
          <w:p w:rsidR="00877963" w:rsidRPr="00960765" w:rsidRDefault="00877963" w:rsidP="00C32214">
            <w:pPr>
              <w:spacing w:after="0"/>
              <w:jc w:val="center"/>
              <w:textAlignment w:val="baseline"/>
              <w:rPr>
                <w:rFonts w:ascii="Times New Roman" w:eastAsia="Times New Roman" w:hAnsi="Times New Roman" w:cs="Times New Roman"/>
                <w:sz w:val="26"/>
                <w:szCs w:val="26"/>
              </w:rPr>
            </w:pPr>
            <w:r w:rsidRPr="00960765">
              <w:rPr>
                <w:rFonts w:ascii="Times New Roman" w:eastAsia="Times New Roman" w:hAnsi="Times New Roman" w:cs="Times New Roman"/>
                <w:color w:val="000000"/>
                <w:kern w:val="24"/>
                <w:sz w:val="26"/>
                <w:szCs w:val="26"/>
              </w:rPr>
              <w:t xml:space="preserve">5шт. </w:t>
            </w:r>
          </w:p>
        </w:tc>
      </w:tr>
      <w:tr w:rsidR="00877963" w:rsidRPr="00960765" w:rsidTr="00A9428F">
        <w:trPr>
          <w:trHeight w:val="348"/>
        </w:trPr>
        <w:tc>
          <w:tcPr>
            <w:tcW w:w="2836" w:type="dxa"/>
            <w:vMerge/>
            <w:tcBorders>
              <w:top w:val="single" w:sz="8" w:space="0" w:color="000000"/>
              <w:left w:val="single" w:sz="8" w:space="0" w:color="000000"/>
              <w:bottom w:val="single" w:sz="8" w:space="0" w:color="000000"/>
              <w:right w:val="single" w:sz="8" w:space="0" w:color="000000"/>
            </w:tcBorders>
            <w:vAlign w:val="center"/>
            <w:hideMark/>
          </w:tcPr>
          <w:p w:rsidR="00877963" w:rsidRPr="00960765" w:rsidRDefault="00877963" w:rsidP="00C32214">
            <w:pPr>
              <w:spacing w:after="0"/>
              <w:rPr>
                <w:rFonts w:ascii="Times New Roman" w:eastAsia="Times New Roman" w:hAnsi="Times New Roman" w:cs="Times New Roman"/>
                <w:sz w:val="26"/>
                <w:szCs w:val="26"/>
              </w:rPr>
            </w:pPr>
          </w:p>
        </w:tc>
        <w:tc>
          <w:tcPr>
            <w:tcW w:w="4961"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hideMark/>
          </w:tcPr>
          <w:p w:rsidR="00877963" w:rsidRPr="00960765" w:rsidRDefault="00877963" w:rsidP="00C32214">
            <w:pPr>
              <w:spacing w:after="0"/>
              <w:jc w:val="both"/>
              <w:textAlignment w:val="baseline"/>
              <w:rPr>
                <w:rFonts w:ascii="Times New Roman" w:eastAsia="Times New Roman" w:hAnsi="Times New Roman" w:cs="Times New Roman"/>
                <w:sz w:val="26"/>
                <w:szCs w:val="26"/>
              </w:rPr>
            </w:pPr>
            <w:r w:rsidRPr="00960765">
              <w:rPr>
                <w:rFonts w:ascii="Times New Roman" w:eastAsia="Times New Roman" w:hAnsi="Times New Roman" w:cs="Times New Roman"/>
                <w:color w:val="000000"/>
                <w:kern w:val="24"/>
                <w:sz w:val="26"/>
                <w:szCs w:val="26"/>
              </w:rPr>
              <w:t xml:space="preserve">Информация на сайте </w:t>
            </w:r>
          </w:p>
        </w:tc>
        <w:tc>
          <w:tcPr>
            <w:tcW w:w="1985" w:type="dxa"/>
            <w:tcBorders>
              <w:top w:val="single" w:sz="8" w:space="0" w:color="000000"/>
              <w:left w:val="single" w:sz="8" w:space="0" w:color="000000"/>
              <w:bottom w:val="single" w:sz="8" w:space="0" w:color="000000"/>
              <w:right w:val="single" w:sz="8" w:space="0" w:color="000000"/>
            </w:tcBorders>
            <w:shd w:val="clear" w:color="auto" w:fill="92D050"/>
            <w:tcMar>
              <w:top w:w="15" w:type="dxa"/>
              <w:left w:w="55" w:type="dxa"/>
              <w:bottom w:w="0" w:type="dxa"/>
              <w:right w:w="55" w:type="dxa"/>
            </w:tcMar>
            <w:hideMark/>
          </w:tcPr>
          <w:p w:rsidR="00877963" w:rsidRPr="00960765" w:rsidRDefault="00877963" w:rsidP="00C32214">
            <w:pPr>
              <w:spacing w:after="0"/>
              <w:jc w:val="center"/>
              <w:textAlignment w:val="baseline"/>
              <w:rPr>
                <w:rFonts w:ascii="Times New Roman" w:eastAsia="Times New Roman" w:hAnsi="Times New Roman" w:cs="Times New Roman"/>
                <w:sz w:val="26"/>
                <w:szCs w:val="26"/>
              </w:rPr>
            </w:pPr>
            <w:r>
              <w:rPr>
                <w:rFonts w:ascii="Times New Roman" w:eastAsia="Times New Roman" w:hAnsi="Times New Roman" w:cs="Times New Roman"/>
                <w:color w:val="000000"/>
                <w:kern w:val="24"/>
                <w:sz w:val="26"/>
                <w:szCs w:val="26"/>
              </w:rPr>
              <w:t>Ежемесячно</w:t>
            </w:r>
          </w:p>
        </w:tc>
      </w:tr>
      <w:tr w:rsidR="00877963" w:rsidRPr="00960765" w:rsidTr="00A9428F">
        <w:trPr>
          <w:trHeight w:val="225"/>
        </w:trPr>
        <w:tc>
          <w:tcPr>
            <w:tcW w:w="2836" w:type="dxa"/>
            <w:vMerge w:val="restart"/>
            <w:tcBorders>
              <w:top w:val="single" w:sz="8" w:space="0" w:color="000000"/>
              <w:left w:val="single" w:sz="8" w:space="0" w:color="000000"/>
              <w:right w:val="single" w:sz="8" w:space="0" w:color="000000"/>
            </w:tcBorders>
            <w:shd w:val="clear" w:color="auto" w:fill="auto"/>
            <w:tcMar>
              <w:top w:w="15" w:type="dxa"/>
              <w:left w:w="55" w:type="dxa"/>
              <w:bottom w:w="0" w:type="dxa"/>
              <w:right w:w="55" w:type="dxa"/>
            </w:tcMar>
            <w:hideMark/>
          </w:tcPr>
          <w:p w:rsidR="00877963" w:rsidRPr="00960765" w:rsidRDefault="00877963" w:rsidP="00C32214">
            <w:pPr>
              <w:spacing w:after="0"/>
              <w:textAlignment w:val="baseline"/>
              <w:rPr>
                <w:rFonts w:ascii="Times New Roman" w:eastAsia="Times New Roman" w:hAnsi="Times New Roman" w:cs="Times New Roman"/>
                <w:sz w:val="26"/>
                <w:szCs w:val="26"/>
              </w:rPr>
            </w:pPr>
            <w:r w:rsidRPr="00960765">
              <w:rPr>
                <w:rFonts w:ascii="Times New Roman" w:eastAsia="Times New Roman" w:hAnsi="Times New Roman" w:cs="Times New Roman"/>
                <w:color w:val="000000"/>
                <w:kern w:val="24"/>
                <w:sz w:val="26"/>
                <w:szCs w:val="26"/>
              </w:rPr>
              <w:t xml:space="preserve">6. Материально-техническое обеспечение </w:t>
            </w:r>
          </w:p>
        </w:tc>
        <w:tc>
          <w:tcPr>
            <w:tcW w:w="4961"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hideMark/>
          </w:tcPr>
          <w:p w:rsidR="00877963" w:rsidRPr="00960765" w:rsidRDefault="00877963" w:rsidP="00C32214">
            <w:pPr>
              <w:spacing w:after="0"/>
              <w:jc w:val="both"/>
              <w:textAlignment w:val="baseline"/>
              <w:rPr>
                <w:rFonts w:ascii="Times New Roman" w:eastAsia="Times New Roman" w:hAnsi="Times New Roman" w:cs="Times New Roman"/>
                <w:sz w:val="26"/>
                <w:szCs w:val="26"/>
              </w:rPr>
            </w:pPr>
            <w:r w:rsidRPr="00960765">
              <w:rPr>
                <w:rFonts w:ascii="Times New Roman" w:eastAsia="Times New Roman" w:hAnsi="Times New Roman" w:cs="Times New Roman"/>
                <w:color w:val="000000"/>
                <w:kern w:val="24"/>
                <w:sz w:val="26"/>
                <w:szCs w:val="26"/>
              </w:rPr>
              <w:t xml:space="preserve">Количество компьютеров </w:t>
            </w:r>
          </w:p>
        </w:tc>
        <w:tc>
          <w:tcPr>
            <w:tcW w:w="1985" w:type="dxa"/>
            <w:tcBorders>
              <w:top w:val="single" w:sz="8" w:space="0" w:color="000000"/>
              <w:left w:val="single" w:sz="8" w:space="0" w:color="000000"/>
              <w:bottom w:val="single" w:sz="8" w:space="0" w:color="000000"/>
              <w:right w:val="single" w:sz="8" w:space="0" w:color="000000"/>
            </w:tcBorders>
            <w:shd w:val="clear" w:color="auto" w:fill="E46C0A"/>
            <w:tcMar>
              <w:top w:w="15" w:type="dxa"/>
              <w:left w:w="55" w:type="dxa"/>
              <w:bottom w:w="0" w:type="dxa"/>
              <w:right w:w="55" w:type="dxa"/>
            </w:tcMar>
            <w:hideMark/>
          </w:tcPr>
          <w:p w:rsidR="00877963" w:rsidRPr="00B143F7" w:rsidRDefault="00877963" w:rsidP="00C32214">
            <w:pPr>
              <w:spacing w:after="0"/>
              <w:jc w:val="center"/>
              <w:textAlignment w:val="baseline"/>
              <w:rPr>
                <w:rFonts w:ascii="Times New Roman" w:eastAsia="Times New Roman" w:hAnsi="Times New Roman" w:cs="Times New Roman"/>
                <w:b/>
                <w:color w:val="FFFFFF" w:themeColor="background1"/>
                <w:sz w:val="26"/>
                <w:szCs w:val="26"/>
              </w:rPr>
            </w:pPr>
            <w:r w:rsidRPr="00B143F7">
              <w:rPr>
                <w:rFonts w:ascii="Times New Roman" w:eastAsia="Times New Roman" w:hAnsi="Times New Roman" w:cs="Times New Roman"/>
                <w:b/>
                <w:color w:val="FFFFFF" w:themeColor="background1"/>
                <w:kern w:val="24"/>
                <w:sz w:val="26"/>
                <w:szCs w:val="26"/>
              </w:rPr>
              <w:t>62</w:t>
            </w:r>
            <w:r w:rsidR="00CB30BB" w:rsidRPr="00B143F7">
              <w:rPr>
                <w:rFonts w:ascii="Times New Roman" w:eastAsia="Times New Roman" w:hAnsi="Times New Roman" w:cs="Times New Roman"/>
                <w:b/>
                <w:color w:val="FFFFFF" w:themeColor="background1"/>
                <w:kern w:val="24"/>
                <w:sz w:val="26"/>
                <w:szCs w:val="26"/>
              </w:rPr>
              <w:t xml:space="preserve"> </w:t>
            </w:r>
            <w:r w:rsidRPr="00B143F7">
              <w:rPr>
                <w:rFonts w:ascii="Times New Roman" w:eastAsia="Times New Roman" w:hAnsi="Times New Roman" w:cs="Times New Roman"/>
                <w:b/>
                <w:color w:val="FFFFFF" w:themeColor="background1"/>
                <w:kern w:val="24"/>
                <w:sz w:val="26"/>
                <w:szCs w:val="26"/>
              </w:rPr>
              <w:t xml:space="preserve">шт. </w:t>
            </w:r>
          </w:p>
        </w:tc>
      </w:tr>
      <w:tr w:rsidR="00877963" w:rsidRPr="00960765" w:rsidTr="00A9428F">
        <w:trPr>
          <w:trHeight w:val="225"/>
        </w:trPr>
        <w:tc>
          <w:tcPr>
            <w:tcW w:w="2836" w:type="dxa"/>
            <w:vMerge/>
            <w:tcBorders>
              <w:left w:val="single" w:sz="8" w:space="0" w:color="000000"/>
              <w:right w:val="single" w:sz="8" w:space="0" w:color="000000"/>
            </w:tcBorders>
            <w:vAlign w:val="center"/>
            <w:hideMark/>
          </w:tcPr>
          <w:p w:rsidR="00877963" w:rsidRPr="00960765" w:rsidRDefault="00877963" w:rsidP="00C32214">
            <w:pPr>
              <w:spacing w:after="0"/>
              <w:rPr>
                <w:rFonts w:ascii="Times New Roman" w:eastAsia="Times New Roman" w:hAnsi="Times New Roman" w:cs="Times New Roman"/>
                <w:sz w:val="26"/>
                <w:szCs w:val="26"/>
              </w:rPr>
            </w:pPr>
          </w:p>
        </w:tc>
        <w:tc>
          <w:tcPr>
            <w:tcW w:w="4961"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hideMark/>
          </w:tcPr>
          <w:p w:rsidR="00877963" w:rsidRPr="00960765" w:rsidRDefault="00877963" w:rsidP="00C32214">
            <w:pPr>
              <w:spacing w:after="0"/>
              <w:jc w:val="both"/>
              <w:textAlignment w:val="baseline"/>
              <w:rPr>
                <w:rFonts w:ascii="Times New Roman" w:eastAsia="Times New Roman" w:hAnsi="Times New Roman" w:cs="Times New Roman"/>
                <w:sz w:val="26"/>
                <w:szCs w:val="26"/>
              </w:rPr>
            </w:pPr>
            <w:r w:rsidRPr="00960765">
              <w:rPr>
                <w:rFonts w:ascii="Times New Roman" w:eastAsia="Times New Roman" w:hAnsi="Times New Roman" w:cs="Times New Roman"/>
                <w:color w:val="000000"/>
                <w:kern w:val="24"/>
                <w:sz w:val="26"/>
                <w:szCs w:val="26"/>
              </w:rPr>
              <w:t xml:space="preserve">Количество принтеров </w:t>
            </w:r>
          </w:p>
        </w:tc>
        <w:tc>
          <w:tcPr>
            <w:tcW w:w="1985" w:type="dxa"/>
            <w:tcBorders>
              <w:top w:val="single" w:sz="8" w:space="0" w:color="000000"/>
              <w:left w:val="single" w:sz="8" w:space="0" w:color="000000"/>
              <w:bottom w:val="single" w:sz="8" w:space="0" w:color="000000"/>
              <w:right w:val="single" w:sz="8" w:space="0" w:color="000000"/>
            </w:tcBorders>
            <w:shd w:val="clear" w:color="auto" w:fill="E46C0A"/>
            <w:tcMar>
              <w:top w:w="15" w:type="dxa"/>
              <w:left w:w="55" w:type="dxa"/>
              <w:bottom w:w="0" w:type="dxa"/>
              <w:right w:w="55" w:type="dxa"/>
            </w:tcMar>
            <w:hideMark/>
          </w:tcPr>
          <w:p w:rsidR="00877963" w:rsidRPr="00B143F7" w:rsidRDefault="00877963" w:rsidP="00C32214">
            <w:pPr>
              <w:spacing w:after="0"/>
              <w:jc w:val="center"/>
              <w:textAlignment w:val="baseline"/>
              <w:rPr>
                <w:rFonts w:ascii="Times New Roman" w:eastAsia="Times New Roman" w:hAnsi="Times New Roman" w:cs="Times New Roman"/>
                <w:b/>
                <w:color w:val="FFFFFF" w:themeColor="background1"/>
                <w:sz w:val="26"/>
                <w:szCs w:val="26"/>
              </w:rPr>
            </w:pPr>
            <w:r w:rsidRPr="00B143F7">
              <w:rPr>
                <w:rFonts w:ascii="Times New Roman" w:eastAsia="Times New Roman" w:hAnsi="Times New Roman" w:cs="Times New Roman"/>
                <w:b/>
                <w:color w:val="FFFFFF" w:themeColor="background1"/>
                <w:kern w:val="24"/>
                <w:sz w:val="26"/>
                <w:szCs w:val="26"/>
              </w:rPr>
              <w:t>19</w:t>
            </w:r>
            <w:r w:rsidR="00CB30BB" w:rsidRPr="00B143F7">
              <w:rPr>
                <w:rFonts w:ascii="Times New Roman" w:eastAsia="Times New Roman" w:hAnsi="Times New Roman" w:cs="Times New Roman"/>
                <w:b/>
                <w:color w:val="FFFFFF" w:themeColor="background1"/>
                <w:kern w:val="24"/>
                <w:sz w:val="26"/>
                <w:szCs w:val="26"/>
              </w:rPr>
              <w:t xml:space="preserve"> </w:t>
            </w:r>
            <w:r w:rsidRPr="00B143F7">
              <w:rPr>
                <w:rFonts w:ascii="Times New Roman" w:eastAsia="Times New Roman" w:hAnsi="Times New Roman" w:cs="Times New Roman"/>
                <w:b/>
                <w:color w:val="FFFFFF" w:themeColor="background1"/>
                <w:kern w:val="24"/>
                <w:sz w:val="26"/>
                <w:szCs w:val="26"/>
              </w:rPr>
              <w:t xml:space="preserve">шт. </w:t>
            </w:r>
          </w:p>
        </w:tc>
      </w:tr>
      <w:tr w:rsidR="00877963" w:rsidRPr="00960765" w:rsidTr="00A9428F">
        <w:trPr>
          <w:trHeight w:val="430"/>
        </w:trPr>
        <w:tc>
          <w:tcPr>
            <w:tcW w:w="2836" w:type="dxa"/>
            <w:vMerge/>
            <w:tcBorders>
              <w:left w:val="single" w:sz="8" w:space="0" w:color="000000"/>
              <w:right w:val="single" w:sz="8" w:space="0" w:color="000000"/>
            </w:tcBorders>
            <w:vAlign w:val="center"/>
            <w:hideMark/>
          </w:tcPr>
          <w:p w:rsidR="00877963" w:rsidRPr="00960765" w:rsidRDefault="00877963" w:rsidP="00C32214">
            <w:pPr>
              <w:spacing w:after="0"/>
              <w:rPr>
                <w:rFonts w:ascii="Times New Roman" w:eastAsia="Times New Roman" w:hAnsi="Times New Roman" w:cs="Times New Roman"/>
                <w:sz w:val="26"/>
                <w:szCs w:val="26"/>
              </w:rPr>
            </w:pPr>
          </w:p>
        </w:tc>
        <w:tc>
          <w:tcPr>
            <w:tcW w:w="4961"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hideMark/>
          </w:tcPr>
          <w:p w:rsidR="00877963" w:rsidRPr="00960765" w:rsidRDefault="00877963" w:rsidP="00C32214">
            <w:pPr>
              <w:spacing w:after="0"/>
              <w:jc w:val="both"/>
              <w:textAlignment w:val="baseline"/>
              <w:rPr>
                <w:rFonts w:ascii="Times New Roman" w:eastAsia="Times New Roman" w:hAnsi="Times New Roman" w:cs="Times New Roman"/>
                <w:sz w:val="26"/>
                <w:szCs w:val="26"/>
              </w:rPr>
            </w:pPr>
            <w:r w:rsidRPr="00960765">
              <w:rPr>
                <w:rFonts w:ascii="Times New Roman" w:eastAsia="Times New Roman" w:hAnsi="Times New Roman" w:cs="Times New Roman"/>
                <w:color w:val="000000"/>
                <w:kern w:val="24"/>
                <w:sz w:val="26"/>
                <w:szCs w:val="26"/>
              </w:rPr>
              <w:t xml:space="preserve">Канцелярские принадлежности </w:t>
            </w:r>
          </w:p>
        </w:tc>
        <w:tc>
          <w:tcPr>
            <w:tcW w:w="1985" w:type="dxa"/>
            <w:tcBorders>
              <w:top w:val="single" w:sz="8" w:space="0" w:color="000000"/>
              <w:left w:val="single" w:sz="8" w:space="0" w:color="000000"/>
              <w:bottom w:val="single" w:sz="8" w:space="0" w:color="000000"/>
              <w:right w:val="single" w:sz="8" w:space="0" w:color="000000"/>
            </w:tcBorders>
            <w:shd w:val="clear" w:color="auto" w:fill="E46C0A"/>
            <w:tcMar>
              <w:top w:w="15" w:type="dxa"/>
              <w:left w:w="55" w:type="dxa"/>
              <w:bottom w:w="0" w:type="dxa"/>
              <w:right w:w="55" w:type="dxa"/>
            </w:tcMar>
            <w:hideMark/>
          </w:tcPr>
          <w:p w:rsidR="00877963" w:rsidRPr="00B143F7" w:rsidRDefault="00877963" w:rsidP="00C32214">
            <w:pPr>
              <w:spacing w:after="0"/>
              <w:jc w:val="center"/>
              <w:textAlignment w:val="baseline"/>
              <w:rPr>
                <w:rFonts w:ascii="Times New Roman" w:eastAsia="Times New Roman" w:hAnsi="Times New Roman" w:cs="Times New Roman"/>
                <w:b/>
                <w:color w:val="FFFFFF" w:themeColor="background1"/>
                <w:sz w:val="26"/>
                <w:szCs w:val="26"/>
              </w:rPr>
            </w:pPr>
            <w:r w:rsidRPr="00B143F7">
              <w:rPr>
                <w:rFonts w:ascii="Times New Roman" w:eastAsia="Times New Roman" w:hAnsi="Times New Roman" w:cs="Times New Roman"/>
                <w:b/>
                <w:color w:val="FFFFFF" w:themeColor="background1"/>
                <w:kern w:val="24"/>
                <w:sz w:val="26"/>
                <w:szCs w:val="26"/>
              </w:rPr>
              <w:t xml:space="preserve">10 комплектов </w:t>
            </w:r>
          </w:p>
        </w:tc>
      </w:tr>
      <w:tr w:rsidR="00877963" w:rsidRPr="00960765" w:rsidTr="00A9428F">
        <w:trPr>
          <w:trHeight w:val="430"/>
        </w:trPr>
        <w:tc>
          <w:tcPr>
            <w:tcW w:w="2836" w:type="dxa"/>
            <w:vMerge/>
            <w:tcBorders>
              <w:left w:val="single" w:sz="8" w:space="0" w:color="000000"/>
              <w:bottom w:val="single" w:sz="8" w:space="0" w:color="000000"/>
              <w:right w:val="single" w:sz="8" w:space="0" w:color="000000"/>
            </w:tcBorders>
            <w:vAlign w:val="center"/>
            <w:hideMark/>
          </w:tcPr>
          <w:p w:rsidR="00877963" w:rsidRPr="00960765" w:rsidRDefault="00877963" w:rsidP="00C32214">
            <w:pPr>
              <w:spacing w:after="0"/>
              <w:rPr>
                <w:rFonts w:ascii="Times New Roman" w:eastAsia="Times New Roman" w:hAnsi="Times New Roman" w:cs="Times New Roman"/>
                <w:sz w:val="26"/>
                <w:szCs w:val="26"/>
              </w:rPr>
            </w:pPr>
          </w:p>
        </w:tc>
        <w:tc>
          <w:tcPr>
            <w:tcW w:w="4961"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hideMark/>
          </w:tcPr>
          <w:p w:rsidR="00877963" w:rsidRPr="00960765" w:rsidRDefault="00877963" w:rsidP="00C32214">
            <w:pPr>
              <w:spacing w:after="0"/>
              <w:jc w:val="both"/>
              <w:textAlignment w:val="baseline"/>
              <w:rPr>
                <w:rFonts w:ascii="Times New Roman" w:eastAsia="Times New Roman" w:hAnsi="Times New Roman" w:cs="Times New Roman"/>
                <w:sz w:val="26"/>
                <w:szCs w:val="26"/>
              </w:rPr>
            </w:pPr>
            <w:r w:rsidRPr="00960765">
              <w:rPr>
                <w:rFonts w:ascii="Times New Roman" w:eastAsia="Times New Roman" w:hAnsi="Times New Roman" w:cs="Times New Roman"/>
                <w:color w:val="000000"/>
                <w:kern w:val="24"/>
                <w:sz w:val="26"/>
                <w:szCs w:val="26"/>
              </w:rPr>
              <w:t xml:space="preserve">Количество оборудованных аудиторий </w:t>
            </w:r>
          </w:p>
        </w:tc>
        <w:tc>
          <w:tcPr>
            <w:tcW w:w="1985" w:type="dxa"/>
            <w:tcBorders>
              <w:top w:val="single" w:sz="8" w:space="0" w:color="000000"/>
              <w:left w:val="single" w:sz="8" w:space="0" w:color="000000"/>
              <w:bottom w:val="single" w:sz="8" w:space="0" w:color="000000"/>
              <w:right w:val="single" w:sz="8" w:space="0" w:color="000000"/>
            </w:tcBorders>
            <w:shd w:val="clear" w:color="auto" w:fill="E46C0A"/>
            <w:tcMar>
              <w:top w:w="15" w:type="dxa"/>
              <w:left w:w="55" w:type="dxa"/>
              <w:bottom w:w="0" w:type="dxa"/>
              <w:right w:w="55" w:type="dxa"/>
            </w:tcMar>
            <w:hideMark/>
          </w:tcPr>
          <w:p w:rsidR="00877963" w:rsidRPr="00B143F7" w:rsidRDefault="00877963" w:rsidP="00C32214">
            <w:pPr>
              <w:spacing w:after="0"/>
              <w:jc w:val="center"/>
              <w:textAlignment w:val="baseline"/>
              <w:rPr>
                <w:rFonts w:ascii="Times New Roman" w:eastAsia="Times New Roman" w:hAnsi="Times New Roman" w:cs="Times New Roman"/>
                <w:b/>
                <w:color w:val="FFFFFF" w:themeColor="background1"/>
                <w:sz w:val="26"/>
                <w:szCs w:val="26"/>
              </w:rPr>
            </w:pPr>
            <w:r w:rsidRPr="00B143F7">
              <w:rPr>
                <w:rFonts w:ascii="Times New Roman" w:eastAsia="Times New Roman" w:hAnsi="Times New Roman" w:cs="Times New Roman"/>
                <w:b/>
                <w:color w:val="FFFFFF" w:themeColor="background1"/>
                <w:kern w:val="24"/>
                <w:sz w:val="26"/>
                <w:szCs w:val="26"/>
              </w:rPr>
              <w:t>20</w:t>
            </w:r>
            <w:r w:rsidR="00CB30BB" w:rsidRPr="00B143F7">
              <w:rPr>
                <w:rFonts w:ascii="Times New Roman" w:eastAsia="Times New Roman" w:hAnsi="Times New Roman" w:cs="Times New Roman"/>
                <w:b/>
                <w:color w:val="FFFFFF" w:themeColor="background1"/>
                <w:kern w:val="24"/>
                <w:sz w:val="26"/>
                <w:szCs w:val="26"/>
              </w:rPr>
              <w:t xml:space="preserve"> </w:t>
            </w:r>
            <w:r w:rsidRPr="00B143F7">
              <w:rPr>
                <w:rFonts w:ascii="Times New Roman" w:eastAsia="Times New Roman" w:hAnsi="Times New Roman" w:cs="Times New Roman"/>
                <w:b/>
                <w:color w:val="FFFFFF" w:themeColor="background1"/>
                <w:kern w:val="24"/>
                <w:sz w:val="26"/>
                <w:szCs w:val="26"/>
              </w:rPr>
              <w:t xml:space="preserve">ауд. </w:t>
            </w:r>
          </w:p>
        </w:tc>
      </w:tr>
      <w:tr w:rsidR="00877963" w:rsidRPr="00960765" w:rsidTr="00A9428F">
        <w:trPr>
          <w:trHeight w:val="430"/>
        </w:trPr>
        <w:tc>
          <w:tcPr>
            <w:tcW w:w="283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hideMark/>
          </w:tcPr>
          <w:p w:rsidR="00877963" w:rsidRPr="00960765" w:rsidRDefault="00877963" w:rsidP="00C32214">
            <w:pPr>
              <w:spacing w:after="0"/>
              <w:jc w:val="both"/>
              <w:textAlignment w:val="baseline"/>
              <w:rPr>
                <w:rFonts w:ascii="Times New Roman" w:eastAsia="Times New Roman" w:hAnsi="Times New Roman" w:cs="Times New Roman"/>
                <w:sz w:val="26"/>
                <w:szCs w:val="26"/>
              </w:rPr>
            </w:pPr>
            <w:r w:rsidRPr="00960765">
              <w:rPr>
                <w:rFonts w:ascii="Times New Roman" w:eastAsia="Times New Roman" w:hAnsi="Times New Roman" w:cs="Times New Roman"/>
                <w:color w:val="000000"/>
                <w:kern w:val="24"/>
                <w:sz w:val="26"/>
                <w:szCs w:val="26"/>
              </w:rPr>
              <w:t xml:space="preserve">7. Наличие отчётности по реализации проекта </w:t>
            </w:r>
          </w:p>
        </w:tc>
        <w:tc>
          <w:tcPr>
            <w:tcW w:w="4961"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hideMark/>
          </w:tcPr>
          <w:p w:rsidR="00877963" w:rsidRPr="00960765" w:rsidRDefault="00877963" w:rsidP="00C32214">
            <w:pPr>
              <w:spacing w:after="0"/>
              <w:jc w:val="both"/>
              <w:textAlignment w:val="baseline"/>
              <w:rPr>
                <w:rFonts w:ascii="Times New Roman" w:eastAsia="Times New Roman" w:hAnsi="Times New Roman" w:cs="Times New Roman"/>
                <w:sz w:val="26"/>
                <w:szCs w:val="26"/>
              </w:rPr>
            </w:pPr>
            <w:r w:rsidRPr="00960765">
              <w:rPr>
                <w:rFonts w:ascii="Times New Roman" w:eastAsia="Times New Roman" w:hAnsi="Times New Roman" w:cs="Times New Roman"/>
                <w:color w:val="000000"/>
                <w:kern w:val="24"/>
                <w:sz w:val="26"/>
                <w:szCs w:val="26"/>
              </w:rPr>
              <w:t xml:space="preserve">Количество аналитических справок </w:t>
            </w:r>
          </w:p>
        </w:tc>
        <w:tc>
          <w:tcPr>
            <w:tcW w:w="1985" w:type="dxa"/>
            <w:tcBorders>
              <w:top w:val="single" w:sz="8" w:space="0" w:color="000000"/>
              <w:left w:val="single" w:sz="8" w:space="0" w:color="000000"/>
              <w:bottom w:val="single" w:sz="8" w:space="0" w:color="000000"/>
              <w:right w:val="single" w:sz="8" w:space="0" w:color="000000"/>
            </w:tcBorders>
            <w:shd w:val="clear" w:color="auto" w:fill="B6DDE8" w:themeFill="accent5" w:themeFillTint="66"/>
            <w:tcMar>
              <w:top w:w="15" w:type="dxa"/>
              <w:left w:w="55" w:type="dxa"/>
              <w:bottom w:w="0" w:type="dxa"/>
              <w:right w:w="55" w:type="dxa"/>
            </w:tcMar>
            <w:hideMark/>
          </w:tcPr>
          <w:p w:rsidR="00877963" w:rsidRPr="00960765" w:rsidRDefault="00877963" w:rsidP="00C32214">
            <w:pPr>
              <w:spacing w:after="0"/>
              <w:jc w:val="center"/>
              <w:textAlignment w:val="baseline"/>
              <w:rPr>
                <w:rFonts w:ascii="Times New Roman" w:eastAsia="Times New Roman" w:hAnsi="Times New Roman" w:cs="Times New Roman"/>
                <w:sz w:val="26"/>
                <w:szCs w:val="26"/>
              </w:rPr>
            </w:pPr>
            <w:r w:rsidRPr="00960765">
              <w:rPr>
                <w:rFonts w:ascii="Times New Roman" w:eastAsia="Times New Roman" w:hAnsi="Times New Roman" w:cs="Times New Roman"/>
                <w:color w:val="000000"/>
                <w:kern w:val="24"/>
                <w:sz w:val="26"/>
                <w:szCs w:val="26"/>
              </w:rPr>
              <w:t xml:space="preserve">3 </w:t>
            </w:r>
          </w:p>
        </w:tc>
      </w:tr>
      <w:tr w:rsidR="00877963" w:rsidRPr="00960765" w:rsidTr="00A9428F">
        <w:trPr>
          <w:trHeight w:val="430"/>
        </w:trPr>
        <w:tc>
          <w:tcPr>
            <w:tcW w:w="2836" w:type="dxa"/>
            <w:vMerge/>
            <w:tcBorders>
              <w:top w:val="single" w:sz="8" w:space="0" w:color="000000"/>
              <w:left w:val="single" w:sz="8" w:space="0" w:color="000000"/>
              <w:bottom w:val="single" w:sz="8" w:space="0" w:color="000000"/>
              <w:right w:val="single" w:sz="8" w:space="0" w:color="000000"/>
            </w:tcBorders>
            <w:vAlign w:val="center"/>
            <w:hideMark/>
          </w:tcPr>
          <w:p w:rsidR="00877963" w:rsidRPr="00960765" w:rsidRDefault="00877963" w:rsidP="00C32214">
            <w:pPr>
              <w:spacing w:after="0"/>
              <w:rPr>
                <w:rFonts w:ascii="Times New Roman" w:eastAsia="Times New Roman" w:hAnsi="Times New Roman" w:cs="Times New Roman"/>
                <w:sz w:val="26"/>
                <w:szCs w:val="26"/>
              </w:rPr>
            </w:pPr>
          </w:p>
        </w:tc>
        <w:tc>
          <w:tcPr>
            <w:tcW w:w="4961"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hideMark/>
          </w:tcPr>
          <w:p w:rsidR="00877963" w:rsidRPr="00960765" w:rsidRDefault="00877963" w:rsidP="00C32214">
            <w:pPr>
              <w:spacing w:after="0"/>
              <w:jc w:val="both"/>
              <w:textAlignment w:val="baseline"/>
              <w:rPr>
                <w:rFonts w:ascii="Times New Roman" w:eastAsia="Times New Roman" w:hAnsi="Times New Roman" w:cs="Times New Roman"/>
                <w:sz w:val="26"/>
                <w:szCs w:val="26"/>
              </w:rPr>
            </w:pPr>
            <w:r w:rsidRPr="00960765">
              <w:rPr>
                <w:rFonts w:ascii="Times New Roman" w:eastAsia="Times New Roman" w:hAnsi="Times New Roman" w:cs="Times New Roman"/>
                <w:color w:val="000000"/>
                <w:kern w:val="24"/>
                <w:sz w:val="26"/>
                <w:szCs w:val="26"/>
              </w:rPr>
              <w:t xml:space="preserve">Количество служебных записок Учредителю </w:t>
            </w:r>
          </w:p>
        </w:tc>
        <w:tc>
          <w:tcPr>
            <w:tcW w:w="1985" w:type="dxa"/>
            <w:tcBorders>
              <w:top w:val="single" w:sz="8" w:space="0" w:color="000000"/>
              <w:left w:val="single" w:sz="8" w:space="0" w:color="000000"/>
              <w:bottom w:val="single" w:sz="8" w:space="0" w:color="000000"/>
              <w:right w:val="single" w:sz="8" w:space="0" w:color="000000"/>
            </w:tcBorders>
            <w:shd w:val="clear" w:color="auto" w:fill="B6DDE8" w:themeFill="accent5" w:themeFillTint="66"/>
            <w:tcMar>
              <w:top w:w="15" w:type="dxa"/>
              <w:left w:w="55" w:type="dxa"/>
              <w:bottom w:w="0" w:type="dxa"/>
              <w:right w:w="55" w:type="dxa"/>
            </w:tcMar>
            <w:hideMark/>
          </w:tcPr>
          <w:p w:rsidR="00877963" w:rsidRPr="00960765" w:rsidRDefault="00877963" w:rsidP="00C32214">
            <w:pPr>
              <w:spacing w:after="0"/>
              <w:jc w:val="center"/>
              <w:textAlignment w:val="baseline"/>
              <w:rPr>
                <w:rFonts w:ascii="Times New Roman" w:eastAsia="Times New Roman" w:hAnsi="Times New Roman" w:cs="Times New Roman"/>
                <w:sz w:val="26"/>
                <w:szCs w:val="26"/>
              </w:rPr>
            </w:pPr>
            <w:r w:rsidRPr="00960765">
              <w:rPr>
                <w:rFonts w:ascii="Times New Roman" w:eastAsia="Times New Roman" w:hAnsi="Times New Roman" w:cs="Times New Roman"/>
                <w:color w:val="000000"/>
                <w:kern w:val="24"/>
                <w:sz w:val="26"/>
                <w:szCs w:val="26"/>
              </w:rPr>
              <w:t xml:space="preserve">1 шт. </w:t>
            </w:r>
          </w:p>
        </w:tc>
      </w:tr>
      <w:tr w:rsidR="00877963" w:rsidRPr="00960765" w:rsidTr="00A9428F">
        <w:trPr>
          <w:trHeight w:val="1075"/>
        </w:trPr>
        <w:tc>
          <w:tcPr>
            <w:tcW w:w="283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hideMark/>
          </w:tcPr>
          <w:p w:rsidR="00877963" w:rsidRPr="00960765" w:rsidRDefault="00877963" w:rsidP="00C32214">
            <w:pPr>
              <w:spacing w:after="0"/>
              <w:jc w:val="both"/>
              <w:textAlignment w:val="baseline"/>
              <w:rPr>
                <w:rFonts w:ascii="Times New Roman" w:eastAsia="Times New Roman" w:hAnsi="Times New Roman" w:cs="Times New Roman"/>
                <w:sz w:val="26"/>
                <w:szCs w:val="26"/>
              </w:rPr>
            </w:pPr>
            <w:r w:rsidRPr="00960765">
              <w:rPr>
                <w:rFonts w:ascii="Times New Roman" w:eastAsia="Times New Roman" w:hAnsi="Times New Roman" w:cs="Times New Roman"/>
                <w:color w:val="000000"/>
                <w:kern w:val="24"/>
                <w:sz w:val="26"/>
                <w:szCs w:val="26"/>
              </w:rPr>
              <w:t xml:space="preserve">8. Успешность проекта </w:t>
            </w:r>
          </w:p>
        </w:tc>
        <w:tc>
          <w:tcPr>
            <w:tcW w:w="4961"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hideMark/>
          </w:tcPr>
          <w:p w:rsidR="00877963" w:rsidRPr="00960765" w:rsidRDefault="00877963" w:rsidP="00A9428F">
            <w:pPr>
              <w:spacing w:after="0"/>
              <w:jc w:val="both"/>
              <w:textAlignment w:val="baseline"/>
              <w:rPr>
                <w:rFonts w:ascii="Times New Roman" w:eastAsia="Times New Roman" w:hAnsi="Times New Roman" w:cs="Times New Roman"/>
                <w:sz w:val="26"/>
                <w:szCs w:val="26"/>
              </w:rPr>
            </w:pPr>
            <w:r w:rsidRPr="00960765">
              <w:rPr>
                <w:rFonts w:ascii="Times New Roman" w:eastAsia="Times New Roman" w:hAnsi="Times New Roman" w:cs="Times New Roman"/>
                <w:color w:val="000000"/>
                <w:kern w:val="24"/>
                <w:sz w:val="26"/>
                <w:szCs w:val="26"/>
              </w:rPr>
              <w:t xml:space="preserve">Наличие Программы по формированию комплекса образовательных траекторий педагогов в условиях внедрения ФГОС в </w:t>
            </w:r>
            <w:r>
              <w:rPr>
                <w:rFonts w:ascii="Times New Roman" w:eastAsia="Times New Roman" w:hAnsi="Times New Roman" w:cs="Times New Roman"/>
                <w:color w:val="000000"/>
                <w:kern w:val="24"/>
                <w:sz w:val="26"/>
                <w:szCs w:val="26"/>
              </w:rPr>
              <w:t xml:space="preserve">средней </w:t>
            </w:r>
            <w:r w:rsidRPr="00960765">
              <w:rPr>
                <w:rFonts w:ascii="Times New Roman" w:eastAsia="Times New Roman" w:hAnsi="Times New Roman" w:cs="Times New Roman"/>
                <w:color w:val="000000"/>
                <w:kern w:val="24"/>
                <w:sz w:val="26"/>
                <w:szCs w:val="26"/>
              </w:rPr>
              <w:t xml:space="preserve"> школе. </w:t>
            </w:r>
          </w:p>
        </w:tc>
        <w:tc>
          <w:tcPr>
            <w:tcW w:w="1985" w:type="dxa"/>
            <w:tcBorders>
              <w:top w:val="single" w:sz="8" w:space="0" w:color="000000"/>
              <w:left w:val="single" w:sz="8" w:space="0" w:color="000000"/>
              <w:bottom w:val="single" w:sz="8" w:space="0" w:color="000000"/>
              <w:right w:val="single" w:sz="8" w:space="0" w:color="000000"/>
            </w:tcBorders>
            <w:shd w:val="clear" w:color="auto" w:fill="B6DDE8" w:themeFill="accent5" w:themeFillTint="66"/>
            <w:tcMar>
              <w:top w:w="15" w:type="dxa"/>
              <w:left w:w="55" w:type="dxa"/>
              <w:bottom w:w="0" w:type="dxa"/>
              <w:right w:w="55" w:type="dxa"/>
            </w:tcMar>
            <w:hideMark/>
          </w:tcPr>
          <w:p w:rsidR="00877963" w:rsidRPr="00960765" w:rsidRDefault="00877963" w:rsidP="00C32214">
            <w:pPr>
              <w:spacing w:after="0"/>
              <w:jc w:val="center"/>
              <w:textAlignment w:val="baseline"/>
              <w:rPr>
                <w:rFonts w:ascii="Times New Roman" w:eastAsia="Times New Roman" w:hAnsi="Times New Roman" w:cs="Times New Roman"/>
                <w:sz w:val="26"/>
                <w:szCs w:val="26"/>
              </w:rPr>
            </w:pPr>
            <w:r w:rsidRPr="00960765">
              <w:rPr>
                <w:rFonts w:ascii="Times New Roman" w:eastAsia="Times New Roman" w:hAnsi="Times New Roman" w:cs="Times New Roman"/>
                <w:color w:val="000000"/>
                <w:kern w:val="24"/>
                <w:sz w:val="26"/>
                <w:szCs w:val="26"/>
              </w:rPr>
              <w:t xml:space="preserve">1 шт. </w:t>
            </w:r>
          </w:p>
        </w:tc>
      </w:tr>
      <w:tr w:rsidR="00877963" w:rsidRPr="00960765" w:rsidTr="00A9428F">
        <w:trPr>
          <w:trHeight w:val="430"/>
        </w:trPr>
        <w:tc>
          <w:tcPr>
            <w:tcW w:w="2836" w:type="dxa"/>
            <w:vMerge/>
            <w:tcBorders>
              <w:top w:val="single" w:sz="8" w:space="0" w:color="000000"/>
              <w:left w:val="single" w:sz="8" w:space="0" w:color="000000"/>
              <w:bottom w:val="single" w:sz="8" w:space="0" w:color="000000"/>
              <w:right w:val="single" w:sz="8" w:space="0" w:color="000000"/>
            </w:tcBorders>
            <w:vAlign w:val="center"/>
            <w:hideMark/>
          </w:tcPr>
          <w:p w:rsidR="00877963" w:rsidRPr="00960765" w:rsidRDefault="00877963" w:rsidP="00C32214">
            <w:pPr>
              <w:spacing w:after="0"/>
              <w:rPr>
                <w:rFonts w:ascii="Times New Roman" w:eastAsia="Times New Roman" w:hAnsi="Times New Roman" w:cs="Times New Roman"/>
                <w:sz w:val="26"/>
                <w:szCs w:val="26"/>
              </w:rPr>
            </w:pPr>
          </w:p>
        </w:tc>
        <w:tc>
          <w:tcPr>
            <w:tcW w:w="4961"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hideMark/>
          </w:tcPr>
          <w:p w:rsidR="00877963" w:rsidRPr="00960765" w:rsidRDefault="00877963" w:rsidP="00C32214">
            <w:pPr>
              <w:spacing w:after="0"/>
              <w:jc w:val="both"/>
              <w:textAlignment w:val="baseline"/>
              <w:rPr>
                <w:rFonts w:ascii="Times New Roman" w:eastAsia="Times New Roman" w:hAnsi="Times New Roman" w:cs="Times New Roman"/>
                <w:sz w:val="26"/>
                <w:szCs w:val="26"/>
              </w:rPr>
            </w:pPr>
            <w:r w:rsidRPr="00960765">
              <w:rPr>
                <w:rFonts w:ascii="Times New Roman" w:eastAsia="Times New Roman" w:hAnsi="Times New Roman" w:cs="Times New Roman"/>
                <w:color w:val="000000"/>
                <w:kern w:val="24"/>
                <w:sz w:val="26"/>
                <w:szCs w:val="26"/>
              </w:rPr>
              <w:t xml:space="preserve">Индивидуальные образовательные  траектории педагогов </w:t>
            </w:r>
          </w:p>
        </w:tc>
        <w:tc>
          <w:tcPr>
            <w:tcW w:w="1985" w:type="dxa"/>
            <w:tcBorders>
              <w:top w:val="single" w:sz="8" w:space="0" w:color="000000"/>
              <w:left w:val="single" w:sz="8" w:space="0" w:color="000000"/>
              <w:bottom w:val="single" w:sz="8" w:space="0" w:color="000000"/>
              <w:right w:val="single" w:sz="8" w:space="0" w:color="000000"/>
            </w:tcBorders>
            <w:shd w:val="clear" w:color="auto" w:fill="B6DDE8" w:themeFill="accent5" w:themeFillTint="66"/>
            <w:tcMar>
              <w:top w:w="15" w:type="dxa"/>
              <w:left w:w="55" w:type="dxa"/>
              <w:bottom w:w="0" w:type="dxa"/>
              <w:right w:w="55" w:type="dxa"/>
            </w:tcMar>
            <w:hideMark/>
          </w:tcPr>
          <w:p w:rsidR="00877963" w:rsidRPr="00C45BF2" w:rsidRDefault="00877963" w:rsidP="00DD03FB">
            <w:pPr>
              <w:pStyle w:val="a3"/>
              <w:numPr>
                <w:ilvl w:val="0"/>
                <w:numId w:val="17"/>
              </w:numPr>
              <w:spacing w:after="0"/>
              <w:jc w:val="center"/>
              <w:textAlignment w:val="baseline"/>
              <w:rPr>
                <w:rFonts w:ascii="Times New Roman" w:eastAsia="Times New Roman" w:hAnsi="Times New Roman"/>
                <w:sz w:val="26"/>
                <w:szCs w:val="26"/>
              </w:rPr>
            </w:pPr>
            <w:r w:rsidRPr="00C45BF2">
              <w:rPr>
                <w:rFonts w:ascii="Times New Roman" w:eastAsia="Times New Roman" w:hAnsi="Times New Roman"/>
                <w:color w:val="000000"/>
                <w:kern w:val="24"/>
                <w:sz w:val="26"/>
                <w:szCs w:val="26"/>
              </w:rPr>
              <w:t xml:space="preserve">шт. </w:t>
            </w:r>
          </w:p>
        </w:tc>
      </w:tr>
    </w:tbl>
    <w:p w:rsidR="00C45BF2" w:rsidRDefault="00C45BF2" w:rsidP="00C45BF2">
      <w:pPr>
        <w:tabs>
          <w:tab w:val="left" w:pos="1094"/>
          <w:tab w:val="center" w:pos="4818"/>
        </w:tabs>
        <w:jc w:val="center"/>
        <w:rPr>
          <w:rFonts w:ascii="Times New Roman" w:eastAsia="Times New Roman" w:hAnsi="Times New Roman" w:cs="Times New Roman"/>
          <w:b/>
          <w:sz w:val="26"/>
          <w:szCs w:val="26"/>
          <w:shd w:val="clear" w:color="auto" w:fill="FFFFFF"/>
        </w:rPr>
      </w:pPr>
    </w:p>
    <w:p w:rsidR="00C45BF2" w:rsidRPr="00745A68" w:rsidRDefault="00C45BF2" w:rsidP="00C45BF2">
      <w:pPr>
        <w:pStyle w:val="a3"/>
        <w:tabs>
          <w:tab w:val="left" w:pos="1094"/>
          <w:tab w:val="center" w:pos="4818"/>
        </w:tabs>
        <w:ind w:left="350"/>
        <w:rPr>
          <w:rFonts w:ascii="Times New Roman" w:eastAsia="Times New Roman" w:hAnsi="Times New Roman"/>
          <w:b/>
          <w:sz w:val="28"/>
          <w:szCs w:val="28"/>
          <w:shd w:val="clear" w:color="auto" w:fill="FFFFFF"/>
        </w:rPr>
      </w:pPr>
      <w:r>
        <w:rPr>
          <w:rFonts w:ascii="Times New Roman" w:eastAsia="Times New Roman" w:hAnsi="Times New Roman"/>
          <w:b/>
          <w:sz w:val="26"/>
          <w:szCs w:val="26"/>
          <w:shd w:val="clear" w:color="auto" w:fill="FFFFFF"/>
        </w:rPr>
        <w:t>6.</w:t>
      </w:r>
      <w:r w:rsidRPr="00745A68">
        <w:rPr>
          <w:rFonts w:ascii="Times New Roman" w:eastAsia="Times New Roman" w:hAnsi="Times New Roman"/>
          <w:b/>
          <w:sz w:val="28"/>
          <w:szCs w:val="28"/>
          <w:shd w:val="clear" w:color="auto" w:fill="FFFFFF"/>
        </w:rPr>
        <w:t>Смета расходов</w:t>
      </w:r>
    </w:p>
    <w:p w:rsidR="00C45BF2" w:rsidRPr="00745A68" w:rsidRDefault="00C45BF2" w:rsidP="00C45BF2">
      <w:pPr>
        <w:tabs>
          <w:tab w:val="left" w:pos="1094"/>
          <w:tab w:val="center" w:pos="4818"/>
        </w:tabs>
        <w:rPr>
          <w:rFonts w:ascii="Times New Roman" w:eastAsia="Times New Roman" w:hAnsi="Times New Roman" w:cs="Times New Roman"/>
          <w:b/>
          <w:sz w:val="28"/>
          <w:szCs w:val="28"/>
          <w:shd w:val="clear" w:color="auto" w:fill="FFFFFF"/>
        </w:rPr>
      </w:pPr>
      <w:r w:rsidRPr="00745A68">
        <w:rPr>
          <w:rFonts w:ascii="Times New Roman" w:eastAsia="Times New Roman" w:hAnsi="Times New Roman" w:cs="Times New Roman"/>
          <w:b/>
          <w:sz w:val="28"/>
          <w:szCs w:val="28"/>
          <w:shd w:val="clear" w:color="auto" w:fill="FFFFFF"/>
        </w:rPr>
        <w:tab/>
        <w:t>Финансирование проекта будет осуществляться за счет бюджетных и внебюджетных средств.</w:t>
      </w:r>
    </w:p>
    <w:p w:rsidR="00C45BF2" w:rsidRPr="00745A68" w:rsidRDefault="00C45BF2" w:rsidP="00C45BF2">
      <w:pPr>
        <w:tabs>
          <w:tab w:val="left" w:pos="1094"/>
          <w:tab w:val="center" w:pos="4818"/>
        </w:tabs>
        <w:spacing w:after="0"/>
        <w:jc w:val="center"/>
        <w:rPr>
          <w:rFonts w:ascii="Times New Roman" w:eastAsia="Times New Roman" w:hAnsi="Times New Roman" w:cs="Times New Roman"/>
          <w:b/>
          <w:sz w:val="28"/>
          <w:szCs w:val="28"/>
          <w:shd w:val="clear" w:color="auto" w:fill="FFFFFF"/>
        </w:rPr>
      </w:pPr>
      <w:r w:rsidRPr="00745A68">
        <w:rPr>
          <w:rFonts w:ascii="Times New Roman" w:eastAsia="Times New Roman" w:hAnsi="Times New Roman" w:cs="Times New Roman"/>
          <w:b/>
          <w:sz w:val="28"/>
          <w:szCs w:val="28"/>
          <w:shd w:val="clear" w:color="auto" w:fill="FFFFFF"/>
        </w:rPr>
        <w:t>Таблица «Потребность в финансировании»</w:t>
      </w:r>
    </w:p>
    <w:p w:rsidR="00C45BF2" w:rsidRPr="00745A68" w:rsidRDefault="00C45BF2" w:rsidP="00C45BF2">
      <w:pPr>
        <w:tabs>
          <w:tab w:val="left" w:pos="1094"/>
          <w:tab w:val="center" w:pos="4818"/>
        </w:tabs>
        <w:spacing w:after="0"/>
        <w:jc w:val="center"/>
        <w:rPr>
          <w:rFonts w:ascii="Times New Roman" w:eastAsia="Times New Roman" w:hAnsi="Times New Roman" w:cs="Times New Roman"/>
          <w:b/>
          <w:sz w:val="28"/>
          <w:szCs w:val="28"/>
          <w:shd w:val="clear" w:color="auto" w:fill="FFFFFF"/>
        </w:rPr>
      </w:pPr>
    </w:p>
    <w:tbl>
      <w:tblPr>
        <w:tblW w:w="8231" w:type="dxa"/>
        <w:tblInd w:w="98" w:type="dxa"/>
        <w:tblCellMar>
          <w:left w:w="10" w:type="dxa"/>
          <w:right w:w="10" w:type="dxa"/>
        </w:tblCellMar>
        <w:tblLook w:val="04A0" w:firstRow="1" w:lastRow="0" w:firstColumn="1" w:lastColumn="0" w:noHBand="0" w:noVBand="1"/>
      </w:tblPr>
      <w:tblGrid>
        <w:gridCol w:w="3412"/>
        <w:gridCol w:w="1701"/>
        <w:gridCol w:w="3118"/>
      </w:tblGrid>
      <w:tr w:rsidR="00C45BF2" w:rsidRPr="00745A68" w:rsidTr="00CB30BB">
        <w:trPr>
          <w:trHeight w:val="1319"/>
        </w:trPr>
        <w:tc>
          <w:tcPr>
            <w:tcW w:w="3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5BF2" w:rsidRPr="00745A68" w:rsidRDefault="00C45BF2" w:rsidP="001E5014">
            <w:pPr>
              <w:spacing w:after="0"/>
              <w:jc w:val="center"/>
              <w:rPr>
                <w:rFonts w:ascii="Times New Roman" w:hAnsi="Times New Roman" w:cs="Times New Roman"/>
                <w:sz w:val="28"/>
                <w:szCs w:val="28"/>
              </w:rPr>
            </w:pPr>
            <w:r w:rsidRPr="00745A68">
              <w:rPr>
                <w:rFonts w:ascii="Times New Roman" w:eastAsia="Times New Roman" w:hAnsi="Times New Roman" w:cs="Times New Roman"/>
                <w:sz w:val="28"/>
                <w:szCs w:val="28"/>
              </w:rPr>
              <w:t>Перечень форм повышения квалификации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5BF2" w:rsidRPr="00745A68" w:rsidRDefault="00C45BF2" w:rsidP="001E5014">
            <w:pPr>
              <w:spacing w:after="0"/>
              <w:jc w:val="center"/>
              <w:rPr>
                <w:rFonts w:ascii="Times New Roman" w:hAnsi="Times New Roman" w:cs="Times New Roman"/>
                <w:sz w:val="28"/>
                <w:szCs w:val="28"/>
              </w:rPr>
            </w:pPr>
            <w:r w:rsidRPr="00745A68">
              <w:rPr>
                <w:rFonts w:ascii="Times New Roman" w:eastAsia="Times New Roman" w:hAnsi="Times New Roman" w:cs="Times New Roman"/>
                <w:sz w:val="28"/>
                <w:szCs w:val="28"/>
              </w:rPr>
              <w:t>Сумма</w:t>
            </w:r>
          </w:p>
        </w:tc>
        <w:tc>
          <w:tcPr>
            <w:tcW w:w="3118" w:type="dxa"/>
            <w:tcBorders>
              <w:top w:val="single" w:sz="4" w:space="0" w:color="000000"/>
              <w:left w:val="single" w:sz="4" w:space="0" w:color="000000"/>
              <w:right w:val="single" w:sz="4" w:space="0" w:color="000000"/>
            </w:tcBorders>
            <w:shd w:val="clear" w:color="000000" w:fill="FFFFFF"/>
          </w:tcPr>
          <w:p w:rsidR="00CB30BB" w:rsidRDefault="00C45BF2" w:rsidP="001E5014">
            <w:pPr>
              <w:spacing w:after="0"/>
              <w:jc w:val="center"/>
              <w:rPr>
                <w:rFonts w:ascii="Times New Roman" w:eastAsia="Times New Roman" w:hAnsi="Times New Roman" w:cs="Times New Roman"/>
                <w:sz w:val="28"/>
                <w:szCs w:val="28"/>
              </w:rPr>
            </w:pPr>
            <w:r w:rsidRPr="00745A68">
              <w:rPr>
                <w:rFonts w:ascii="Times New Roman" w:eastAsia="Times New Roman" w:hAnsi="Times New Roman" w:cs="Times New Roman"/>
                <w:sz w:val="28"/>
                <w:szCs w:val="28"/>
              </w:rPr>
              <w:t xml:space="preserve">Источник </w:t>
            </w:r>
          </w:p>
          <w:p w:rsidR="00C45BF2" w:rsidRPr="00745A68" w:rsidRDefault="00C45BF2" w:rsidP="001E5014">
            <w:pPr>
              <w:spacing w:after="0"/>
              <w:jc w:val="center"/>
              <w:rPr>
                <w:rFonts w:ascii="Times New Roman" w:eastAsia="Times New Roman" w:hAnsi="Times New Roman" w:cs="Times New Roman"/>
                <w:sz w:val="28"/>
                <w:szCs w:val="28"/>
              </w:rPr>
            </w:pPr>
            <w:r w:rsidRPr="00745A68">
              <w:rPr>
                <w:rFonts w:ascii="Times New Roman" w:eastAsia="Times New Roman" w:hAnsi="Times New Roman" w:cs="Times New Roman"/>
                <w:sz w:val="28"/>
                <w:szCs w:val="28"/>
              </w:rPr>
              <w:t>финансирования</w:t>
            </w:r>
          </w:p>
        </w:tc>
      </w:tr>
      <w:tr w:rsidR="00C45BF2" w:rsidRPr="00745A68" w:rsidTr="00CB30BB">
        <w:trPr>
          <w:trHeight w:val="661"/>
        </w:trPr>
        <w:tc>
          <w:tcPr>
            <w:tcW w:w="3412"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45BF2" w:rsidRPr="00CB30BB" w:rsidRDefault="00C45BF2" w:rsidP="001E5014">
            <w:pPr>
              <w:tabs>
                <w:tab w:val="left" w:pos="1094"/>
                <w:tab w:val="center" w:pos="4818"/>
              </w:tabs>
              <w:rPr>
                <w:rFonts w:ascii="Times New Roman" w:hAnsi="Times New Roman" w:cs="Times New Roman"/>
                <w:sz w:val="28"/>
                <w:szCs w:val="28"/>
              </w:rPr>
            </w:pPr>
            <w:r w:rsidRPr="00CB30BB">
              <w:rPr>
                <w:rFonts w:ascii="Times New Roman" w:eastAsia="Times New Roman" w:hAnsi="Times New Roman" w:cs="Times New Roman"/>
                <w:sz w:val="28"/>
                <w:szCs w:val="28"/>
              </w:rPr>
              <w:t xml:space="preserve">Курсы повышения квалификации </w:t>
            </w:r>
          </w:p>
        </w:tc>
        <w:tc>
          <w:tcPr>
            <w:tcW w:w="1701"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tcPr>
          <w:p w:rsidR="00C45BF2" w:rsidRPr="00CB30BB" w:rsidRDefault="00C45BF2" w:rsidP="001E5014">
            <w:pPr>
              <w:spacing w:after="0"/>
              <w:jc w:val="center"/>
              <w:rPr>
                <w:rFonts w:ascii="Times New Roman" w:hAnsi="Times New Roman" w:cs="Times New Roman"/>
                <w:sz w:val="28"/>
                <w:szCs w:val="28"/>
              </w:rPr>
            </w:pPr>
            <w:r w:rsidRPr="00CB30BB">
              <w:rPr>
                <w:rFonts w:ascii="Times New Roman" w:hAnsi="Times New Roman" w:cs="Times New Roman"/>
                <w:sz w:val="28"/>
                <w:szCs w:val="28"/>
              </w:rPr>
              <w:t>151</w:t>
            </w:r>
            <w:r w:rsidR="00745A68" w:rsidRPr="00CB30BB">
              <w:rPr>
                <w:rFonts w:ascii="Times New Roman" w:hAnsi="Times New Roman" w:cs="Times New Roman"/>
                <w:sz w:val="28"/>
                <w:szCs w:val="28"/>
              </w:rPr>
              <w:t> </w:t>
            </w:r>
            <w:r w:rsidRPr="00CB30BB">
              <w:rPr>
                <w:rFonts w:ascii="Times New Roman" w:hAnsi="Times New Roman" w:cs="Times New Roman"/>
                <w:sz w:val="28"/>
                <w:szCs w:val="28"/>
              </w:rPr>
              <w:t>200</w:t>
            </w:r>
            <w:r w:rsidR="00745A68" w:rsidRPr="00CB30BB">
              <w:rPr>
                <w:rFonts w:ascii="Times New Roman" w:hAnsi="Times New Roman" w:cs="Times New Roman"/>
                <w:sz w:val="28"/>
                <w:szCs w:val="28"/>
              </w:rPr>
              <w:t xml:space="preserve"> руб</w:t>
            </w:r>
          </w:p>
        </w:tc>
        <w:tc>
          <w:tcPr>
            <w:tcW w:w="3118" w:type="dxa"/>
            <w:tcBorders>
              <w:top w:val="single" w:sz="4" w:space="0" w:color="000000"/>
              <w:left w:val="single" w:sz="4" w:space="0" w:color="auto"/>
              <w:bottom w:val="single" w:sz="4" w:space="0" w:color="000000"/>
              <w:right w:val="single" w:sz="4" w:space="0" w:color="auto"/>
            </w:tcBorders>
            <w:shd w:val="clear" w:color="000000" w:fill="FFFFFF"/>
          </w:tcPr>
          <w:p w:rsidR="00C45BF2" w:rsidRPr="00CB30BB" w:rsidRDefault="00C45BF2" w:rsidP="001E5014">
            <w:pPr>
              <w:spacing w:after="0"/>
              <w:jc w:val="center"/>
              <w:rPr>
                <w:rFonts w:ascii="Times New Roman" w:eastAsia="Times New Roman" w:hAnsi="Times New Roman" w:cs="Times New Roman"/>
                <w:sz w:val="28"/>
                <w:szCs w:val="28"/>
              </w:rPr>
            </w:pPr>
            <w:r w:rsidRPr="00CB30BB">
              <w:rPr>
                <w:rFonts w:ascii="Times New Roman" w:eastAsia="Times New Roman" w:hAnsi="Times New Roman" w:cs="Times New Roman"/>
                <w:sz w:val="28"/>
                <w:szCs w:val="28"/>
              </w:rPr>
              <w:t>Бюджет</w:t>
            </w:r>
          </w:p>
          <w:p w:rsidR="00745A68" w:rsidRPr="00CB30BB" w:rsidRDefault="00745A68" w:rsidP="001E5014">
            <w:pPr>
              <w:spacing w:after="0"/>
              <w:jc w:val="center"/>
              <w:rPr>
                <w:rFonts w:ascii="Times New Roman" w:eastAsia="Times New Roman" w:hAnsi="Times New Roman" w:cs="Times New Roman"/>
                <w:sz w:val="28"/>
                <w:szCs w:val="28"/>
              </w:rPr>
            </w:pPr>
            <w:r w:rsidRPr="00CB30BB">
              <w:rPr>
                <w:rFonts w:ascii="Times New Roman" w:eastAsia="Times New Roman" w:hAnsi="Times New Roman" w:cs="Times New Roman"/>
                <w:sz w:val="28"/>
                <w:szCs w:val="28"/>
              </w:rPr>
              <w:t xml:space="preserve"> </w:t>
            </w:r>
          </w:p>
        </w:tc>
      </w:tr>
      <w:tr w:rsidR="00C45BF2" w:rsidRPr="00745A68" w:rsidTr="00CB30BB">
        <w:trPr>
          <w:trHeight w:val="715"/>
        </w:trPr>
        <w:tc>
          <w:tcPr>
            <w:tcW w:w="3412"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45BF2" w:rsidRPr="00CB30BB" w:rsidRDefault="00745A68" w:rsidP="001E5014">
            <w:pPr>
              <w:tabs>
                <w:tab w:val="left" w:pos="1094"/>
                <w:tab w:val="center" w:pos="4818"/>
              </w:tabs>
              <w:rPr>
                <w:rFonts w:ascii="Times New Roman" w:eastAsia="Times New Roman" w:hAnsi="Times New Roman" w:cs="Times New Roman"/>
                <w:sz w:val="28"/>
                <w:szCs w:val="28"/>
              </w:rPr>
            </w:pPr>
            <w:r w:rsidRPr="00CB30BB">
              <w:rPr>
                <w:rFonts w:ascii="Times New Roman" w:eastAsia="Times New Roman" w:hAnsi="Times New Roman" w:cs="Times New Roman"/>
                <w:sz w:val="28"/>
                <w:szCs w:val="28"/>
              </w:rPr>
              <w:t>Переподготовка педагогических кадров</w:t>
            </w:r>
            <w:r w:rsidR="00C45BF2" w:rsidRPr="00CB30BB">
              <w:rPr>
                <w:rFonts w:ascii="Times New Roman" w:eastAsia="Times New Roman" w:hAnsi="Times New Roman" w:cs="Times New Roman"/>
                <w:sz w:val="28"/>
                <w:szCs w:val="28"/>
              </w:rPr>
              <w:t xml:space="preserve"> </w:t>
            </w:r>
          </w:p>
        </w:tc>
        <w:tc>
          <w:tcPr>
            <w:tcW w:w="1701" w:type="dxa"/>
            <w:tcBorders>
              <w:top w:val="single" w:sz="4" w:space="0" w:color="000000"/>
              <w:left w:val="single" w:sz="4" w:space="0" w:color="auto"/>
              <w:bottom w:val="single" w:sz="4" w:space="0" w:color="000000"/>
              <w:right w:val="single" w:sz="4" w:space="0" w:color="auto"/>
            </w:tcBorders>
            <w:shd w:val="clear" w:color="000000" w:fill="FFFFFF"/>
          </w:tcPr>
          <w:p w:rsidR="00C45BF2" w:rsidRPr="00CB30BB" w:rsidRDefault="00745A68" w:rsidP="001E5014">
            <w:pPr>
              <w:tabs>
                <w:tab w:val="left" w:pos="1094"/>
                <w:tab w:val="center" w:pos="4818"/>
              </w:tabs>
              <w:jc w:val="center"/>
              <w:rPr>
                <w:rFonts w:ascii="Times New Roman" w:eastAsia="Times New Roman" w:hAnsi="Times New Roman" w:cs="Times New Roman"/>
                <w:sz w:val="28"/>
                <w:szCs w:val="28"/>
              </w:rPr>
            </w:pPr>
            <w:r w:rsidRPr="00CB30BB">
              <w:rPr>
                <w:rFonts w:ascii="Times New Roman" w:eastAsia="Times New Roman" w:hAnsi="Times New Roman" w:cs="Times New Roman"/>
                <w:sz w:val="28"/>
                <w:szCs w:val="28"/>
              </w:rPr>
              <w:t xml:space="preserve"> 125 000 руб</w:t>
            </w:r>
          </w:p>
        </w:tc>
        <w:tc>
          <w:tcPr>
            <w:tcW w:w="3118" w:type="dxa"/>
            <w:tcBorders>
              <w:top w:val="single" w:sz="4" w:space="0" w:color="000000"/>
              <w:left w:val="single" w:sz="4" w:space="0" w:color="auto"/>
              <w:bottom w:val="single" w:sz="4" w:space="0" w:color="000000"/>
              <w:right w:val="single" w:sz="4" w:space="0" w:color="auto"/>
            </w:tcBorders>
            <w:shd w:val="clear" w:color="000000" w:fill="FFFFFF"/>
          </w:tcPr>
          <w:p w:rsidR="00C45BF2" w:rsidRPr="00CB30BB" w:rsidRDefault="00C45BF2" w:rsidP="00745A68">
            <w:pPr>
              <w:tabs>
                <w:tab w:val="left" w:pos="1094"/>
                <w:tab w:val="center" w:pos="4818"/>
              </w:tabs>
              <w:spacing w:after="0" w:line="240" w:lineRule="auto"/>
              <w:jc w:val="center"/>
              <w:rPr>
                <w:rFonts w:ascii="Times New Roman" w:eastAsia="Times New Roman" w:hAnsi="Times New Roman" w:cs="Times New Roman"/>
                <w:sz w:val="28"/>
                <w:szCs w:val="28"/>
              </w:rPr>
            </w:pPr>
            <w:r w:rsidRPr="00CB30BB">
              <w:rPr>
                <w:rFonts w:ascii="Times New Roman" w:eastAsia="Times New Roman" w:hAnsi="Times New Roman" w:cs="Times New Roman"/>
                <w:sz w:val="28"/>
                <w:szCs w:val="28"/>
              </w:rPr>
              <w:t>Бюджет</w:t>
            </w:r>
          </w:p>
          <w:p w:rsidR="00745A68" w:rsidRPr="00CB30BB" w:rsidRDefault="00745A68" w:rsidP="00745A68">
            <w:pPr>
              <w:tabs>
                <w:tab w:val="left" w:pos="1094"/>
                <w:tab w:val="center" w:pos="4818"/>
              </w:tabs>
              <w:spacing w:after="0" w:line="240" w:lineRule="auto"/>
              <w:jc w:val="center"/>
              <w:rPr>
                <w:rFonts w:ascii="Times New Roman" w:eastAsia="Times New Roman" w:hAnsi="Times New Roman" w:cs="Times New Roman"/>
                <w:sz w:val="28"/>
                <w:szCs w:val="28"/>
              </w:rPr>
            </w:pPr>
            <w:r w:rsidRPr="00CB30BB">
              <w:rPr>
                <w:rFonts w:ascii="Times New Roman" w:eastAsia="Times New Roman" w:hAnsi="Times New Roman" w:cs="Times New Roman"/>
                <w:sz w:val="28"/>
                <w:szCs w:val="28"/>
              </w:rPr>
              <w:t>Внебюджет</w:t>
            </w:r>
          </w:p>
        </w:tc>
      </w:tr>
      <w:tr w:rsidR="00C45BF2" w:rsidRPr="00745A68" w:rsidTr="00CB30BB">
        <w:trPr>
          <w:trHeight w:val="1"/>
        </w:trPr>
        <w:tc>
          <w:tcPr>
            <w:tcW w:w="3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5BF2" w:rsidRPr="00CB30BB" w:rsidRDefault="00C45BF2" w:rsidP="001E5014">
            <w:pPr>
              <w:spacing w:after="0"/>
              <w:rPr>
                <w:rFonts w:ascii="Times New Roman" w:hAnsi="Times New Roman" w:cs="Times New Roman"/>
                <w:sz w:val="28"/>
                <w:szCs w:val="28"/>
              </w:rPr>
            </w:pPr>
            <w:r w:rsidRPr="00CB30BB">
              <w:rPr>
                <w:rFonts w:ascii="Times New Roman" w:hAnsi="Times New Roman" w:cs="Times New Roman"/>
                <w:sz w:val="28"/>
                <w:szCs w:val="28"/>
              </w:rPr>
              <w:t>Информационное обеспечение</w:t>
            </w:r>
            <w:r w:rsidR="00CB30BB" w:rsidRPr="00CB30BB">
              <w:rPr>
                <w:rFonts w:ascii="Times New Roman" w:hAnsi="Times New Roman" w:cs="Times New Roman"/>
                <w:sz w:val="28"/>
                <w:szCs w:val="28"/>
              </w:rPr>
              <w:t xml:space="preserve"> проекта</w:t>
            </w:r>
          </w:p>
        </w:tc>
        <w:tc>
          <w:tcPr>
            <w:tcW w:w="170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45BF2" w:rsidRPr="00CB30BB" w:rsidRDefault="00CB30BB" w:rsidP="001E5014">
            <w:pPr>
              <w:spacing w:after="0"/>
              <w:jc w:val="center"/>
              <w:rPr>
                <w:rFonts w:ascii="Times New Roman" w:hAnsi="Times New Roman" w:cs="Times New Roman"/>
                <w:sz w:val="28"/>
                <w:szCs w:val="28"/>
              </w:rPr>
            </w:pPr>
            <w:r w:rsidRPr="00CB30BB">
              <w:rPr>
                <w:rFonts w:ascii="Times New Roman" w:eastAsia="Times New Roman" w:hAnsi="Times New Roman" w:cs="Times New Roman"/>
                <w:sz w:val="28"/>
                <w:szCs w:val="28"/>
              </w:rPr>
              <w:t>10 000</w:t>
            </w:r>
            <w:r w:rsidR="00C45BF2" w:rsidRPr="00CB30BB">
              <w:rPr>
                <w:rFonts w:ascii="Times New Roman" w:eastAsia="Times New Roman" w:hAnsi="Times New Roman" w:cs="Times New Roman"/>
                <w:sz w:val="28"/>
                <w:szCs w:val="28"/>
              </w:rPr>
              <w:t xml:space="preserve"> р</w:t>
            </w:r>
            <w:r>
              <w:rPr>
                <w:rFonts w:ascii="Times New Roman" w:eastAsia="Times New Roman" w:hAnsi="Times New Roman" w:cs="Times New Roman"/>
                <w:sz w:val="28"/>
                <w:szCs w:val="28"/>
              </w:rPr>
              <w:t>уб</w:t>
            </w:r>
            <w:r w:rsidR="00C45BF2" w:rsidRPr="00CB30BB">
              <w:rPr>
                <w:rFonts w:ascii="Times New Roman" w:eastAsia="Times New Roman" w:hAnsi="Times New Roman" w:cs="Times New Roman"/>
                <w:sz w:val="28"/>
                <w:szCs w:val="28"/>
              </w:rPr>
              <w:t>.</w:t>
            </w:r>
          </w:p>
        </w:tc>
        <w:tc>
          <w:tcPr>
            <w:tcW w:w="3118" w:type="dxa"/>
            <w:tcBorders>
              <w:top w:val="single" w:sz="4" w:space="0" w:color="000000"/>
              <w:left w:val="single" w:sz="4" w:space="0" w:color="000000"/>
              <w:bottom w:val="single" w:sz="4" w:space="0" w:color="000000"/>
              <w:right w:val="single" w:sz="4" w:space="0" w:color="auto"/>
            </w:tcBorders>
            <w:shd w:val="clear" w:color="000000" w:fill="FFFFFF"/>
          </w:tcPr>
          <w:p w:rsidR="00C45BF2" w:rsidRPr="00CB30BB" w:rsidRDefault="00CB30BB" w:rsidP="001E5014">
            <w:pPr>
              <w:spacing w:after="0"/>
              <w:jc w:val="center"/>
              <w:rPr>
                <w:rFonts w:ascii="Times New Roman" w:eastAsia="Times New Roman" w:hAnsi="Times New Roman" w:cs="Times New Roman"/>
                <w:sz w:val="28"/>
                <w:szCs w:val="28"/>
              </w:rPr>
            </w:pPr>
            <w:r w:rsidRPr="00CB30BB">
              <w:rPr>
                <w:rFonts w:ascii="Times New Roman" w:eastAsia="Times New Roman" w:hAnsi="Times New Roman" w:cs="Times New Roman"/>
                <w:sz w:val="28"/>
                <w:szCs w:val="28"/>
              </w:rPr>
              <w:t xml:space="preserve"> Внебюджет </w:t>
            </w:r>
          </w:p>
        </w:tc>
      </w:tr>
      <w:tr w:rsidR="00C45BF2" w:rsidRPr="00745A68" w:rsidTr="00CB30BB">
        <w:trPr>
          <w:trHeight w:val="1"/>
        </w:trPr>
        <w:tc>
          <w:tcPr>
            <w:tcW w:w="3412"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45BF2" w:rsidRPr="00CB30BB" w:rsidRDefault="00C45BF2" w:rsidP="001E5014">
            <w:pPr>
              <w:spacing w:after="0"/>
              <w:rPr>
                <w:rFonts w:ascii="Times New Roman" w:hAnsi="Times New Roman" w:cs="Times New Roman"/>
                <w:sz w:val="28"/>
                <w:szCs w:val="28"/>
              </w:rPr>
            </w:pPr>
            <w:r w:rsidRPr="00CB30BB">
              <w:rPr>
                <w:rFonts w:ascii="Times New Roman" w:hAnsi="Times New Roman" w:cs="Times New Roman"/>
                <w:sz w:val="28"/>
                <w:szCs w:val="28"/>
              </w:rPr>
              <w:t>Материально-техническое обеспечение</w:t>
            </w:r>
          </w:p>
        </w:tc>
        <w:tc>
          <w:tcPr>
            <w:tcW w:w="1701" w:type="dxa"/>
            <w:tcBorders>
              <w:top w:val="single" w:sz="4" w:space="0" w:color="000000"/>
              <w:left w:val="single" w:sz="4" w:space="0" w:color="auto"/>
              <w:bottom w:val="single" w:sz="4" w:space="0" w:color="000000"/>
              <w:right w:val="single" w:sz="4" w:space="0" w:color="auto"/>
            </w:tcBorders>
            <w:shd w:val="clear" w:color="000000" w:fill="FFFFFF"/>
          </w:tcPr>
          <w:p w:rsidR="00C45BF2" w:rsidRPr="00CB30BB" w:rsidRDefault="00745A68" w:rsidP="001E5014">
            <w:pPr>
              <w:spacing w:after="0"/>
              <w:jc w:val="center"/>
              <w:rPr>
                <w:rFonts w:ascii="Times New Roman" w:hAnsi="Times New Roman" w:cs="Times New Roman"/>
                <w:sz w:val="28"/>
                <w:szCs w:val="28"/>
              </w:rPr>
            </w:pPr>
            <w:r w:rsidRPr="00CB30BB">
              <w:rPr>
                <w:rFonts w:ascii="Times New Roman" w:hAnsi="Times New Roman" w:cs="Times New Roman"/>
                <w:sz w:val="28"/>
                <w:szCs w:val="28"/>
              </w:rPr>
              <w:t>300 000</w:t>
            </w:r>
            <w:r w:rsidR="00C45BF2" w:rsidRPr="00CB30BB">
              <w:rPr>
                <w:rFonts w:ascii="Times New Roman" w:hAnsi="Times New Roman" w:cs="Times New Roman"/>
                <w:sz w:val="28"/>
                <w:szCs w:val="28"/>
              </w:rPr>
              <w:t>р</w:t>
            </w:r>
            <w:r w:rsidR="00CB30BB">
              <w:rPr>
                <w:rFonts w:ascii="Times New Roman" w:hAnsi="Times New Roman" w:cs="Times New Roman"/>
                <w:sz w:val="28"/>
                <w:szCs w:val="28"/>
              </w:rPr>
              <w:t>уб</w:t>
            </w:r>
            <w:r w:rsidR="00C45BF2" w:rsidRPr="00CB30BB">
              <w:rPr>
                <w:rFonts w:ascii="Times New Roman" w:hAnsi="Times New Roman" w:cs="Times New Roman"/>
                <w:sz w:val="28"/>
                <w:szCs w:val="28"/>
              </w:rPr>
              <w:t>.</w:t>
            </w:r>
          </w:p>
        </w:tc>
        <w:tc>
          <w:tcPr>
            <w:tcW w:w="3118" w:type="dxa"/>
            <w:tcBorders>
              <w:top w:val="single" w:sz="4" w:space="0" w:color="000000"/>
              <w:left w:val="single" w:sz="4" w:space="0" w:color="auto"/>
              <w:bottom w:val="single" w:sz="4" w:space="0" w:color="000000"/>
              <w:right w:val="single" w:sz="4" w:space="0" w:color="auto"/>
            </w:tcBorders>
            <w:shd w:val="clear" w:color="000000" w:fill="FFFFFF"/>
          </w:tcPr>
          <w:p w:rsidR="00C45BF2" w:rsidRPr="00CB30BB" w:rsidRDefault="00745A68" w:rsidP="001E5014">
            <w:pPr>
              <w:spacing w:after="0"/>
              <w:jc w:val="center"/>
              <w:rPr>
                <w:rFonts w:ascii="Times New Roman" w:eastAsia="Times New Roman" w:hAnsi="Times New Roman" w:cs="Times New Roman"/>
                <w:sz w:val="28"/>
                <w:szCs w:val="28"/>
              </w:rPr>
            </w:pPr>
            <w:r w:rsidRPr="00CB30BB">
              <w:rPr>
                <w:rFonts w:ascii="Times New Roman" w:eastAsia="Times New Roman" w:hAnsi="Times New Roman" w:cs="Times New Roman"/>
                <w:sz w:val="28"/>
                <w:szCs w:val="28"/>
              </w:rPr>
              <w:t xml:space="preserve">Бюджет </w:t>
            </w:r>
          </w:p>
          <w:p w:rsidR="00C45BF2" w:rsidRPr="00CB30BB" w:rsidRDefault="00C45BF2" w:rsidP="001E5014">
            <w:pPr>
              <w:spacing w:after="0"/>
              <w:jc w:val="center"/>
              <w:rPr>
                <w:rFonts w:ascii="Times New Roman" w:hAnsi="Times New Roman" w:cs="Times New Roman"/>
                <w:sz w:val="28"/>
                <w:szCs w:val="28"/>
              </w:rPr>
            </w:pPr>
            <w:r w:rsidRPr="00CB30BB">
              <w:rPr>
                <w:rFonts w:ascii="Times New Roman" w:hAnsi="Times New Roman" w:cs="Times New Roman"/>
                <w:sz w:val="28"/>
                <w:szCs w:val="28"/>
              </w:rPr>
              <w:t>Внебюджет</w:t>
            </w:r>
          </w:p>
        </w:tc>
      </w:tr>
      <w:tr w:rsidR="00C45BF2" w:rsidRPr="00745A68" w:rsidTr="00CB30BB">
        <w:trPr>
          <w:trHeight w:val="1"/>
        </w:trPr>
        <w:tc>
          <w:tcPr>
            <w:tcW w:w="3412"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45BF2" w:rsidRPr="00745A68" w:rsidRDefault="00C45BF2" w:rsidP="001E5014">
            <w:pPr>
              <w:spacing w:after="0"/>
              <w:rPr>
                <w:rFonts w:ascii="Times New Roman" w:hAnsi="Times New Roman" w:cs="Times New Roman"/>
                <w:sz w:val="28"/>
                <w:szCs w:val="28"/>
              </w:rPr>
            </w:pPr>
            <w:r w:rsidRPr="00745A68">
              <w:rPr>
                <w:rFonts w:ascii="Times New Roman" w:hAnsi="Times New Roman" w:cs="Times New Roman"/>
                <w:sz w:val="28"/>
                <w:szCs w:val="28"/>
              </w:rPr>
              <w:t xml:space="preserve">                                                   ИТОГО </w:t>
            </w:r>
          </w:p>
        </w:tc>
        <w:tc>
          <w:tcPr>
            <w:tcW w:w="1701" w:type="dxa"/>
            <w:tcBorders>
              <w:top w:val="single" w:sz="4" w:space="0" w:color="000000"/>
              <w:left w:val="single" w:sz="4" w:space="0" w:color="auto"/>
              <w:bottom w:val="single" w:sz="4" w:space="0" w:color="000000"/>
              <w:right w:val="single" w:sz="4" w:space="0" w:color="auto"/>
            </w:tcBorders>
            <w:shd w:val="clear" w:color="000000" w:fill="FFFFFF"/>
          </w:tcPr>
          <w:p w:rsidR="00C45BF2" w:rsidRPr="00745A68" w:rsidRDefault="00CB30BB" w:rsidP="001E5014">
            <w:pPr>
              <w:spacing w:after="0"/>
              <w:jc w:val="center"/>
              <w:rPr>
                <w:rFonts w:ascii="Times New Roman" w:hAnsi="Times New Roman" w:cs="Times New Roman"/>
                <w:sz w:val="28"/>
                <w:szCs w:val="28"/>
              </w:rPr>
            </w:pPr>
            <w:r>
              <w:rPr>
                <w:rFonts w:ascii="Times New Roman" w:hAnsi="Times New Roman" w:cs="Times New Roman"/>
                <w:sz w:val="28"/>
                <w:szCs w:val="28"/>
              </w:rPr>
              <w:t>586 200 руб</w:t>
            </w:r>
          </w:p>
        </w:tc>
        <w:tc>
          <w:tcPr>
            <w:tcW w:w="3118" w:type="dxa"/>
            <w:tcBorders>
              <w:top w:val="single" w:sz="4" w:space="0" w:color="000000"/>
              <w:left w:val="single" w:sz="4" w:space="0" w:color="auto"/>
              <w:bottom w:val="single" w:sz="4" w:space="0" w:color="000000"/>
              <w:right w:val="single" w:sz="4" w:space="0" w:color="auto"/>
            </w:tcBorders>
            <w:shd w:val="clear" w:color="000000" w:fill="FFFFFF"/>
          </w:tcPr>
          <w:p w:rsidR="00C45BF2" w:rsidRPr="00745A68" w:rsidRDefault="00C45BF2" w:rsidP="001E5014">
            <w:pPr>
              <w:spacing w:after="0"/>
              <w:rPr>
                <w:rFonts w:ascii="Times New Roman" w:hAnsi="Times New Roman" w:cs="Times New Roman"/>
                <w:sz w:val="28"/>
                <w:szCs w:val="28"/>
              </w:rPr>
            </w:pPr>
          </w:p>
        </w:tc>
      </w:tr>
    </w:tbl>
    <w:p w:rsidR="00C45BF2" w:rsidRPr="00960765" w:rsidRDefault="00C45BF2" w:rsidP="00C45BF2">
      <w:pPr>
        <w:spacing w:after="240"/>
        <w:jc w:val="right"/>
        <w:rPr>
          <w:rFonts w:ascii="Times New Roman" w:eastAsia="Times New Roman" w:hAnsi="Times New Roman" w:cs="Times New Roman"/>
          <w:b/>
          <w:sz w:val="26"/>
          <w:szCs w:val="26"/>
        </w:rPr>
      </w:pPr>
    </w:p>
    <w:p w:rsidR="00C45BF2" w:rsidRPr="00960765" w:rsidRDefault="00C45BF2" w:rsidP="00C45BF2">
      <w:pPr>
        <w:spacing w:after="240"/>
        <w:rPr>
          <w:rFonts w:ascii="Times New Roman" w:eastAsia="Times New Roman" w:hAnsi="Times New Roman" w:cs="Times New Roman"/>
          <w:b/>
          <w:sz w:val="26"/>
          <w:szCs w:val="26"/>
        </w:rPr>
        <w:sectPr w:rsidR="00C45BF2" w:rsidRPr="00960765" w:rsidSect="00FD69A9">
          <w:pgSz w:w="11906" w:h="16838"/>
          <w:pgMar w:top="1134" w:right="850" w:bottom="1134" w:left="1701" w:header="709" w:footer="709" w:gutter="0"/>
          <w:cols w:space="708"/>
          <w:docGrid w:linePitch="360"/>
        </w:sectPr>
      </w:pPr>
    </w:p>
    <w:p w:rsidR="00227634" w:rsidRPr="00BE66E6" w:rsidRDefault="00C45BF2" w:rsidP="00227634">
      <w:pPr>
        <w:spacing w:after="0"/>
        <w:jc w:val="both"/>
        <w:rPr>
          <w:rFonts w:ascii="Times New Roman" w:eastAsia="Times New Roman" w:hAnsi="Times New Roman" w:cs="Times New Roman"/>
          <w:b/>
          <w:sz w:val="28"/>
          <w:szCs w:val="28"/>
        </w:rPr>
      </w:pPr>
      <w:r w:rsidRPr="00BE66E6">
        <w:rPr>
          <w:rFonts w:ascii="Times New Roman" w:eastAsia="Times New Roman" w:hAnsi="Times New Roman" w:cs="Times New Roman"/>
          <w:b/>
          <w:sz w:val="28"/>
          <w:szCs w:val="28"/>
          <w:u w:val="single"/>
        </w:rPr>
        <w:lastRenderedPageBreak/>
        <w:t>7</w:t>
      </w:r>
      <w:r w:rsidR="00227634" w:rsidRPr="00BE66E6">
        <w:rPr>
          <w:rFonts w:ascii="Times New Roman" w:eastAsia="Times New Roman" w:hAnsi="Times New Roman" w:cs="Times New Roman"/>
          <w:b/>
          <w:sz w:val="28"/>
          <w:szCs w:val="28"/>
          <w:u w:val="single"/>
        </w:rPr>
        <w:t>. Описание ожидаемых результатов, возможных рисков и способов их снижения</w:t>
      </w:r>
    </w:p>
    <w:p w:rsidR="00227634" w:rsidRPr="00BE66E6" w:rsidRDefault="00227634" w:rsidP="00227634">
      <w:pPr>
        <w:spacing w:after="0"/>
        <w:ind w:firstLine="708"/>
        <w:jc w:val="both"/>
        <w:rPr>
          <w:rFonts w:ascii="Times New Roman" w:eastAsia="Times New Roman" w:hAnsi="Times New Roman" w:cs="Times New Roman"/>
          <w:sz w:val="28"/>
          <w:szCs w:val="28"/>
        </w:rPr>
      </w:pPr>
      <w:r w:rsidRPr="00BE66E6">
        <w:rPr>
          <w:rFonts w:ascii="Times New Roman" w:eastAsia="Times New Roman" w:hAnsi="Times New Roman" w:cs="Times New Roman"/>
          <w:sz w:val="28"/>
          <w:szCs w:val="28"/>
        </w:rPr>
        <w:t>Реализация данного проекта предполагает достижение следующих результатов:</w:t>
      </w:r>
    </w:p>
    <w:p w:rsidR="00227634" w:rsidRPr="00BE66E6" w:rsidRDefault="00227634" w:rsidP="00227634">
      <w:pPr>
        <w:spacing w:after="0"/>
        <w:jc w:val="both"/>
        <w:rPr>
          <w:rFonts w:ascii="Times New Roman" w:eastAsia="Times New Roman" w:hAnsi="Times New Roman" w:cs="Times New Roman"/>
          <w:sz w:val="28"/>
          <w:szCs w:val="28"/>
        </w:rPr>
      </w:pPr>
      <w:r w:rsidRPr="00BE66E6">
        <w:rPr>
          <w:rFonts w:ascii="Times New Roman" w:eastAsia="Times New Roman" w:hAnsi="Times New Roman" w:cs="Times New Roman"/>
          <w:sz w:val="28"/>
          <w:szCs w:val="28"/>
        </w:rPr>
        <w:t xml:space="preserve">- Организована рабочая группа </w:t>
      </w:r>
      <w:r w:rsidR="007122F5" w:rsidRPr="00BE66E6">
        <w:rPr>
          <w:rFonts w:ascii="Times New Roman" w:eastAsia="Times New Roman" w:hAnsi="Times New Roman" w:cs="Times New Roman"/>
          <w:sz w:val="28"/>
          <w:szCs w:val="28"/>
        </w:rPr>
        <w:t>по созданию условий для развития педкадров в условиях внедрения ФГОС СОО</w:t>
      </w:r>
      <w:r w:rsidRPr="00BE66E6">
        <w:rPr>
          <w:rFonts w:ascii="Times New Roman" w:eastAsia="Times New Roman" w:hAnsi="Times New Roman" w:cs="Times New Roman"/>
          <w:sz w:val="28"/>
          <w:szCs w:val="28"/>
        </w:rPr>
        <w:t>;</w:t>
      </w:r>
    </w:p>
    <w:p w:rsidR="00227634" w:rsidRPr="00BE66E6" w:rsidRDefault="003B4EBE" w:rsidP="00227634">
      <w:pPr>
        <w:spacing w:after="0"/>
        <w:jc w:val="both"/>
        <w:rPr>
          <w:rFonts w:ascii="Times New Roman" w:eastAsia="Times New Roman" w:hAnsi="Times New Roman" w:cs="Times New Roman"/>
          <w:sz w:val="28"/>
          <w:szCs w:val="28"/>
        </w:rPr>
      </w:pPr>
      <w:r w:rsidRPr="00BE66E6">
        <w:rPr>
          <w:rFonts w:ascii="Times New Roman" w:eastAsia="Times New Roman" w:hAnsi="Times New Roman" w:cs="Times New Roman"/>
          <w:sz w:val="28"/>
          <w:szCs w:val="28"/>
        </w:rPr>
        <w:t xml:space="preserve">- </w:t>
      </w:r>
      <w:r w:rsidR="00227634" w:rsidRPr="00BE66E6">
        <w:rPr>
          <w:rFonts w:ascii="Times New Roman" w:eastAsia="Times New Roman" w:hAnsi="Times New Roman" w:cs="Times New Roman"/>
          <w:sz w:val="28"/>
          <w:szCs w:val="28"/>
        </w:rPr>
        <w:t>Разработан</w:t>
      </w:r>
      <w:r w:rsidR="007122F5" w:rsidRPr="00BE66E6">
        <w:rPr>
          <w:rFonts w:ascii="Times New Roman" w:eastAsia="Times New Roman" w:hAnsi="Times New Roman" w:cs="Times New Roman"/>
          <w:sz w:val="28"/>
          <w:szCs w:val="28"/>
        </w:rPr>
        <w:t>а технология</w:t>
      </w:r>
      <w:r w:rsidR="00227634" w:rsidRPr="00BE66E6">
        <w:rPr>
          <w:rFonts w:ascii="Times New Roman" w:eastAsia="Times New Roman" w:hAnsi="Times New Roman" w:cs="Times New Roman"/>
          <w:sz w:val="28"/>
          <w:szCs w:val="28"/>
        </w:rPr>
        <w:t xml:space="preserve"> управления повышением квалификации  педагогов в соответствии с  профессиональным стандартом</w:t>
      </w:r>
      <w:r w:rsidR="007122F5" w:rsidRPr="00BE66E6">
        <w:rPr>
          <w:rFonts w:ascii="Times New Roman" w:eastAsia="Times New Roman" w:hAnsi="Times New Roman" w:cs="Times New Roman"/>
          <w:sz w:val="28"/>
          <w:szCs w:val="28"/>
        </w:rPr>
        <w:t xml:space="preserve"> «Педагог» через внедрение ФГОС С</w:t>
      </w:r>
      <w:r w:rsidR="00227634" w:rsidRPr="00BE66E6">
        <w:rPr>
          <w:rFonts w:ascii="Times New Roman" w:eastAsia="Times New Roman" w:hAnsi="Times New Roman" w:cs="Times New Roman"/>
          <w:sz w:val="28"/>
          <w:szCs w:val="28"/>
        </w:rPr>
        <w:t>ОО;</w:t>
      </w:r>
    </w:p>
    <w:p w:rsidR="00227634" w:rsidRPr="00BE66E6" w:rsidRDefault="00227634" w:rsidP="00227634">
      <w:pPr>
        <w:spacing w:after="0"/>
        <w:ind w:firstLine="709"/>
        <w:jc w:val="both"/>
        <w:rPr>
          <w:rFonts w:ascii="Times New Roman" w:eastAsia="Times New Roman" w:hAnsi="Times New Roman" w:cs="Times New Roman"/>
          <w:sz w:val="28"/>
          <w:szCs w:val="28"/>
        </w:rPr>
      </w:pPr>
      <w:r w:rsidRPr="00BE66E6">
        <w:rPr>
          <w:rFonts w:ascii="Times New Roman" w:eastAsia="Times New Roman" w:hAnsi="Times New Roman" w:cs="Times New Roman"/>
          <w:sz w:val="28"/>
          <w:szCs w:val="28"/>
        </w:rPr>
        <w:t>Результативность проекта определяется её организационно-управленческой и социально-педагогической значимостью, которая определяется следующими критериями эффективности:</w:t>
      </w:r>
    </w:p>
    <w:p w:rsidR="00227634" w:rsidRPr="00BE66E6" w:rsidRDefault="00227634" w:rsidP="00DD03FB">
      <w:pPr>
        <w:numPr>
          <w:ilvl w:val="0"/>
          <w:numId w:val="5"/>
        </w:numPr>
        <w:tabs>
          <w:tab w:val="left" w:pos="720"/>
        </w:tabs>
        <w:spacing w:after="0"/>
        <w:ind w:left="720" w:hanging="360"/>
        <w:jc w:val="both"/>
        <w:rPr>
          <w:rFonts w:ascii="Times New Roman" w:eastAsia="Times New Roman" w:hAnsi="Times New Roman" w:cs="Times New Roman"/>
          <w:sz w:val="28"/>
          <w:szCs w:val="28"/>
        </w:rPr>
      </w:pPr>
      <w:r w:rsidRPr="00BE66E6">
        <w:rPr>
          <w:rFonts w:ascii="Times New Roman" w:eastAsia="Times New Roman" w:hAnsi="Times New Roman" w:cs="Times New Roman"/>
          <w:sz w:val="28"/>
          <w:szCs w:val="28"/>
        </w:rPr>
        <w:t>критерий системности и функциональности, который отражает целенаправленность управленческого процесса, организованность, технологичность, обеспеченность ресурсами всех уровней управления повышением квалификации педагога;</w:t>
      </w:r>
    </w:p>
    <w:p w:rsidR="00227634" w:rsidRPr="00BE66E6" w:rsidRDefault="00227634" w:rsidP="00DD03FB">
      <w:pPr>
        <w:numPr>
          <w:ilvl w:val="0"/>
          <w:numId w:val="5"/>
        </w:numPr>
        <w:tabs>
          <w:tab w:val="left" w:pos="720"/>
        </w:tabs>
        <w:spacing w:after="0"/>
        <w:ind w:left="720" w:hanging="360"/>
        <w:jc w:val="both"/>
        <w:rPr>
          <w:rFonts w:ascii="Times New Roman" w:eastAsia="Times New Roman" w:hAnsi="Times New Roman" w:cs="Times New Roman"/>
          <w:sz w:val="28"/>
          <w:szCs w:val="28"/>
        </w:rPr>
      </w:pPr>
      <w:r w:rsidRPr="00BE66E6">
        <w:rPr>
          <w:rFonts w:ascii="Times New Roman" w:eastAsia="Times New Roman" w:hAnsi="Times New Roman" w:cs="Times New Roman"/>
          <w:sz w:val="28"/>
          <w:szCs w:val="28"/>
        </w:rPr>
        <w:t>-критерий непрерывности и надежности, характеризующий структурную организованность и функциональную исполнительность в непрерывной системе управления повышением квалификации педагога;</w:t>
      </w:r>
    </w:p>
    <w:p w:rsidR="00227634" w:rsidRPr="00BE66E6" w:rsidRDefault="00227634" w:rsidP="00DD03FB">
      <w:pPr>
        <w:numPr>
          <w:ilvl w:val="0"/>
          <w:numId w:val="5"/>
        </w:numPr>
        <w:tabs>
          <w:tab w:val="left" w:pos="720"/>
        </w:tabs>
        <w:spacing w:after="0"/>
        <w:ind w:left="720" w:hanging="360"/>
        <w:jc w:val="both"/>
        <w:rPr>
          <w:rFonts w:ascii="Times New Roman" w:eastAsia="Times New Roman" w:hAnsi="Times New Roman" w:cs="Times New Roman"/>
          <w:sz w:val="28"/>
          <w:szCs w:val="28"/>
        </w:rPr>
      </w:pPr>
      <w:r w:rsidRPr="00BE66E6">
        <w:rPr>
          <w:rFonts w:ascii="Times New Roman" w:eastAsia="Times New Roman" w:hAnsi="Times New Roman" w:cs="Times New Roman"/>
          <w:sz w:val="28"/>
          <w:szCs w:val="28"/>
        </w:rPr>
        <w:t>критерий продуктивности, предполагающий прирост новых  компетентностей педагогов, определенных профессиональным стандартом  в совокупн</w:t>
      </w:r>
      <w:r w:rsidR="007122F5" w:rsidRPr="00BE66E6">
        <w:rPr>
          <w:rFonts w:ascii="Times New Roman" w:eastAsia="Times New Roman" w:hAnsi="Times New Roman" w:cs="Times New Roman"/>
          <w:sz w:val="28"/>
          <w:szCs w:val="28"/>
        </w:rPr>
        <w:t>ом результате образовательной деятельности</w:t>
      </w:r>
      <w:r w:rsidRPr="00BE66E6">
        <w:rPr>
          <w:rFonts w:ascii="Times New Roman" w:eastAsia="Times New Roman" w:hAnsi="Times New Roman" w:cs="Times New Roman"/>
          <w:sz w:val="28"/>
          <w:szCs w:val="28"/>
        </w:rPr>
        <w:t xml:space="preserve">; </w:t>
      </w:r>
    </w:p>
    <w:p w:rsidR="00227634" w:rsidRPr="00BE66E6" w:rsidRDefault="00227634" w:rsidP="00DD03FB">
      <w:pPr>
        <w:numPr>
          <w:ilvl w:val="0"/>
          <w:numId w:val="5"/>
        </w:numPr>
        <w:tabs>
          <w:tab w:val="left" w:pos="720"/>
        </w:tabs>
        <w:spacing w:after="0"/>
        <w:ind w:left="720" w:hanging="360"/>
        <w:jc w:val="both"/>
        <w:rPr>
          <w:rFonts w:ascii="Times New Roman" w:eastAsia="Times New Roman" w:hAnsi="Times New Roman" w:cs="Times New Roman"/>
          <w:sz w:val="28"/>
          <w:szCs w:val="28"/>
        </w:rPr>
      </w:pPr>
      <w:r w:rsidRPr="00BE66E6">
        <w:rPr>
          <w:rFonts w:ascii="Times New Roman" w:eastAsia="Times New Roman" w:hAnsi="Times New Roman" w:cs="Times New Roman"/>
          <w:sz w:val="28"/>
          <w:szCs w:val="28"/>
        </w:rPr>
        <w:t>критерий оптимальности предполагает соотношение затрат сил, ресурсов, времени и полученного результата;</w:t>
      </w:r>
    </w:p>
    <w:p w:rsidR="00227634" w:rsidRPr="00BE66E6" w:rsidRDefault="00227634" w:rsidP="00DD03FB">
      <w:pPr>
        <w:numPr>
          <w:ilvl w:val="0"/>
          <w:numId w:val="5"/>
        </w:numPr>
        <w:tabs>
          <w:tab w:val="left" w:pos="720"/>
        </w:tabs>
        <w:spacing w:after="0"/>
        <w:ind w:left="720" w:hanging="360"/>
        <w:jc w:val="both"/>
        <w:rPr>
          <w:rFonts w:ascii="Times New Roman" w:eastAsia="Times New Roman" w:hAnsi="Times New Roman" w:cs="Times New Roman"/>
          <w:sz w:val="28"/>
          <w:szCs w:val="28"/>
        </w:rPr>
      </w:pPr>
      <w:r w:rsidRPr="00BE66E6">
        <w:rPr>
          <w:rFonts w:ascii="Times New Roman" w:eastAsia="Times New Roman" w:hAnsi="Times New Roman" w:cs="Times New Roman"/>
          <w:sz w:val="28"/>
          <w:szCs w:val="28"/>
        </w:rPr>
        <w:t xml:space="preserve">критерий адаптивности, показывает степень приспособленности разработанной </w:t>
      </w:r>
      <w:r w:rsidR="007122F5" w:rsidRPr="00BE66E6">
        <w:rPr>
          <w:rFonts w:ascii="Times New Roman" w:eastAsia="Times New Roman" w:hAnsi="Times New Roman" w:cs="Times New Roman"/>
          <w:sz w:val="28"/>
          <w:szCs w:val="28"/>
        </w:rPr>
        <w:t>технологии к управленческой деятельности в ОО</w:t>
      </w:r>
      <w:r w:rsidRPr="00BE66E6">
        <w:rPr>
          <w:rFonts w:ascii="Times New Roman" w:eastAsia="Times New Roman" w:hAnsi="Times New Roman" w:cs="Times New Roman"/>
          <w:sz w:val="28"/>
          <w:szCs w:val="28"/>
        </w:rPr>
        <w:t>.</w:t>
      </w:r>
    </w:p>
    <w:p w:rsidR="00227634" w:rsidRPr="0061261F" w:rsidRDefault="00227634" w:rsidP="00227634">
      <w:pPr>
        <w:spacing w:after="0"/>
        <w:jc w:val="both"/>
        <w:rPr>
          <w:rFonts w:ascii="Times New Roman" w:eastAsia="Times New Roman" w:hAnsi="Times New Roman" w:cs="Times New Roman"/>
          <w:sz w:val="26"/>
          <w:szCs w:val="26"/>
        </w:rPr>
      </w:pPr>
    </w:p>
    <w:p w:rsidR="000858FA" w:rsidRPr="002D428C" w:rsidRDefault="000858FA" w:rsidP="000858FA">
      <w:pPr>
        <w:suppressAutoHyphens/>
        <w:spacing w:after="0" w:line="240" w:lineRule="auto"/>
        <w:jc w:val="center"/>
        <w:rPr>
          <w:rFonts w:ascii="Times New Roman" w:eastAsia="Calibri" w:hAnsi="Times New Roman" w:cs="Times New Roman"/>
          <w:b/>
          <w:caps/>
          <w:sz w:val="28"/>
          <w:szCs w:val="28"/>
          <w:lang w:eastAsia="ar-SA"/>
        </w:rPr>
      </w:pPr>
      <w:r w:rsidRPr="002D428C">
        <w:rPr>
          <w:rFonts w:ascii="Times New Roman" w:eastAsia="Calibri" w:hAnsi="Times New Roman" w:cs="Times New Roman"/>
          <w:b/>
          <w:caps/>
          <w:sz w:val="28"/>
          <w:szCs w:val="28"/>
          <w:lang w:eastAsia="ar-SA"/>
        </w:rPr>
        <w:t>Описание и оценка социального и экономического эффектов от внедрения проекта</w:t>
      </w:r>
    </w:p>
    <w:p w:rsidR="000858FA" w:rsidRPr="002D428C" w:rsidRDefault="000858FA" w:rsidP="000858FA">
      <w:pPr>
        <w:spacing w:after="0" w:line="240" w:lineRule="auto"/>
        <w:ind w:firstLine="709"/>
        <w:contextualSpacing/>
        <w:jc w:val="both"/>
        <w:rPr>
          <w:rFonts w:ascii="Times New Roman" w:eastAsia="Calibri" w:hAnsi="Times New Roman" w:cs="Times New Roman"/>
          <w:color w:val="000000"/>
          <w:sz w:val="28"/>
          <w:szCs w:val="28"/>
          <w:lang w:eastAsia="en-US"/>
        </w:rPr>
      </w:pPr>
    </w:p>
    <w:p w:rsidR="000858FA" w:rsidRPr="002D428C" w:rsidRDefault="000858FA" w:rsidP="000858FA">
      <w:pPr>
        <w:spacing w:after="0" w:line="240" w:lineRule="auto"/>
        <w:ind w:firstLine="709"/>
        <w:contextualSpacing/>
        <w:jc w:val="center"/>
        <w:rPr>
          <w:rFonts w:ascii="Times New Roman" w:eastAsia="Calibri" w:hAnsi="Times New Roman" w:cs="Times New Roman"/>
          <w:b/>
          <w:color w:val="000000"/>
          <w:sz w:val="28"/>
          <w:szCs w:val="28"/>
          <w:lang w:eastAsia="en-US"/>
        </w:rPr>
      </w:pPr>
      <w:r w:rsidRPr="002D428C">
        <w:rPr>
          <w:rFonts w:ascii="Times New Roman" w:eastAsia="Calibri" w:hAnsi="Times New Roman" w:cs="Times New Roman"/>
          <w:b/>
          <w:color w:val="000000"/>
          <w:sz w:val="28"/>
          <w:szCs w:val="28"/>
          <w:lang w:eastAsia="en-US"/>
        </w:rPr>
        <w:t>Ожидаемые конечные результаты внедрения проекта</w:t>
      </w:r>
    </w:p>
    <w:p w:rsidR="000858FA" w:rsidRPr="002D428C" w:rsidRDefault="000858FA" w:rsidP="000858FA">
      <w:pPr>
        <w:spacing w:after="0" w:line="240" w:lineRule="auto"/>
        <w:ind w:firstLine="709"/>
        <w:contextualSpacing/>
        <w:jc w:val="center"/>
        <w:rPr>
          <w:rFonts w:ascii="Times New Roman" w:eastAsia="Calibri" w:hAnsi="Times New Roman" w:cs="Times New Roman"/>
          <w:b/>
          <w:color w:val="000000"/>
          <w:sz w:val="28"/>
          <w:szCs w:val="28"/>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2038"/>
        <w:gridCol w:w="2038"/>
      </w:tblGrid>
      <w:tr w:rsidR="000858FA" w:rsidRPr="002D428C" w:rsidTr="002B17E6">
        <w:trPr>
          <w:jc w:val="center"/>
        </w:trPr>
        <w:tc>
          <w:tcPr>
            <w:tcW w:w="5495" w:type="dxa"/>
            <w:vMerge w:val="restart"/>
            <w:vAlign w:val="center"/>
          </w:tcPr>
          <w:p w:rsidR="000858FA" w:rsidRPr="002B17E6" w:rsidRDefault="000858FA" w:rsidP="000858FA">
            <w:pPr>
              <w:suppressAutoHyphens/>
              <w:spacing w:after="120" w:line="240" w:lineRule="auto"/>
              <w:contextualSpacing/>
              <w:jc w:val="center"/>
              <w:rPr>
                <w:rFonts w:ascii="Times New Roman" w:eastAsia="Calibri" w:hAnsi="Times New Roman" w:cs="Times New Roman"/>
                <w:b/>
                <w:sz w:val="24"/>
                <w:szCs w:val="24"/>
                <w:lang w:eastAsia="ar-SA"/>
              </w:rPr>
            </w:pPr>
            <w:r w:rsidRPr="002B17E6">
              <w:rPr>
                <w:rFonts w:ascii="Times New Roman" w:eastAsia="Calibri" w:hAnsi="Times New Roman" w:cs="Times New Roman"/>
                <w:b/>
                <w:sz w:val="24"/>
                <w:szCs w:val="24"/>
                <w:lang w:eastAsia="ar-SA"/>
              </w:rPr>
              <w:t>Показатель</w:t>
            </w:r>
          </w:p>
        </w:tc>
        <w:tc>
          <w:tcPr>
            <w:tcW w:w="4076" w:type="dxa"/>
            <w:gridSpan w:val="2"/>
            <w:vAlign w:val="center"/>
          </w:tcPr>
          <w:p w:rsidR="000858FA" w:rsidRPr="002B17E6" w:rsidRDefault="000858FA" w:rsidP="000858FA">
            <w:pPr>
              <w:suppressAutoHyphens/>
              <w:spacing w:after="120" w:line="240" w:lineRule="auto"/>
              <w:contextualSpacing/>
              <w:jc w:val="center"/>
              <w:rPr>
                <w:rFonts w:ascii="Times New Roman" w:eastAsia="Calibri" w:hAnsi="Times New Roman" w:cs="Times New Roman"/>
                <w:b/>
                <w:sz w:val="24"/>
                <w:szCs w:val="24"/>
                <w:lang w:eastAsia="ar-SA"/>
              </w:rPr>
            </w:pPr>
            <w:r w:rsidRPr="002B17E6">
              <w:rPr>
                <w:rFonts w:ascii="Times New Roman" w:eastAsia="Calibri" w:hAnsi="Times New Roman" w:cs="Times New Roman"/>
                <w:b/>
                <w:sz w:val="24"/>
                <w:szCs w:val="24"/>
                <w:lang w:eastAsia="ar-SA"/>
              </w:rPr>
              <w:t>Значение показателя</w:t>
            </w:r>
          </w:p>
        </w:tc>
      </w:tr>
      <w:tr w:rsidR="000858FA" w:rsidRPr="000858FA" w:rsidTr="002B17E6">
        <w:trPr>
          <w:jc w:val="center"/>
        </w:trPr>
        <w:tc>
          <w:tcPr>
            <w:tcW w:w="5495" w:type="dxa"/>
            <w:vMerge/>
            <w:vAlign w:val="center"/>
          </w:tcPr>
          <w:p w:rsidR="000858FA" w:rsidRPr="002B17E6" w:rsidRDefault="000858FA" w:rsidP="000858FA">
            <w:pPr>
              <w:suppressAutoHyphens/>
              <w:spacing w:after="120" w:line="240" w:lineRule="auto"/>
              <w:ind w:firstLine="709"/>
              <w:contextualSpacing/>
              <w:jc w:val="center"/>
              <w:rPr>
                <w:rFonts w:ascii="Times New Roman" w:eastAsia="Calibri" w:hAnsi="Times New Roman" w:cs="Times New Roman"/>
                <w:b/>
                <w:sz w:val="24"/>
                <w:szCs w:val="24"/>
                <w:lang w:eastAsia="ar-SA"/>
              </w:rPr>
            </w:pPr>
          </w:p>
        </w:tc>
        <w:tc>
          <w:tcPr>
            <w:tcW w:w="2038" w:type="dxa"/>
            <w:vAlign w:val="center"/>
          </w:tcPr>
          <w:p w:rsidR="000858FA" w:rsidRPr="002B17E6" w:rsidRDefault="000858FA" w:rsidP="000858FA">
            <w:pPr>
              <w:suppressAutoHyphens/>
              <w:spacing w:after="120" w:line="240" w:lineRule="auto"/>
              <w:contextualSpacing/>
              <w:jc w:val="center"/>
              <w:rPr>
                <w:rFonts w:ascii="Times New Roman" w:eastAsia="Calibri" w:hAnsi="Times New Roman" w:cs="Times New Roman"/>
                <w:b/>
                <w:sz w:val="24"/>
                <w:szCs w:val="24"/>
                <w:lang w:eastAsia="ar-SA"/>
              </w:rPr>
            </w:pPr>
            <w:r w:rsidRPr="002B17E6">
              <w:rPr>
                <w:rFonts w:ascii="Times New Roman" w:eastAsia="Calibri" w:hAnsi="Times New Roman" w:cs="Times New Roman"/>
                <w:b/>
                <w:sz w:val="24"/>
                <w:szCs w:val="24"/>
                <w:lang w:eastAsia="ar-SA"/>
              </w:rPr>
              <w:t>До внедрения проекта</w:t>
            </w:r>
          </w:p>
        </w:tc>
        <w:tc>
          <w:tcPr>
            <w:tcW w:w="2038" w:type="dxa"/>
            <w:vAlign w:val="center"/>
          </w:tcPr>
          <w:p w:rsidR="000858FA" w:rsidRPr="002B17E6" w:rsidRDefault="000858FA" w:rsidP="000858FA">
            <w:pPr>
              <w:suppressAutoHyphens/>
              <w:spacing w:after="120" w:line="240" w:lineRule="auto"/>
              <w:contextualSpacing/>
              <w:jc w:val="center"/>
              <w:rPr>
                <w:rFonts w:ascii="Times New Roman" w:eastAsia="Calibri" w:hAnsi="Times New Roman" w:cs="Times New Roman"/>
                <w:b/>
                <w:sz w:val="24"/>
                <w:szCs w:val="24"/>
                <w:lang w:eastAsia="ar-SA"/>
              </w:rPr>
            </w:pPr>
            <w:r w:rsidRPr="002B17E6">
              <w:rPr>
                <w:rFonts w:ascii="Times New Roman" w:eastAsia="Calibri" w:hAnsi="Times New Roman" w:cs="Times New Roman"/>
                <w:b/>
                <w:sz w:val="24"/>
                <w:szCs w:val="24"/>
                <w:lang w:eastAsia="ar-SA"/>
              </w:rPr>
              <w:t>После внедрения проекта</w:t>
            </w:r>
          </w:p>
        </w:tc>
      </w:tr>
      <w:tr w:rsidR="002D428C" w:rsidRPr="000858FA" w:rsidTr="002B17E6">
        <w:trPr>
          <w:jc w:val="center"/>
        </w:trPr>
        <w:tc>
          <w:tcPr>
            <w:tcW w:w="5495" w:type="dxa"/>
            <w:vAlign w:val="center"/>
          </w:tcPr>
          <w:p w:rsidR="002D428C" w:rsidRPr="002D428C" w:rsidRDefault="005C336B" w:rsidP="002D428C">
            <w:pPr>
              <w:pStyle w:val="a7"/>
              <w:shd w:val="clear" w:color="auto" w:fill="FFFFFF"/>
              <w:spacing w:before="0" w:beforeAutospacing="0" w:after="0" w:afterAutospacing="0"/>
              <w:jc w:val="both"/>
              <w:rPr>
                <w:color w:val="191919"/>
              </w:rPr>
            </w:pPr>
            <w:r>
              <w:rPr>
                <w:color w:val="191919"/>
              </w:rPr>
              <w:t>Доля учителей прошедших повышение квалификации в соответствии с ФГОС СОО</w:t>
            </w:r>
          </w:p>
        </w:tc>
        <w:tc>
          <w:tcPr>
            <w:tcW w:w="2038" w:type="dxa"/>
            <w:vAlign w:val="center"/>
          </w:tcPr>
          <w:p w:rsidR="002D428C" w:rsidRPr="006A3232" w:rsidRDefault="002D428C" w:rsidP="002B17E6">
            <w:pPr>
              <w:pStyle w:val="a7"/>
              <w:shd w:val="clear" w:color="auto" w:fill="FFFFFF"/>
              <w:spacing w:before="0" w:beforeAutospacing="0" w:after="0" w:afterAutospacing="0"/>
              <w:jc w:val="center"/>
              <w:rPr>
                <w:color w:val="191919"/>
              </w:rPr>
            </w:pPr>
            <w:r>
              <w:rPr>
                <w:color w:val="191919"/>
              </w:rPr>
              <w:t>58%</w:t>
            </w:r>
          </w:p>
          <w:p w:rsidR="002D428C" w:rsidRPr="000858FA" w:rsidRDefault="002D428C" w:rsidP="002B17E6">
            <w:pPr>
              <w:suppressAutoHyphens/>
              <w:spacing w:after="120" w:line="240" w:lineRule="auto"/>
              <w:contextualSpacing/>
              <w:jc w:val="center"/>
              <w:rPr>
                <w:rFonts w:ascii="Times New Roman" w:eastAsia="Calibri" w:hAnsi="Times New Roman" w:cs="Times New Roman"/>
                <w:b/>
                <w:sz w:val="28"/>
                <w:szCs w:val="28"/>
                <w:highlight w:val="yellow"/>
                <w:lang w:eastAsia="ar-SA"/>
              </w:rPr>
            </w:pPr>
          </w:p>
        </w:tc>
        <w:tc>
          <w:tcPr>
            <w:tcW w:w="2038" w:type="dxa"/>
            <w:vAlign w:val="center"/>
          </w:tcPr>
          <w:p w:rsidR="002D428C" w:rsidRPr="006A3232" w:rsidRDefault="002D428C" w:rsidP="002B17E6">
            <w:pPr>
              <w:pStyle w:val="a7"/>
              <w:spacing w:before="0" w:beforeAutospacing="0" w:after="0" w:afterAutospacing="0"/>
              <w:jc w:val="center"/>
              <w:rPr>
                <w:color w:val="191919"/>
              </w:rPr>
            </w:pPr>
            <w:r w:rsidRPr="006A3232">
              <w:rPr>
                <w:color w:val="191919"/>
              </w:rPr>
              <w:t>100%</w:t>
            </w:r>
          </w:p>
          <w:p w:rsidR="002D428C" w:rsidRPr="000858FA" w:rsidRDefault="002D428C" w:rsidP="002B17E6">
            <w:pPr>
              <w:suppressAutoHyphens/>
              <w:spacing w:after="120" w:line="240" w:lineRule="auto"/>
              <w:contextualSpacing/>
              <w:jc w:val="center"/>
              <w:rPr>
                <w:rFonts w:ascii="Times New Roman" w:eastAsia="Calibri" w:hAnsi="Times New Roman" w:cs="Times New Roman"/>
                <w:b/>
                <w:sz w:val="28"/>
                <w:szCs w:val="28"/>
                <w:highlight w:val="yellow"/>
                <w:lang w:eastAsia="ar-SA"/>
              </w:rPr>
            </w:pPr>
          </w:p>
        </w:tc>
      </w:tr>
      <w:tr w:rsidR="005C336B" w:rsidRPr="000858FA" w:rsidTr="002B17E6">
        <w:trPr>
          <w:jc w:val="center"/>
        </w:trPr>
        <w:tc>
          <w:tcPr>
            <w:tcW w:w="5495" w:type="dxa"/>
            <w:vAlign w:val="center"/>
          </w:tcPr>
          <w:p w:rsidR="005C336B" w:rsidRDefault="005C336B" w:rsidP="002D428C">
            <w:pPr>
              <w:pStyle w:val="a7"/>
              <w:shd w:val="clear" w:color="auto" w:fill="FFFFFF"/>
              <w:spacing w:before="0" w:beforeAutospacing="0" w:after="0" w:afterAutospacing="0"/>
              <w:jc w:val="both"/>
              <w:rPr>
                <w:color w:val="191919"/>
              </w:rPr>
            </w:pPr>
            <w:r>
              <w:rPr>
                <w:color w:val="191919"/>
              </w:rPr>
              <w:lastRenderedPageBreak/>
              <w:t>Доля учителей нуждающися в переподготовке</w:t>
            </w:r>
          </w:p>
        </w:tc>
        <w:tc>
          <w:tcPr>
            <w:tcW w:w="2038" w:type="dxa"/>
            <w:vAlign w:val="center"/>
          </w:tcPr>
          <w:p w:rsidR="005C336B" w:rsidRDefault="005C336B" w:rsidP="002B17E6">
            <w:pPr>
              <w:pStyle w:val="a7"/>
              <w:shd w:val="clear" w:color="auto" w:fill="FFFFFF"/>
              <w:spacing w:before="0" w:beforeAutospacing="0" w:after="0" w:afterAutospacing="0"/>
              <w:jc w:val="center"/>
              <w:rPr>
                <w:color w:val="191919"/>
              </w:rPr>
            </w:pPr>
            <w:r>
              <w:rPr>
                <w:color w:val="191919"/>
              </w:rPr>
              <w:t>12%</w:t>
            </w:r>
          </w:p>
        </w:tc>
        <w:tc>
          <w:tcPr>
            <w:tcW w:w="2038" w:type="dxa"/>
            <w:vAlign w:val="center"/>
          </w:tcPr>
          <w:p w:rsidR="005C336B" w:rsidRPr="006A3232" w:rsidRDefault="005C336B" w:rsidP="002B17E6">
            <w:pPr>
              <w:pStyle w:val="a7"/>
              <w:spacing w:before="0" w:beforeAutospacing="0" w:after="0" w:afterAutospacing="0"/>
              <w:jc w:val="center"/>
              <w:rPr>
                <w:color w:val="191919"/>
              </w:rPr>
            </w:pPr>
            <w:r>
              <w:rPr>
                <w:color w:val="191919"/>
              </w:rPr>
              <w:t>0</w:t>
            </w:r>
          </w:p>
        </w:tc>
      </w:tr>
      <w:tr w:rsidR="002D428C" w:rsidRPr="000858FA" w:rsidTr="002B17E6">
        <w:trPr>
          <w:jc w:val="center"/>
        </w:trPr>
        <w:tc>
          <w:tcPr>
            <w:tcW w:w="5495" w:type="dxa"/>
            <w:vAlign w:val="center"/>
          </w:tcPr>
          <w:p w:rsidR="002D428C" w:rsidRPr="006A3232" w:rsidRDefault="005C336B" w:rsidP="002D428C">
            <w:pPr>
              <w:pStyle w:val="a7"/>
              <w:shd w:val="clear" w:color="auto" w:fill="FFFFFF"/>
              <w:spacing w:before="0" w:beforeAutospacing="0" w:after="0" w:afterAutospacing="0"/>
              <w:jc w:val="both"/>
              <w:rPr>
                <w:color w:val="191919"/>
              </w:rPr>
            </w:pPr>
            <w:r>
              <w:rPr>
                <w:color w:val="191919"/>
              </w:rPr>
              <w:t>Объем</w:t>
            </w:r>
            <w:r w:rsidR="002D428C" w:rsidRPr="006A3232">
              <w:rPr>
                <w:color w:val="191919"/>
              </w:rPr>
              <w:t xml:space="preserve"> дополнительных источников финансирования для профессиональной переподготовки педагогов в соответствии с ПС</w:t>
            </w:r>
          </w:p>
        </w:tc>
        <w:tc>
          <w:tcPr>
            <w:tcW w:w="2038" w:type="dxa"/>
            <w:vAlign w:val="center"/>
          </w:tcPr>
          <w:p w:rsidR="002D428C" w:rsidRPr="006A3232" w:rsidRDefault="005C336B" w:rsidP="002B17E6">
            <w:pPr>
              <w:pStyle w:val="a7"/>
              <w:shd w:val="clear" w:color="auto" w:fill="FFFFFF"/>
              <w:spacing w:before="0" w:beforeAutospacing="0" w:after="0" w:afterAutospacing="0"/>
              <w:jc w:val="center"/>
              <w:rPr>
                <w:color w:val="191919"/>
              </w:rPr>
            </w:pPr>
            <w:r>
              <w:rPr>
                <w:color w:val="191919"/>
              </w:rPr>
              <w:t>0</w:t>
            </w:r>
          </w:p>
          <w:p w:rsidR="002D428C" w:rsidRPr="000858FA" w:rsidRDefault="002D428C" w:rsidP="002B17E6">
            <w:pPr>
              <w:suppressAutoHyphens/>
              <w:spacing w:after="120" w:line="240" w:lineRule="auto"/>
              <w:contextualSpacing/>
              <w:jc w:val="center"/>
              <w:rPr>
                <w:rFonts w:ascii="Times New Roman" w:eastAsia="Calibri" w:hAnsi="Times New Roman" w:cs="Times New Roman"/>
                <w:b/>
                <w:sz w:val="28"/>
                <w:szCs w:val="28"/>
                <w:highlight w:val="yellow"/>
                <w:lang w:eastAsia="ar-SA"/>
              </w:rPr>
            </w:pPr>
          </w:p>
        </w:tc>
        <w:tc>
          <w:tcPr>
            <w:tcW w:w="2038" w:type="dxa"/>
            <w:vAlign w:val="center"/>
          </w:tcPr>
          <w:p w:rsidR="002D428C" w:rsidRDefault="005C336B" w:rsidP="002B17E6">
            <w:pPr>
              <w:suppressAutoHyphens/>
              <w:spacing w:after="120" w:line="240" w:lineRule="auto"/>
              <w:contextualSpacing/>
              <w:jc w:val="center"/>
              <w:rPr>
                <w:rFonts w:ascii="Times New Roman" w:hAnsi="Times New Roman" w:cs="Times New Roman"/>
                <w:color w:val="191919"/>
                <w:sz w:val="24"/>
                <w:szCs w:val="24"/>
              </w:rPr>
            </w:pPr>
            <w:r>
              <w:rPr>
                <w:rFonts w:ascii="Times New Roman" w:hAnsi="Times New Roman" w:cs="Times New Roman"/>
                <w:color w:val="191919"/>
                <w:sz w:val="24"/>
                <w:szCs w:val="24"/>
              </w:rPr>
              <w:t>100 тыс</w:t>
            </w:r>
            <w:proofErr w:type="gramStart"/>
            <w:r>
              <w:rPr>
                <w:rFonts w:ascii="Times New Roman" w:hAnsi="Times New Roman" w:cs="Times New Roman"/>
                <w:color w:val="191919"/>
                <w:sz w:val="24"/>
                <w:szCs w:val="24"/>
              </w:rPr>
              <w:t>.р</w:t>
            </w:r>
            <w:proofErr w:type="gramEnd"/>
            <w:r>
              <w:rPr>
                <w:rFonts w:ascii="Times New Roman" w:hAnsi="Times New Roman" w:cs="Times New Roman"/>
                <w:color w:val="191919"/>
                <w:sz w:val="24"/>
                <w:szCs w:val="24"/>
              </w:rPr>
              <w:t>уб</w:t>
            </w:r>
          </w:p>
          <w:p w:rsidR="002D428C" w:rsidRPr="002D428C" w:rsidRDefault="002D428C" w:rsidP="002B17E6">
            <w:pPr>
              <w:suppressAutoHyphens/>
              <w:spacing w:after="120" w:line="240" w:lineRule="auto"/>
              <w:contextualSpacing/>
              <w:jc w:val="center"/>
              <w:rPr>
                <w:rFonts w:ascii="Times New Roman" w:eastAsia="Calibri" w:hAnsi="Times New Roman" w:cs="Times New Roman"/>
                <w:b/>
                <w:sz w:val="24"/>
                <w:szCs w:val="24"/>
                <w:highlight w:val="yellow"/>
                <w:lang w:eastAsia="ar-SA"/>
              </w:rPr>
            </w:pPr>
          </w:p>
        </w:tc>
      </w:tr>
      <w:tr w:rsidR="002D428C" w:rsidRPr="000858FA" w:rsidTr="002B17E6">
        <w:trPr>
          <w:jc w:val="center"/>
        </w:trPr>
        <w:tc>
          <w:tcPr>
            <w:tcW w:w="5495" w:type="dxa"/>
            <w:vAlign w:val="center"/>
          </w:tcPr>
          <w:p w:rsidR="002D428C" w:rsidRPr="006A3232" w:rsidRDefault="002D428C" w:rsidP="002D428C">
            <w:pPr>
              <w:pStyle w:val="a7"/>
              <w:shd w:val="clear" w:color="auto" w:fill="FFFFFF"/>
              <w:spacing w:before="0" w:beforeAutospacing="0" w:after="0" w:afterAutospacing="0"/>
              <w:jc w:val="both"/>
              <w:rPr>
                <w:color w:val="191919"/>
              </w:rPr>
            </w:pPr>
            <w:r w:rsidRPr="006A3232">
              <w:rPr>
                <w:color w:val="191919"/>
              </w:rPr>
              <w:t>Доля учителей школы готовых обучать детей с особыми образовательными потребностями-</w:t>
            </w:r>
          </w:p>
        </w:tc>
        <w:tc>
          <w:tcPr>
            <w:tcW w:w="2038" w:type="dxa"/>
            <w:vAlign w:val="center"/>
          </w:tcPr>
          <w:p w:rsidR="002D428C" w:rsidRPr="005C336B" w:rsidRDefault="002D428C" w:rsidP="005C336B">
            <w:pPr>
              <w:pStyle w:val="a7"/>
              <w:shd w:val="clear" w:color="auto" w:fill="FFFFFF"/>
              <w:spacing w:before="0" w:beforeAutospacing="0" w:after="0" w:afterAutospacing="0"/>
              <w:jc w:val="center"/>
              <w:rPr>
                <w:color w:val="191919"/>
              </w:rPr>
            </w:pPr>
            <w:r>
              <w:rPr>
                <w:color w:val="191919"/>
              </w:rPr>
              <w:t>5</w:t>
            </w:r>
            <w:r w:rsidRPr="006A3232">
              <w:rPr>
                <w:color w:val="191919"/>
              </w:rPr>
              <w:t>5%.</w:t>
            </w:r>
          </w:p>
        </w:tc>
        <w:tc>
          <w:tcPr>
            <w:tcW w:w="2038" w:type="dxa"/>
            <w:vAlign w:val="center"/>
          </w:tcPr>
          <w:p w:rsidR="002D428C" w:rsidRPr="005C336B" w:rsidRDefault="002D428C" w:rsidP="005C336B">
            <w:pPr>
              <w:pStyle w:val="a7"/>
              <w:shd w:val="clear" w:color="auto" w:fill="FFFFFF"/>
              <w:spacing w:before="0" w:beforeAutospacing="0" w:after="0" w:afterAutospacing="0"/>
              <w:jc w:val="center"/>
              <w:rPr>
                <w:color w:val="191919"/>
              </w:rPr>
            </w:pPr>
            <w:r w:rsidRPr="006A3232">
              <w:rPr>
                <w:color w:val="191919"/>
              </w:rPr>
              <w:t>100%</w:t>
            </w:r>
          </w:p>
        </w:tc>
      </w:tr>
      <w:tr w:rsidR="002B17E6" w:rsidRPr="000858FA" w:rsidTr="002B17E6">
        <w:trPr>
          <w:jc w:val="center"/>
        </w:trPr>
        <w:tc>
          <w:tcPr>
            <w:tcW w:w="5495" w:type="dxa"/>
            <w:vAlign w:val="center"/>
          </w:tcPr>
          <w:p w:rsidR="002B17E6" w:rsidRPr="006A3232" w:rsidRDefault="002B17E6" w:rsidP="002D428C">
            <w:pPr>
              <w:pStyle w:val="a7"/>
              <w:shd w:val="clear" w:color="auto" w:fill="FFFFFF"/>
              <w:spacing w:before="0" w:beforeAutospacing="0" w:after="0" w:afterAutospacing="0"/>
              <w:jc w:val="both"/>
              <w:rPr>
                <w:color w:val="191919"/>
              </w:rPr>
            </w:pPr>
            <w:r w:rsidRPr="006A3232">
              <w:rPr>
                <w:color w:val="191919"/>
              </w:rPr>
              <w:t>Доля учителей</w:t>
            </w:r>
            <w:r>
              <w:rPr>
                <w:color w:val="191919"/>
              </w:rPr>
              <w:t>, соответствующих профстандарту «Педагог»</w:t>
            </w:r>
          </w:p>
        </w:tc>
        <w:tc>
          <w:tcPr>
            <w:tcW w:w="2038" w:type="dxa"/>
            <w:vAlign w:val="center"/>
          </w:tcPr>
          <w:p w:rsidR="002B17E6" w:rsidRDefault="005C336B" w:rsidP="002B17E6">
            <w:pPr>
              <w:pStyle w:val="a7"/>
              <w:shd w:val="clear" w:color="auto" w:fill="FFFFFF"/>
              <w:spacing w:before="0" w:beforeAutospacing="0" w:after="0" w:afterAutospacing="0"/>
              <w:jc w:val="center"/>
              <w:rPr>
                <w:color w:val="191919"/>
              </w:rPr>
            </w:pPr>
            <w:r>
              <w:rPr>
                <w:color w:val="191919"/>
              </w:rPr>
              <w:t>88%</w:t>
            </w:r>
          </w:p>
        </w:tc>
        <w:tc>
          <w:tcPr>
            <w:tcW w:w="2038" w:type="dxa"/>
            <w:vAlign w:val="center"/>
          </w:tcPr>
          <w:p w:rsidR="002B17E6" w:rsidRPr="006A3232" w:rsidRDefault="005C336B" w:rsidP="002B17E6">
            <w:pPr>
              <w:pStyle w:val="a7"/>
              <w:shd w:val="clear" w:color="auto" w:fill="FFFFFF"/>
              <w:spacing w:before="0" w:beforeAutospacing="0" w:after="0" w:afterAutospacing="0"/>
              <w:jc w:val="center"/>
              <w:rPr>
                <w:color w:val="191919"/>
              </w:rPr>
            </w:pPr>
            <w:r>
              <w:rPr>
                <w:color w:val="191919"/>
              </w:rPr>
              <w:t>100%</w:t>
            </w:r>
          </w:p>
        </w:tc>
      </w:tr>
      <w:tr w:rsidR="00745A68" w:rsidRPr="000858FA" w:rsidTr="002B17E6">
        <w:trPr>
          <w:jc w:val="center"/>
        </w:trPr>
        <w:tc>
          <w:tcPr>
            <w:tcW w:w="5495" w:type="dxa"/>
            <w:vAlign w:val="center"/>
          </w:tcPr>
          <w:p w:rsidR="00745A68" w:rsidRPr="006A3232" w:rsidRDefault="00745A68" w:rsidP="002D428C">
            <w:pPr>
              <w:pStyle w:val="a7"/>
              <w:shd w:val="clear" w:color="auto" w:fill="FFFFFF"/>
              <w:spacing w:before="0" w:beforeAutospacing="0" w:after="0" w:afterAutospacing="0"/>
              <w:jc w:val="both"/>
              <w:rPr>
                <w:color w:val="191919"/>
              </w:rPr>
            </w:pPr>
            <w:r>
              <w:rPr>
                <w:color w:val="191919"/>
              </w:rPr>
              <w:t>Доля учителей, принимающих участие в конкурсах профмастерста</w:t>
            </w:r>
          </w:p>
        </w:tc>
        <w:tc>
          <w:tcPr>
            <w:tcW w:w="2038" w:type="dxa"/>
            <w:vAlign w:val="center"/>
          </w:tcPr>
          <w:p w:rsidR="00745A68" w:rsidRDefault="00745A68" w:rsidP="002B17E6">
            <w:pPr>
              <w:pStyle w:val="a7"/>
              <w:shd w:val="clear" w:color="auto" w:fill="FFFFFF"/>
              <w:spacing w:before="0" w:beforeAutospacing="0" w:after="0" w:afterAutospacing="0"/>
              <w:jc w:val="center"/>
              <w:rPr>
                <w:color w:val="191919"/>
              </w:rPr>
            </w:pPr>
            <w:r>
              <w:rPr>
                <w:color w:val="191919"/>
              </w:rPr>
              <w:t>4%</w:t>
            </w:r>
          </w:p>
        </w:tc>
        <w:tc>
          <w:tcPr>
            <w:tcW w:w="2038" w:type="dxa"/>
            <w:vAlign w:val="center"/>
          </w:tcPr>
          <w:p w:rsidR="00745A68" w:rsidRDefault="00745A68" w:rsidP="002B17E6">
            <w:pPr>
              <w:pStyle w:val="a7"/>
              <w:shd w:val="clear" w:color="auto" w:fill="FFFFFF"/>
              <w:spacing w:before="0" w:beforeAutospacing="0" w:after="0" w:afterAutospacing="0"/>
              <w:jc w:val="center"/>
              <w:rPr>
                <w:color w:val="191919"/>
              </w:rPr>
            </w:pPr>
            <w:r>
              <w:rPr>
                <w:color w:val="191919"/>
              </w:rPr>
              <w:t>10%</w:t>
            </w:r>
          </w:p>
        </w:tc>
      </w:tr>
      <w:tr w:rsidR="00745A68" w:rsidRPr="000858FA" w:rsidTr="002B17E6">
        <w:trPr>
          <w:jc w:val="center"/>
        </w:trPr>
        <w:tc>
          <w:tcPr>
            <w:tcW w:w="5495" w:type="dxa"/>
            <w:vAlign w:val="center"/>
          </w:tcPr>
          <w:p w:rsidR="00745A68" w:rsidRDefault="00745A68" w:rsidP="002D428C">
            <w:pPr>
              <w:pStyle w:val="a7"/>
              <w:shd w:val="clear" w:color="auto" w:fill="FFFFFF"/>
              <w:spacing w:before="0" w:beforeAutospacing="0" w:after="0" w:afterAutospacing="0"/>
              <w:jc w:val="both"/>
              <w:rPr>
                <w:color w:val="191919"/>
              </w:rPr>
            </w:pPr>
            <w:r>
              <w:rPr>
                <w:color w:val="191919"/>
              </w:rPr>
              <w:t>Объем средств за счет выигранных Грантов</w:t>
            </w:r>
          </w:p>
        </w:tc>
        <w:tc>
          <w:tcPr>
            <w:tcW w:w="2038" w:type="dxa"/>
            <w:vAlign w:val="center"/>
          </w:tcPr>
          <w:p w:rsidR="00745A68" w:rsidRDefault="00745A68" w:rsidP="002B17E6">
            <w:pPr>
              <w:pStyle w:val="a7"/>
              <w:shd w:val="clear" w:color="auto" w:fill="FFFFFF"/>
              <w:spacing w:before="0" w:beforeAutospacing="0" w:after="0" w:afterAutospacing="0"/>
              <w:jc w:val="center"/>
              <w:rPr>
                <w:color w:val="191919"/>
              </w:rPr>
            </w:pPr>
            <w:r>
              <w:rPr>
                <w:color w:val="191919"/>
              </w:rPr>
              <w:t>0 руб</w:t>
            </w:r>
          </w:p>
        </w:tc>
        <w:tc>
          <w:tcPr>
            <w:tcW w:w="2038" w:type="dxa"/>
            <w:vAlign w:val="center"/>
          </w:tcPr>
          <w:p w:rsidR="00745A68" w:rsidRDefault="00745A68" w:rsidP="002B17E6">
            <w:pPr>
              <w:pStyle w:val="a7"/>
              <w:shd w:val="clear" w:color="auto" w:fill="FFFFFF"/>
              <w:spacing w:before="0" w:beforeAutospacing="0" w:after="0" w:afterAutospacing="0"/>
              <w:jc w:val="center"/>
              <w:rPr>
                <w:color w:val="191919"/>
              </w:rPr>
            </w:pPr>
            <w:r>
              <w:rPr>
                <w:color w:val="191919"/>
              </w:rPr>
              <w:t>50 тыс. руб</w:t>
            </w:r>
          </w:p>
        </w:tc>
      </w:tr>
      <w:tr w:rsidR="000858FA" w:rsidRPr="000858FA" w:rsidTr="002B17E6">
        <w:trPr>
          <w:jc w:val="center"/>
        </w:trPr>
        <w:tc>
          <w:tcPr>
            <w:tcW w:w="5495" w:type="dxa"/>
            <w:vAlign w:val="center"/>
          </w:tcPr>
          <w:p w:rsidR="000858FA" w:rsidRPr="002B17E6" w:rsidRDefault="000858FA" w:rsidP="000858FA">
            <w:pPr>
              <w:spacing w:after="0" w:line="240" w:lineRule="auto"/>
              <w:jc w:val="both"/>
              <w:rPr>
                <w:rFonts w:ascii="Times New Roman" w:eastAsia="Times New Roman" w:hAnsi="Times New Roman" w:cs="Times New Roman"/>
                <w:bCs/>
                <w:kern w:val="24"/>
                <w:sz w:val="24"/>
                <w:szCs w:val="24"/>
              </w:rPr>
            </w:pPr>
            <w:r w:rsidRPr="002B17E6">
              <w:rPr>
                <w:rFonts w:ascii="Times New Roman" w:eastAsia="Times New Roman" w:hAnsi="Times New Roman" w:cs="Times New Roman"/>
                <w:bCs/>
                <w:kern w:val="24"/>
                <w:sz w:val="24"/>
                <w:szCs w:val="24"/>
              </w:rPr>
              <w:t>Уровень качественн</w:t>
            </w:r>
            <w:r w:rsidR="002B17E6" w:rsidRPr="002B17E6">
              <w:rPr>
                <w:rFonts w:ascii="Times New Roman" w:eastAsia="Times New Roman" w:hAnsi="Times New Roman" w:cs="Times New Roman"/>
                <w:bCs/>
                <w:kern w:val="24"/>
                <w:sz w:val="24"/>
                <w:szCs w:val="24"/>
              </w:rPr>
              <w:t>ой успеваемости</w:t>
            </w:r>
          </w:p>
        </w:tc>
        <w:tc>
          <w:tcPr>
            <w:tcW w:w="2038" w:type="dxa"/>
            <w:vAlign w:val="center"/>
          </w:tcPr>
          <w:p w:rsidR="000858FA" w:rsidRPr="002B17E6" w:rsidRDefault="002B17E6" w:rsidP="002B17E6">
            <w:pPr>
              <w:suppressAutoHyphens/>
              <w:spacing w:after="120" w:line="240" w:lineRule="auto"/>
              <w:contextualSpacing/>
              <w:jc w:val="center"/>
              <w:rPr>
                <w:rFonts w:ascii="Times New Roman" w:eastAsia="Calibri" w:hAnsi="Times New Roman" w:cs="Times New Roman"/>
                <w:sz w:val="24"/>
                <w:szCs w:val="24"/>
                <w:lang w:eastAsia="ar-SA"/>
              </w:rPr>
            </w:pPr>
            <w:r w:rsidRPr="002B17E6">
              <w:rPr>
                <w:rFonts w:ascii="Times New Roman" w:eastAsia="Calibri" w:hAnsi="Times New Roman" w:cs="Times New Roman"/>
                <w:sz w:val="24"/>
                <w:szCs w:val="24"/>
                <w:lang w:eastAsia="ar-SA"/>
              </w:rPr>
              <w:t>49%</w:t>
            </w:r>
          </w:p>
        </w:tc>
        <w:tc>
          <w:tcPr>
            <w:tcW w:w="2038" w:type="dxa"/>
            <w:vAlign w:val="center"/>
          </w:tcPr>
          <w:p w:rsidR="000858FA" w:rsidRPr="002B17E6" w:rsidRDefault="002B17E6" w:rsidP="002B17E6">
            <w:pPr>
              <w:suppressAutoHyphens/>
              <w:spacing w:after="120" w:line="240" w:lineRule="auto"/>
              <w:ind w:firstLine="709"/>
              <w:contextualSpacing/>
              <w:rPr>
                <w:rFonts w:ascii="Times New Roman" w:eastAsia="Calibri" w:hAnsi="Times New Roman" w:cs="Times New Roman"/>
                <w:sz w:val="24"/>
                <w:szCs w:val="24"/>
                <w:lang w:eastAsia="ar-SA"/>
              </w:rPr>
            </w:pPr>
            <w:r w:rsidRPr="002B17E6">
              <w:rPr>
                <w:rFonts w:ascii="Times New Roman" w:eastAsia="Calibri" w:hAnsi="Times New Roman" w:cs="Times New Roman"/>
                <w:sz w:val="24"/>
                <w:szCs w:val="24"/>
                <w:lang w:eastAsia="ar-SA"/>
              </w:rPr>
              <w:t>54%</w:t>
            </w:r>
          </w:p>
        </w:tc>
      </w:tr>
    </w:tbl>
    <w:p w:rsidR="00227634" w:rsidRPr="0061261F" w:rsidRDefault="00227634" w:rsidP="00227634">
      <w:pPr>
        <w:spacing w:after="0"/>
        <w:jc w:val="both"/>
        <w:rPr>
          <w:rFonts w:ascii="Times New Roman" w:eastAsia="Times New Roman" w:hAnsi="Times New Roman" w:cs="Times New Roman"/>
          <w:sz w:val="26"/>
          <w:szCs w:val="26"/>
        </w:rPr>
      </w:pPr>
    </w:p>
    <w:p w:rsidR="00227634" w:rsidRPr="00A9428F" w:rsidRDefault="00227634" w:rsidP="00227634">
      <w:pPr>
        <w:spacing w:after="0"/>
        <w:ind w:left="720"/>
        <w:jc w:val="both"/>
        <w:rPr>
          <w:rFonts w:ascii="Times New Roman" w:eastAsia="Times New Roman" w:hAnsi="Times New Roman" w:cs="Times New Roman"/>
          <w:b/>
          <w:sz w:val="28"/>
          <w:szCs w:val="28"/>
        </w:rPr>
      </w:pPr>
      <w:r w:rsidRPr="00A9428F">
        <w:rPr>
          <w:rFonts w:ascii="Times New Roman" w:eastAsia="Times New Roman" w:hAnsi="Times New Roman" w:cs="Times New Roman"/>
          <w:b/>
          <w:sz w:val="28"/>
          <w:szCs w:val="28"/>
        </w:rPr>
        <w:t>Возможные риски при реализации проекта и способы их снижения</w:t>
      </w:r>
    </w:p>
    <w:p w:rsidR="00227634" w:rsidRPr="00960765" w:rsidRDefault="00227634" w:rsidP="00227634">
      <w:pPr>
        <w:spacing w:after="0"/>
        <w:ind w:left="720"/>
        <w:jc w:val="both"/>
        <w:rPr>
          <w:rFonts w:ascii="Times New Roman" w:eastAsia="Times New Roman" w:hAnsi="Times New Roman" w:cs="Times New Roman"/>
          <w:b/>
          <w:sz w:val="26"/>
          <w:szCs w:val="26"/>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4A0" w:firstRow="1" w:lastRow="0" w:firstColumn="1" w:lastColumn="0" w:noHBand="0" w:noVBand="1"/>
      </w:tblPr>
      <w:tblGrid>
        <w:gridCol w:w="4680"/>
        <w:gridCol w:w="4890"/>
      </w:tblGrid>
      <w:tr w:rsidR="00227634" w:rsidRPr="00960765" w:rsidTr="005F792D">
        <w:trPr>
          <w:trHeight w:val="671"/>
          <w:jc w:val="center"/>
        </w:trPr>
        <w:tc>
          <w:tcPr>
            <w:tcW w:w="4680" w:type="dxa"/>
            <w:shd w:val="clear" w:color="000000" w:fill="FFFFFF"/>
            <w:tcMar>
              <w:left w:w="144" w:type="dxa"/>
              <w:right w:w="144" w:type="dxa"/>
            </w:tcMar>
          </w:tcPr>
          <w:p w:rsidR="00227634" w:rsidRPr="00A9428F" w:rsidRDefault="00227634" w:rsidP="00A9428F">
            <w:pPr>
              <w:spacing w:after="0" w:line="240" w:lineRule="auto"/>
              <w:jc w:val="center"/>
              <w:rPr>
                <w:rFonts w:ascii="Times New Roman" w:hAnsi="Times New Roman" w:cs="Times New Roman"/>
                <w:sz w:val="24"/>
                <w:szCs w:val="24"/>
              </w:rPr>
            </w:pPr>
            <w:r w:rsidRPr="00A9428F">
              <w:rPr>
                <w:rFonts w:ascii="Times New Roman" w:eastAsia="Times New Roman" w:hAnsi="Times New Roman" w:cs="Times New Roman"/>
                <w:sz w:val="24"/>
                <w:szCs w:val="24"/>
              </w:rPr>
              <w:t>РИСКИ</w:t>
            </w:r>
          </w:p>
        </w:tc>
        <w:tc>
          <w:tcPr>
            <w:tcW w:w="4890" w:type="dxa"/>
            <w:shd w:val="clear" w:color="000000" w:fill="FFFFFF"/>
            <w:tcMar>
              <w:left w:w="144" w:type="dxa"/>
              <w:right w:w="144" w:type="dxa"/>
            </w:tcMar>
          </w:tcPr>
          <w:p w:rsidR="00227634" w:rsidRPr="00A9428F" w:rsidRDefault="00227634" w:rsidP="00A9428F">
            <w:pPr>
              <w:spacing w:after="0" w:line="240" w:lineRule="auto"/>
              <w:jc w:val="center"/>
              <w:rPr>
                <w:rFonts w:ascii="Times New Roman" w:hAnsi="Times New Roman" w:cs="Times New Roman"/>
                <w:sz w:val="24"/>
                <w:szCs w:val="24"/>
              </w:rPr>
            </w:pPr>
            <w:r w:rsidRPr="00A9428F">
              <w:rPr>
                <w:rFonts w:ascii="Times New Roman" w:eastAsia="Times New Roman" w:hAnsi="Times New Roman" w:cs="Times New Roman"/>
                <w:sz w:val="24"/>
                <w:szCs w:val="24"/>
              </w:rPr>
              <w:t>ПРЕДУПРЕЖДЕНИЕ РИСКОВ</w:t>
            </w:r>
          </w:p>
        </w:tc>
      </w:tr>
      <w:tr w:rsidR="00227634" w:rsidRPr="00960765" w:rsidTr="005F792D">
        <w:trPr>
          <w:trHeight w:val="1226"/>
          <w:jc w:val="center"/>
        </w:trPr>
        <w:tc>
          <w:tcPr>
            <w:tcW w:w="4680" w:type="dxa"/>
            <w:shd w:val="clear" w:color="000000" w:fill="FFFFFF"/>
            <w:tcMar>
              <w:left w:w="144" w:type="dxa"/>
              <w:right w:w="144" w:type="dxa"/>
            </w:tcMar>
          </w:tcPr>
          <w:p w:rsidR="00227634" w:rsidRPr="00A9428F" w:rsidRDefault="00227634" w:rsidP="00A9428F">
            <w:pPr>
              <w:spacing w:after="0" w:line="240" w:lineRule="auto"/>
              <w:ind w:firstLine="426"/>
              <w:jc w:val="both"/>
              <w:rPr>
                <w:rFonts w:ascii="Times New Roman" w:hAnsi="Times New Roman" w:cs="Times New Roman"/>
                <w:sz w:val="24"/>
                <w:szCs w:val="24"/>
              </w:rPr>
            </w:pPr>
            <w:r w:rsidRPr="00A9428F">
              <w:rPr>
                <w:rFonts w:ascii="Times New Roman" w:eastAsia="Times New Roman" w:hAnsi="Times New Roman" w:cs="Times New Roman"/>
                <w:sz w:val="24"/>
                <w:szCs w:val="24"/>
              </w:rPr>
              <w:t>Недостаточная разработка нормативно-правовых документов, регулирующих реализацию проекта. (Правовой риск)</w:t>
            </w:r>
          </w:p>
        </w:tc>
        <w:tc>
          <w:tcPr>
            <w:tcW w:w="4890" w:type="dxa"/>
            <w:shd w:val="clear" w:color="000000" w:fill="FFFFFF"/>
            <w:tcMar>
              <w:left w:w="144" w:type="dxa"/>
              <w:right w:w="144" w:type="dxa"/>
            </w:tcMar>
          </w:tcPr>
          <w:p w:rsidR="00227634" w:rsidRPr="00A9428F" w:rsidRDefault="00227634" w:rsidP="00A9428F">
            <w:pPr>
              <w:spacing w:after="0" w:line="240" w:lineRule="auto"/>
              <w:ind w:firstLine="423"/>
              <w:jc w:val="both"/>
              <w:rPr>
                <w:rFonts w:ascii="Times New Roman" w:hAnsi="Times New Roman" w:cs="Times New Roman"/>
                <w:sz w:val="24"/>
                <w:szCs w:val="24"/>
              </w:rPr>
            </w:pPr>
            <w:r w:rsidRPr="00A9428F">
              <w:rPr>
                <w:rFonts w:ascii="Times New Roman" w:eastAsia="Times New Roman" w:hAnsi="Times New Roman" w:cs="Times New Roman"/>
                <w:sz w:val="24"/>
                <w:szCs w:val="24"/>
              </w:rPr>
              <w:t>Своевременное издание приказов и локальных актов</w:t>
            </w:r>
          </w:p>
        </w:tc>
      </w:tr>
      <w:tr w:rsidR="00227634" w:rsidRPr="00960765" w:rsidTr="005F792D">
        <w:trPr>
          <w:trHeight w:val="966"/>
          <w:jc w:val="center"/>
        </w:trPr>
        <w:tc>
          <w:tcPr>
            <w:tcW w:w="4680" w:type="dxa"/>
            <w:shd w:val="clear" w:color="000000" w:fill="FFFFFF"/>
            <w:tcMar>
              <w:left w:w="144" w:type="dxa"/>
              <w:right w:w="144" w:type="dxa"/>
            </w:tcMar>
          </w:tcPr>
          <w:p w:rsidR="00227634" w:rsidRPr="00A9428F" w:rsidRDefault="00227634" w:rsidP="00A9428F">
            <w:pPr>
              <w:spacing w:after="0" w:line="240" w:lineRule="auto"/>
              <w:ind w:firstLine="426"/>
              <w:jc w:val="both"/>
              <w:rPr>
                <w:rFonts w:ascii="Times New Roman" w:hAnsi="Times New Roman" w:cs="Times New Roman"/>
                <w:sz w:val="24"/>
                <w:szCs w:val="24"/>
              </w:rPr>
            </w:pPr>
            <w:r w:rsidRPr="00A9428F">
              <w:rPr>
                <w:rFonts w:ascii="Times New Roman" w:eastAsia="Times New Roman" w:hAnsi="Times New Roman" w:cs="Times New Roman"/>
                <w:sz w:val="24"/>
                <w:szCs w:val="24"/>
              </w:rPr>
              <w:t>Слабая координация взаимодействия с социальными партнерами при реализации проекта. (Социальный риск)</w:t>
            </w:r>
          </w:p>
        </w:tc>
        <w:tc>
          <w:tcPr>
            <w:tcW w:w="4890" w:type="dxa"/>
            <w:shd w:val="clear" w:color="000000" w:fill="FFFFFF"/>
            <w:tcMar>
              <w:left w:w="144" w:type="dxa"/>
              <w:right w:w="144" w:type="dxa"/>
            </w:tcMar>
          </w:tcPr>
          <w:p w:rsidR="00227634" w:rsidRPr="00A9428F" w:rsidRDefault="00227634" w:rsidP="00A9428F">
            <w:pPr>
              <w:spacing w:after="0" w:line="240" w:lineRule="auto"/>
              <w:jc w:val="both"/>
              <w:rPr>
                <w:rFonts w:ascii="Times New Roman" w:hAnsi="Times New Roman" w:cs="Times New Roman"/>
                <w:sz w:val="24"/>
                <w:szCs w:val="24"/>
              </w:rPr>
            </w:pPr>
            <w:r w:rsidRPr="00A9428F">
              <w:rPr>
                <w:rFonts w:ascii="Times New Roman" w:eastAsia="Times New Roman" w:hAnsi="Times New Roman" w:cs="Times New Roman"/>
                <w:sz w:val="24"/>
                <w:szCs w:val="24"/>
              </w:rPr>
              <w:t>Создание доверительных отношений населения к власти. Привлечение в рабочую группу представителей социальных партнеров и усиление информационного взаимодействия</w:t>
            </w:r>
          </w:p>
        </w:tc>
      </w:tr>
      <w:tr w:rsidR="00227634" w:rsidRPr="00960765" w:rsidTr="005F792D">
        <w:trPr>
          <w:trHeight w:val="942"/>
          <w:jc w:val="center"/>
        </w:trPr>
        <w:tc>
          <w:tcPr>
            <w:tcW w:w="4680" w:type="dxa"/>
            <w:shd w:val="clear" w:color="000000" w:fill="FFFFFF"/>
            <w:tcMar>
              <w:left w:w="144" w:type="dxa"/>
              <w:right w:w="144" w:type="dxa"/>
            </w:tcMar>
          </w:tcPr>
          <w:p w:rsidR="00227634" w:rsidRPr="00A9428F" w:rsidRDefault="00227634" w:rsidP="00A9428F">
            <w:pPr>
              <w:spacing w:after="0" w:line="240" w:lineRule="auto"/>
              <w:ind w:firstLine="426"/>
              <w:jc w:val="both"/>
              <w:rPr>
                <w:rFonts w:ascii="Times New Roman" w:hAnsi="Times New Roman" w:cs="Times New Roman"/>
                <w:sz w:val="24"/>
                <w:szCs w:val="24"/>
              </w:rPr>
            </w:pPr>
            <w:r w:rsidRPr="00A9428F">
              <w:rPr>
                <w:rFonts w:ascii="Times New Roman" w:eastAsia="Times New Roman" w:hAnsi="Times New Roman" w:cs="Times New Roman"/>
                <w:sz w:val="24"/>
                <w:szCs w:val="24"/>
              </w:rPr>
              <w:t>Психологическая неготовность педагога к открытости. (Психологический риск).</w:t>
            </w:r>
          </w:p>
        </w:tc>
        <w:tc>
          <w:tcPr>
            <w:tcW w:w="4890" w:type="dxa"/>
            <w:shd w:val="clear" w:color="000000" w:fill="FFFFFF"/>
            <w:tcMar>
              <w:left w:w="144" w:type="dxa"/>
              <w:right w:w="144" w:type="dxa"/>
            </w:tcMar>
          </w:tcPr>
          <w:p w:rsidR="00227634" w:rsidRPr="00A9428F" w:rsidRDefault="00227634" w:rsidP="00A9428F">
            <w:pPr>
              <w:spacing w:after="0" w:line="240" w:lineRule="auto"/>
              <w:ind w:firstLine="423"/>
              <w:jc w:val="both"/>
              <w:rPr>
                <w:rFonts w:ascii="Times New Roman" w:hAnsi="Times New Roman" w:cs="Times New Roman"/>
                <w:sz w:val="24"/>
                <w:szCs w:val="24"/>
              </w:rPr>
            </w:pPr>
            <w:r w:rsidRPr="00A9428F">
              <w:rPr>
                <w:rFonts w:ascii="Times New Roman" w:eastAsia="Times New Roman" w:hAnsi="Times New Roman" w:cs="Times New Roman"/>
                <w:sz w:val="24"/>
                <w:szCs w:val="24"/>
              </w:rPr>
              <w:t xml:space="preserve">Активная работа </w:t>
            </w:r>
            <w:proofErr w:type="gramStart"/>
            <w:r w:rsidRPr="00A9428F">
              <w:rPr>
                <w:rFonts w:ascii="Times New Roman" w:eastAsia="Times New Roman" w:hAnsi="Times New Roman" w:cs="Times New Roman"/>
                <w:sz w:val="24"/>
                <w:szCs w:val="24"/>
              </w:rPr>
              <w:t>психологических</w:t>
            </w:r>
            <w:proofErr w:type="gramEnd"/>
            <w:r w:rsidRPr="00A9428F">
              <w:rPr>
                <w:rFonts w:ascii="Times New Roman" w:eastAsia="Times New Roman" w:hAnsi="Times New Roman" w:cs="Times New Roman"/>
                <w:sz w:val="24"/>
                <w:szCs w:val="24"/>
              </w:rPr>
              <w:t xml:space="preserve"> служб</w:t>
            </w:r>
            <w:r w:rsidR="007122F5" w:rsidRPr="00A9428F">
              <w:rPr>
                <w:rFonts w:ascii="Times New Roman" w:eastAsia="Times New Roman" w:hAnsi="Times New Roman" w:cs="Times New Roman"/>
                <w:sz w:val="24"/>
                <w:szCs w:val="24"/>
              </w:rPr>
              <w:t>ы</w:t>
            </w:r>
          </w:p>
        </w:tc>
      </w:tr>
      <w:tr w:rsidR="00227634" w:rsidRPr="00960765" w:rsidTr="005F792D">
        <w:trPr>
          <w:trHeight w:val="942"/>
          <w:jc w:val="center"/>
        </w:trPr>
        <w:tc>
          <w:tcPr>
            <w:tcW w:w="4680" w:type="dxa"/>
            <w:shd w:val="clear" w:color="000000" w:fill="FFFFFF"/>
            <w:tcMar>
              <w:left w:w="144" w:type="dxa"/>
              <w:right w:w="144" w:type="dxa"/>
            </w:tcMar>
          </w:tcPr>
          <w:p w:rsidR="00227634" w:rsidRPr="00A9428F" w:rsidRDefault="00227634" w:rsidP="00A9428F">
            <w:pPr>
              <w:spacing w:after="0" w:line="240" w:lineRule="auto"/>
              <w:ind w:firstLine="426"/>
              <w:jc w:val="both"/>
              <w:rPr>
                <w:rFonts w:ascii="Times New Roman" w:eastAsia="Times New Roman" w:hAnsi="Times New Roman" w:cs="Times New Roman"/>
                <w:color w:val="FF0000"/>
                <w:sz w:val="24"/>
                <w:szCs w:val="24"/>
              </w:rPr>
            </w:pPr>
            <w:r w:rsidRPr="00A9428F">
              <w:rPr>
                <w:rFonts w:ascii="Times New Roman" w:eastAsia="Calibri" w:hAnsi="Times New Roman" w:cs="Times New Roman"/>
                <w:sz w:val="24"/>
                <w:szCs w:val="24"/>
              </w:rPr>
              <w:t>Неспособность педагога к освоению программ проектно-исследовательской деятельности, нежелание работать в направлении самообразования</w:t>
            </w:r>
            <w:proofErr w:type="gramStart"/>
            <w:r w:rsidRPr="00A9428F">
              <w:rPr>
                <w:rFonts w:ascii="Times New Roman" w:eastAsia="Calibri" w:hAnsi="Times New Roman" w:cs="Times New Roman"/>
                <w:sz w:val="24"/>
                <w:szCs w:val="24"/>
              </w:rPr>
              <w:t>.(</w:t>
            </w:r>
            <w:proofErr w:type="gramEnd"/>
            <w:r w:rsidRPr="00A9428F">
              <w:rPr>
                <w:rFonts w:ascii="Times New Roman" w:eastAsia="Calibri" w:hAnsi="Times New Roman" w:cs="Times New Roman"/>
                <w:sz w:val="24"/>
                <w:szCs w:val="24"/>
              </w:rPr>
              <w:t>Кадровый риск)</w:t>
            </w:r>
          </w:p>
        </w:tc>
        <w:tc>
          <w:tcPr>
            <w:tcW w:w="4890" w:type="dxa"/>
            <w:shd w:val="clear" w:color="000000" w:fill="FFFFFF"/>
            <w:tcMar>
              <w:left w:w="144" w:type="dxa"/>
              <w:right w:w="144" w:type="dxa"/>
            </w:tcMar>
          </w:tcPr>
          <w:p w:rsidR="00227634" w:rsidRPr="00A9428F" w:rsidRDefault="00227634" w:rsidP="00A9428F">
            <w:pPr>
              <w:spacing w:after="0" w:line="240" w:lineRule="auto"/>
              <w:ind w:firstLine="423"/>
              <w:jc w:val="both"/>
              <w:rPr>
                <w:rFonts w:ascii="Times New Roman" w:eastAsia="Times New Roman" w:hAnsi="Times New Roman" w:cs="Times New Roman"/>
                <w:sz w:val="24"/>
                <w:szCs w:val="24"/>
              </w:rPr>
            </w:pPr>
            <w:r w:rsidRPr="00A9428F">
              <w:rPr>
                <w:rFonts w:ascii="Times New Roman" w:eastAsia="Times New Roman" w:hAnsi="Times New Roman" w:cs="Times New Roman"/>
                <w:sz w:val="24"/>
                <w:szCs w:val="24"/>
              </w:rPr>
              <w:t>Создать систему постоянного обучения педагога в различных формах повышения квалификации.</w:t>
            </w:r>
          </w:p>
          <w:p w:rsidR="00227634" w:rsidRPr="00A9428F" w:rsidRDefault="00227634" w:rsidP="00A9428F">
            <w:pPr>
              <w:spacing w:after="0" w:line="240" w:lineRule="auto"/>
              <w:ind w:firstLine="423"/>
              <w:jc w:val="both"/>
              <w:rPr>
                <w:rFonts w:ascii="Times New Roman" w:eastAsia="Times New Roman" w:hAnsi="Times New Roman" w:cs="Times New Roman"/>
                <w:sz w:val="24"/>
                <w:szCs w:val="24"/>
              </w:rPr>
            </w:pPr>
            <w:r w:rsidRPr="00A9428F">
              <w:rPr>
                <w:rFonts w:ascii="Times New Roman" w:eastAsia="Times New Roman" w:hAnsi="Times New Roman" w:cs="Times New Roman"/>
                <w:sz w:val="24"/>
                <w:szCs w:val="24"/>
              </w:rPr>
              <w:t>Разработать систему стимулирования и поощрения учителя повышающего квалификацию.</w:t>
            </w:r>
          </w:p>
        </w:tc>
      </w:tr>
      <w:tr w:rsidR="00227634" w:rsidRPr="00960765" w:rsidTr="005F792D">
        <w:trPr>
          <w:trHeight w:val="942"/>
          <w:jc w:val="center"/>
        </w:trPr>
        <w:tc>
          <w:tcPr>
            <w:tcW w:w="4680" w:type="dxa"/>
            <w:shd w:val="clear" w:color="000000" w:fill="FFFFFF"/>
            <w:tcMar>
              <w:left w:w="144" w:type="dxa"/>
              <w:right w:w="144" w:type="dxa"/>
            </w:tcMar>
          </w:tcPr>
          <w:p w:rsidR="00227634" w:rsidRPr="00A9428F" w:rsidRDefault="00227634" w:rsidP="00A9428F">
            <w:pPr>
              <w:spacing w:after="0" w:line="240" w:lineRule="auto"/>
              <w:ind w:firstLine="426"/>
              <w:jc w:val="both"/>
              <w:rPr>
                <w:rFonts w:ascii="Times New Roman" w:eastAsia="Times New Roman" w:hAnsi="Times New Roman" w:cs="Times New Roman"/>
                <w:sz w:val="24"/>
                <w:szCs w:val="24"/>
              </w:rPr>
            </w:pPr>
            <w:r w:rsidRPr="00A9428F">
              <w:rPr>
                <w:rFonts w:ascii="Times New Roman" w:eastAsia="Times New Roman" w:hAnsi="Times New Roman" w:cs="Times New Roman"/>
                <w:sz w:val="24"/>
                <w:szCs w:val="24"/>
              </w:rPr>
              <w:t>Потеря репутации учреждения при неблагоприятной реализации проекта. (Имиджевый риск)</w:t>
            </w:r>
          </w:p>
        </w:tc>
        <w:tc>
          <w:tcPr>
            <w:tcW w:w="4890" w:type="dxa"/>
            <w:shd w:val="clear" w:color="000000" w:fill="FFFFFF"/>
            <w:tcMar>
              <w:left w:w="144" w:type="dxa"/>
              <w:right w:w="144" w:type="dxa"/>
            </w:tcMar>
          </w:tcPr>
          <w:p w:rsidR="00227634" w:rsidRPr="00A9428F" w:rsidRDefault="00227634" w:rsidP="00A9428F">
            <w:pPr>
              <w:spacing w:after="0" w:line="240" w:lineRule="auto"/>
              <w:jc w:val="both"/>
              <w:rPr>
                <w:rFonts w:ascii="Times New Roman" w:eastAsia="Times New Roman" w:hAnsi="Times New Roman" w:cs="Times New Roman"/>
                <w:sz w:val="24"/>
                <w:szCs w:val="24"/>
              </w:rPr>
            </w:pPr>
            <w:r w:rsidRPr="00A9428F">
              <w:rPr>
                <w:rFonts w:ascii="Times New Roman" w:eastAsia="Times New Roman" w:hAnsi="Times New Roman" w:cs="Times New Roman"/>
                <w:sz w:val="24"/>
                <w:szCs w:val="24"/>
              </w:rPr>
              <w:t>Качественное продумывание и реализация проекта.</w:t>
            </w:r>
          </w:p>
          <w:p w:rsidR="00227634" w:rsidRPr="00A9428F" w:rsidRDefault="00227634" w:rsidP="00A9428F">
            <w:pPr>
              <w:spacing w:after="0" w:line="240" w:lineRule="auto"/>
              <w:jc w:val="both"/>
              <w:rPr>
                <w:rFonts w:ascii="Times New Roman" w:eastAsia="Times New Roman" w:hAnsi="Times New Roman" w:cs="Times New Roman"/>
                <w:color w:val="FF0000"/>
                <w:sz w:val="24"/>
                <w:szCs w:val="24"/>
              </w:rPr>
            </w:pPr>
            <w:r w:rsidRPr="00A9428F">
              <w:rPr>
                <w:rFonts w:ascii="Times New Roman" w:eastAsia="Times New Roman" w:hAnsi="Times New Roman" w:cs="Times New Roman"/>
                <w:sz w:val="24"/>
                <w:szCs w:val="24"/>
              </w:rPr>
              <w:t>Позиционирование положительных результатов в средствах массовой информации.</w:t>
            </w:r>
          </w:p>
        </w:tc>
      </w:tr>
      <w:tr w:rsidR="00227634" w:rsidRPr="00960765" w:rsidTr="005F792D">
        <w:trPr>
          <w:trHeight w:val="942"/>
          <w:jc w:val="center"/>
        </w:trPr>
        <w:tc>
          <w:tcPr>
            <w:tcW w:w="4680" w:type="dxa"/>
            <w:shd w:val="clear" w:color="000000" w:fill="FFFFFF"/>
            <w:tcMar>
              <w:left w:w="144" w:type="dxa"/>
              <w:right w:w="144" w:type="dxa"/>
            </w:tcMar>
          </w:tcPr>
          <w:p w:rsidR="00227634" w:rsidRPr="00A9428F" w:rsidRDefault="00227634" w:rsidP="00A9428F">
            <w:pPr>
              <w:spacing w:after="0" w:line="240" w:lineRule="auto"/>
              <w:jc w:val="both"/>
              <w:rPr>
                <w:rFonts w:ascii="Times New Roman" w:eastAsia="Times New Roman" w:hAnsi="Times New Roman" w:cs="Times New Roman"/>
                <w:color w:val="FF0000"/>
                <w:sz w:val="24"/>
                <w:szCs w:val="24"/>
              </w:rPr>
            </w:pPr>
            <w:r w:rsidRPr="00A9428F">
              <w:rPr>
                <w:rFonts w:ascii="Times New Roman" w:eastAsia="Calibri" w:hAnsi="Times New Roman" w:cs="Times New Roman"/>
                <w:sz w:val="24"/>
                <w:szCs w:val="24"/>
              </w:rPr>
              <w:t>Неэффективное использование бюджетных и внебюджетных сре</w:t>
            </w:r>
            <w:proofErr w:type="gramStart"/>
            <w:r w:rsidRPr="00A9428F">
              <w:rPr>
                <w:rFonts w:ascii="Times New Roman" w:eastAsia="Calibri" w:hAnsi="Times New Roman" w:cs="Times New Roman"/>
                <w:sz w:val="24"/>
                <w:szCs w:val="24"/>
              </w:rPr>
              <w:t>дств в пр</w:t>
            </w:r>
            <w:proofErr w:type="gramEnd"/>
            <w:r w:rsidRPr="00A9428F">
              <w:rPr>
                <w:rFonts w:ascii="Times New Roman" w:eastAsia="Calibri" w:hAnsi="Times New Roman" w:cs="Times New Roman"/>
                <w:sz w:val="24"/>
                <w:szCs w:val="24"/>
              </w:rPr>
              <w:t>оцессе повышения квалификации педагога  в связи с переманивание кадров. (Инвестиционный риск)</w:t>
            </w:r>
          </w:p>
        </w:tc>
        <w:tc>
          <w:tcPr>
            <w:tcW w:w="4890" w:type="dxa"/>
            <w:shd w:val="clear" w:color="000000" w:fill="FFFFFF"/>
            <w:tcMar>
              <w:left w:w="144" w:type="dxa"/>
              <w:right w:w="144" w:type="dxa"/>
            </w:tcMar>
          </w:tcPr>
          <w:p w:rsidR="00227634" w:rsidRPr="00A9428F" w:rsidRDefault="00227634" w:rsidP="00A9428F">
            <w:pPr>
              <w:spacing w:after="0" w:line="240" w:lineRule="auto"/>
              <w:ind w:firstLine="423"/>
              <w:jc w:val="both"/>
              <w:rPr>
                <w:rFonts w:ascii="Times New Roman" w:eastAsia="Times New Roman" w:hAnsi="Times New Roman" w:cs="Times New Roman"/>
                <w:sz w:val="24"/>
                <w:szCs w:val="24"/>
              </w:rPr>
            </w:pPr>
            <w:r w:rsidRPr="00A9428F">
              <w:rPr>
                <w:rFonts w:ascii="Times New Roman" w:eastAsia="Times New Roman" w:hAnsi="Times New Roman" w:cs="Times New Roman"/>
                <w:sz w:val="24"/>
                <w:szCs w:val="24"/>
              </w:rPr>
              <w:t>Создание программы по закреплению сотрудников за школой, создание системы мотивации, стимулирования и поощрения.</w:t>
            </w:r>
          </w:p>
        </w:tc>
      </w:tr>
    </w:tbl>
    <w:p w:rsidR="00227634" w:rsidRPr="00960765" w:rsidRDefault="00227634" w:rsidP="00227634">
      <w:pPr>
        <w:spacing w:after="0"/>
        <w:rPr>
          <w:rFonts w:ascii="Times New Roman" w:eastAsia="Times New Roman" w:hAnsi="Times New Roman" w:cs="Times New Roman"/>
          <w:sz w:val="26"/>
          <w:szCs w:val="26"/>
        </w:rPr>
      </w:pPr>
    </w:p>
    <w:p w:rsidR="00227634" w:rsidRDefault="00227634" w:rsidP="00BE66E6">
      <w:pPr>
        <w:spacing w:after="0"/>
        <w:rPr>
          <w:rFonts w:ascii="Times New Roman" w:eastAsia="Times New Roman" w:hAnsi="Times New Roman" w:cs="Times New Roman"/>
          <w:b/>
          <w:sz w:val="26"/>
          <w:szCs w:val="26"/>
        </w:rPr>
      </w:pPr>
    </w:p>
    <w:p w:rsidR="00227634" w:rsidRDefault="00227634" w:rsidP="00744082">
      <w:pPr>
        <w:spacing w:after="0" w:line="240" w:lineRule="auto"/>
        <w:jc w:val="center"/>
        <w:rPr>
          <w:rFonts w:ascii="Times New Roman" w:eastAsia="Times New Roman" w:hAnsi="Times New Roman" w:cs="Times New Roman"/>
          <w:b/>
          <w:sz w:val="28"/>
          <w:szCs w:val="28"/>
        </w:rPr>
      </w:pPr>
      <w:r w:rsidRPr="00744082">
        <w:rPr>
          <w:rFonts w:ascii="Times New Roman" w:eastAsia="Times New Roman" w:hAnsi="Times New Roman" w:cs="Times New Roman"/>
          <w:b/>
          <w:sz w:val="28"/>
          <w:szCs w:val="28"/>
        </w:rPr>
        <w:lastRenderedPageBreak/>
        <w:t>ЗАКЛЮЧЕНИЕ</w:t>
      </w:r>
    </w:p>
    <w:p w:rsidR="00744082" w:rsidRPr="00744082" w:rsidRDefault="00744082" w:rsidP="00744082">
      <w:pPr>
        <w:spacing w:after="0" w:line="240" w:lineRule="auto"/>
        <w:jc w:val="center"/>
        <w:rPr>
          <w:rFonts w:ascii="Times New Roman" w:eastAsia="Times New Roman" w:hAnsi="Times New Roman" w:cs="Times New Roman"/>
          <w:b/>
          <w:sz w:val="28"/>
          <w:szCs w:val="28"/>
        </w:rPr>
      </w:pPr>
    </w:p>
    <w:p w:rsidR="00227634" w:rsidRPr="00744082" w:rsidRDefault="00227634" w:rsidP="00744082">
      <w:pPr>
        <w:tabs>
          <w:tab w:val="left" w:pos="0"/>
        </w:tabs>
        <w:spacing w:after="0" w:line="240" w:lineRule="auto"/>
        <w:jc w:val="both"/>
        <w:rPr>
          <w:rFonts w:ascii="Times New Roman" w:hAnsi="Times New Roman" w:cs="Times New Roman"/>
          <w:sz w:val="28"/>
          <w:szCs w:val="28"/>
        </w:rPr>
      </w:pPr>
      <w:r w:rsidRPr="00744082">
        <w:rPr>
          <w:rFonts w:ascii="Times New Roman" w:eastAsia="Times New Roman" w:hAnsi="Times New Roman" w:cs="Times New Roman"/>
          <w:b/>
          <w:sz w:val="28"/>
          <w:szCs w:val="28"/>
        </w:rPr>
        <w:tab/>
      </w:r>
      <w:r w:rsidRPr="00744082">
        <w:rPr>
          <w:rFonts w:ascii="Times New Roman" w:eastAsia="Times New Roman" w:hAnsi="Times New Roman" w:cs="Times New Roman"/>
          <w:sz w:val="28"/>
          <w:szCs w:val="28"/>
        </w:rPr>
        <w:t>В результате анализа теоретических источников обос</w:t>
      </w:r>
      <w:r w:rsidR="00F769C5" w:rsidRPr="00744082">
        <w:rPr>
          <w:rFonts w:ascii="Times New Roman" w:eastAsia="Times New Roman" w:hAnsi="Times New Roman" w:cs="Times New Roman"/>
          <w:sz w:val="28"/>
          <w:szCs w:val="28"/>
        </w:rPr>
        <w:t>нована актуальность проекта</w:t>
      </w:r>
      <w:r w:rsidRPr="00744082">
        <w:rPr>
          <w:rFonts w:ascii="Times New Roman" w:eastAsia="Times New Roman" w:hAnsi="Times New Roman" w:cs="Times New Roman"/>
          <w:sz w:val="28"/>
          <w:szCs w:val="28"/>
        </w:rPr>
        <w:t xml:space="preserve">, обусловленная потребностью общества и требованиями, предъявляемыми профессиональным стандартом педагога в модернизации подходов к системе непрерывного повышения квалификации педагогов </w:t>
      </w:r>
      <w:r w:rsidR="00F769C5" w:rsidRPr="00744082">
        <w:rPr>
          <w:rFonts w:ascii="Times New Roman" w:eastAsia="Times New Roman" w:hAnsi="Times New Roman" w:cs="Times New Roman"/>
          <w:sz w:val="28"/>
          <w:szCs w:val="28"/>
        </w:rPr>
        <w:t xml:space="preserve">и создание условий для их развития  </w:t>
      </w:r>
      <w:r w:rsidRPr="00744082">
        <w:rPr>
          <w:rFonts w:ascii="Times New Roman" w:eastAsia="Times New Roman" w:hAnsi="Times New Roman" w:cs="Times New Roman"/>
          <w:bCs/>
          <w:iCs/>
          <w:sz w:val="28"/>
          <w:szCs w:val="28"/>
        </w:rPr>
        <w:t xml:space="preserve"> </w:t>
      </w:r>
      <w:r w:rsidRPr="00744082">
        <w:rPr>
          <w:rFonts w:ascii="Times New Roman" w:hAnsi="Times New Roman" w:cs="Times New Roman"/>
          <w:sz w:val="28"/>
          <w:szCs w:val="28"/>
        </w:rPr>
        <w:t xml:space="preserve"> </w:t>
      </w:r>
      <w:r w:rsidR="00F769C5" w:rsidRPr="00744082">
        <w:rPr>
          <w:rFonts w:ascii="Times New Roman" w:eastAsia="Times New Roman" w:hAnsi="Times New Roman" w:cs="Times New Roman"/>
          <w:bCs/>
          <w:iCs/>
          <w:sz w:val="28"/>
          <w:szCs w:val="28"/>
        </w:rPr>
        <w:t>в условиях внедрения ФГОС С</w:t>
      </w:r>
      <w:r w:rsidRPr="00744082">
        <w:rPr>
          <w:rFonts w:ascii="Times New Roman" w:eastAsia="Times New Roman" w:hAnsi="Times New Roman" w:cs="Times New Roman"/>
          <w:bCs/>
          <w:iCs/>
          <w:sz w:val="28"/>
          <w:szCs w:val="28"/>
        </w:rPr>
        <w:t>ОО.</w:t>
      </w:r>
    </w:p>
    <w:p w:rsidR="00227634" w:rsidRPr="00744082" w:rsidRDefault="00227634" w:rsidP="00744082">
      <w:pPr>
        <w:tabs>
          <w:tab w:val="left" w:pos="5950"/>
        </w:tabs>
        <w:spacing w:after="0" w:line="240" w:lineRule="auto"/>
        <w:ind w:firstLine="708"/>
        <w:jc w:val="both"/>
        <w:rPr>
          <w:rFonts w:ascii="Times New Roman" w:eastAsia="Times New Roman" w:hAnsi="Times New Roman" w:cs="Times New Roman"/>
          <w:sz w:val="28"/>
          <w:szCs w:val="28"/>
        </w:rPr>
      </w:pPr>
      <w:r w:rsidRPr="00744082">
        <w:rPr>
          <w:rFonts w:ascii="Times New Roman" w:eastAsia="Times New Roman" w:hAnsi="Times New Roman" w:cs="Times New Roman"/>
          <w:sz w:val="28"/>
          <w:szCs w:val="28"/>
        </w:rPr>
        <w:t>Проблемы организации непрерывного обучения педагога требуют формирования высокого уровня внутренней мотивации на необходимость совершенствования своего личностного и профессионального разв</w:t>
      </w:r>
      <w:r w:rsidR="00F769C5" w:rsidRPr="00744082">
        <w:rPr>
          <w:rFonts w:ascii="Times New Roman" w:eastAsia="Times New Roman" w:hAnsi="Times New Roman" w:cs="Times New Roman"/>
          <w:sz w:val="28"/>
          <w:szCs w:val="28"/>
        </w:rPr>
        <w:t>ития, а также создания технологии</w:t>
      </w:r>
      <w:r w:rsidRPr="00744082">
        <w:rPr>
          <w:rFonts w:ascii="Times New Roman" w:eastAsia="Times New Roman" w:hAnsi="Times New Roman" w:cs="Times New Roman"/>
          <w:sz w:val="28"/>
          <w:szCs w:val="28"/>
        </w:rPr>
        <w:t xml:space="preserve"> и определения условий для организации и осуществления этого процесса. </w:t>
      </w:r>
    </w:p>
    <w:p w:rsidR="00227634" w:rsidRPr="00744082" w:rsidRDefault="00227634" w:rsidP="00744082">
      <w:pPr>
        <w:tabs>
          <w:tab w:val="left" w:pos="5950"/>
        </w:tabs>
        <w:spacing w:after="0" w:line="240" w:lineRule="auto"/>
        <w:ind w:firstLine="708"/>
        <w:jc w:val="both"/>
        <w:rPr>
          <w:rFonts w:ascii="Times New Roman" w:eastAsia="Times New Roman" w:hAnsi="Times New Roman" w:cs="Times New Roman"/>
          <w:sz w:val="28"/>
          <w:szCs w:val="28"/>
        </w:rPr>
      </w:pPr>
      <w:proofErr w:type="gramStart"/>
      <w:r w:rsidRPr="00744082">
        <w:rPr>
          <w:rFonts w:ascii="Times New Roman" w:eastAsia="Times New Roman" w:hAnsi="Times New Roman" w:cs="Times New Roman"/>
          <w:sz w:val="28"/>
          <w:szCs w:val="28"/>
        </w:rPr>
        <w:t xml:space="preserve">Анализ кадрового потенциала в системе российского образования в целом и в представленных регионах, а также теоретический анализ литературы дают возможность утверждать, что эффективная организация  совершенствования профессионального мастерства учителя в современных  условиях в значительной степени зависит от его личностных особенностей и того, какие возможности предоставляет образовательная среда, в которой осуществляется его профессиональная деятельность. </w:t>
      </w:r>
      <w:proofErr w:type="gramEnd"/>
    </w:p>
    <w:p w:rsidR="00227634" w:rsidRPr="00744082" w:rsidRDefault="00227634" w:rsidP="00744082">
      <w:pPr>
        <w:tabs>
          <w:tab w:val="left" w:pos="5950"/>
        </w:tabs>
        <w:spacing w:after="0" w:line="240" w:lineRule="auto"/>
        <w:ind w:firstLine="708"/>
        <w:jc w:val="both"/>
        <w:rPr>
          <w:rFonts w:ascii="Times New Roman" w:eastAsia="Times New Roman" w:hAnsi="Times New Roman" w:cs="Times New Roman"/>
          <w:sz w:val="28"/>
          <w:szCs w:val="28"/>
        </w:rPr>
      </w:pPr>
      <w:r w:rsidRPr="00744082">
        <w:rPr>
          <w:rFonts w:ascii="Times New Roman" w:eastAsia="Times New Roman" w:hAnsi="Times New Roman" w:cs="Times New Roman"/>
          <w:sz w:val="28"/>
          <w:szCs w:val="28"/>
        </w:rPr>
        <w:t>Нами ра</w:t>
      </w:r>
      <w:r w:rsidR="00F769C5" w:rsidRPr="00744082">
        <w:rPr>
          <w:rFonts w:ascii="Times New Roman" w:eastAsia="Times New Roman" w:hAnsi="Times New Roman" w:cs="Times New Roman"/>
          <w:sz w:val="28"/>
          <w:szCs w:val="28"/>
        </w:rPr>
        <w:t xml:space="preserve">зработан и обоснован проект </w:t>
      </w:r>
      <w:r w:rsidRPr="00744082">
        <w:rPr>
          <w:rFonts w:ascii="Times New Roman" w:eastAsia="Times New Roman" w:hAnsi="Times New Roman" w:cs="Times New Roman"/>
          <w:sz w:val="28"/>
          <w:szCs w:val="28"/>
        </w:rPr>
        <w:t xml:space="preserve"> по </w:t>
      </w:r>
      <w:r w:rsidR="00F769C5" w:rsidRPr="00744082">
        <w:rPr>
          <w:rFonts w:ascii="Times New Roman" w:eastAsia="Times New Roman" w:hAnsi="Times New Roman" w:cs="Times New Roman"/>
          <w:sz w:val="28"/>
          <w:szCs w:val="28"/>
        </w:rPr>
        <w:t>созданию условий для развития педкадров в ОО в условиях внедрения ФГОС СОО, представляющий взаимосвязь целей, функций</w:t>
      </w:r>
      <w:r w:rsidRPr="00744082">
        <w:rPr>
          <w:rFonts w:ascii="Times New Roman" w:eastAsia="Times New Roman" w:hAnsi="Times New Roman" w:cs="Times New Roman"/>
          <w:sz w:val="28"/>
          <w:szCs w:val="28"/>
        </w:rPr>
        <w:t>, структуры и результатов.</w:t>
      </w:r>
    </w:p>
    <w:p w:rsidR="00227634" w:rsidRPr="00744082" w:rsidRDefault="00F769C5" w:rsidP="00744082">
      <w:pPr>
        <w:tabs>
          <w:tab w:val="left" w:pos="5950"/>
        </w:tabs>
        <w:spacing w:after="0" w:line="240" w:lineRule="auto"/>
        <w:ind w:firstLine="708"/>
        <w:jc w:val="both"/>
        <w:rPr>
          <w:rFonts w:ascii="Times New Roman" w:eastAsia="Times New Roman" w:hAnsi="Times New Roman" w:cs="Times New Roman"/>
          <w:sz w:val="28"/>
          <w:szCs w:val="28"/>
        </w:rPr>
      </w:pPr>
      <w:r w:rsidRPr="00744082">
        <w:rPr>
          <w:rFonts w:ascii="Times New Roman" w:eastAsia="Times New Roman" w:hAnsi="Times New Roman" w:cs="Times New Roman"/>
          <w:sz w:val="28"/>
          <w:szCs w:val="28"/>
        </w:rPr>
        <w:t xml:space="preserve">Предложенный нами </w:t>
      </w:r>
      <w:proofErr w:type="gramStart"/>
      <w:r w:rsidRPr="00744082">
        <w:rPr>
          <w:rFonts w:ascii="Times New Roman" w:eastAsia="Times New Roman" w:hAnsi="Times New Roman" w:cs="Times New Roman"/>
          <w:sz w:val="28"/>
          <w:szCs w:val="28"/>
        </w:rPr>
        <w:t>проект</w:t>
      </w:r>
      <w:proofErr w:type="gramEnd"/>
      <w:r w:rsidRPr="00744082">
        <w:rPr>
          <w:rFonts w:ascii="Times New Roman" w:eastAsia="Times New Roman" w:hAnsi="Times New Roman" w:cs="Times New Roman"/>
          <w:sz w:val="28"/>
          <w:szCs w:val="28"/>
        </w:rPr>
        <w:t xml:space="preserve"> может быть применим в любой образовательной организации</w:t>
      </w:r>
      <w:r w:rsidR="00227634" w:rsidRPr="00744082">
        <w:rPr>
          <w:rFonts w:ascii="Times New Roman" w:eastAsia="Times New Roman" w:hAnsi="Times New Roman" w:cs="Times New Roman"/>
          <w:sz w:val="28"/>
          <w:szCs w:val="28"/>
        </w:rPr>
        <w:t xml:space="preserve">. Однако, в постоянно меняющихся условиях и требованиях современного общества,  наш проект не исчерпывает всех  аспектов этого процесса. </w:t>
      </w:r>
    </w:p>
    <w:p w:rsidR="00F769C5" w:rsidRPr="00744082" w:rsidRDefault="00227634" w:rsidP="00744082">
      <w:pPr>
        <w:tabs>
          <w:tab w:val="left" w:pos="5950"/>
        </w:tabs>
        <w:spacing w:after="0" w:line="240" w:lineRule="auto"/>
        <w:ind w:firstLine="708"/>
        <w:jc w:val="both"/>
        <w:rPr>
          <w:rFonts w:ascii="Times New Roman" w:eastAsia="Times New Roman" w:hAnsi="Times New Roman" w:cs="Times New Roman"/>
          <w:sz w:val="28"/>
          <w:szCs w:val="28"/>
        </w:rPr>
      </w:pPr>
      <w:r w:rsidRPr="00744082">
        <w:rPr>
          <w:rFonts w:ascii="Times New Roman" w:eastAsia="Times New Roman" w:hAnsi="Times New Roman" w:cs="Times New Roman"/>
          <w:sz w:val="28"/>
          <w:szCs w:val="28"/>
        </w:rPr>
        <w:t>Исследуя проблему непрерывного профессионального образования педагогов,  мы взглянули на данный процесс с позиции рационального управления, которое направлено на создание качественного кадрового ресурса, готового к постоянному самосовершенствованию, к саморефлексии, к  парадигмальным изменениям в образовании</w:t>
      </w:r>
    </w:p>
    <w:p w:rsidR="00D56847" w:rsidRPr="00960765" w:rsidRDefault="00227634" w:rsidP="000842E6">
      <w:pPr>
        <w:tabs>
          <w:tab w:val="left" w:pos="5950"/>
        </w:tabs>
        <w:spacing w:after="0"/>
        <w:ind w:firstLine="708"/>
        <w:jc w:val="both"/>
        <w:rPr>
          <w:rFonts w:ascii="Times New Roman" w:eastAsia="Times New Roman" w:hAnsi="Times New Roman" w:cs="Times New Roman"/>
          <w:b/>
          <w:sz w:val="26"/>
          <w:szCs w:val="26"/>
        </w:rPr>
        <w:sectPr w:rsidR="00D56847" w:rsidRPr="00960765" w:rsidSect="00FD69A9">
          <w:pgSz w:w="11906" w:h="16838"/>
          <w:pgMar w:top="1134" w:right="850" w:bottom="1134" w:left="1701" w:header="709" w:footer="709" w:gutter="0"/>
          <w:cols w:space="708"/>
          <w:docGrid w:linePitch="360"/>
        </w:sectPr>
      </w:pPr>
      <w:r w:rsidRPr="00960765">
        <w:rPr>
          <w:rFonts w:ascii="Times New Roman" w:eastAsia="Times New Roman" w:hAnsi="Times New Roman" w:cs="Times New Roman"/>
          <w:sz w:val="26"/>
          <w:szCs w:val="26"/>
        </w:rPr>
        <w:t>.</w:t>
      </w:r>
    </w:p>
    <w:p w:rsidR="00DC7E28" w:rsidRPr="00960765" w:rsidRDefault="00DC7E28" w:rsidP="0061261F">
      <w:pPr>
        <w:tabs>
          <w:tab w:val="left" w:pos="5950"/>
        </w:tabs>
        <w:spacing w:after="0"/>
        <w:jc w:val="both"/>
        <w:rPr>
          <w:rFonts w:ascii="Times New Roman" w:eastAsia="Times New Roman" w:hAnsi="Times New Roman" w:cs="Times New Roman"/>
          <w:color w:val="365F91"/>
          <w:sz w:val="26"/>
          <w:szCs w:val="26"/>
        </w:rPr>
      </w:pPr>
    </w:p>
    <w:p w:rsidR="00E27202" w:rsidRPr="00960765" w:rsidRDefault="00E27202" w:rsidP="00BA7994">
      <w:pPr>
        <w:spacing w:after="0"/>
        <w:jc w:val="center"/>
        <w:rPr>
          <w:rFonts w:ascii="Times New Roman" w:eastAsia="Times New Roman" w:hAnsi="Times New Roman" w:cs="Times New Roman"/>
          <w:b/>
          <w:sz w:val="26"/>
          <w:szCs w:val="26"/>
        </w:rPr>
      </w:pPr>
      <w:r w:rsidRPr="00960765">
        <w:rPr>
          <w:rFonts w:ascii="Times New Roman" w:eastAsia="Times New Roman" w:hAnsi="Times New Roman" w:cs="Times New Roman"/>
          <w:b/>
          <w:sz w:val="26"/>
          <w:szCs w:val="26"/>
        </w:rPr>
        <w:t>СПИСОК ИСПОЛЬЗОВАННЫХ ДОКУМЕНТОВ</w:t>
      </w:r>
    </w:p>
    <w:p w:rsidR="00E27202" w:rsidRPr="00960765" w:rsidRDefault="00E27202" w:rsidP="00DC7E28">
      <w:pPr>
        <w:spacing w:after="0"/>
        <w:jc w:val="center"/>
        <w:rPr>
          <w:rFonts w:ascii="Times New Roman" w:eastAsia="Times New Roman" w:hAnsi="Times New Roman" w:cs="Times New Roman"/>
          <w:b/>
          <w:sz w:val="26"/>
          <w:szCs w:val="26"/>
        </w:rPr>
      </w:pPr>
      <w:r w:rsidRPr="00960765">
        <w:rPr>
          <w:rFonts w:ascii="Times New Roman" w:eastAsia="Times New Roman" w:hAnsi="Times New Roman" w:cs="Times New Roman"/>
          <w:b/>
          <w:sz w:val="26"/>
          <w:szCs w:val="26"/>
        </w:rPr>
        <w:t>И ИСТОЧНИКОВ ИНФОРМАЦИИ</w:t>
      </w:r>
    </w:p>
    <w:p w:rsidR="00E27202" w:rsidRPr="00960765" w:rsidRDefault="00E27202" w:rsidP="00BA7994">
      <w:pPr>
        <w:spacing w:after="0"/>
        <w:ind w:left="720"/>
        <w:jc w:val="center"/>
        <w:rPr>
          <w:rFonts w:ascii="Times New Roman" w:eastAsia="Times New Roman" w:hAnsi="Times New Roman" w:cs="Times New Roman"/>
          <w:b/>
          <w:sz w:val="26"/>
          <w:szCs w:val="26"/>
        </w:rPr>
      </w:pPr>
      <w:r w:rsidRPr="00960765">
        <w:rPr>
          <w:rFonts w:ascii="Times New Roman" w:eastAsia="Times New Roman" w:hAnsi="Times New Roman" w:cs="Times New Roman"/>
          <w:b/>
          <w:sz w:val="26"/>
          <w:szCs w:val="26"/>
        </w:rPr>
        <w:t>Законы и подзаконные акты</w:t>
      </w:r>
    </w:p>
    <w:p w:rsidR="00E27202" w:rsidRPr="00960765" w:rsidRDefault="00E27202" w:rsidP="00BA7994">
      <w:pPr>
        <w:spacing w:after="0"/>
        <w:ind w:left="142" w:hanging="142"/>
        <w:jc w:val="center"/>
        <w:rPr>
          <w:rFonts w:ascii="Times New Roman" w:eastAsia="Times New Roman" w:hAnsi="Times New Roman" w:cs="Times New Roman"/>
          <w:b/>
          <w:sz w:val="26"/>
          <w:szCs w:val="26"/>
        </w:rPr>
      </w:pPr>
      <w:r w:rsidRPr="00960765">
        <w:rPr>
          <w:rFonts w:ascii="Times New Roman" w:eastAsia="Times New Roman" w:hAnsi="Times New Roman" w:cs="Times New Roman"/>
          <w:b/>
          <w:sz w:val="26"/>
          <w:szCs w:val="26"/>
        </w:rPr>
        <w:t>Федеральный уровень</w:t>
      </w:r>
    </w:p>
    <w:p w:rsidR="00E27202" w:rsidRPr="00960765" w:rsidRDefault="00E27202" w:rsidP="00DD03FB">
      <w:pPr>
        <w:pStyle w:val="a3"/>
        <w:numPr>
          <w:ilvl w:val="0"/>
          <w:numId w:val="9"/>
        </w:numPr>
        <w:spacing w:after="0"/>
        <w:ind w:left="0" w:firstLine="0"/>
        <w:jc w:val="both"/>
        <w:rPr>
          <w:rFonts w:ascii="Times New Roman" w:eastAsia="Times New Roman" w:hAnsi="Times New Roman"/>
          <w:sz w:val="26"/>
          <w:szCs w:val="26"/>
        </w:rPr>
      </w:pPr>
      <w:r w:rsidRPr="00960765">
        <w:rPr>
          <w:rFonts w:ascii="Times New Roman" w:hAnsi="Times New Roman"/>
          <w:color w:val="000000"/>
          <w:sz w:val="26"/>
          <w:szCs w:val="26"/>
        </w:rPr>
        <w:t>Трудовой кодекс РФ от 30.12.2001 №197-ФЗ (ред. от 05.10.2015)</w:t>
      </w:r>
    </w:p>
    <w:p w:rsidR="00E27202" w:rsidRPr="00744082" w:rsidRDefault="00E27202" w:rsidP="00DD03FB">
      <w:pPr>
        <w:pStyle w:val="a3"/>
        <w:numPr>
          <w:ilvl w:val="0"/>
          <w:numId w:val="9"/>
        </w:numPr>
        <w:spacing w:after="0"/>
        <w:ind w:left="0" w:firstLine="0"/>
        <w:jc w:val="both"/>
        <w:rPr>
          <w:rFonts w:ascii="Times New Roman" w:eastAsia="Times New Roman" w:hAnsi="Times New Roman"/>
          <w:sz w:val="26"/>
          <w:szCs w:val="26"/>
        </w:rPr>
      </w:pPr>
      <w:r w:rsidRPr="00960765">
        <w:rPr>
          <w:rFonts w:ascii="Times New Roman" w:eastAsia="Times New Roman" w:hAnsi="Times New Roman"/>
          <w:sz w:val="26"/>
          <w:szCs w:val="26"/>
        </w:rPr>
        <w:t>Национальная доктрина образования Р</w:t>
      </w:r>
      <w:r w:rsidR="00744082">
        <w:rPr>
          <w:rFonts w:ascii="Times New Roman" w:eastAsia="Times New Roman" w:hAnsi="Times New Roman"/>
          <w:sz w:val="26"/>
          <w:szCs w:val="26"/>
        </w:rPr>
        <w:t>оссийской Федерации до 2020 года</w:t>
      </w:r>
    </w:p>
    <w:p w:rsidR="00E27202" w:rsidRPr="00960765" w:rsidRDefault="00E27202" w:rsidP="00DD03FB">
      <w:pPr>
        <w:pStyle w:val="a3"/>
        <w:numPr>
          <w:ilvl w:val="0"/>
          <w:numId w:val="9"/>
        </w:numPr>
        <w:spacing w:after="0"/>
        <w:ind w:left="0" w:firstLine="0"/>
        <w:jc w:val="both"/>
        <w:rPr>
          <w:rFonts w:ascii="Times New Roman" w:eastAsia="Times New Roman" w:hAnsi="Times New Roman"/>
          <w:sz w:val="26"/>
          <w:szCs w:val="26"/>
        </w:rPr>
      </w:pPr>
      <w:r w:rsidRPr="00960765">
        <w:rPr>
          <w:rFonts w:ascii="Times New Roman" w:eastAsia="Times New Roman" w:hAnsi="Times New Roman"/>
          <w:sz w:val="26"/>
          <w:szCs w:val="26"/>
        </w:rPr>
        <w:t>Федеральный закон Российской Федерации  от  29 декабря 2012 г. N 273-ФЗ «Об образовании в Российской Федерации»</w:t>
      </w:r>
    </w:p>
    <w:p w:rsidR="00E27202" w:rsidRPr="00960765" w:rsidRDefault="00E27202" w:rsidP="00DD03FB">
      <w:pPr>
        <w:pStyle w:val="a3"/>
        <w:numPr>
          <w:ilvl w:val="0"/>
          <w:numId w:val="9"/>
        </w:numPr>
        <w:spacing w:after="0"/>
        <w:ind w:left="0" w:firstLine="0"/>
        <w:jc w:val="both"/>
        <w:rPr>
          <w:rFonts w:ascii="Times New Roman" w:eastAsia="Times New Roman" w:hAnsi="Times New Roman"/>
          <w:sz w:val="26"/>
          <w:szCs w:val="26"/>
        </w:rPr>
      </w:pPr>
      <w:r w:rsidRPr="00960765">
        <w:rPr>
          <w:rFonts w:ascii="Times New Roman" w:eastAsia="Times New Roman" w:hAnsi="Times New Roman"/>
          <w:sz w:val="26"/>
          <w:szCs w:val="26"/>
        </w:rPr>
        <w:t>Федеральная целевая програ</w:t>
      </w:r>
      <w:r w:rsidR="00744082">
        <w:rPr>
          <w:rFonts w:ascii="Times New Roman" w:eastAsia="Times New Roman" w:hAnsi="Times New Roman"/>
          <w:sz w:val="26"/>
          <w:szCs w:val="26"/>
        </w:rPr>
        <w:t>мма развития образования на 2016 – 2020</w:t>
      </w:r>
      <w:r w:rsidRPr="00960765">
        <w:rPr>
          <w:rFonts w:ascii="Times New Roman" w:eastAsia="Times New Roman" w:hAnsi="Times New Roman"/>
          <w:sz w:val="26"/>
          <w:szCs w:val="26"/>
        </w:rPr>
        <w:t xml:space="preserve"> годы [Электронный ресурс]. – Режим доступа: </w:t>
      </w:r>
      <w:hyperlink r:id="rId16">
        <w:r w:rsidRPr="00960765">
          <w:rPr>
            <w:rFonts w:ascii="Times New Roman" w:eastAsia="Times New Roman" w:hAnsi="Times New Roman"/>
            <w:color w:val="0000FF"/>
            <w:sz w:val="26"/>
            <w:szCs w:val="26"/>
            <w:u w:val="single"/>
          </w:rPr>
          <w:t>http://fcp.economy.gov.ru/cgi-bin/cis/fcp.cgi/Fcp/ViewFcp/View/2012/305</w:t>
        </w:r>
      </w:hyperlink>
      <w:r w:rsidRPr="00960765">
        <w:rPr>
          <w:rFonts w:ascii="Times New Roman" w:eastAsia="Times New Roman" w:hAnsi="Times New Roman"/>
          <w:sz w:val="26"/>
          <w:szCs w:val="26"/>
        </w:rPr>
        <w:t>.</w:t>
      </w:r>
    </w:p>
    <w:p w:rsidR="00E27202" w:rsidRPr="00960765" w:rsidRDefault="00E27202" w:rsidP="00DD03FB">
      <w:pPr>
        <w:pStyle w:val="a7"/>
        <w:numPr>
          <w:ilvl w:val="0"/>
          <w:numId w:val="9"/>
        </w:numPr>
        <w:spacing w:before="0" w:beforeAutospacing="0" w:after="0" w:afterAutospacing="0" w:line="276" w:lineRule="auto"/>
        <w:ind w:left="0" w:firstLine="0"/>
        <w:jc w:val="both"/>
        <w:rPr>
          <w:sz w:val="26"/>
          <w:szCs w:val="26"/>
        </w:rPr>
      </w:pPr>
      <w:r w:rsidRPr="00960765">
        <w:rPr>
          <w:sz w:val="26"/>
          <w:szCs w:val="26"/>
        </w:rPr>
        <w:t>Приказ Минтруда России от 18.10.2013 N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(зарегистрировано в Минюсте России 06.12.2013, регистрационный № 30550) </w:t>
      </w:r>
    </w:p>
    <w:p w:rsidR="00E27202" w:rsidRPr="00960765" w:rsidRDefault="00E27202" w:rsidP="00DD03FB">
      <w:pPr>
        <w:pStyle w:val="a7"/>
        <w:numPr>
          <w:ilvl w:val="0"/>
          <w:numId w:val="9"/>
        </w:numPr>
        <w:spacing w:line="276" w:lineRule="auto"/>
        <w:ind w:left="0" w:firstLine="0"/>
        <w:jc w:val="both"/>
        <w:rPr>
          <w:sz w:val="26"/>
          <w:szCs w:val="26"/>
        </w:rPr>
      </w:pPr>
      <w:r w:rsidRPr="00960765">
        <w:rPr>
          <w:sz w:val="26"/>
          <w:szCs w:val="26"/>
        </w:rPr>
        <w:t>П</w:t>
      </w:r>
      <w:r w:rsidRPr="00960765">
        <w:rPr>
          <w:color w:val="000000"/>
          <w:sz w:val="26"/>
          <w:szCs w:val="26"/>
        </w:rPr>
        <w:t xml:space="preserve">риказ Минздравсоцразвития РФ от 26.08.2010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w:t>
      </w:r>
      <w:proofErr w:type="gramStart"/>
      <w:r w:rsidRPr="00960765">
        <w:rPr>
          <w:color w:val="000000"/>
          <w:sz w:val="26"/>
          <w:szCs w:val="26"/>
        </w:rPr>
        <w:t>Зарегистрирован в Минюсте РФ 6.10. 2010 г. Регистрационный N 18638)</w:t>
      </w:r>
      <w:proofErr w:type="gramEnd"/>
    </w:p>
    <w:p w:rsidR="00E27202" w:rsidRPr="00960765" w:rsidRDefault="00E27202" w:rsidP="00DC7E28">
      <w:pPr>
        <w:pStyle w:val="a3"/>
        <w:spacing w:after="240"/>
        <w:ind w:left="0"/>
        <w:jc w:val="center"/>
        <w:rPr>
          <w:rFonts w:ascii="Times New Roman" w:eastAsia="Times New Roman" w:hAnsi="Times New Roman"/>
          <w:b/>
          <w:sz w:val="26"/>
          <w:szCs w:val="26"/>
        </w:rPr>
      </w:pPr>
      <w:r w:rsidRPr="00960765">
        <w:rPr>
          <w:rFonts w:ascii="Times New Roman" w:eastAsia="Times New Roman" w:hAnsi="Times New Roman"/>
          <w:b/>
          <w:sz w:val="26"/>
          <w:szCs w:val="26"/>
        </w:rPr>
        <w:t>Региональный уровень</w:t>
      </w:r>
    </w:p>
    <w:p w:rsidR="00E27202" w:rsidRPr="00960765" w:rsidRDefault="00E27202" w:rsidP="00DD03FB">
      <w:pPr>
        <w:numPr>
          <w:ilvl w:val="0"/>
          <w:numId w:val="9"/>
        </w:numPr>
        <w:spacing w:after="0"/>
        <w:ind w:left="0" w:firstLine="0"/>
        <w:jc w:val="both"/>
        <w:rPr>
          <w:rFonts w:ascii="Times New Roman" w:eastAsia="Times New Roman" w:hAnsi="Times New Roman" w:cs="Times New Roman"/>
          <w:sz w:val="26"/>
          <w:szCs w:val="26"/>
        </w:rPr>
      </w:pPr>
      <w:r w:rsidRPr="00960765">
        <w:rPr>
          <w:rFonts w:ascii="Times New Roman" w:eastAsia="Times New Roman" w:hAnsi="Times New Roman" w:cs="Times New Roman"/>
          <w:sz w:val="26"/>
          <w:szCs w:val="26"/>
        </w:rPr>
        <w:t>Стратегия социально-экономического развития Челябинской области до 2020 года</w:t>
      </w:r>
    </w:p>
    <w:p w:rsidR="00E27202" w:rsidRPr="00744082" w:rsidRDefault="00E27202" w:rsidP="00DD03FB">
      <w:pPr>
        <w:numPr>
          <w:ilvl w:val="0"/>
          <w:numId w:val="9"/>
        </w:numPr>
        <w:spacing w:after="0"/>
        <w:ind w:left="0" w:firstLine="0"/>
        <w:jc w:val="both"/>
        <w:rPr>
          <w:rFonts w:ascii="Times New Roman" w:eastAsia="Times New Roman" w:hAnsi="Times New Roman" w:cs="Times New Roman"/>
          <w:sz w:val="26"/>
          <w:szCs w:val="26"/>
        </w:rPr>
      </w:pPr>
      <w:r w:rsidRPr="00960765">
        <w:rPr>
          <w:rFonts w:ascii="Times New Roman" w:eastAsia="Times New Roman" w:hAnsi="Times New Roman" w:cs="Times New Roman"/>
          <w:sz w:val="26"/>
          <w:szCs w:val="26"/>
        </w:rPr>
        <w:t>Закон Челябинской области от 30.11.2004 N 322-ЗО (ред. от 30.08.2012) «Об образовании в Челябинской области» (подписан Губернатором Челябинской области 09.12.2004)</w:t>
      </w:r>
    </w:p>
    <w:p w:rsidR="00E27202" w:rsidRPr="00DC7E28" w:rsidRDefault="00E27202" w:rsidP="00DD03FB">
      <w:pPr>
        <w:numPr>
          <w:ilvl w:val="0"/>
          <w:numId w:val="9"/>
        </w:numPr>
        <w:spacing w:after="0"/>
        <w:ind w:left="0" w:firstLine="0"/>
        <w:jc w:val="both"/>
        <w:rPr>
          <w:rFonts w:ascii="Times New Roman" w:eastAsia="Times New Roman" w:hAnsi="Times New Roman" w:cs="Times New Roman"/>
          <w:sz w:val="26"/>
          <w:szCs w:val="26"/>
        </w:rPr>
      </w:pPr>
      <w:r w:rsidRPr="00960765">
        <w:rPr>
          <w:rFonts w:ascii="Times New Roman" w:hAnsi="Times New Roman" w:cs="Times New Roman"/>
          <w:color w:val="000000"/>
          <w:sz w:val="26"/>
          <w:szCs w:val="26"/>
        </w:rPr>
        <w:t>Концепция развития естественно-математического и технологического образования Челябинской области «Темп», утвержденная приказом МОиН Челябинской области № 01/2887 от 29.09.2014 «Об утверждении концепции развития естественно-математического и технологического образования Челябинской области «Темп»</w:t>
      </w:r>
    </w:p>
    <w:p w:rsidR="00E27202" w:rsidRPr="00960765" w:rsidRDefault="00E27202" w:rsidP="00DC7E28">
      <w:pPr>
        <w:spacing w:before="240" w:after="240"/>
        <w:jc w:val="center"/>
        <w:rPr>
          <w:rFonts w:ascii="Times New Roman" w:eastAsia="Times New Roman" w:hAnsi="Times New Roman" w:cs="Times New Roman"/>
          <w:b/>
          <w:sz w:val="26"/>
          <w:szCs w:val="26"/>
        </w:rPr>
      </w:pPr>
      <w:r w:rsidRPr="00960765">
        <w:rPr>
          <w:rFonts w:ascii="Times New Roman" w:eastAsia="Times New Roman" w:hAnsi="Times New Roman" w:cs="Times New Roman"/>
          <w:b/>
          <w:sz w:val="26"/>
          <w:szCs w:val="26"/>
        </w:rPr>
        <w:t>Литература</w:t>
      </w:r>
    </w:p>
    <w:p w:rsidR="00E27202" w:rsidRPr="00744082" w:rsidRDefault="00E27202" w:rsidP="00DD03FB">
      <w:pPr>
        <w:pStyle w:val="a3"/>
        <w:numPr>
          <w:ilvl w:val="0"/>
          <w:numId w:val="10"/>
        </w:numPr>
        <w:shd w:val="clear" w:color="auto" w:fill="FFFFFF"/>
        <w:spacing w:after="0"/>
        <w:ind w:left="426" w:hanging="426"/>
        <w:jc w:val="both"/>
        <w:rPr>
          <w:rFonts w:ascii="Times New Roman" w:hAnsi="Times New Roman"/>
          <w:sz w:val="26"/>
          <w:szCs w:val="26"/>
        </w:rPr>
      </w:pPr>
      <w:r w:rsidRPr="00960765">
        <w:rPr>
          <w:rFonts w:ascii="Times New Roman" w:hAnsi="Times New Roman"/>
          <w:sz w:val="26"/>
          <w:szCs w:val="26"/>
        </w:rPr>
        <w:t>Адамский А. И. Модернизация должна быть выгодна// Перемены. 2005 - № 4.</w:t>
      </w:r>
    </w:p>
    <w:p w:rsidR="00E27202" w:rsidRPr="00960765" w:rsidRDefault="00E27202" w:rsidP="00DD03FB">
      <w:pPr>
        <w:numPr>
          <w:ilvl w:val="0"/>
          <w:numId w:val="10"/>
        </w:numPr>
        <w:spacing w:after="0"/>
        <w:ind w:left="426" w:hanging="426"/>
        <w:jc w:val="both"/>
        <w:rPr>
          <w:rFonts w:ascii="Times New Roman" w:eastAsia="Times New Roman" w:hAnsi="Times New Roman" w:cs="Times New Roman"/>
          <w:sz w:val="26"/>
          <w:szCs w:val="26"/>
        </w:rPr>
      </w:pPr>
      <w:r w:rsidRPr="00960765">
        <w:rPr>
          <w:rFonts w:ascii="Times New Roman" w:eastAsia="Times New Roman" w:hAnsi="Times New Roman" w:cs="Times New Roman"/>
          <w:sz w:val="26"/>
          <w:szCs w:val="26"/>
        </w:rPr>
        <w:lastRenderedPageBreak/>
        <w:t xml:space="preserve">Баграмян, Э. Р. О задачах системы повышения квалификации в подготовке педагогических работников к работе по новым образовательным стандартам / Э. Р. Баграмян, Е. В. Чернобай // Методист. - 2011. - </w:t>
      </w:r>
      <w:r w:rsidRPr="00960765">
        <w:rPr>
          <w:rFonts w:ascii="Times New Roman" w:eastAsia="Segoe UI Symbol" w:hAnsi="Times New Roman" w:cs="Times New Roman"/>
          <w:sz w:val="26"/>
          <w:szCs w:val="26"/>
        </w:rPr>
        <w:t>№</w:t>
      </w:r>
      <w:r w:rsidRPr="00960765">
        <w:rPr>
          <w:rFonts w:ascii="Times New Roman" w:eastAsia="Times New Roman" w:hAnsi="Times New Roman" w:cs="Times New Roman"/>
          <w:sz w:val="26"/>
          <w:szCs w:val="26"/>
        </w:rPr>
        <w:t xml:space="preserve"> 10. - С. 4-5.</w:t>
      </w:r>
    </w:p>
    <w:p w:rsidR="00E27202" w:rsidRPr="00960765" w:rsidRDefault="00E27202" w:rsidP="00DD03FB">
      <w:pPr>
        <w:numPr>
          <w:ilvl w:val="0"/>
          <w:numId w:val="10"/>
        </w:numPr>
        <w:spacing w:after="0"/>
        <w:ind w:left="426" w:hanging="426"/>
        <w:jc w:val="both"/>
        <w:rPr>
          <w:rFonts w:ascii="Times New Roman" w:eastAsia="Times New Roman" w:hAnsi="Times New Roman" w:cs="Times New Roman"/>
          <w:sz w:val="26"/>
          <w:szCs w:val="26"/>
        </w:rPr>
      </w:pPr>
      <w:r w:rsidRPr="00960765">
        <w:rPr>
          <w:rFonts w:ascii="Times New Roman" w:eastAsia="Times New Roman" w:hAnsi="Times New Roman" w:cs="Times New Roman"/>
          <w:sz w:val="26"/>
          <w:szCs w:val="26"/>
        </w:rPr>
        <w:t xml:space="preserve">Башмаков М. Индивидуальная программа. – [Электронный ресурс] - Статья с сайта </w:t>
      </w:r>
      <w:hyperlink r:id="rId17">
        <w:r w:rsidRPr="00960765">
          <w:rPr>
            <w:rFonts w:ascii="Times New Roman" w:eastAsia="Times New Roman" w:hAnsi="Times New Roman" w:cs="Times New Roman"/>
            <w:color w:val="0000FF"/>
            <w:sz w:val="26"/>
            <w:szCs w:val="26"/>
            <w:u w:val="single"/>
          </w:rPr>
          <w:t>http://zdd.1september.ru</w:t>
        </w:r>
      </w:hyperlink>
    </w:p>
    <w:p w:rsidR="00E27202" w:rsidRPr="00960765" w:rsidRDefault="00E27202" w:rsidP="00DD03FB">
      <w:pPr>
        <w:pStyle w:val="a3"/>
        <w:numPr>
          <w:ilvl w:val="0"/>
          <w:numId w:val="10"/>
        </w:numPr>
        <w:spacing w:after="0"/>
        <w:ind w:left="426" w:hanging="426"/>
        <w:jc w:val="both"/>
        <w:rPr>
          <w:rFonts w:ascii="Times New Roman" w:hAnsi="Times New Roman"/>
          <w:sz w:val="26"/>
          <w:szCs w:val="26"/>
        </w:rPr>
      </w:pPr>
      <w:r w:rsidRPr="00960765">
        <w:rPr>
          <w:rFonts w:ascii="Times New Roman" w:hAnsi="Times New Roman"/>
          <w:sz w:val="26"/>
          <w:szCs w:val="26"/>
        </w:rPr>
        <w:t xml:space="preserve">Бочарникова Л.М., Соломатин А.М. </w:t>
      </w:r>
      <w:r w:rsidRPr="00960765">
        <w:rPr>
          <w:rStyle w:val="a6"/>
          <w:rFonts w:ascii="Times New Roman" w:hAnsi="Times New Roman"/>
          <w:b w:val="0"/>
          <w:sz w:val="26"/>
          <w:szCs w:val="26"/>
        </w:rPr>
        <w:t>Управление введением стандарта второго поколения. Стратегические приоритеты и тактика организационных решений: Материалы участника личностно-ориентированного модуля</w:t>
      </w:r>
      <w:r w:rsidRPr="00960765">
        <w:rPr>
          <w:rFonts w:ascii="Times New Roman" w:hAnsi="Times New Roman"/>
          <w:sz w:val="26"/>
          <w:szCs w:val="26"/>
        </w:rPr>
        <w:t xml:space="preserve">/ тетрадь. – М.: Академкнига/ Учебник, 2014. </w:t>
      </w:r>
    </w:p>
    <w:p w:rsidR="00E27202" w:rsidRPr="00960765" w:rsidRDefault="00E27202" w:rsidP="00DD03FB">
      <w:pPr>
        <w:numPr>
          <w:ilvl w:val="0"/>
          <w:numId w:val="10"/>
        </w:numPr>
        <w:spacing w:after="0"/>
        <w:ind w:left="426" w:hanging="426"/>
        <w:jc w:val="both"/>
        <w:rPr>
          <w:rFonts w:ascii="Times New Roman" w:eastAsia="Times New Roman" w:hAnsi="Times New Roman" w:cs="Times New Roman"/>
          <w:sz w:val="26"/>
          <w:szCs w:val="26"/>
        </w:rPr>
      </w:pPr>
      <w:r w:rsidRPr="00960765">
        <w:rPr>
          <w:rFonts w:ascii="Times New Roman" w:eastAsia="Times New Roman" w:hAnsi="Times New Roman" w:cs="Times New Roman"/>
          <w:sz w:val="26"/>
          <w:szCs w:val="26"/>
        </w:rPr>
        <w:t>Браже Т.Г. Гуманитарная культура взрослых: развитие в процессе непрерывного образования.- СПб: Тускарора, 2006. -164 с.</w:t>
      </w:r>
    </w:p>
    <w:p w:rsidR="00E27202" w:rsidRPr="00960765" w:rsidRDefault="00E27202" w:rsidP="00DD03FB">
      <w:pPr>
        <w:numPr>
          <w:ilvl w:val="0"/>
          <w:numId w:val="10"/>
        </w:numPr>
        <w:spacing w:after="0"/>
        <w:ind w:left="426" w:hanging="426"/>
        <w:jc w:val="both"/>
        <w:rPr>
          <w:rFonts w:ascii="Times New Roman" w:eastAsia="Times New Roman" w:hAnsi="Times New Roman" w:cs="Times New Roman"/>
          <w:sz w:val="26"/>
          <w:szCs w:val="26"/>
        </w:rPr>
      </w:pPr>
      <w:r w:rsidRPr="00960765">
        <w:rPr>
          <w:rFonts w:ascii="Times New Roman" w:eastAsia="Times New Roman" w:hAnsi="Times New Roman" w:cs="Times New Roman"/>
          <w:sz w:val="26"/>
          <w:szCs w:val="26"/>
        </w:rPr>
        <w:t>Воровщиков, С.Г. М.М. Новожилова Школа должна учить мыслить, проектировать, исследовать: Управленческий аспект: Страницы, написанные консультантом по управлению и директором школы. - 3-е издание - 5 за знания, 2007. - 352 с.</w:t>
      </w:r>
    </w:p>
    <w:p w:rsidR="00E27202" w:rsidRPr="00744082" w:rsidRDefault="00E27202" w:rsidP="00DD03FB">
      <w:pPr>
        <w:pStyle w:val="a3"/>
        <w:numPr>
          <w:ilvl w:val="0"/>
          <w:numId w:val="10"/>
        </w:numPr>
        <w:spacing w:after="0"/>
        <w:ind w:left="426" w:hanging="426"/>
        <w:jc w:val="both"/>
        <w:rPr>
          <w:rFonts w:ascii="Times New Roman" w:hAnsi="Times New Roman"/>
          <w:sz w:val="26"/>
          <w:szCs w:val="26"/>
        </w:rPr>
      </w:pPr>
      <w:r w:rsidRPr="00960765">
        <w:rPr>
          <w:rFonts w:ascii="Times New Roman" w:hAnsi="Times New Roman"/>
          <w:sz w:val="26"/>
          <w:szCs w:val="26"/>
        </w:rPr>
        <w:t xml:space="preserve">Гладнева С.Г., Зайцев А.Ю., Зайцева Л.А., Помозова А.А., Соломатин А.М. </w:t>
      </w:r>
      <w:r w:rsidRPr="00960765">
        <w:rPr>
          <w:rStyle w:val="a6"/>
          <w:rFonts w:ascii="Times New Roman" w:hAnsi="Times New Roman"/>
          <w:b w:val="0"/>
          <w:sz w:val="26"/>
          <w:szCs w:val="26"/>
        </w:rPr>
        <w:t>Актуальные вопросы реализации стандарта второго поколения. «Перспективная начальная школа»: Материалы участника личностно-ориентированного модуля</w:t>
      </w:r>
      <w:r w:rsidRPr="00960765">
        <w:rPr>
          <w:rFonts w:ascii="Times New Roman" w:hAnsi="Times New Roman"/>
          <w:sz w:val="26"/>
          <w:szCs w:val="26"/>
        </w:rPr>
        <w:t xml:space="preserve">/практикум. </w:t>
      </w:r>
      <w:proofErr w:type="gramStart"/>
      <w:r w:rsidRPr="00960765">
        <w:rPr>
          <w:rFonts w:ascii="Times New Roman" w:hAnsi="Times New Roman"/>
          <w:sz w:val="26"/>
          <w:szCs w:val="26"/>
        </w:rPr>
        <w:t>–М</w:t>
      </w:r>
      <w:proofErr w:type="gramEnd"/>
      <w:r w:rsidRPr="00960765">
        <w:rPr>
          <w:rFonts w:ascii="Times New Roman" w:hAnsi="Times New Roman"/>
          <w:sz w:val="26"/>
          <w:szCs w:val="26"/>
        </w:rPr>
        <w:t>.: Академкнига. 2014. - 60 с.</w:t>
      </w:r>
    </w:p>
    <w:p w:rsidR="00E27202" w:rsidRPr="00960765" w:rsidRDefault="00E27202" w:rsidP="00DD03FB">
      <w:pPr>
        <w:pStyle w:val="a3"/>
        <w:numPr>
          <w:ilvl w:val="0"/>
          <w:numId w:val="10"/>
        </w:numPr>
        <w:spacing w:after="0"/>
        <w:ind w:left="426" w:hanging="426"/>
        <w:jc w:val="both"/>
        <w:rPr>
          <w:rFonts w:ascii="Times New Roman" w:hAnsi="Times New Roman"/>
          <w:sz w:val="26"/>
          <w:szCs w:val="26"/>
        </w:rPr>
      </w:pPr>
      <w:r w:rsidRPr="00960765">
        <w:rPr>
          <w:rFonts w:ascii="Times New Roman" w:hAnsi="Times New Roman"/>
          <w:sz w:val="26"/>
          <w:szCs w:val="26"/>
        </w:rPr>
        <w:t>Гуткина Л.Д. </w:t>
      </w:r>
      <w:r w:rsidRPr="00960765">
        <w:rPr>
          <w:rStyle w:val="a6"/>
          <w:rFonts w:ascii="Times New Roman" w:hAnsi="Times New Roman"/>
          <w:b w:val="0"/>
          <w:sz w:val="26"/>
          <w:szCs w:val="26"/>
        </w:rPr>
        <w:t>Планирование и организация воспитывающей деятельности в школе в рамках ФГОС общего образования второго поколения</w:t>
      </w:r>
      <w:r w:rsidRPr="00960765">
        <w:rPr>
          <w:rFonts w:ascii="Times New Roman" w:hAnsi="Times New Roman"/>
          <w:sz w:val="26"/>
          <w:szCs w:val="26"/>
        </w:rPr>
        <w:t xml:space="preserve">. - М.: Педагогический поиск, 2014. - 164 с. </w:t>
      </w:r>
    </w:p>
    <w:p w:rsidR="00E27202" w:rsidRPr="00960765" w:rsidRDefault="00E27202" w:rsidP="00DD03FB">
      <w:pPr>
        <w:numPr>
          <w:ilvl w:val="0"/>
          <w:numId w:val="10"/>
        </w:numPr>
        <w:spacing w:after="0"/>
        <w:ind w:left="426" w:hanging="426"/>
        <w:jc w:val="both"/>
        <w:rPr>
          <w:rFonts w:ascii="Times New Roman" w:eastAsia="Times New Roman" w:hAnsi="Times New Roman" w:cs="Times New Roman"/>
          <w:sz w:val="26"/>
          <w:szCs w:val="26"/>
        </w:rPr>
      </w:pPr>
      <w:r w:rsidRPr="00960765">
        <w:rPr>
          <w:rFonts w:ascii="Times New Roman" w:eastAsia="Times New Roman" w:hAnsi="Times New Roman" w:cs="Times New Roman"/>
          <w:sz w:val="26"/>
          <w:szCs w:val="26"/>
        </w:rPr>
        <w:t>Егоршин А.П. Управление персоналом: Учебник для вузов – 6-е изд., доп. и перераб. – Н.Новгород: НИМБ, 2007. – 1100 с.</w:t>
      </w:r>
    </w:p>
    <w:p w:rsidR="00E27202" w:rsidRPr="00960765" w:rsidRDefault="00E27202" w:rsidP="00DD03FB">
      <w:pPr>
        <w:numPr>
          <w:ilvl w:val="0"/>
          <w:numId w:val="10"/>
        </w:numPr>
        <w:spacing w:after="0"/>
        <w:ind w:left="426" w:hanging="426"/>
        <w:jc w:val="both"/>
        <w:rPr>
          <w:rFonts w:ascii="Times New Roman" w:eastAsia="Times New Roman" w:hAnsi="Times New Roman" w:cs="Times New Roman"/>
          <w:sz w:val="26"/>
          <w:szCs w:val="26"/>
        </w:rPr>
      </w:pPr>
      <w:r w:rsidRPr="00960765">
        <w:rPr>
          <w:rFonts w:ascii="Times New Roman" w:eastAsia="Times New Roman" w:hAnsi="Times New Roman" w:cs="Times New Roman"/>
          <w:sz w:val="26"/>
          <w:szCs w:val="26"/>
        </w:rPr>
        <w:t xml:space="preserve">Квашнин, Е.Г. Формирование у педагогов компетентности в сфере информационно-коммуникационных технологий на основе построения индивидуальной образовательной траектории//Стандарты и мониторинг  в образовании. - 2009. - </w:t>
      </w:r>
      <w:r w:rsidRPr="00960765">
        <w:rPr>
          <w:rFonts w:ascii="Times New Roman" w:eastAsia="Segoe UI Symbol" w:hAnsi="Times New Roman" w:cs="Times New Roman"/>
          <w:sz w:val="26"/>
          <w:szCs w:val="26"/>
        </w:rPr>
        <w:t>№</w:t>
      </w:r>
      <w:r w:rsidRPr="00960765">
        <w:rPr>
          <w:rFonts w:ascii="Times New Roman" w:eastAsia="Times New Roman" w:hAnsi="Times New Roman" w:cs="Times New Roman"/>
          <w:sz w:val="26"/>
          <w:szCs w:val="26"/>
        </w:rPr>
        <w:t>2. - С.8-11.</w:t>
      </w:r>
    </w:p>
    <w:tbl>
      <w:tblPr>
        <w:tblW w:w="0" w:type="auto"/>
        <w:tblInd w:w="-4" w:type="dxa"/>
        <w:tblBorders>
          <w:insideH w:val="single" w:sz="2" w:space="0" w:color="000000"/>
          <w:insideV w:val="single" w:sz="2" w:space="0" w:color="000000"/>
        </w:tblBorders>
        <w:tblCellMar>
          <w:left w:w="10" w:type="dxa"/>
          <w:right w:w="10" w:type="dxa"/>
        </w:tblCellMar>
        <w:tblLook w:val="04A0" w:firstRow="1" w:lastRow="0" w:firstColumn="1" w:lastColumn="0" w:noHBand="0" w:noVBand="1"/>
      </w:tblPr>
      <w:tblGrid>
        <w:gridCol w:w="9320"/>
      </w:tblGrid>
      <w:tr w:rsidR="00E27202" w:rsidRPr="00960765" w:rsidTr="005A4436">
        <w:trPr>
          <w:trHeight w:val="1"/>
        </w:trPr>
        <w:tc>
          <w:tcPr>
            <w:tcW w:w="9320" w:type="dxa"/>
            <w:shd w:val="clear" w:color="000000" w:fill="FFFFFF"/>
            <w:tcMar>
              <w:left w:w="6" w:type="dxa"/>
              <w:right w:w="6" w:type="dxa"/>
            </w:tcMar>
          </w:tcPr>
          <w:p w:rsidR="00E27202" w:rsidRPr="00960765" w:rsidRDefault="00E27202" w:rsidP="00DD03FB">
            <w:pPr>
              <w:numPr>
                <w:ilvl w:val="0"/>
                <w:numId w:val="10"/>
              </w:numPr>
              <w:spacing w:after="0"/>
              <w:ind w:left="426" w:hanging="426"/>
              <w:jc w:val="both"/>
              <w:rPr>
                <w:rFonts w:ascii="Times New Roman" w:hAnsi="Times New Roman" w:cs="Times New Roman"/>
                <w:sz w:val="26"/>
                <w:szCs w:val="26"/>
              </w:rPr>
            </w:pPr>
            <w:r w:rsidRPr="00960765">
              <w:rPr>
                <w:rFonts w:ascii="Times New Roman" w:eastAsia="Times New Roman" w:hAnsi="Times New Roman" w:cs="Times New Roman"/>
                <w:sz w:val="26"/>
                <w:szCs w:val="26"/>
              </w:rPr>
              <w:t>Кириллова С. Начертим траекторию! : [интервью с доцентом каф</w:t>
            </w:r>
            <w:proofErr w:type="gramStart"/>
            <w:r w:rsidRPr="00960765">
              <w:rPr>
                <w:rFonts w:ascii="Times New Roman" w:eastAsia="Times New Roman" w:hAnsi="Times New Roman" w:cs="Times New Roman"/>
                <w:sz w:val="26"/>
                <w:szCs w:val="26"/>
              </w:rPr>
              <w:t>.р</w:t>
            </w:r>
            <w:proofErr w:type="gramEnd"/>
            <w:r w:rsidRPr="00960765">
              <w:rPr>
                <w:rFonts w:ascii="Times New Roman" w:eastAsia="Times New Roman" w:hAnsi="Times New Roman" w:cs="Times New Roman"/>
                <w:sz w:val="26"/>
                <w:szCs w:val="26"/>
              </w:rPr>
              <w:t xml:space="preserve">азвитияобразоват. систем АПК и ППРО М. Пинской] // Управление школой: прил. к газ. «Первое сентября». - 2008. - </w:t>
            </w:r>
            <w:r w:rsidRPr="00960765">
              <w:rPr>
                <w:rFonts w:ascii="Times New Roman" w:eastAsia="Segoe UI Symbol" w:hAnsi="Times New Roman" w:cs="Times New Roman"/>
                <w:sz w:val="26"/>
                <w:szCs w:val="26"/>
              </w:rPr>
              <w:t>№</w:t>
            </w:r>
            <w:r w:rsidRPr="00960765">
              <w:rPr>
                <w:rFonts w:ascii="Times New Roman" w:eastAsia="Times New Roman" w:hAnsi="Times New Roman" w:cs="Times New Roman"/>
                <w:sz w:val="26"/>
                <w:szCs w:val="26"/>
              </w:rPr>
              <w:t xml:space="preserve"> 13. - С. 2-9. </w:t>
            </w:r>
          </w:p>
        </w:tc>
      </w:tr>
    </w:tbl>
    <w:p w:rsidR="00E27202" w:rsidRPr="00960765" w:rsidRDefault="00E27202" w:rsidP="00DD03FB">
      <w:pPr>
        <w:numPr>
          <w:ilvl w:val="0"/>
          <w:numId w:val="10"/>
        </w:numPr>
        <w:spacing w:after="0"/>
        <w:ind w:left="426" w:hanging="426"/>
        <w:jc w:val="both"/>
        <w:rPr>
          <w:rFonts w:ascii="Times New Roman" w:eastAsia="Times New Roman" w:hAnsi="Times New Roman" w:cs="Times New Roman"/>
          <w:sz w:val="26"/>
          <w:szCs w:val="26"/>
        </w:rPr>
      </w:pPr>
      <w:r w:rsidRPr="00960765">
        <w:rPr>
          <w:rFonts w:ascii="Times New Roman" w:eastAsia="Times New Roman" w:hAnsi="Times New Roman" w:cs="Times New Roman"/>
          <w:sz w:val="26"/>
          <w:szCs w:val="26"/>
        </w:rPr>
        <w:t xml:space="preserve">О. В. Кузнецова, Н. В. Дударева // Управление начальной школой. - 2011. - </w:t>
      </w:r>
      <w:r w:rsidRPr="00960765">
        <w:rPr>
          <w:rFonts w:ascii="Times New Roman" w:eastAsia="Segoe UI Symbol" w:hAnsi="Times New Roman" w:cs="Times New Roman"/>
          <w:sz w:val="26"/>
          <w:szCs w:val="26"/>
        </w:rPr>
        <w:t>№</w:t>
      </w:r>
      <w:r w:rsidRPr="00960765">
        <w:rPr>
          <w:rFonts w:ascii="Times New Roman" w:eastAsia="Times New Roman" w:hAnsi="Times New Roman" w:cs="Times New Roman"/>
          <w:sz w:val="26"/>
          <w:szCs w:val="26"/>
        </w:rPr>
        <w:t xml:space="preserve"> 11. - С.15-23.</w:t>
      </w:r>
    </w:p>
    <w:p w:rsidR="00E27202" w:rsidRPr="00960765" w:rsidRDefault="00E27202" w:rsidP="00DD03FB">
      <w:pPr>
        <w:numPr>
          <w:ilvl w:val="0"/>
          <w:numId w:val="10"/>
        </w:numPr>
        <w:spacing w:after="0"/>
        <w:ind w:left="426" w:hanging="426"/>
        <w:jc w:val="both"/>
        <w:rPr>
          <w:rFonts w:ascii="Times New Roman" w:eastAsia="Times New Roman" w:hAnsi="Times New Roman" w:cs="Times New Roman"/>
          <w:sz w:val="26"/>
          <w:szCs w:val="26"/>
        </w:rPr>
      </w:pPr>
      <w:r w:rsidRPr="00960765">
        <w:rPr>
          <w:rFonts w:ascii="Times New Roman" w:eastAsia="Times New Roman" w:hAnsi="Times New Roman" w:cs="Times New Roman"/>
          <w:sz w:val="26"/>
          <w:szCs w:val="26"/>
        </w:rPr>
        <w:t>Латюшин В.В. и др. Концептуальные основы разработки и внедрения многоуровневой системы непрерывного повышения квалификации профессионально-педагогических кадров: моногр. – Челябинск: ООО «Изд-во РЕКПОЛ», 2009. – 189 с.</w:t>
      </w:r>
    </w:p>
    <w:p w:rsidR="00E27202" w:rsidRPr="00960765" w:rsidRDefault="00E27202" w:rsidP="00DD03FB">
      <w:pPr>
        <w:numPr>
          <w:ilvl w:val="0"/>
          <w:numId w:val="10"/>
        </w:numPr>
        <w:spacing w:after="0"/>
        <w:ind w:left="426" w:hanging="426"/>
        <w:jc w:val="both"/>
        <w:rPr>
          <w:rFonts w:ascii="Times New Roman" w:eastAsia="Times New Roman" w:hAnsi="Times New Roman" w:cs="Times New Roman"/>
          <w:sz w:val="26"/>
          <w:szCs w:val="26"/>
        </w:rPr>
      </w:pPr>
      <w:r w:rsidRPr="00960765">
        <w:rPr>
          <w:rFonts w:ascii="Times New Roman" w:eastAsia="Times New Roman" w:hAnsi="Times New Roman" w:cs="Times New Roman"/>
          <w:sz w:val="26"/>
          <w:szCs w:val="26"/>
        </w:rPr>
        <w:t xml:space="preserve">Лежнина Л.В. Индивидуальный образовательный маршрут как инновация в профессиональной подготовке педагогов-психологов // Стандарты и мониторинг в образовании. - 2009. - </w:t>
      </w:r>
      <w:r w:rsidRPr="00960765">
        <w:rPr>
          <w:rFonts w:ascii="Times New Roman" w:eastAsia="Segoe UI Symbol" w:hAnsi="Times New Roman" w:cs="Times New Roman"/>
          <w:sz w:val="26"/>
          <w:szCs w:val="26"/>
        </w:rPr>
        <w:t>№</w:t>
      </w:r>
      <w:r w:rsidRPr="00960765">
        <w:rPr>
          <w:rFonts w:ascii="Times New Roman" w:eastAsia="Times New Roman" w:hAnsi="Times New Roman" w:cs="Times New Roman"/>
          <w:sz w:val="26"/>
          <w:szCs w:val="26"/>
        </w:rPr>
        <w:t>2. - С.21-25.</w:t>
      </w:r>
    </w:p>
    <w:p w:rsidR="00E27202" w:rsidRPr="00960765" w:rsidRDefault="00E27202" w:rsidP="00DD03FB">
      <w:pPr>
        <w:numPr>
          <w:ilvl w:val="0"/>
          <w:numId w:val="10"/>
        </w:numPr>
        <w:autoSpaceDE w:val="0"/>
        <w:autoSpaceDN w:val="0"/>
        <w:adjustRightInd w:val="0"/>
        <w:spacing w:after="0"/>
        <w:ind w:left="426" w:hanging="426"/>
        <w:jc w:val="both"/>
        <w:rPr>
          <w:rFonts w:ascii="Times New Roman" w:eastAsia="TimesNewRomanPSMT" w:hAnsi="Times New Roman" w:cs="Times New Roman"/>
          <w:sz w:val="26"/>
          <w:szCs w:val="26"/>
        </w:rPr>
      </w:pPr>
      <w:proofErr w:type="gramStart"/>
      <w:r w:rsidRPr="00960765">
        <w:rPr>
          <w:rFonts w:ascii="Times New Roman" w:eastAsia="TimesNewRomanPSMT" w:hAnsi="Times New Roman" w:cs="Times New Roman"/>
          <w:sz w:val="26"/>
          <w:szCs w:val="26"/>
        </w:rPr>
        <w:lastRenderedPageBreak/>
        <w:t>Леушканова О.Ю.  Организационно-педагогические условия  реализации образовательной программы школы// Современные тенденции в преподавании  предметов  естественно-математического и технологического циклов.</w:t>
      </w:r>
      <w:proofErr w:type="gramEnd"/>
      <w:r w:rsidRPr="00960765">
        <w:rPr>
          <w:rFonts w:ascii="Times New Roman" w:eastAsia="TimesNewRomanPSMT" w:hAnsi="Times New Roman" w:cs="Times New Roman"/>
          <w:sz w:val="26"/>
          <w:szCs w:val="26"/>
        </w:rPr>
        <w:t xml:space="preserve"> Материалы  </w:t>
      </w:r>
      <w:r w:rsidRPr="00960765">
        <w:rPr>
          <w:rFonts w:ascii="Times New Roman" w:eastAsia="TimesNewRomanPSMT" w:hAnsi="Times New Roman" w:cs="Times New Roman"/>
          <w:sz w:val="26"/>
          <w:szCs w:val="26"/>
          <w:lang w:val="en-US"/>
        </w:rPr>
        <w:t>VIII</w:t>
      </w:r>
      <w:r w:rsidRPr="00960765">
        <w:rPr>
          <w:rFonts w:ascii="Times New Roman" w:eastAsia="TimesNewRomanPSMT" w:hAnsi="Times New Roman" w:cs="Times New Roman"/>
          <w:sz w:val="26"/>
          <w:szCs w:val="26"/>
        </w:rPr>
        <w:t xml:space="preserve"> региональной  научно-практической конференции</w:t>
      </w:r>
      <w:proofErr w:type="gramStart"/>
      <w:r w:rsidRPr="00960765">
        <w:rPr>
          <w:rFonts w:ascii="Times New Roman" w:eastAsia="TimesNewRomanPSMT" w:hAnsi="Times New Roman" w:cs="Times New Roman"/>
          <w:sz w:val="26"/>
          <w:szCs w:val="26"/>
        </w:rPr>
        <w:t xml:space="preserve"> П</w:t>
      </w:r>
      <w:proofErr w:type="gramEnd"/>
      <w:r w:rsidRPr="00960765">
        <w:rPr>
          <w:rFonts w:ascii="Times New Roman" w:eastAsia="TimesNewRomanPSMT" w:hAnsi="Times New Roman" w:cs="Times New Roman"/>
          <w:sz w:val="26"/>
          <w:szCs w:val="26"/>
        </w:rPr>
        <w:t>од ред. И.В.Варгановой – Челябинск: Изд-во ЧИППКРО, 2011 – С. 168 -171.</w:t>
      </w:r>
    </w:p>
    <w:p w:rsidR="00E27202" w:rsidRPr="00960765" w:rsidRDefault="00E27202" w:rsidP="00DD03FB">
      <w:pPr>
        <w:numPr>
          <w:ilvl w:val="0"/>
          <w:numId w:val="10"/>
        </w:numPr>
        <w:spacing w:after="0"/>
        <w:ind w:left="426" w:hanging="426"/>
        <w:jc w:val="both"/>
        <w:rPr>
          <w:rFonts w:ascii="Times New Roman" w:eastAsia="Times New Roman" w:hAnsi="Times New Roman" w:cs="Times New Roman"/>
          <w:sz w:val="26"/>
          <w:szCs w:val="26"/>
        </w:rPr>
      </w:pPr>
      <w:r w:rsidRPr="00960765">
        <w:rPr>
          <w:rFonts w:ascii="Times New Roman" w:eastAsia="Times New Roman" w:hAnsi="Times New Roman" w:cs="Times New Roman"/>
          <w:sz w:val="26"/>
          <w:szCs w:val="26"/>
        </w:rPr>
        <w:t>Менеджмент, маркетинг и экономика образования: Учебное пособие</w:t>
      </w:r>
      <w:proofErr w:type="gramStart"/>
      <w:r w:rsidRPr="00960765">
        <w:rPr>
          <w:rFonts w:ascii="Times New Roman" w:eastAsia="Times New Roman" w:hAnsi="Times New Roman" w:cs="Times New Roman"/>
          <w:sz w:val="26"/>
          <w:szCs w:val="26"/>
        </w:rPr>
        <w:t xml:space="preserve"> / П</w:t>
      </w:r>
      <w:proofErr w:type="gramEnd"/>
      <w:r w:rsidRPr="00960765">
        <w:rPr>
          <w:rFonts w:ascii="Times New Roman" w:eastAsia="Times New Roman" w:hAnsi="Times New Roman" w:cs="Times New Roman"/>
          <w:sz w:val="26"/>
          <w:szCs w:val="26"/>
        </w:rPr>
        <w:t>од ред. А.П. Егоршина Н. Новгород НИМБ, 2001 - 624 с.</w:t>
      </w:r>
    </w:p>
    <w:p w:rsidR="00E27202" w:rsidRPr="00960765" w:rsidRDefault="00E27202" w:rsidP="00DD03FB">
      <w:pPr>
        <w:numPr>
          <w:ilvl w:val="0"/>
          <w:numId w:val="10"/>
        </w:numPr>
        <w:spacing w:after="0"/>
        <w:ind w:left="426" w:hanging="426"/>
        <w:jc w:val="both"/>
        <w:rPr>
          <w:rFonts w:ascii="Times New Roman" w:eastAsia="Times New Roman" w:hAnsi="Times New Roman" w:cs="Times New Roman"/>
          <w:sz w:val="26"/>
          <w:szCs w:val="26"/>
        </w:rPr>
      </w:pPr>
      <w:r w:rsidRPr="00960765">
        <w:rPr>
          <w:rFonts w:ascii="Times New Roman" w:eastAsia="Times New Roman" w:hAnsi="Times New Roman" w:cs="Times New Roman"/>
          <w:sz w:val="26"/>
          <w:szCs w:val="26"/>
        </w:rPr>
        <w:t xml:space="preserve">Никитин Э.М. Модернизация системы повышения квалификации в целях обеспечения перспективных кадровых потребностей школы // Методист. – 2008. – </w:t>
      </w:r>
      <w:r w:rsidRPr="00960765">
        <w:rPr>
          <w:rFonts w:ascii="Times New Roman" w:eastAsia="Segoe UI Symbol" w:hAnsi="Times New Roman" w:cs="Times New Roman"/>
          <w:sz w:val="26"/>
          <w:szCs w:val="26"/>
        </w:rPr>
        <w:t>№</w:t>
      </w:r>
      <w:r w:rsidRPr="00960765">
        <w:rPr>
          <w:rFonts w:ascii="Times New Roman" w:eastAsia="Times New Roman" w:hAnsi="Times New Roman" w:cs="Times New Roman"/>
          <w:sz w:val="26"/>
          <w:szCs w:val="26"/>
        </w:rPr>
        <w:t xml:space="preserve"> 6. – С. 2–7. </w:t>
      </w:r>
    </w:p>
    <w:p w:rsidR="00E27202" w:rsidRPr="00960765" w:rsidRDefault="00E27202" w:rsidP="00DD03FB">
      <w:pPr>
        <w:pStyle w:val="a3"/>
        <w:numPr>
          <w:ilvl w:val="0"/>
          <w:numId w:val="10"/>
        </w:numPr>
        <w:spacing w:after="0"/>
        <w:ind w:left="426" w:hanging="426"/>
        <w:jc w:val="both"/>
        <w:rPr>
          <w:rFonts w:ascii="Times New Roman" w:hAnsi="Times New Roman"/>
          <w:sz w:val="26"/>
          <w:szCs w:val="26"/>
        </w:rPr>
      </w:pPr>
      <w:r w:rsidRPr="00960765">
        <w:rPr>
          <w:rFonts w:ascii="Times New Roman" w:hAnsi="Times New Roman"/>
          <w:sz w:val="26"/>
          <w:szCs w:val="26"/>
        </w:rPr>
        <w:t xml:space="preserve">Поташник М.М. </w:t>
      </w:r>
      <w:r w:rsidRPr="00960765">
        <w:rPr>
          <w:rStyle w:val="a6"/>
          <w:rFonts w:ascii="Times New Roman" w:hAnsi="Times New Roman"/>
          <w:b w:val="0"/>
          <w:sz w:val="26"/>
          <w:szCs w:val="26"/>
        </w:rPr>
        <w:t>Как помочь учителю в освоении ФГОС</w:t>
      </w:r>
      <w:r w:rsidRPr="00960765">
        <w:rPr>
          <w:rFonts w:ascii="Times New Roman" w:hAnsi="Times New Roman"/>
          <w:sz w:val="26"/>
          <w:szCs w:val="26"/>
        </w:rPr>
        <w:t xml:space="preserve">.  - М.: Педагогическое общество России, 2014. - 320 с. </w:t>
      </w:r>
    </w:p>
    <w:p w:rsidR="00E27202" w:rsidRPr="00960765" w:rsidRDefault="00E27202" w:rsidP="00DD03FB">
      <w:pPr>
        <w:numPr>
          <w:ilvl w:val="0"/>
          <w:numId w:val="10"/>
        </w:numPr>
        <w:spacing w:after="0"/>
        <w:ind w:left="426" w:hanging="426"/>
        <w:jc w:val="both"/>
        <w:rPr>
          <w:rFonts w:ascii="Times New Roman" w:eastAsia="Times New Roman" w:hAnsi="Times New Roman" w:cs="Times New Roman"/>
          <w:sz w:val="26"/>
          <w:szCs w:val="26"/>
        </w:rPr>
      </w:pPr>
      <w:r w:rsidRPr="00960765">
        <w:rPr>
          <w:rFonts w:ascii="Times New Roman" w:eastAsia="Times New Roman" w:hAnsi="Times New Roman" w:cs="Times New Roman"/>
          <w:sz w:val="26"/>
          <w:szCs w:val="26"/>
        </w:rPr>
        <w:t>Робский В. ФГОС: результат «любой ценой»?  // Директор школы.-2011.-</w:t>
      </w:r>
      <w:r w:rsidRPr="00960765">
        <w:rPr>
          <w:rFonts w:ascii="Times New Roman" w:eastAsia="Segoe UI Symbol" w:hAnsi="Times New Roman" w:cs="Times New Roman"/>
          <w:sz w:val="26"/>
          <w:szCs w:val="26"/>
        </w:rPr>
        <w:t>№</w:t>
      </w:r>
      <w:r w:rsidRPr="00960765">
        <w:rPr>
          <w:rFonts w:ascii="Times New Roman" w:eastAsia="Times New Roman" w:hAnsi="Times New Roman" w:cs="Times New Roman"/>
          <w:sz w:val="26"/>
          <w:szCs w:val="26"/>
        </w:rPr>
        <w:t xml:space="preserve"> 10. - С. 14-19.</w:t>
      </w:r>
    </w:p>
    <w:p w:rsidR="00E27202" w:rsidRPr="00960765" w:rsidRDefault="00E27202" w:rsidP="00DD03FB">
      <w:pPr>
        <w:numPr>
          <w:ilvl w:val="0"/>
          <w:numId w:val="10"/>
        </w:numPr>
        <w:spacing w:after="0"/>
        <w:ind w:left="426" w:hanging="426"/>
        <w:jc w:val="both"/>
        <w:rPr>
          <w:rFonts w:ascii="Times New Roman" w:eastAsia="Times New Roman" w:hAnsi="Times New Roman" w:cs="Times New Roman"/>
          <w:sz w:val="26"/>
          <w:szCs w:val="26"/>
        </w:rPr>
      </w:pPr>
      <w:r w:rsidRPr="00960765">
        <w:rPr>
          <w:rFonts w:ascii="Times New Roman" w:eastAsia="Times New Roman" w:hAnsi="Times New Roman" w:cs="Times New Roman"/>
          <w:sz w:val="26"/>
          <w:szCs w:val="26"/>
        </w:rPr>
        <w:t>Рыхлова Н.Н. Конкурентоспособная методическая служба – конкурентоспособная Россия: [работа методической службы по индивидуальному запросу педагога] //Методист. - 2007. -</w:t>
      </w:r>
      <w:r w:rsidRPr="00960765">
        <w:rPr>
          <w:rFonts w:ascii="Times New Roman" w:eastAsia="Segoe UI Symbol" w:hAnsi="Times New Roman" w:cs="Times New Roman"/>
          <w:sz w:val="26"/>
          <w:szCs w:val="26"/>
        </w:rPr>
        <w:t>№</w:t>
      </w:r>
      <w:r w:rsidRPr="00960765">
        <w:rPr>
          <w:rFonts w:ascii="Times New Roman" w:eastAsia="Times New Roman" w:hAnsi="Times New Roman" w:cs="Times New Roman"/>
          <w:sz w:val="26"/>
          <w:szCs w:val="26"/>
        </w:rPr>
        <w:t>7. - С.17-21.</w:t>
      </w:r>
    </w:p>
    <w:p w:rsidR="00E27202" w:rsidRPr="00960765" w:rsidRDefault="00E27202" w:rsidP="00DD03FB">
      <w:pPr>
        <w:numPr>
          <w:ilvl w:val="0"/>
          <w:numId w:val="10"/>
        </w:numPr>
        <w:autoSpaceDE w:val="0"/>
        <w:autoSpaceDN w:val="0"/>
        <w:adjustRightInd w:val="0"/>
        <w:spacing w:after="0"/>
        <w:ind w:left="426" w:hanging="426"/>
        <w:jc w:val="both"/>
        <w:rPr>
          <w:rFonts w:ascii="Times New Roman" w:eastAsia="TimesNewRomanPSMT" w:hAnsi="Times New Roman" w:cs="Times New Roman"/>
          <w:sz w:val="26"/>
          <w:szCs w:val="26"/>
        </w:rPr>
      </w:pPr>
      <w:r w:rsidRPr="00960765">
        <w:rPr>
          <w:rFonts w:ascii="Times New Roman" w:hAnsi="Times New Roman" w:cs="Times New Roman"/>
          <w:sz w:val="26"/>
          <w:szCs w:val="26"/>
        </w:rPr>
        <w:t>Савинова А. А. Организационно-правовые проблемы и перспективы деятельности региональных ресурсных центров  URL: htt</w:t>
      </w:r>
      <w:hyperlink r:id="rId18" w:history="1">
        <w:r w:rsidRPr="00960765">
          <w:rPr>
            <w:rStyle w:val="ad"/>
            <w:rFonts w:ascii="Times New Roman" w:hAnsi="Times New Roman" w:cs="Times New Roman"/>
            <w:sz w:val="26"/>
            <w:szCs w:val="26"/>
            <w:lang w:val="en-US"/>
          </w:rPr>
          <w:t>p</w:t>
        </w:r>
        <w:r w:rsidRPr="00960765">
          <w:rPr>
            <w:rStyle w:val="ad"/>
            <w:rFonts w:ascii="Times New Roman" w:hAnsi="Times New Roman" w:cs="Times New Roman"/>
            <w:sz w:val="26"/>
            <w:szCs w:val="26"/>
          </w:rPr>
          <w:t>://</w:t>
        </w:r>
      </w:hyperlink>
      <w:r w:rsidRPr="00960765">
        <w:rPr>
          <w:rFonts w:ascii="Times New Roman" w:hAnsi="Times New Roman" w:cs="Times New Roman"/>
          <w:sz w:val="26"/>
          <w:szCs w:val="26"/>
        </w:rPr>
        <w:t>resurs.mto.ru/Doc/doc2.doc (дата обращения 08.12. 2015)</w:t>
      </w:r>
    </w:p>
    <w:p w:rsidR="00E27202" w:rsidRPr="00960765" w:rsidRDefault="00E27202" w:rsidP="00DD03FB">
      <w:pPr>
        <w:numPr>
          <w:ilvl w:val="0"/>
          <w:numId w:val="10"/>
        </w:numPr>
        <w:spacing w:after="0"/>
        <w:ind w:left="426" w:hanging="426"/>
        <w:jc w:val="both"/>
        <w:rPr>
          <w:rFonts w:ascii="Times New Roman" w:eastAsia="Times New Roman" w:hAnsi="Times New Roman" w:cs="Times New Roman"/>
          <w:sz w:val="26"/>
          <w:szCs w:val="26"/>
        </w:rPr>
      </w:pPr>
      <w:r w:rsidRPr="00960765">
        <w:rPr>
          <w:rFonts w:ascii="Times New Roman" w:eastAsia="Times New Roman" w:hAnsi="Times New Roman" w:cs="Times New Roman"/>
          <w:sz w:val="26"/>
          <w:szCs w:val="26"/>
        </w:rPr>
        <w:t xml:space="preserve">Созонова О.П. Методическое сопровождение профессионального роста педагога// Дополнительное образование и воспитание  -  2008. - </w:t>
      </w:r>
      <w:r w:rsidRPr="00960765">
        <w:rPr>
          <w:rFonts w:ascii="Times New Roman" w:eastAsia="Segoe UI Symbol" w:hAnsi="Times New Roman" w:cs="Times New Roman"/>
          <w:sz w:val="26"/>
          <w:szCs w:val="26"/>
        </w:rPr>
        <w:t>№</w:t>
      </w:r>
      <w:r w:rsidRPr="00960765">
        <w:rPr>
          <w:rFonts w:ascii="Times New Roman" w:eastAsia="Times New Roman" w:hAnsi="Times New Roman" w:cs="Times New Roman"/>
          <w:sz w:val="26"/>
          <w:szCs w:val="26"/>
        </w:rPr>
        <w:t>5. - С.21-26.</w:t>
      </w:r>
    </w:p>
    <w:p w:rsidR="00E27202" w:rsidRPr="00960765" w:rsidRDefault="00E27202" w:rsidP="00DD03FB">
      <w:pPr>
        <w:numPr>
          <w:ilvl w:val="0"/>
          <w:numId w:val="10"/>
        </w:numPr>
        <w:spacing w:after="0"/>
        <w:ind w:left="426" w:hanging="426"/>
        <w:jc w:val="both"/>
        <w:rPr>
          <w:rFonts w:ascii="Times New Roman" w:eastAsia="Times New Roman" w:hAnsi="Times New Roman" w:cs="Times New Roman"/>
          <w:sz w:val="26"/>
          <w:szCs w:val="26"/>
        </w:rPr>
      </w:pPr>
      <w:r w:rsidRPr="00960765">
        <w:rPr>
          <w:rFonts w:ascii="Times New Roman" w:eastAsia="Times New Roman" w:hAnsi="Times New Roman" w:cs="Times New Roman"/>
          <w:sz w:val="26"/>
          <w:szCs w:val="26"/>
        </w:rPr>
        <w:t>Тейлор Ф. У. Принципы научного менеджмента. – М.: Контроллинг, 1991.</w:t>
      </w:r>
    </w:p>
    <w:p w:rsidR="00E27202" w:rsidRPr="00960765" w:rsidRDefault="00E27202" w:rsidP="00DD03FB">
      <w:pPr>
        <w:numPr>
          <w:ilvl w:val="0"/>
          <w:numId w:val="10"/>
        </w:numPr>
        <w:spacing w:after="0"/>
        <w:ind w:left="426" w:hanging="426"/>
        <w:jc w:val="both"/>
        <w:rPr>
          <w:rFonts w:ascii="Times New Roman" w:eastAsia="Times New Roman" w:hAnsi="Times New Roman" w:cs="Times New Roman"/>
          <w:sz w:val="26"/>
          <w:szCs w:val="26"/>
        </w:rPr>
      </w:pPr>
      <w:r w:rsidRPr="00960765">
        <w:rPr>
          <w:rFonts w:ascii="Times New Roman" w:eastAsia="Times New Roman" w:hAnsi="Times New Roman" w:cs="Times New Roman"/>
          <w:sz w:val="26"/>
          <w:szCs w:val="26"/>
        </w:rPr>
        <w:t xml:space="preserve">Травин В.В. «Школы кадрового менеджмента» </w:t>
      </w:r>
      <w:hyperlink r:id="rId19">
        <w:r w:rsidRPr="00960765">
          <w:rPr>
            <w:rFonts w:ascii="Times New Roman" w:eastAsia="Times New Roman" w:hAnsi="Times New Roman" w:cs="Times New Roman"/>
            <w:color w:val="0000FF"/>
            <w:sz w:val="26"/>
            <w:szCs w:val="26"/>
            <w:u w:val="single"/>
          </w:rPr>
          <w:t>http://www.elitarium.ru/2006/08/21/stili_upravlenija_i_rukovodstva.html</w:t>
        </w:r>
      </w:hyperlink>
    </w:p>
    <w:tbl>
      <w:tblPr>
        <w:tblW w:w="0" w:type="auto"/>
        <w:tblInd w:w="-4" w:type="dxa"/>
        <w:tblBorders>
          <w:insideV w:val="single" w:sz="2" w:space="0" w:color="000000"/>
        </w:tblBorders>
        <w:tblCellMar>
          <w:left w:w="10" w:type="dxa"/>
          <w:right w:w="10" w:type="dxa"/>
        </w:tblCellMar>
        <w:tblLook w:val="04A0" w:firstRow="1" w:lastRow="0" w:firstColumn="1" w:lastColumn="0" w:noHBand="0" w:noVBand="1"/>
      </w:tblPr>
      <w:tblGrid>
        <w:gridCol w:w="9320"/>
      </w:tblGrid>
      <w:tr w:rsidR="00E27202" w:rsidRPr="00960765" w:rsidTr="005A4436">
        <w:trPr>
          <w:trHeight w:val="1"/>
        </w:trPr>
        <w:tc>
          <w:tcPr>
            <w:tcW w:w="9320" w:type="dxa"/>
            <w:shd w:val="clear" w:color="000000" w:fill="FFFFFF"/>
            <w:tcMar>
              <w:left w:w="6" w:type="dxa"/>
              <w:right w:w="6" w:type="dxa"/>
            </w:tcMar>
          </w:tcPr>
          <w:p w:rsidR="00E27202" w:rsidRPr="00960765" w:rsidRDefault="00E27202" w:rsidP="00DD03FB">
            <w:pPr>
              <w:numPr>
                <w:ilvl w:val="0"/>
                <w:numId w:val="10"/>
              </w:numPr>
              <w:spacing w:after="0"/>
              <w:ind w:left="426" w:hanging="426"/>
              <w:jc w:val="both"/>
              <w:rPr>
                <w:rFonts w:ascii="Times New Roman" w:hAnsi="Times New Roman" w:cs="Times New Roman"/>
                <w:sz w:val="26"/>
                <w:szCs w:val="26"/>
              </w:rPr>
            </w:pPr>
            <w:r w:rsidRPr="00960765">
              <w:rPr>
                <w:rFonts w:ascii="Times New Roman" w:eastAsia="Times New Roman" w:hAnsi="Times New Roman" w:cs="Times New Roman"/>
                <w:sz w:val="26"/>
                <w:szCs w:val="26"/>
              </w:rPr>
              <w:t xml:space="preserve">Ценарёва Н. Учитель в системе повышения квалификации: поиск новых форм // Народное образование. - 2009. - </w:t>
            </w:r>
            <w:r w:rsidRPr="00960765">
              <w:rPr>
                <w:rFonts w:ascii="Times New Roman" w:eastAsia="Segoe UI Symbol" w:hAnsi="Times New Roman" w:cs="Times New Roman"/>
                <w:sz w:val="26"/>
                <w:szCs w:val="26"/>
              </w:rPr>
              <w:t>№</w:t>
            </w:r>
            <w:r w:rsidRPr="00960765">
              <w:rPr>
                <w:rFonts w:ascii="Times New Roman" w:eastAsia="Times New Roman" w:hAnsi="Times New Roman" w:cs="Times New Roman"/>
                <w:sz w:val="26"/>
                <w:szCs w:val="26"/>
              </w:rPr>
              <w:t xml:space="preserve"> 8. - С. 91-94.  </w:t>
            </w:r>
          </w:p>
        </w:tc>
      </w:tr>
      <w:tr w:rsidR="00E27202" w:rsidRPr="00960765" w:rsidTr="005A4436">
        <w:trPr>
          <w:trHeight w:val="1"/>
        </w:trPr>
        <w:tc>
          <w:tcPr>
            <w:tcW w:w="9320" w:type="dxa"/>
            <w:shd w:val="clear" w:color="000000" w:fill="FFFFFF"/>
            <w:tcMar>
              <w:left w:w="6" w:type="dxa"/>
              <w:right w:w="6" w:type="dxa"/>
            </w:tcMar>
          </w:tcPr>
          <w:p w:rsidR="00E27202" w:rsidRPr="00960765" w:rsidRDefault="00E27202" w:rsidP="00DD03FB">
            <w:pPr>
              <w:numPr>
                <w:ilvl w:val="0"/>
                <w:numId w:val="10"/>
              </w:numPr>
              <w:spacing w:after="0"/>
              <w:ind w:left="426" w:hanging="426"/>
              <w:jc w:val="both"/>
              <w:rPr>
                <w:rFonts w:ascii="Times New Roman" w:hAnsi="Times New Roman" w:cs="Times New Roman"/>
                <w:sz w:val="26"/>
                <w:szCs w:val="26"/>
              </w:rPr>
            </w:pPr>
            <w:r w:rsidRPr="00960765">
              <w:rPr>
                <w:rFonts w:ascii="Times New Roman" w:eastAsia="Times New Roman" w:hAnsi="Times New Roman" w:cs="Times New Roman"/>
                <w:sz w:val="26"/>
                <w:szCs w:val="26"/>
              </w:rPr>
              <w:t xml:space="preserve">Яковлева Н.И. . Система повышения квалификации и профессиональной переподготовки педагогов// Справочник заместителя директора школы - 2008. - </w:t>
            </w:r>
            <w:r w:rsidRPr="00960765">
              <w:rPr>
                <w:rFonts w:ascii="Times New Roman" w:eastAsia="Segoe UI Symbol" w:hAnsi="Times New Roman" w:cs="Times New Roman"/>
                <w:sz w:val="26"/>
                <w:szCs w:val="26"/>
              </w:rPr>
              <w:t>№</w:t>
            </w:r>
            <w:r w:rsidRPr="00960765">
              <w:rPr>
                <w:rFonts w:ascii="Times New Roman" w:eastAsia="Times New Roman" w:hAnsi="Times New Roman" w:cs="Times New Roman"/>
                <w:sz w:val="26"/>
                <w:szCs w:val="26"/>
              </w:rPr>
              <w:t xml:space="preserve"> 6. - С. 6-11. </w:t>
            </w:r>
          </w:p>
        </w:tc>
      </w:tr>
    </w:tbl>
    <w:p w:rsidR="00E27202" w:rsidRPr="00960765" w:rsidRDefault="00E27202" w:rsidP="00DD03FB">
      <w:pPr>
        <w:pStyle w:val="a3"/>
        <w:numPr>
          <w:ilvl w:val="0"/>
          <w:numId w:val="10"/>
        </w:numPr>
        <w:spacing w:after="0"/>
        <w:ind w:left="426" w:hanging="426"/>
        <w:jc w:val="both"/>
        <w:rPr>
          <w:rFonts w:ascii="Times New Roman" w:hAnsi="Times New Roman"/>
          <w:sz w:val="26"/>
          <w:szCs w:val="26"/>
        </w:rPr>
      </w:pPr>
      <w:r w:rsidRPr="00960765">
        <w:rPr>
          <w:rFonts w:ascii="Times New Roman" w:hAnsi="Times New Roman"/>
          <w:sz w:val="26"/>
          <w:szCs w:val="26"/>
        </w:rPr>
        <w:t>Ямбург Е.</w:t>
      </w:r>
      <w:proofErr w:type="gramStart"/>
      <w:r w:rsidRPr="00960765">
        <w:rPr>
          <w:rFonts w:ascii="Times New Roman" w:hAnsi="Times New Roman"/>
          <w:sz w:val="26"/>
          <w:szCs w:val="26"/>
        </w:rPr>
        <w:t>А.</w:t>
      </w:r>
      <w:proofErr w:type="gramEnd"/>
      <w:r w:rsidRPr="00960765">
        <w:rPr>
          <w:rFonts w:ascii="Times New Roman" w:hAnsi="Times New Roman"/>
          <w:sz w:val="26"/>
          <w:szCs w:val="26"/>
        </w:rPr>
        <w:t xml:space="preserve">  </w:t>
      </w:r>
      <w:r w:rsidRPr="00960765">
        <w:rPr>
          <w:rStyle w:val="a6"/>
          <w:rFonts w:ascii="Times New Roman" w:hAnsi="Times New Roman"/>
          <w:b w:val="0"/>
          <w:sz w:val="26"/>
          <w:szCs w:val="26"/>
        </w:rPr>
        <w:t>Что принесет учителю новый профессиональный стандарт педагога</w:t>
      </w:r>
      <w:r w:rsidRPr="00960765">
        <w:rPr>
          <w:rFonts w:ascii="Times New Roman" w:hAnsi="Times New Roman"/>
          <w:sz w:val="26"/>
          <w:szCs w:val="26"/>
        </w:rPr>
        <w:t>. – М.: Просвещение, 2014. – 175 с.</w:t>
      </w:r>
    </w:p>
    <w:p w:rsidR="00E27202" w:rsidRPr="00960765" w:rsidRDefault="00E27202" w:rsidP="00BA7994">
      <w:pPr>
        <w:spacing w:after="0"/>
        <w:ind w:hanging="360"/>
        <w:jc w:val="both"/>
        <w:rPr>
          <w:rFonts w:ascii="Times New Roman" w:eastAsia="Times New Roman" w:hAnsi="Times New Roman" w:cs="Times New Roman"/>
          <w:b/>
          <w:sz w:val="26"/>
          <w:szCs w:val="26"/>
        </w:rPr>
      </w:pPr>
    </w:p>
    <w:p w:rsidR="00744082" w:rsidRDefault="00744082">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br w:type="page"/>
      </w:r>
      <w:bookmarkStart w:id="0" w:name="_GoBack"/>
      <w:bookmarkEnd w:id="0"/>
    </w:p>
    <w:p w:rsidR="00E27202" w:rsidRPr="00960765" w:rsidRDefault="00E27202" w:rsidP="00744082">
      <w:pPr>
        <w:spacing w:after="0"/>
        <w:rPr>
          <w:rFonts w:ascii="Times New Roman" w:eastAsia="Times New Roman" w:hAnsi="Times New Roman" w:cs="Times New Roman"/>
          <w:b/>
          <w:sz w:val="26"/>
          <w:szCs w:val="26"/>
        </w:rPr>
      </w:pPr>
    </w:p>
    <w:p w:rsidR="00D56847" w:rsidRPr="00960765" w:rsidRDefault="00D56847" w:rsidP="00BA7994">
      <w:pPr>
        <w:spacing w:after="0"/>
        <w:jc w:val="center"/>
        <w:rPr>
          <w:rFonts w:ascii="Times New Roman" w:eastAsia="Times New Roman" w:hAnsi="Times New Roman" w:cs="Times New Roman"/>
          <w:b/>
          <w:sz w:val="26"/>
          <w:szCs w:val="26"/>
        </w:rPr>
      </w:pPr>
      <w:r w:rsidRPr="00960765">
        <w:rPr>
          <w:rFonts w:ascii="Times New Roman" w:eastAsia="Times New Roman" w:hAnsi="Times New Roman" w:cs="Times New Roman"/>
          <w:b/>
          <w:sz w:val="26"/>
          <w:szCs w:val="26"/>
        </w:rPr>
        <w:t xml:space="preserve">Приложения </w:t>
      </w:r>
    </w:p>
    <w:p w:rsidR="00D56847" w:rsidRPr="00960765" w:rsidRDefault="00D56847" w:rsidP="00BA7994">
      <w:pPr>
        <w:spacing w:after="0"/>
        <w:jc w:val="right"/>
        <w:rPr>
          <w:rFonts w:ascii="Times New Roman" w:eastAsia="Times New Roman" w:hAnsi="Times New Roman" w:cs="Times New Roman"/>
          <w:b/>
          <w:sz w:val="26"/>
          <w:szCs w:val="26"/>
        </w:rPr>
      </w:pPr>
      <w:r w:rsidRPr="00960765">
        <w:rPr>
          <w:rFonts w:ascii="Times New Roman" w:eastAsia="Times New Roman" w:hAnsi="Times New Roman" w:cs="Times New Roman"/>
          <w:b/>
          <w:sz w:val="26"/>
          <w:szCs w:val="26"/>
        </w:rPr>
        <w:t>Приложение 1</w:t>
      </w:r>
    </w:p>
    <w:p w:rsidR="00D56847" w:rsidRPr="00960765" w:rsidRDefault="00D56847" w:rsidP="00BA7994">
      <w:pPr>
        <w:spacing w:after="0"/>
        <w:jc w:val="center"/>
        <w:rPr>
          <w:rFonts w:ascii="Times New Roman" w:eastAsia="Times New Roman" w:hAnsi="Times New Roman" w:cs="Times New Roman"/>
          <w:b/>
          <w:sz w:val="26"/>
          <w:szCs w:val="26"/>
        </w:rPr>
      </w:pPr>
      <w:r w:rsidRPr="00960765">
        <w:rPr>
          <w:rFonts w:ascii="Times New Roman" w:eastAsia="Times New Roman" w:hAnsi="Times New Roman" w:cs="Times New Roman"/>
          <w:b/>
          <w:sz w:val="26"/>
          <w:szCs w:val="26"/>
        </w:rPr>
        <w:t xml:space="preserve">Самооценка готовности учителя </w:t>
      </w:r>
    </w:p>
    <w:p w:rsidR="00D56847" w:rsidRPr="00FF231F" w:rsidRDefault="00D56847" w:rsidP="00FF231F">
      <w:pPr>
        <w:spacing w:after="0"/>
        <w:jc w:val="center"/>
        <w:rPr>
          <w:rFonts w:ascii="Times New Roman" w:eastAsia="Times New Roman" w:hAnsi="Times New Roman" w:cs="Times New Roman"/>
          <w:b/>
          <w:sz w:val="26"/>
          <w:szCs w:val="26"/>
        </w:rPr>
      </w:pPr>
      <w:r w:rsidRPr="00960765">
        <w:rPr>
          <w:rFonts w:ascii="Times New Roman" w:eastAsia="Times New Roman" w:hAnsi="Times New Roman" w:cs="Times New Roman"/>
          <w:b/>
          <w:sz w:val="26"/>
          <w:szCs w:val="26"/>
        </w:rPr>
        <w:t>к работе по н</w:t>
      </w:r>
      <w:r w:rsidR="00FF231F">
        <w:rPr>
          <w:rFonts w:ascii="Times New Roman" w:eastAsia="Times New Roman" w:hAnsi="Times New Roman" w:cs="Times New Roman"/>
          <w:b/>
          <w:sz w:val="26"/>
          <w:szCs w:val="26"/>
        </w:rPr>
        <w:t>овым образовательным стандартам</w:t>
      </w:r>
    </w:p>
    <w:tbl>
      <w:tblPr>
        <w:tblW w:w="9927" w:type="dxa"/>
        <w:jc w:val="center"/>
        <w:tblCellMar>
          <w:left w:w="10" w:type="dxa"/>
          <w:right w:w="10" w:type="dxa"/>
        </w:tblCellMar>
        <w:tblLook w:val="04A0" w:firstRow="1" w:lastRow="0" w:firstColumn="1" w:lastColumn="0" w:noHBand="0" w:noVBand="1"/>
      </w:tblPr>
      <w:tblGrid>
        <w:gridCol w:w="4682"/>
        <w:gridCol w:w="1000"/>
        <w:gridCol w:w="4245"/>
      </w:tblGrid>
      <w:tr w:rsidR="00D56847" w:rsidRPr="00960765" w:rsidTr="005A4436">
        <w:trPr>
          <w:trHeight w:val="1"/>
          <w:jc w:val="center"/>
        </w:trPr>
        <w:tc>
          <w:tcPr>
            <w:tcW w:w="4682" w:type="dxa"/>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tcPr>
          <w:p w:rsidR="00D56847" w:rsidRPr="00BE66E6" w:rsidRDefault="00D56847" w:rsidP="00BA7994">
            <w:pPr>
              <w:spacing w:after="0"/>
              <w:rPr>
                <w:rFonts w:ascii="Times New Roman" w:hAnsi="Times New Roman" w:cs="Times New Roman"/>
                <w:sz w:val="24"/>
                <w:szCs w:val="24"/>
              </w:rPr>
            </w:pPr>
            <w:r w:rsidRPr="00BE66E6">
              <w:rPr>
                <w:rFonts w:ascii="Times New Roman" w:eastAsia="Times New Roman" w:hAnsi="Times New Roman" w:cs="Times New Roman"/>
                <w:sz w:val="24"/>
                <w:szCs w:val="24"/>
              </w:rPr>
              <w:t>1. Я знакома с концепцией ФГОС и основными требованиями к результатам образования, содержанию и организации образовательного процесса.</w:t>
            </w:r>
          </w:p>
        </w:tc>
        <w:tc>
          <w:tcPr>
            <w:tcW w:w="1000" w:type="dxa"/>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tcPr>
          <w:p w:rsidR="00D56847" w:rsidRPr="00BE66E6" w:rsidRDefault="00D56847" w:rsidP="00BA7994">
            <w:pPr>
              <w:spacing w:after="0"/>
              <w:rPr>
                <w:rFonts w:ascii="Times New Roman" w:hAnsi="Times New Roman" w:cs="Times New Roman"/>
                <w:sz w:val="24"/>
                <w:szCs w:val="24"/>
              </w:rPr>
            </w:pPr>
            <w:r w:rsidRPr="00BE66E6">
              <w:rPr>
                <w:rFonts w:ascii="Times New Roman" w:eastAsia="Times New Roman" w:hAnsi="Times New Roman" w:cs="Times New Roman"/>
                <w:sz w:val="24"/>
                <w:szCs w:val="24"/>
              </w:rPr>
              <w:t>10 9 8 7 6 5 4 3 2 1</w:t>
            </w:r>
          </w:p>
        </w:tc>
        <w:tc>
          <w:tcPr>
            <w:tcW w:w="4245" w:type="dxa"/>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tcPr>
          <w:p w:rsidR="00D56847" w:rsidRPr="00BE66E6" w:rsidRDefault="00D56847" w:rsidP="00BA7994">
            <w:pPr>
              <w:spacing w:after="0"/>
              <w:rPr>
                <w:rFonts w:ascii="Times New Roman" w:hAnsi="Times New Roman" w:cs="Times New Roman"/>
                <w:sz w:val="24"/>
                <w:szCs w:val="24"/>
              </w:rPr>
            </w:pPr>
            <w:r w:rsidRPr="00BE66E6">
              <w:rPr>
                <w:rFonts w:ascii="Times New Roman" w:eastAsia="Times New Roman" w:hAnsi="Times New Roman" w:cs="Times New Roman"/>
                <w:sz w:val="24"/>
                <w:szCs w:val="24"/>
              </w:rPr>
              <w:t>Я практически не знакома с концепцией ФГОС и требованиями к образовательному процессу.</w:t>
            </w:r>
          </w:p>
        </w:tc>
      </w:tr>
      <w:tr w:rsidR="00D56847" w:rsidRPr="00960765" w:rsidTr="005A4436">
        <w:trPr>
          <w:trHeight w:val="1"/>
          <w:jc w:val="center"/>
        </w:trPr>
        <w:tc>
          <w:tcPr>
            <w:tcW w:w="4682" w:type="dxa"/>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tcPr>
          <w:p w:rsidR="00D56847" w:rsidRPr="00BE66E6" w:rsidRDefault="00D56847" w:rsidP="00BA7994">
            <w:pPr>
              <w:spacing w:after="0"/>
              <w:rPr>
                <w:rFonts w:ascii="Times New Roman" w:hAnsi="Times New Roman" w:cs="Times New Roman"/>
                <w:sz w:val="24"/>
                <w:szCs w:val="24"/>
              </w:rPr>
            </w:pPr>
            <w:r w:rsidRPr="00BE66E6">
              <w:rPr>
                <w:rFonts w:ascii="Times New Roman" w:eastAsia="Times New Roman" w:hAnsi="Times New Roman" w:cs="Times New Roman"/>
                <w:sz w:val="24"/>
                <w:szCs w:val="24"/>
              </w:rPr>
              <w:t>2. Я владею требовани</w:t>
            </w:r>
            <w:r w:rsidR="009166FE" w:rsidRPr="00BE66E6">
              <w:rPr>
                <w:rFonts w:ascii="Times New Roman" w:eastAsia="Times New Roman" w:hAnsi="Times New Roman" w:cs="Times New Roman"/>
                <w:sz w:val="24"/>
                <w:szCs w:val="24"/>
              </w:rPr>
              <w:t xml:space="preserve">ями к результатам освоения ООП </w:t>
            </w:r>
            <w:r w:rsidR="00542ED3" w:rsidRPr="00BE66E6">
              <w:rPr>
                <w:rFonts w:ascii="Times New Roman" w:eastAsia="Times New Roman" w:hAnsi="Times New Roman" w:cs="Times New Roman"/>
                <w:sz w:val="24"/>
                <w:szCs w:val="24"/>
              </w:rPr>
              <w:t>О</w:t>
            </w:r>
            <w:r w:rsidRPr="00BE66E6">
              <w:rPr>
                <w:rFonts w:ascii="Times New Roman" w:eastAsia="Times New Roman" w:hAnsi="Times New Roman" w:cs="Times New Roman"/>
                <w:sz w:val="24"/>
                <w:szCs w:val="24"/>
              </w:rPr>
              <w:t>ОО (метапредметным, личностным, предметным; имею опыт работы по формированию УУД).</w:t>
            </w:r>
          </w:p>
        </w:tc>
        <w:tc>
          <w:tcPr>
            <w:tcW w:w="1000" w:type="dxa"/>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tcPr>
          <w:p w:rsidR="00D56847" w:rsidRPr="00BE66E6" w:rsidRDefault="00D56847" w:rsidP="00BA7994">
            <w:pPr>
              <w:spacing w:after="0"/>
              <w:rPr>
                <w:rFonts w:ascii="Times New Roman" w:hAnsi="Times New Roman" w:cs="Times New Roman"/>
                <w:sz w:val="24"/>
                <w:szCs w:val="24"/>
              </w:rPr>
            </w:pPr>
            <w:r w:rsidRPr="00BE66E6">
              <w:rPr>
                <w:rFonts w:ascii="Times New Roman" w:eastAsia="Times New Roman" w:hAnsi="Times New Roman" w:cs="Times New Roman"/>
                <w:sz w:val="24"/>
                <w:szCs w:val="24"/>
              </w:rPr>
              <w:t>10 9 8 7 6 5 4 3 2 1</w:t>
            </w:r>
          </w:p>
        </w:tc>
        <w:tc>
          <w:tcPr>
            <w:tcW w:w="4245" w:type="dxa"/>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tcPr>
          <w:p w:rsidR="00D56847" w:rsidRPr="00BE66E6" w:rsidRDefault="00D56847" w:rsidP="00BA7994">
            <w:pPr>
              <w:spacing w:after="0"/>
              <w:rPr>
                <w:rFonts w:ascii="Times New Roman" w:hAnsi="Times New Roman" w:cs="Times New Roman"/>
                <w:sz w:val="24"/>
                <w:szCs w:val="24"/>
              </w:rPr>
            </w:pPr>
            <w:r w:rsidRPr="00BE66E6">
              <w:rPr>
                <w:rFonts w:ascii="Times New Roman" w:eastAsia="Times New Roman" w:hAnsi="Times New Roman" w:cs="Times New Roman"/>
                <w:sz w:val="24"/>
                <w:szCs w:val="24"/>
              </w:rPr>
              <w:t>Я не владею требовани</w:t>
            </w:r>
            <w:r w:rsidR="00542ED3" w:rsidRPr="00BE66E6">
              <w:rPr>
                <w:rFonts w:ascii="Times New Roman" w:eastAsia="Times New Roman" w:hAnsi="Times New Roman" w:cs="Times New Roman"/>
                <w:sz w:val="24"/>
                <w:szCs w:val="24"/>
              </w:rPr>
              <w:t>ями к результатам освоения ООП О</w:t>
            </w:r>
            <w:r w:rsidRPr="00BE66E6">
              <w:rPr>
                <w:rFonts w:ascii="Times New Roman" w:eastAsia="Times New Roman" w:hAnsi="Times New Roman" w:cs="Times New Roman"/>
                <w:sz w:val="24"/>
                <w:szCs w:val="24"/>
              </w:rPr>
              <w:t>ОО.</w:t>
            </w:r>
          </w:p>
        </w:tc>
      </w:tr>
      <w:tr w:rsidR="00D56847" w:rsidRPr="00960765" w:rsidTr="005A4436">
        <w:trPr>
          <w:trHeight w:val="1"/>
          <w:jc w:val="center"/>
        </w:trPr>
        <w:tc>
          <w:tcPr>
            <w:tcW w:w="4682" w:type="dxa"/>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tcPr>
          <w:p w:rsidR="00D56847" w:rsidRPr="00BE66E6" w:rsidRDefault="00D56847" w:rsidP="00BA7994">
            <w:pPr>
              <w:spacing w:after="0"/>
              <w:rPr>
                <w:rFonts w:ascii="Times New Roman" w:hAnsi="Times New Roman" w:cs="Times New Roman"/>
                <w:sz w:val="24"/>
                <w:szCs w:val="24"/>
              </w:rPr>
            </w:pPr>
            <w:r w:rsidRPr="00BE66E6">
              <w:rPr>
                <w:rFonts w:ascii="Times New Roman" w:eastAsia="Times New Roman" w:hAnsi="Times New Roman" w:cs="Times New Roman"/>
                <w:sz w:val="24"/>
                <w:szCs w:val="24"/>
              </w:rPr>
              <w:t xml:space="preserve">3. Я имею опыт работы в рамках развивающей системы обучения. </w:t>
            </w:r>
          </w:p>
        </w:tc>
        <w:tc>
          <w:tcPr>
            <w:tcW w:w="1000" w:type="dxa"/>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tcPr>
          <w:p w:rsidR="00D56847" w:rsidRPr="00BE66E6" w:rsidRDefault="00D56847" w:rsidP="00BA7994">
            <w:pPr>
              <w:spacing w:after="0"/>
              <w:rPr>
                <w:rFonts w:ascii="Times New Roman" w:hAnsi="Times New Roman" w:cs="Times New Roman"/>
                <w:sz w:val="24"/>
                <w:szCs w:val="24"/>
              </w:rPr>
            </w:pPr>
            <w:r w:rsidRPr="00BE66E6">
              <w:rPr>
                <w:rFonts w:ascii="Times New Roman" w:eastAsia="Times New Roman" w:hAnsi="Times New Roman" w:cs="Times New Roman"/>
                <w:sz w:val="24"/>
                <w:szCs w:val="24"/>
              </w:rPr>
              <w:t>10 9 8 7 6 5 4 3 2 1</w:t>
            </w:r>
          </w:p>
        </w:tc>
        <w:tc>
          <w:tcPr>
            <w:tcW w:w="4245" w:type="dxa"/>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tcPr>
          <w:p w:rsidR="00D56847" w:rsidRPr="00BE66E6" w:rsidRDefault="00D56847" w:rsidP="00BA7994">
            <w:pPr>
              <w:spacing w:after="0"/>
              <w:rPr>
                <w:rFonts w:ascii="Times New Roman" w:hAnsi="Times New Roman" w:cs="Times New Roman"/>
                <w:sz w:val="24"/>
                <w:szCs w:val="24"/>
              </w:rPr>
            </w:pPr>
            <w:r w:rsidRPr="00BE66E6">
              <w:rPr>
                <w:rFonts w:ascii="Times New Roman" w:eastAsia="Times New Roman" w:hAnsi="Times New Roman" w:cs="Times New Roman"/>
                <w:sz w:val="24"/>
                <w:szCs w:val="24"/>
              </w:rPr>
              <w:t>Я не имею опыта работы в рамках развивающей системы обучения.</w:t>
            </w:r>
          </w:p>
        </w:tc>
      </w:tr>
      <w:tr w:rsidR="00D56847" w:rsidRPr="00960765" w:rsidTr="005A4436">
        <w:trPr>
          <w:trHeight w:val="1"/>
          <w:jc w:val="center"/>
        </w:trPr>
        <w:tc>
          <w:tcPr>
            <w:tcW w:w="4682" w:type="dxa"/>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tcPr>
          <w:p w:rsidR="00D56847" w:rsidRPr="00BE66E6" w:rsidRDefault="00D56847" w:rsidP="00BA7994">
            <w:pPr>
              <w:spacing w:after="0"/>
              <w:rPr>
                <w:rFonts w:ascii="Times New Roman" w:hAnsi="Times New Roman" w:cs="Times New Roman"/>
                <w:sz w:val="24"/>
                <w:szCs w:val="24"/>
              </w:rPr>
            </w:pPr>
            <w:r w:rsidRPr="00BE66E6">
              <w:rPr>
                <w:rFonts w:ascii="Times New Roman" w:eastAsia="Times New Roman" w:hAnsi="Times New Roman" w:cs="Times New Roman"/>
                <w:sz w:val="24"/>
                <w:szCs w:val="24"/>
              </w:rPr>
              <w:t>4. Я хорошо владею технологиями деятельностного обучения.</w:t>
            </w:r>
          </w:p>
        </w:tc>
        <w:tc>
          <w:tcPr>
            <w:tcW w:w="1000" w:type="dxa"/>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tcPr>
          <w:p w:rsidR="00D56847" w:rsidRPr="00BE66E6" w:rsidRDefault="00D56847" w:rsidP="00BA7994">
            <w:pPr>
              <w:spacing w:after="0"/>
              <w:rPr>
                <w:rFonts w:ascii="Times New Roman" w:hAnsi="Times New Roman" w:cs="Times New Roman"/>
                <w:sz w:val="24"/>
                <w:szCs w:val="24"/>
              </w:rPr>
            </w:pPr>
            <w:r w:rsidRPr="00BE66E6">
              <w:rPr>
                <w:rFonts w:ascii="Times New Roman" w:eastAsia="Times New Roman" w:hAnsi="Times New Roman" w:cs="Times New Roman"/>
                <w:sz w:val="24"/>
                <w:szCs w:val="24"/>
              </w:rPr>
              <w:t>10 9 8 7 6 5 4 3 2 1</w:t>
            </w:r>
          </w:p>
        </w:tc>
        <w:tc>
          <w:tcPr>
            <w:tcW w:w="4245" w:type="dxa"/>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tcPr>
          <w:p w:rsidR="00D56847" w:rsidRPr="00BE66E6" w:rsidRDefault="00D56847" w:rsidP="00BA7994">
            <w:pPr>
              <w:spacing w:after="0"/>
              <w:rPr>
                <w:rFonts w:ascii="Times New Roman" w:hAnsi="Times New Roman" w:cs="Times New Roman"/>
                <w:sz w:val="24"/>
                <w:szCs w:val="24"/>
              </w:rPr>
            </w:pPr>
            <w:r w:rsidRPr="00BE66E6">
              <w:rPr>
                <w:rFonts w:ascii="Times New Roman" w:eastAsia="Times New Roman" w:hAnsi="Times New Roman" w:cs="Times New Roman"/>
                <w:sz w:val="24"/>
                <w:szCs w:val="24"/>
              </w:rPr>
              <w:t>Я практически не владею технологиями деятельностного обучения.</w:t>
            </w:r>
          </w:p>
        </w:tc>
      </w:tr>
      <w:tr w:rsidR="00D56847" w:rsidRPr="00960765" w:rsidTr="005A4436">
        <w:trPr>
          <w:trHeight w:val="1"/>
          <w:jc w:val="center"/>
        </w:trPr>
        <w:tc>
          <w:tcPr>
            <w:tcW w:w="4682" w:type="dxa"/>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tcPr>
          <w:p w:rsidR="00D56847" w:rsidRPr="00BE66E6" w:rsidRDefault="00D56847" w:rsidP="00BA7994">
            <w:pPr>
              <w:spacing w:after="0"/>
              <w:rPr>
                <w:rFonts w:ascii="Times New Roman" w:hAnsi="Times New Roman" w:cs="Times New Roman"/>
                <w:sz w:val="24"/>
                <w:szCs w:val="24"/>
              </w:rPr>
            </w:pPr>
            <w:r w:rsidRPr="00BE66E6">
              <w:rPr>
                <w:rFonts w:ascii="Times New Roman" w:eastAsia="Times New Roman" w:hAnsi="Times New Roman" w:cs="Times New Roman"/>
                <w:sz w:val="24"/>
                <w:szCs w:val="24"/>
              </w:rPr>
              <w:t>5. Я хорошо разбираюсь в вопросах детской возрастной психологии и психологии обучения.</w:t>
            </w:r>
          </w:p>
        </w:tc>
        <w:tc>
          <w:tcPr>
            <w:tcW w:w="1000" w:type="dxa"/>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tcPr>
          <w:p w:rsidR="00D56847" w:rsidRPr="00BE66E6" w:rsidRDefault="00D56847" w:rsidP="00BA7994">
            <w:pPr>
              <w:spacing w:after="0"/>
              <w:rPr>
                <w:rFonts w:ascii="Times New Roman" w:hAnsi="Times New Roman" w:cs="Times New Roman"/>
                <w:sz w:val="24"/>
                <w:szCs w:val="24"/>
              </w:rPr>
            </w:pPr>
            <w:r w:rsidRPr="00BE66E6">
              <w:rPr>
                <w:rFonts w:ascii="Times New Roman" w:eastAsia="Times New Roman" w:hAnsi="Times New Roman" w:cs="Times New Roman"/>
                <w:sz w:val="24"/>
                <w:szCs w:val="24"/>
              </w:rPr>
              <w:t>10 9 8 7 6 5 4 3 2 1</w:t>
            </w:r>
          </w:p>
        </w:tc>
        <w:tc>
          <w:tcPr>
            <w:tcW w:w="4245" w:type="dxa"/>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tcPr>
          <w:p w:rsidR="00D56847" w:rsidRPr="00BE66E6" w:rsidRDefault="00D56847" w:rsidP="00BA7994">
            <w:pPr>
              <w:spacing w:after="0"/>
              <w:rPr>
                <w:rFonts w:ascii="Times New Roman" w:hAnsi="Times New Roman" w:cs="Times New Roman"/>
                <w:sz w:val="24"/>
                <w:szCs w:val="24"/>
              </w:rPr>
            </w:pPr>
            <w:r w:rsidRPr="00BE66E6">
              <w:rPr>
                <w:rFonts w:ascii="Times New Roman" w:eastAsia="Times New Roman" w:hAnsi="Times New Roman" w:cs="Times New Roman"/>
                <w:sz w:val="24"/>
                <w:szCs w:val="24"/>
              </w:rPr>
              <w:t>Я плохо разбираюсь в вопросах детской возрастной психологии и психологии обучения.</w:t>
            </w:r>
          </w:p>
        </w:tc>
      </w:tr>
      <w:tr w:rsidR="00D56847" w:rsidRPr="00960765" w:rsidTr="005A4436">
        <w:trPr>
          <w:trHeight w:val="1"/>
          <w:jc w:val="center"/>
        </w:trPr>
        <w:tc>
          <w:tcPr>
            <w:tcW w:w="4682" w:type="dxa"/>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tcPr>
          <w:p w:rsidR="00D56847" w:rsidRPr="00BE66E6" w:rsidRDefault="00D56847" w:rsidP="00BA7994">
            <w:pPr>
              <w:spacing w:after="0"/>
              <w:rPr>
                <w:rFonts w:ascii="Times New Roman" w:hAnsi="Times New Roman" w:cs="Times New Roman"/>
                <w:sz w:val="24"/>
                <w:szCs w:val="24"/>
              </w:rPr>
            </w:pPr>
            <w:r w:rsidRPr="00BE66E6">
              <w:rPr>
                <w:rFonts w:ascii="Times New Roman" w:eastAsia="Times New Roman" w:hAnsi="Times New Roman" w:cs="Times New Roman"/>
                <w:sz w:val="24"/>
                <w:szCs w:val="24"/>
              </w:rPr>
              <w:t>6. Я имею опыт дифференцированного обучения, опыт индивидуальной работы с одарёнными детьми, детьми с низкой мотивацией к учению.</w:t>
            </w:r>
          </w:p>
        </w:tc>
        <w:tc>
          <w:tcPr>
            <w:tcW w:w="1000" w:type="dxa"/>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tcPr>
          <w:p w:rsidR="00D56847" w:rsidRPr="00BE66E6" w:rsidRDefault="00D56847" w:rsidP="00BA7994">
            <w:pPr>
              <w:spacing w:after="0"/>
              <w:rPr>
                <w:rFonts w:ascii="Times New Roman" w:hAnsi="Times New Roman" w:cs="Times New Roman"/>
                <w:sz w:val="24"/>
                <w:szCs w:val="24"/>
              </w:rPr>
            </w:pPr>
            <w:r w:rsidRPr="00BE66E6">
              <w:rPr>
                <w:rFonts w:ascii="Times New Roman" w:eastAsia="Times New Roman" w:hAnsi="Times New Roman" w:cs="Times New Roman"/>
                <w:sz w:val="24"/>
                <w:szCs w:val="24"/>
              </w:rPr>
              <w:t>10 9 8 7 6 5 4 3 2 1</w:t>
            </w:r>
          </w:p>
        </w:tc>
        <w:tc>
          <w:tcPr>
            <w:tcW w:w="4245" w:type="dxa"/>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tcPr>
          <w:p w:rsidR="00D56847" w:rsidRPr="00BE66E6" w:rsidRDefault="00D56847" w:rsidP="00BA7994">
            <w:pPr>
              <w:spacing w:after="0"/>
              <w:rPr>
                <w:rFonts w:ascii="Times New Roman" w:hAnsi="Times New Roman" w:cs="Times New Roman"/>
                <w:sz w:val="24"/>
                <w:szCs w:val="24"/>
              </w:rPr>
            </w:pPr>
            <w:r w:rsidRPr="00BE66E6">
              <w:rPr>
                <w:rFonts w:ascii="Times New Roman" w:eastAsia="Times New Roman" w:hAnsi="Times New Roman" w:cs="Times New Roman"/>
                <w:sz w:val="24"/>
                <w:szCs w:val="24"/>
              </w:rPr>
              <w:t>Я практически не имею опыта дифференцированного обучения, опыта индивидуальной работы.</w:t>
            </w:r>
          </w:p>
        </w:tc>
      </w:tr>
      <w:tr w:rsidR="00D56847" w:rsidRPr="00960765" w:rsidTr="005A4436">
        <w:trPr>
          <w:trHeight w:val="1"/>
          <w:jc w:val="center"/>
        </w:trPr>
        <w:tc>
          <w:tcPr>
            <w:tcW w:w="4682" w:type="dxa"/>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tcPr>
          <w:p w:rsidR="00D56847" w:rsidRPr="00BE66E6" w:rsidRDefault="00D56847" w:rsidP="00BA7994">
            <w:pPr>
              <w:spacing w:after="0"/>
              <w:rPr>
                <w:rFonts w:ascii="Times New Roman" w:hAnsi="Times New Roman" w:cs="Times New Roman"/>
                <w:sz w:val="24"/>
                <w:szCs w:val="24"/>
              </w:rPr>
            </w:pPr>
            <w:r w:rsidRPr="00BE66E6">
              <w:rPr>
                <w:rFonts w:ascii="Times New Roman" w:eastAsia="Times New Roman" w:hAnsi="Times New Roman" w:cs="Times New Roman"/>
                <w:sz w:val="24"/>
                <w:szCs w:val="24"/>
              </w:rPr>
              <w:t>7. Я владею технологией накопительной оценки «Портфолио» и использую её в практике обучения и воспитания.</w:t>
            </w:r>
          </w:p>
        </w:tc>
        <w:tc>
          <w:tcPr>
            <w:tcW w:w="1000" w:type="dxa"/>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tcPr>
          <w:p w:rsidR="00D56847" w:rsidRPr="00BE66E6" w:rsidRDefault="00D56847" w:rsidP="00BA7994">
            <w:pPr>
              <w:spacing w:after="0"/>
              <w:rPr>
                <w:rFonts w:ascii="Times New Roman" w:hAnsi="Times New Roman" w:cs="Times New Roman"/>
                <w:sz w:val="24"/>
                <w:szCs w:val="24"/>
              </w:rPr>
            </w:pPr>
            <w:r w:rsidRPr="00BE66E6">
              <w:rPr>
                <w:rFonts w:ascii="Times New Roman" w:eastAsia="Times New Roman" w:hAnsi="Times New Roman" w:cs="Times New Roman"/>
                <w:sz w:val="24"/>
                <w:szCs w:val="24"/>
              </w:rPr>
              <w:t>10 9 8 7 6 5 4 3 2 1</w:t>
            </w:r>
          </w:p>
        </w:tc>
        <w:tc>
          <w:tcPr>
            <w:tcW w:w="4245" w:type="dxa"/>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tcPr>
          <w:p w:rsidR="00D56847" w:rsidRPr="00BE66E6" w:rsidRDefault="00D56847" w:rsidP="00BA7994">
            <w:pPr>
              <w:spacing w:after="0"/>
              <w:rPr>
                <w:rFonts w:ascii="Times New Roman" w:hAnsi="Times New Roman" w:cs="Times New Roman"/>
                <w:sz w:val="24"/>
                <w:szCs w:val="24"/>
              </w:rPr>
            </w:pPr>
            <w:r w:rsidRPr="00BE66E6">
              <w:rPr>
                <w:rFonts w:ascii="Times New Roman" w:eastAsia="Times New Roman" w:hAnsi="Times New Roman" w:cs="Times New Roman"/>
                <w:sz w:val="24"/>
                <w:szCs w:val="24"/>
              </w:rPr>
              <w:t>Я практически не владею технологией накопительной оценки «Портфолио».</w:t>
            </w:r>
          </w:p>
        </w:tc>
      </w:tr>
      <w:tr w:rsidR="00D56847" w:rsidRPr="00960765" w:rsidTr="005A4436">
        <w:trPr>
          <w:trHeight w:val="1"/>
          <w:jc w:val="center"/>
        </w:trPr>
        <w:tc>
          <w:tcPr>
            <w:tcW w:w="4682" w:type="dxa"/>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tcPr>
          <w:p w:rsidR="00D56847" w:rsidRPr="00BE66E6" w:rsidRDefault="00D56847" w:rsidP="00BA7994">
            <w:pPr>
              <w:spacing w:after="0"/>
              <w:rPr>
                <w:rFonts w:ascii="Times New Roman" w:hAnsi="Times New Roman" w:cs="Times New Roman"/>
                <w:sz w:val="24"/>
                <w:szCs w:val="24"/>
              </w:rPr>
            </w:pPr>
            <w:r w:rsidRPr="00BE66E6">
              <w:rPr>
                <w:rFonts w:ascii="Times New Roman" w:eastAsia="Times New Roman" w:hAnsi="Times New Roman" w:cs="Times New Roman"/>
                <w:sz w:val="24"/>
                <w:szCs w:val="24"/>
              </w:rPr>
              <w:t xml:space="preserve">8. Я владею здоровьесберегающими технологиями обучения. Постоянно веду работу по сохранению здоровья </w:t>
            </w:r>
            <w:proofErr w:type="gramStart"/>
            <w:r w:rsidRPr="00BE66E6">
              <w:rPr>
                <w:rFonts w:ascii="Times New Roman" w:eastAsia="Times New Roman" w:hAnsi="Times New Roman" w:cs="Times New Roman"/>
                <w:sz w:val="24"/>
                <w:szCs w:val="24"/>
              </w:rPr>
              <w:t>обучающихся</w:t>
            </w:r>
            <w:proofErr w:type="gramEnd"/>
            <w:r w:rsidRPr="00BE66E6">
              <w:rPr>
                <w:rFonts w:ascii="Times New Roman" w:eastAsia="Times New Roman" w:hAnsi="Times New Roman" w:cs="Times New Roman"/>
                <w:sz w:val="24"/>
                <w:szCs w:val="24"/>
              </w:rPr>
              <w:t>.</w:t>
            </w:r>
          </w:p>
        </w:tc>
        <w:tc>
          <w:tcPr>
            <w:tcW w:w="1000" w:type="dxa"/>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tcPr>
          <w:p w:rsidR="00D56847" w:rsidRPr="00BE66E6" w:rsidRDefault="00D56847" w:rsidP="00BA7994">
            <w:pPr>
              <w:spacing w:after="0"/>
              <w:rPr>
                <w:rFonts w:ascii="Times New Roman" w:hAnsi="Times New Roman" w:cs="Times New Roman"/>
                <w:sz w:val="24"/>
                <w:szCs w:val="24"/>
              </w:rPr>
            </w:pPr>
            <w:r w:rsidRPr="00BE66E6">
              <w:rPr>
                <w:rFonts w:ascii="Times New Roman" w:eastAsia="Times New Roman" w:hAnsi="Times New Roman" w:cs="Times New Roman"/>
                <w:sz w:val="24"/>
                <w:szCs w:val="24"/>
              </w:rPr>
              <w:t>10 9 8 7 6 5 4 3 2 1</w:t>
            </w:r>
          </w:p>
        </w:tc>
        <w:tc>
          <w:tcPr>
            <w:tcW w:w="4245" w:type="dxa"/>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tcPr>
          <w:p w:rsidR="00D56847" w:rsidRPr="00BE66E6" w:rsidRDefault="00D56847" w:rsidP="00BA7994">
            <w:pPr>
              <w:spacing w:after="0"/>
              <w:rPr>
                <w:rFonts w:ascii="Times New Roman" w:hAnsi="Times New Roman" w:cs="Times New Roman"/>
                <w:sz w:val="24"/>
                <w:szCs w:val="24"/>
              </w:rPr>
            </w:pPr>
            <w:r w:rsidRPr="00BE66E6">
              <w:rPr>
                <w:rFonts w:ascii="Times New Roman" w:eastAsia="Times New Roman" w:hAnsi="Times New Roman" w:cs="Times New Roman"/>
                <w:sz w:val="24"/>
                <w:szCs w:val="24"/>
              </w:rPr>
              <w:t xml:space="preserve">Я практически не владею здоровьесберегающими технологиями обучения. Не имею опыта работы по сохранению здоровья </w:t>
            </w:r>
            <w:proofErr w:type="gramStart"/>
            <w:r w:rsidRPr="00BE66E6">
              <w:rPr>
                <w:rFonts w:ascii="Times New Roman" w:eastAsia="Times New Roman" w:hAnsi="Times New Roman" w:cs="Times New Roman"/>
                <w:sz w:val="24"/>
                <w:szCs w:val="24"/>
              </w:rPr>
              <w:t>обучающихся</w:t>
            </w:r>
            <w:proofErr w:type="gramEnd"/>
            <w:r w:rsidRPr="00BE66E6">
              <w:rPr>
                <w:rFonts w:ascii="Times New Roman" w:eastAsia="Times New Roman" w:hAnsi="Times New Roman" w:cs="Times New Roman"/>
                <w:sz w:val="24"/>
                <w:szCs w:val="24"/>
              </w:rPr>
              <w:t>.</w:t>
            </w:r>
          </w:p>
        </w:tc>
      </w:tr>
      <w:tr w:rsidR="00D56847" w:rsidRPr="00960765" w:rsidTr="005A4436">
        <w:trPr>
          <w:trHeight w:val="1"/>
          <w:jc w:val="center"/>
        </w:trPr>
        <w:tc>
          <w:tcPr>
            <w:tcW w:w="4682" w:type="dxa"/>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tcPr>
          <w:p w:rsidR="00D56847" w:rsidRPr="00BE66E6" w:rsidRDefault="00D56847" w:rsidP="00BA7994">
            <w:pPr>
              <w:spacing w:after="0"/>
              <w:rPr>
                <w:rFonts w:ascii="Times New Roman" w:hAnsi="Times New Roman" w:cs="Times New Roman"/>
                <w:sz w:val="24"/>
                <w:szCs w:val="24"/>
              </w:rPr>
            </w:pPr>
            <w:r w:rsidRPr="00BE66E6">
              <w:rPr>
                <w:rFonts w:ascii="Times New Roman" w:eastAsia="Times New Roman" w:hAnsi="Times New Roman" w:cs="Times New Roman"/>
                <w:sz w:val="24"/>
                <w:szCs w:val="24"/>
              </w:rPr>
              <w:t>9. Я имею опыт разработки учебной или воспитательной программы.</w:t>
            </w:r>
          </w:p>
        </w:tc>
        <w:tc>
          <w:tcPr>
            <w:tcW w:w="1000" w:type="dxa"/>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tcPr>
          <w:p w:rsidR="00D56847" w:rsidRPr="00BE66E6" w:rsidRDefault="00D56847" w:rsidP="00BA7994">
            <w:pPr>
              <w:spacing w:after="0"/>
              <w:rPr>
                <w:rFonts w:ascii="Times New Roman" w:hAnsi="Times New Roman" w:cs="Times New Roman"/>
                <w:sz w:val="24"/>
                <w:szCs w:val="24"/>
              </w:rPr>
            </w:pPr>
            <w:r w:rsidRPr="00BE66E6">
              <w:rPr>
                <w:rFonts w:ascii="Times New Roman" w:eastAsia="Times New Roman" w:hAnsi="Times New Roman" w:cs="Times New Roman"/>
                <w:sz w:val="24"/>
                <w:szCs w:val="24"/>
              </w:rPr>
              <w:t>10 9 8 7 6 5 4 3 2 1</w:t>
            </w:r>
          </w:p>
        </w:tc>
        <w:tc>
          <w:tcPr>
            <w:tcW w:w="4245" w:type="dxa"/>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tcPr>
          <w:p w:rsidR="00D56847" w:rsidRPr="00BE66E6" w:rsidRDefault="00D56847" w:rsidP="00BA7994">
            <w:pPr>
              <w:spacing w:after="0"/>
              <w:rPr>
                <w:rFonts w:ascii="Times New Roman" w:hAnsi="Times New Roman" w:cs="Times New Roman"/>
                <w:sz w:val="24"/>
                <w:szCs w:val="24"/>
              </w:rPr>
            </w:pPr>
            <w:r w:rsidRPr="00BE66E6">
              <w:rPr>
                <w:rFonts w:ascii="Times New Roman" w:eastAsia="Times New Roman" w:hAnsi="Times New Roman" w:cs="Times New Roman"/>
                <w:sz w:val="24"/>
                <w:szCs w:val="24"/>
              </w:rPr>
              <w:t>Я не имею опыта разработки учебной или воспитательной программы.</w:t>
            </w:r>
          </w:p>
        </w:tc>
      </w:tr>
      <w:tr w:rsidR="00D56847" w:rsidRPr="00960765" w:rsidTr="005A4436">
        <w:trPr>
          <w:trHeight w:val="1"/>
          <w:jc w:val="center"/>
        </w:trPr>
        <w:tc>
          <w:tcPr>
            <w:tcW w:w="4682" w:type="dxa"/>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tcPr>
          <w:p w:rsidR="00D56847" w:rsidRPr="00BE66E6" w:rsidRDefault="00D56847" w:rsidP="00BA7994">
            <w:pPr>
              <w:spacing w:after="0"/>
              <w:rPr>
                <w:rFonts w:ascii="Times New Roman" w:hAnsi="Times New Roman" w:cs="Times New Roman"/>
                <w:sz w:val="24"/>
                <w:szCs w:val="24"/>
              </w:rPr>
            </w:pPr>
            <w:r w:rsidRPr="00BE66E6">
              <w:rPr>
                <w:rFonts w:ascii="Times New Roman" w:eastAsia="Times New Roman" w:hAnsi="Times New Roman" w:cs="Times New Roman"/>
                <w:sz w:val="24"/>
                <w:szCs w:val="24"/>
              </w:rPr>
              <w:t xml:space="preserve">10. Я имею опыт инновационной деятельности (работа над инновационным проектом, в составе </w:t>
            </w:r>
            <w:r w:rsidR="00542ED3" w:rsidRPr="00BE66E6">
              <w:rPr>
                <w:rFonts w:ascii="Times New Roman" w:eastAsia="Times New Roman" w:hAnsi="Times New Roman" w:cs="Times New Roman"/>
                <w:sz w:val="24"/>
                <w:szCs w:val="24"/>
              </w:rPr>
              <w:t>М</w:t>
            </w:r>
            <w:r w:rsidRPr="00BE66E6">
              <w:rPr>
                <w:rFonts w:ascii="Times New Roman" w:eastAsia="Times New Roman" w:hAnsi="Times New Roman" w:cs="Times New Roman"/>
                <w:sz w:val="24"/>
                <w:szCs w:val="24"/>
              </w:rPr>
              <w:t>МЦ, базовой площадки).</w:t>
            </w:r>
          </w:p>
        </w:tc>
        <w:tc>
          <w:tcPr>
            <w:tcW w:w="1000" w:type="dxa"/>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tcPr>
          <w:p w:rsidR="00D56847" w:rsidRPr="00BE66E6" w:rsidRDefault="00D56847" w:rsidP="00BA7994">
            <w:pPr>
              <w:spacing w:after="0"/>
              <w:rPr>
                <w:rFonts w:ascii="Times New Roman" w:hAnsi="Times New Roman" w:cs="Times New Roman"/>
                <w:sz w:val="24"/>
                <w:szCs w:val="24"/>
              </w:rPr>
            </w:pPr>
            <w:r w:rsidRPr="00BE66E6">
              <w:rPr>
                <w:rFonts w:ascii="Times New Roman" w:eastAsia="Times New Roman" w:hAnsi="Times New Roman" w:cs="Times New Roman"/>
                <w:sz w:val="24"/>
                <w:szCs w:val="24"/>
              </w:rPr>
              <w:t>10 9 8 7 6 5 4 3 2 1</w:t>
            </w:r>
          </w:p>
        </w:tc>
        <w:tc>
          <w:tcPr>
            <w:tcW w:w="4245" w:type="dxa"/>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tcPr>
          <w:p w:rsidR="00D56847" w:rsidRPr="00BE66E6" w:rsidRDefault="00D56847" w:rsidP="00BA7994">
            <w:pPr>
              <w:spacing w:after="0"/>
              <w:rPr>
                <w:rFonts w:ascii="Times New Roman" w:hAnsi="Times New Roman" w:cs="Times New Roman"/>
                <w:sz w:val="24"/>
                <w:szCs w:val="24"/>
              </w:rPr>
            </w:pPr>
            <w:r w:rsidRPr="00BE66E6">
              <w:rPr>
                <w:rFonts w:ascii="Times New Roman" w:eastAsia="Times New Roman" w:hAnsi="Times New Roman" w:cs="Times New Roman"/>
                <w:sz w:val="24"/>
                <w:szCs w:val="24"/>
              </w:rPr>
              <w:t>Я не имею опыта инновационной деятельности.</w:t>
            </w:r>
          </w:p>
        </w:tc>
      </w:tr>
      <w:tr w:rsidR="00D56847" w:rsidRPr="00960765" w:rsidTr="005A4436">
        <w:trPr>
          <w:trHeight w:val="1"/>
          <w:jc w:val="center"/>
        </w:trPr>
        <w:tc>
          <w:tcPr>
            <w:tcW w:w="4682" w:type="dxa"/>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tcPr>
          <w:p w:rsidR="00D56847" w:rsidRPr="00BE66E6" w:rsidRDefault="00D56847" w:rsidP="00BA7994">
            <w:pPr>
              <w:spacing w:after="0"/>
              <w:rPr>
                <w:rFonts w:ascii="Times New Roman" w:hAnsi="Times New Roman" w:cs="Times New Roman"/>
                <w:sz w:val="24"/>
                <w:szCs w:val="24"/>
              </w:rPr>
            </w:pPr>
            <w:r w:rsidRPr="00BE66E6">
              <w:rPr>
                <w:rFonts w:ascii="Times New Roman" w:eastAsia="Times New Roman" w:hAnsi="Times New Roman" w:cs="Times New Roman"/>
                <w:sz w:val="24"/>
                <w:szCs w:val="24"/>
              </w:rPr>
              <w:t>11. Всё дидактическое оснащение моего кабинета систематизировано, позволяет организовать индивидуализацию, рационально использовать время и пространство учителя и обучающегося.</w:t>
            </w:r>
          </w:p>
        </w:tc>
        <w:tc>
          <w:tcPr>
            <w:tcW w:w="1000" w:type="dxa"/>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tcPr>
          <w:p w:rsidR="00D56847" w:rsidRPr="00BE66E6" w:rsidRDefault="00D56847" w:rsidP="00BA7994">
            <w:pPr>
              <w:spacing w:after="0"/>
              <w:rPr>
                <w:rFonts w:ascii="Times New Roman" w:hAnsi="Times New Roman" w:cs="Times New Roman"/>
                <w:sz w:val="24"/>
                <w:szCs w:val="24"/>
              </w:rPr>
            </w:pPr>
            <w:r w:rsidRPr="00BE66E6">
              <w:rPr>
                <w:rFonts w:ascii="Times New Roman" w:eastAsia="Times New Roman" w:hAnsi="Times New Roman" w:cs="Times New Roman"/>
                <w:sz w:val="24"/>
                <w:szCs w:val="24"/>
              </w:rPr>
              <w:t>10 9 8 7 6 5 4 3 2 1</w:t>
            </w:r>
          </w:p>
        </w:tc>
        <w:tc>
          <w:tcPr>
            <w:tcW w:w="4245" w:type="dxa"/>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tcPr>
          <w:p w:rsidR="00D56847" w:rsidRPr="00BE66E6" w:rsidRDefault="00D56847" w:rsidP="00BA7994">
            <w:pPr>
              <w:spacing w:after="0"/>
              <w:rPr>
                <w:rFonts w:ascii="Times New Roman" w:hAnsi="Times New Roman" w:cs="Times New Roman"/>
                <w:sz w:val="24"/>
                <w:szCs w:val="24"/>
              </w:rPr>
            </w:pPr>
            <w:r w:rsidRPr="00BE66E6">
              <w:rPr>
                <w:rFonts w:ascii="Times New Roman" w:eastAsia="Times New Roman" w:hAnsi="Times New Roman" w:cs="Times New Roman"/>
                <w:sz w:val="24"/>
                <w:szCs w:val="24"/>
              </w:rPr>
              <w:t>Дидактическое оснащение кабинета требует серьёзной доработки по содержанию, по форме, по количеству.</w:t>
            </w:r>
          </w:p>
        </w:tc>
      </w:tr>
    </w:tbl>
    <w:p w:rsidR="00542ED3" w:rsidRDefault="00542ED3" w:rsidP="00FF231F">
      <w:pPr>
        <w:spacing w:after="0"/>
        <w:rPr>
          <w:rFonts w:ascii="Times New Roman" w:eastAsia="Times New Roman" w:hAnsi="Times New Roman" w:cs="Times New Roman"/>
          <w:b/>
          <w:sz w:val="26"/>
          <w:szCs w:val="26"/>
        </w:rPr>
      </w:pPr>
    </w:p>
    <w:p w:rsidR="00D56847" w:rsidRPr="00960765" w:rsidRDefault="00D56847" w:rsidP="005B20F6">
      <w:pPr>
        <w:rPr>
          <w:rFonts w:ascii="Times New Roman" w:eastAsia="Times New Roman" w:hAnsi="Times New Roman" w:cs="Times New Roman"/>
          <w:b/>
          <w:sz w:val="26"/>
          <w:szCs w:val="26"/>
        </w:rPr>
      </w:pPr>
    </w:p>
    <w:p w:rsidR="00D56847" w:rsidRPr="00960765" w:rsidRDefault="00D56847" w:rsidP="00BA7994">
      <w:pPr>
        <w:spacing w:after="0"/>
        <w:jc w:val="right"/>
        <w:rPr>
          <w:rFonts w:ascii="Times New Roman" w:eastAsia="Times New Roman" w:hAnsi="Times New Roman" w:cs="Times New Roman"/>
          <w:b/>
          <w:sz w:val="26"/>
          <w:szCs w:val="26"/>
        </w:rPr>
      </w:pPr>
      <w:r w:rsidRPr="00960765">
        <w:rPr>
          <w:rFonts w:ascii="Times New Roman" w:eastAsia="Times New Roman" w:hAnsi="Times New Roman" w:cs="Times New Roman"/>
          <w:b/>
          <w:sz w:val="26"/>
          <w:szCs w:val="26"/>
        </w:rPr>
        <w:t xml:space="preserve"> Приложение 2</w:t>
      </w:r>
    </w:p>
    <w:p w:rsidR="00D56847" w:rsidRPr="00960765" w:rsidRDefault="00D56847" w:rsidP="00BA7994">
      <w:pPr>
        <w:spacing w:after="0"/>
        <w:jc w:val="center"/>
        <w:rPr>
          <w:rFonts w:ascii="Times New Roman" w:eastAsia="Times New Roman" w:hAnsi="Times New Roman" w:cs="Times New Roman"/>
          <w:b/>
          <w:sz w:val="26"/>
          <w:szCs w:val="26"/>
        </w:rPr>
      </w:pPr>
      <w:r w:rsidRPr="00960765">
        <w:rPr>
          <w:rFonts w:ascii="Times New Roman" w:eastAsia="Times New Roman" w:hAnsi="Times New Roman" w:cs="Times New Roman"/>
          <w:b/>
          <w:sz w:val="26"/>
          <w:szCs w:val="26"/>
        </w:rPr>
        <w:t xml:space="preserve">Самооценка готовности учителя                        </w:t>
      </w:r>
    </w:p>
    <w:p w:rsidR="00D56847" w:rsidRPr="00960765" w:rsidRDefault="00D56847" w:rsidP="00BA7994">
      <w:pPr>
        <w:spacing w:after="240"/>
        <w:jc w:val="center"/>
        <w:rPr>
          <w:rFonts w:ascii="Times New Roman" w:eastAsia="Times New Roman" w:hAnsi="Times New Roman" w:cs="Times New Roman"/>
          <w:b/>
          <w:sz w:val="26"/>
          <w:szCs w:val="26"/>
        </w:rPr>
      </w:pPr>
      <w:r w:rsidRPr="00960765">
        <w:rPr>
          <w:rFonts w:ascii="Times New Roman" w:eastAsia="Times New Roman" w:hAnsi="Times New Roman" w:cs="Times New Roman"/>
          <w:b/>
          <w:sz w:val="26"/>
          <w:szCs w:val="26"/>
        </w:rPr>
        <w:t>к работе по новым образовательным стандартам</w:t>
      </w:r>
    </w:p>
    <w:tbl>
      <w:tblPr>
        <w:tblW w:w="9923" w:type="dxa"/>
        <w:tblInd w:w="-176" w:type="dxa"/>
        <w:tblLayout w:type="fixed"/>
        <w:tblCellMar>
          <w:left w:w="10" w:type="dxa"/>
          <w:right w:w="10" w:type="dxa"/>
        </w:tblCellMar>
        <w:tblLook w:val="04A0" w:firstRow="1" w:lastRow="0" w:firstColumn="1" w:lastColumn="0" w:noHBand="0" w:noVBand="1"/>
      </w:tblPr>
      <w:tblGrid>
        <w:gridCol w:w="568"/>
        <w:gridCol w:w="8080"/>
        <w:gridCol w:w="1275"/>
      </w:tblGrid>
      <w:tr w:rsidR="00D56847" w:rsidRPr="00960765" w:rsidTr="005A4436">
        <w:trPr>
          <w:trHeight w:val="1"/>
        </w:trPr>
        <w:tc>
          <w:tcPr>
            <w:tcW w:w="864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6847" w:rsidRPr="00960765" w:rsidRDefault="00D56847" w:rsidP="00BA7994">
            <w:pPr>
              <w:spacing w:after="240"/>
              <w:jc w:val="center"/>
              <w:rPr>
                <w:rFonts w:ascii="Times New Roman" w:hAnsi="Times New Roman" w:cs="Times New Roman"/>
                <w:sz w:val="26"/>
                <w:szCs w:val="26"/>
              </w:rPr>
            </w:pPr>
            <w:r w:rsidRPr="00960765">
              <w:rPr>
                <w:rFonts w:ascii="Times New Roman" w:eastAsia="Times New Roman" w:hAnsi="Times New Roman" w:cs="Times New Roman"/>
                <w:sz w:val="26"/>
                <w:szCs w:val="26"/>
              </w:rPr>
              <w:t>Элементы педагогической деятельности</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847" w:rsidRPr="00960765" w:rsidRDefault="00391600" w:rsidP="00BA7994">
            <w:pPr>
              <w:spacing w:after="0"/>
              <w:rPr>
                <w:rFonts w:ascii="Times New Roman" w:hAnsi="Times New Roman" w:cs="Times New Roman"/>
                <w:sz w:val="26"/>
                <w:szCs w:val="26"/>
              </w:rPr>
            </w:pPr>
            <w:r>
              <w:rPr>
                <w:rFonts w:ascii="Times New Roman" w:eastAsia="Times New Roman" w:hAnsi="Times New Roman" w:cs="Times New Roman"/>
                <w:sz w:val="26"/>
                <w:szCs w:val="26"/>
              </w:rPr>
              <w:t>% учителей</w:t>
            </w:r>
          </w:p>
        </w:tc>
      </w:tr>
      <w:tr w:rsidR="00D56847" w:rsidRPr="00960765" w:rsidTr="005A4436">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847" w:rsidRPr="00960765" w:rsidRDefault="00D56847" w:rsidP="00BA7994">
            <w:pPr>
              <w:spacing w:after="0"/>
              <w:rPr>
                <w:rFonts w:ascii="Times New Roman" w:hAnsi="Times New Roman" w:cs="Times New Roman"/>
                <w:sz w:val="26"/>
                <w:szCs w:val="26"/>
              </w:rPr>
            </w:pPr>
            <w:r w:rsidRPr="00960765">
              <w:rPr>
                <w:rFonts w:ascii="Times New Roman" w:eastAsia="Times New Roman" w:hAnsi="Times New Roman" w:cs="Times New Roman"/>
                <w:sz w:val="26"/>
                <w:szCs w:val="26"/>
              </w:rPr>
              <w:t>1</w:t>
            </w:r>
          </w:p>
        </w:tc>
        <w:tc>
          <w:tcPr>
            <w:tcW w:w="808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56847" w:rsidRPr="00960765" w:rsidRDefault="00D56847" w:rsidP="00BA7994">
            <w:pPr>
              <w:spacing w:after="0"/>
              <w:rPr>
                <w:rFonts w:ascii="Times New Roman" w:hAnsi="Times New Roman" w:cs="Times New Roman"/>
                <w:sz w:val="26"/>
                <w:szCs w:val="26"/>
              </w:rPr>
            </w:pPr>
            <w:r w:rsidRPr="00960765">
              <w:rPr>
                <w:rFonts w:ascii="Times New Roman" w:eastAsia="Times New Roman" w:hAnsi="Times New Roman" w:cs="Times New Roman"/>
                <w:sz w:val="26"/>
                <w:szCs w:val="26"/>
              </w:rPr>
              <w:t>Рабочая программа учителя</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56847" w:rsidRPr="00960765" w:rsidRDefault="00D56847" w:rsidP="00BA7994">
            <w:pPr>
              <w:spacing w:after="0"/>
              <w:rPr>
                <w:rFonts w:ascii="Times New Roman" w:eastAsia="Calibri" w:hAnsi="Times New Roman" w:cs="Times New Roman"/>
                <w:sz w:val="26"/>
                <w:szCs w:val="26"/>
              </w:rPr>
            </w:pPr>
          </w:p>
        </w:tc>
      </w:tr>
      <w:tr w:rsidR="00D56847" w:rsidRPr="00960765" w:rsidTr="005A4436">
        <w:trPr>
          <w:trHeight w:val="1"/>
        </w:trPr>
        <w:tc>
          <w:tcPr>
            <w:tcW w:w="5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56847" w:rsidRPr="00960765" w:rsidRDefault="00D56847" w:rsidP="00BA7994">
            <w:pPr>
              <w:spacing w:after="0"/>
              <w:rPr>
                <w:rFonts w:ascii="Times New Roman" w:hAnsi="Times New Roman" w:cs="Times New Roman"/>
                <w:sz w:val="26"/>
                <w:szCs w:val="26"/>
              </w:rPr>
            </w:pPr>
            <w:r w:rsidRPr="00960765">
              <w:rPr>
                <w:rFonts w:ascii="Times New Roman" w:eastAsia="Times New Roman" w:hAnsi="Times New Roman" w:cs="Times New Roman"/>
                <w:sz w:val="26"/>
                <w:szCs w:val="26"/>
              </w:rPr>
              <w:t>2</w:t>
            </w:r>
          </w:p>
        </w:tc>
        <w:tc>
          <w:tcPr>
            <w:tcW w:w="808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56847" w:rsidRPr="00960765" w:rsidRDefault="00D56847" w:rsidP="00BA7994">
            <w:pPr>
              <w:spacing w:after="0"/>
              <w:rPr>
                <w:rFonts w:ascii="Times New Roman" w:hAnsi="Times New Roman" w:cs="Times New Roman"/>
                <w:sz w:val="26"/>
                <w:szCs w:val="26"/>
              </w:rPr>
            </w:pPr>
            <w:r w:rsidRPr="00960765">
              <w:rPr>
                <w:rFonts w:ascii="Times New Roman" w:eastAsia="Times New Roman" w:hAnsi="Times New Roman" w:cs="Times New Roman"/>
                <w:sz w:val="26"/>
                <w:szCs w:val="26"/>
              </w:rPr>
              <w:t>Поурочное планирование</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56847" w:rsidRPr="00960765" w:rsidRDefault="00D56847" w:rsidP="00BA7994">
            <w:pPr>
              <w:spacing w:after="0"/>
              <w:rPr>
                <w:rFonts w:ascii="Times New Roman" w:eastAsia="Calibri" w:hAnsi="Times New Roman" w:cs="Times New Roman"/>
                <w:sz w:val="26"/>
                <w:szCs w:val="26"/>
              </w:rPr>
            </w:pPr>
          </w:p>
        </w:tc>
      </w:tr>
      <w:tr w:rsidR="00D56847" w:rsidRPr="00960765" w:rsidTr="005A4436">
        <w:trPr>
          <w:trHeight w:val="1"/>
        </w:trPr>
        <w:tc>
          <w:tcPr>
            <w:tcW w:w="5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56847" w:rsidRPr="00960765" w:rsidRDefault="00D56847" w:rsidP="00BA7994">
            <w:pPr>
              <w:spacing w:after="0"/>
              <w:rPr>
                <w:rFonts w:ascii="Times New Roman" w:hAnsi="Times New Roman" w:cs="Times New Roman"/>
                <w:sz w:val="26"/>
                <w:szCs w:val="26"/>
              </w:rPr>
            </w:pPr>
            <w:r w:rsidRPr="00960765">
              <w:rPr>
                <w:rFonts w:ascii="Times New Roman" w:eastAsia="Times New Roman" w:hAnsi="Times New Roman" w:cs="Times New Roman"/>
                <w:sz w:val="26"/>
                <w:szCs w:val="26"/>
              </w:rPr>
              <w:t>3</w:t>
            </w:r>
          </w:p>
        </w:tc>
        <w:tc>
          <w:tcPr>
            <w:tcW w:w="808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56847" w:rsidRPr="00960765" w:rsidRDefault="00D56847" w:rsidP="00BA7994">
            <w:pPr>
              <w:spacing w:after="0"/>
              <w:rPr>
                <w:rFonts w:ascii="Times New Roman" w:hAnsi="Times New Roman" w:cs="Times New Roman"/>
                <w:sz w:val="26"/>
                <w:szCs w:val="26"/>
              </w:rPr>
            </w:pPr>
            <w:r w:rsidRPr="00960765">
              <w:rPr>
                <w:rFonts w:ascii="Times New Roman" w:eastAsia="Times New Roman" w:hAnsi="Times New Roman" w:cs="Times New Roman"/>
                <w:sz w:val="26"/>
                <w:szCs w:val="26"/>
              </w:rPr>
              <w:t>Планирование внеурочной деятельности</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56847" w:rsidRPr="00960765" w:rsidRDefault="00D56847" w:rsidP="00BA7994">
            <w:pPr>
              <w:spacing w:after="0"/>
              <w:rPr>
                <w:rFonts w:ascii="Times New Roman" w:eastAsia="Calibri" w:hAnsi="Times New Roman" w:cs="Times New Roman"/>
                <w:sz w:val="26"/>
                <w:szCs w:val="26"/>
              </w:rPr>
            </w:pPr>
          </w:p>
        </w:tc>
      </w:tr>
      <w:tr w:rsidR="00D56847" w:rsidRPr="00960765" w:rsidTr="005A4436">
        <w:trPr>
          <w:trHeight w:val="1"/>
        </w:trPr>
        <w:tc>
          <w:tcPr>
            <w:tcW w:w="5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56847" w:rsidRPr="00960765" w:rsidRDefault="00D56847" w:rsidP="00BA7994">
            <w:pPr>
              <w:spacing w:after="0"/>
              <w:rPr>
                <w:rFonts w:ascii="Times New Roman" w:hAnsi="Times New Roman" w:cs="Times New Roman"/>
                <w:sz w:val="26"/>
                <w:szCs w:val="26"/>
              </w:rPr>
            </w:pPr>
            <w:r w:rsidRPr="00960765">
              <w:rPr>
                <w:rFonts w:ascii="Times New Roman" w:eastAsia="Times New Roman" w:hAnsi="Times New Roman" w:cs="Times New Roman"/>
                <w:sz w:val="26"/>
                <w:szCs w:val="26"/>
              </w:rPr>
              <w:t>4</w:t>
            </w:r>
          </w:p>
        </w:tc>
        <w:tc>
          <w:tcPr>
            <w:tcW w:w="808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56847" w:rsidRPr="00960765" w:rsidRDefault="00D56847" w:rsidP="00BA7994">
            <w:pPr>
              <w:spacing w:after="0"/>
              <w:rPr>
                <w:rFonts w:ascii="Times New Roman" w:hAnsi="Times New Roman" w:cs="Times New Roman"/>
                <w:sz w:val="26"/>
                <w:szCs w:val="26"/>
              </w:rPr>
            </w:pPr>
            <w:r w:rsidRPr="00960765">
              <w:rPr>
                <w:rFonts w:ascii="Times New Roman" w:eastAsia="Times New Roman" w:hAnsi="Times New Roman" w:cs="Times New Roman"/>
                <w:sz w:val="26"/>
                <w:szCs w:val="26"/>
              </w:rPr>
              <w:t>Планирование воспитательной деятельности</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56847" w:rsidRPr="00960765" w:rsidRDefault="00D56847" w:rsidP="00BA7994">
            <w:pPr>
              <w:spacing w:after="0"/>
              <w:rPr>
                <w:rFonts w:ascii="Times New Roman" w:eastAsia="Calibri" w:hAnsi="Times New Roman" w:cs="Times New Roman"/>
                <w:sz w:val="26"/>
                <w:szCs w:val="26"/>
              </w:rPr>
            </w:pPr>
          </w:p>
        </w:tc>
      </w:tr>
      <w:tr w:rsidR="00D56847" w:rsidRPr="00960765" w:rsidTr="005A4436">
        <w:trPr>
          <w:trHeight w:val="1"/>
        </w:trPr>
        <w:tc>
          <w:tcPr>
            <w:tcW w:w="5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56847" w:rsidRPr="00960765" w:rsidRDefault="00D56847" w:rsidP="00BA7994">
            <w:pPr>
              <w:spacing w:after="0"/>
              <w:rPr>
                <w:rFonts w:ascii="Times New Roman" w:hAnsi="Times New Roman" w:cs="Times New Roman"/>
                <w:sz w:val="26"/>
                <w:szCs w:val="26"/>
              </w:rPr>
            </w:pPr>
            <w:r w:rsidRPr="00960765">
              <w:rPr>
                <w:rFonts w:ascii="Times New Roman" w:eastAsia="Times New Roman" w:hAnsi="Times New Roman" w:cs="Times New Roman"/>
                <w:sz w:val="26"/>
                <w:szCs w:val="26"/>
              </w:rPr>
              <w:t>5</w:t>
            </w:r>
          </w:p>
        </w:tc>
        <w:tc>
          <w:tcPr>
            <w:tcW w:w="808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56847" w:rsidRPr="00960765" w:rsidRDefault="00D56847" w:rsidP="00BA7994">
            <w:pPr>
              <w:spacing w:after="0"/>
              <w:rPr>
                <w:rFonts w:ascii="Times New Roman" w:hAnsi="Times New Roman" w:cs="Times New Roman"/>
                <w:sz w:val="26"/>
                <w:szCs w:val="26"/>
              </w:rPr>
            </w:pPr>
            <w:r w:rsidRPr="00960765">
              <w:rPr>
                <w:rFonts w:ascii="Times New Roman" w:eastAsia="Times New Roman" w:hAnsi="Times New Roman" w:cs="Times New Roman"/>
                <w:sz w:val="26"/>
                <w:szCs w:val="26"/>
              </w:rPr>
              <w:t>Планирование целей урока в концепции  ФГОС ООО</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56847" w:rsidRPr="00960765" w:rsidRDefault="00D56847" w:rsidP="00BA7994">
            <w:pPr>
              <w:spacing w:after="0"/>
              <w:rPr>
                <w:rFonts w:ascii="Times New Roman" w:eastAsia="Calibri" w:hAnsi="Times New Roman" w:cs="Times New Roman"/>
                <w:sz w:val="26"/>
                <w:szCs w:val="26"/>
              </w:rPr>
            </w:pPr>
          </w:p>
        </w:tc>
      </w:tr>
      <w:tr w:rsidR="00D56847" w:rsidRPr="00960765" w:rsidTr="005A4436">
        <w:trPr>
          <w:trHeight w:val="1"/>
        </w:trPr>
        <w:tc>
          <w:tcPr>
            <w:tcW w:w="5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56847" w:rsidRPr="00960765" w:rsidRDefault="00D56847" w:rsidP="00BA7994">
            <w:pPr>
              <w:spacing w:after="0"/>
              <w:rPr>
                <w:rFonts w:ascii="Times New Roman" w:hAnsi="Times New Roman" w:cs="Times New Roman"/>
                <w:sz w:val="26"/>
                <w:szCs w:val="26"/>
              </w:rPr>
            </w:pPr>
            <w:r w:rsidRPr="00960765">
              <w:rPr>
                <w:rFonts w:ascii="Times New Roman" w:eastAsia="Times New Roman" w:hAnsi="Times New Roman" w:cs="Times New Roman"/>
                <w:sz w:val="26"/>
                <w:szCs w:val="26"/>
              </w:rPr>
              <w:t>6</w:t>
            </w:r>
          </w:p>
        </w:tc>
        <w:tc>
          <w:tcPr>
            <w:tcW w:w="808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56847" w:rsidRPr="00960765" w:rsidRDefault="00D56847" w:rsidP="00BA7994">
            <w:pPr>
              <w:spacing w:after="0"/>
              <w:rPr>
                <w:rFonts w:ascii="Times New Roman" w:hAnsi="Times New Roman" w:cs="Times New Roman"/>
                <w:sz w:val="26"/>
                <w:szCs w:val="26"/>
              </w:rPr>
            </w:pPr>
            <w:r w:rsidRPr="00960765">
              <w:rPr>
                <w:rFonts w:ascii="Times New Roman" w:eastAsia="Times New Roman" w:hAnsi="Times New Roman" w:cs="Times New Roman"/>
                <w:sz w:val="26"/>
                <w:szCs w:val="26"/>
              </w:rPr>
              <w:t>Логическое построение урока</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56847" w:rsidRPr="00960765" w:rsidRDefault="00D56847" w:rsidP="00BA7994">
            <w:pPr>
              <w:spacing w:after="0"/>
              <w:rPr>
                <w:rFonts w:ascii="Times New Roman" w:eastAsia="Calibri" w:hAnsi="Times New Roman" w:cs="Times New Roman"/>
                <w:sz w:val="26"/>
                <w:szCs w:val="26"/>
              </w:rPr>
            </w:pPr>
          </w:p>
        </w:tc>
      </w:tr>
      <w:tr w:rsidR="00D56847" w:rsidRPr="00960765" w:rsidTr="005A4436">
        <w:trPr>
          <w:trHeight w:val="1"/>
        </w:trPr>
        <w:tc>
          <w:tcPr>
            <w:tcW w:w="5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56847" w:rsidRPr="00960765" w:rsidRDefault="00D56847" w:rsidP="00BA7994">
            <w:pPr>
              <w:spacing w:after="0"/>
              <w:rPr>
                <w:rFonts w:ascii="Times New Roman" w:hAnsi="Times New Roman" w:cs="Times New Roman"/>
                <w:sz w:val="26"/>
                <w:szCs w:val="26"/>
              </w:rPr>
            </w:pPr>
            <w:r w:rsidRPr="00960765">
              <w:rPr>
                <w:rFonts w:ascii="Times New Roman" w:eastAsia="Times New Roman" w:hAnsi="Times New Roman" w:cs="Times New Roman"/>
                <w:sz w:val="26"/>
                <w:szCs w:val="26"/>
              </w:rPr>
              <w:t>7</w:t>
            </w:r>
          </w:p>
        </w:tc>
        <w:tc>
          <w:tcPr>
            <w:tcW w:w="808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56847" w:rsidRPr="00960765" w:rsidRDefault="00D56847" w:rsidP="00BA7994">
            <w:pPr>
              <w:spacing w:after="0"/>
              <w:rPr>
                <w:rFonts w:ascii="Times New Roman" w:hAnsi="Times New Roman" w:cs="Times New Roman"/>
                <w:sz w:val="26"/>
                <w:szCs w:val="26"/>
              </w:rPr>
            </w:pPr>
            <w:r w:rsidRPr="00960765">
              <w:rPr>
                <w:rFonts w:ascii="Times New Roman" w:eastAsia="Times New Roman" w:hAnsi="Times New Roman" w:cs="Times New Roman"/>
                <w:sz w:val="26"/>
                <w:szCs w:val="26"/>
              </w:rPr>
              <w:t xml:space="preserve">Обеспечение учащихся самостоятельной деятельностью на уроке в рамках системно-деятельностного  подхода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56847" w:rsidRPr="00960765" w:rsidRDefault="00D56847" w:rsidP="00BA7994">
            <w:pPr>
              <w:spacing w:after="0"/>
              <w:rPr>
                <w:rFonts w:ascii="Times New Roman" w:eastAsia="Calibri" w:hAnsi="Times New Roman" w:cs="Times New Roman"/>
                <w:sz w:val="26"/>
                <w:szCs w:val="26"/>
              </w:rPr>
            </w:pPr>
          </w:p>
        </w:tc>
      </w:tr>
      <w:tr w:rsidR="00D56847" w:rsidRPr="00960765" w:rsidTr="005A4436">
        <w:trPr>
          <w:trHeight w:val="1"/>
        </w:trPr>
        <w:tc>
          <w:tcPr>
            <w:tcW w:w="5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56847" w:rsidRPr="00960765" w:rsidRDefault="00D56847" w:rsidP="00BA7994">
            <w:pPr>
              <w:spacing w:after="0"/>
              <w:rPr>
                <w:rFonts w:ascii="Times New Roman" w:hAnsi="Times New Roman" w:cs="Times New Roman"/>
                <w:sz w:val="26"/>
                <w:szCs w:val="26"/>
              </w:rPr>
            </w:pPr>
            <w:r w:rsidRPr="00960765">
              <w:rPr>
                <w:rFonts w:ascii="Times New Roman" w:eastAsia="Times New Roman" w:hAnsi="Times New Roman" w:cs="Times New Roman"/>
                <w:sz w:val="26"/>
                <w:szCs w:val="26"/>
              </w:rPr>
              <w:t>8</w:t>
            </w:r>
          </w:p>
        </w:tc>
        <w:tc>
          <w:tcPr>
            <w:tcW w:w="808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56847" w:rsidRPr="00960765" w:rsidRDefault="00D56847" w:rsidP="00BA7994">
            <w:pPr>
              <w:spacing w:after="0"/>
              <w:rPr>
                <w:rFonts w:ascii="Times New Roman" w:hAnsi="Times New Roman" w:cs="Times New Roman"/>
                <w:sz w:val="26"/>
                <w:szCs w:val="26"/>
              </w:rPr>
            </w:pPr>
            <w:r w:rsidRPr="00960765">
              <w:rPr>
                <w:rFonts w:ascii="Times New Roman" w:eastAsia="Times New Roman" w:hAnsi="Times New Roman" w:cs="Times New Roman"/>
                <w:sz w:val="26"/>
                <w:szCs w:val="26"/>
              </w:rPr>
              <w:t>Использование современных педагогических технологий, согласно ФГОС ООО</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56847" w:rsidRPr="00960765" w:rsidRDefault="00D56847" w:rsidP="00BA7994">
            <w:pPr>
              <w:spacing w:after="0"/>
              <w:rPr>
                <w:rFonts w:ascii="Times New Roman" w:eastAsia="Calibri" w:hAnsi="Times New Roman" w:cs="Times New Roman"/>
                <w:sz w:val="26"/>
                <w:szCs w:val="26"/>
              </w:rPr>
            </w:pPr>
          </w:p>
        </w:tc>
      </w:tr>
      <w:tr w:rsidR="00D56847" w:rsidRPr="00960765" w:rsidTr="005A4436">
        <w:trPr>
          <w:trHeight w:val="1"/>
        </w:trPr>
        <w:tc>
          <w:tcPr>
            <w:tcW w:w="5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56847" w:rsidRPr="00960765" w:rsidRDefault="00D56847" w:rsidP="00BA7994">
            <w:pPr>
              <w:spacing w:after="0"/>
              <w:rPr>
                <w:rFonts w:ascii="Times New Roman" w:hAnsi="Times New Roman" w:cs="Times New Roman"/>
                <w:sz w:val="26"/>
                <w:szCs w:val="26"/>
              </w:rPr>
            </w:pPr>
            <w:r w:rsidRPr="00960765">
              <w:rPr>
                <w:rFonts w:ascii="Times New Roman" w:eastAsia="Times New Roman" w:hAnsi="Times New Roman" w:cs="Times New Roman"/>
                <w:sz w:val="26"/>
                <w:szCs w:val="26"/>
              </w:rPr>
              <w:t>9</w:t>
            </w:r>
          </w:p>
        </w:tc>
        <w:tc>
          <w:tcPr>
            <w:tcW w:w="808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56847" w:rsidRPr="00960765" w:rsidRDefault="00D56847" w:rsidP="00BA7994">
            <w:pPr>
              <w:spacing w:after="0"/>
              <w:rPr>
                <w:rFonts w:ascii="Times New Roman" w:hAnsi="Times New Roman" w:cs="Times New Roman"/>
                <w:sz w:val="26"/>
                <w:szCs w:val="26"/>
              </w:rPr>
            </w:pPr>
            <w:r w:rsidRPr="00960765">
              <w:rPr>
                <w:rFonts w:ascii="Times New Roman" w:eastAsia="Times New Roman" w:hAnsi="Times New Roman" w:cs="Times New Roman"/>
                <w:sz w:val="26"/>
                <w:szCs w:val="26"/>
              </w:rPr>
              <w:t>Проведение практических работ с использованием современного,  в т.ч. интерактивного оборудования</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56847" w:rsidRPr="00960765" w:rsidRDefault="00D56847" w:rsidP="00BA7994">
            <w:pPr>
              <w:spacing w:after="0"/>
              <w:rPr>
                <w:rFonts w:ascii="Times New Roman" w:eastAsia="Calibri" w:hAnsi="Times New Roman" w:cs="Times New Roman"/>
                <w:sz w:val="26"/>
                <w:szCs w:val="26"/>
              </w:rPr>
            </w:pPr>
          </w:p>
        </w:tc>
      </w:tr>
      <w:tr w:rsidR="00D56847" w:rsidRPr="00960765" w:rsidTr="005A4436">
        <w:trPr>
          <w:trHeight w:val="1"/>
        </w:trPr>
        <w:tc>
          <w:tcPr>
            <w:tcW w:w="5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56847" w:rsidRPr="00960765" w:rsidRDefault="00D56847" w:rsidP="00BA7994">
            <w:pPr>
              <w:spacing w:after="0"/>
              <w:rPr>
                <w:rFonts w:ascii="Times New Roman" w:hAnsi="Times New Roman" w:cs="Times New Roman"/>
                <w:sz w:val="26"/>
                <w:szCs w:val="26"/>
              </w:rPr>
            </w:pPr>
            <w:r w:rsidRPr="00960765">
              <w:rPr>
                <w:rFonts w:ascii="Times New Roman" w:eastAsia="Times New Roman" w:hAnsi="Times New Roman" w:cs="Times New Roman"/>
                <w:sz w:val="26"/>
                <w:szCs w:val="26"/>
              </w:rPr>
              <w:t>10</w:t>
            </w:r>
          </w:p>
        </w:tc>
        <w:tc>
          <w:tcPr>
            <w:tcW w:w="808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56847" w:rsidRPr="00960765" w:rsidRDefault="00D56847" w:rsidP="00BA7994">
            <w:pPr>
              <w:spacing w:after="0"/>
              <w:rPr>
                <w:rFonts w:ascii="Times New Roman" w:hAnsi="Times New Roman" w:cs="Times New Roman"/>
                <w:sz w:val="26"/>
                <w:szCs w:val="26"/>
              </w:rPr>
            </w:pPr>
            <w:r w:rsidRPr="00960765">
              <w:rPr>
                <w:rFonts w:ascii="Times New Roman" w:eastAsia="Times New Roman" w:hAnsi="Times New Roman" w:cs="Times New Roman"/>
                <w:sz w:val="26"/>
                <w:szCs w:val="26"/>
              </w:rPr>
              <w:t>Формирование мотивации учения</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56847" w:rsidRPr="00960765" w:rsidRDefault="00D56847" w:rsidP="00BA7994">
            <w:pPr>
              <w:spacing w:after="0"/>
              <w:rPr>
                <w:rFonts w:ascii="Times New Roman" w:eastAsia="Calibri" w:hAnsi="Times New Roman" w:cs="Times New Roman"/>
                <w:sz w:val="26"/>
                <w:szCs w:val="26"/>
              </w:rPr>
            </w:pPr>
          </w:p>
        </w:tc>
      </w:tr>
      <w:tr w:rsidR="00D56847" w:rsidRPr="00960765" w:rsidTr="005A4436">
        <w:trPr>
          <w:trHeight w:val="1"/>
        </w:trPr>
        <w:tc>
          <w:tcPr>
            <w:tcW w:w="5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56847" w:rsidRPr="00960765" w:rsidRDefault="00D56847" w:rsidP="00BA7994">
            <w:pPr>
              <w:spacing w:after="0"/>
              <w:rPr>
                <w:rFonts w:ascii="Times New Roman" w:hAnsi="Times New Roman" w:cs="Times New Roman"/>
                <w:sz w:val="26"/>
                <w:szCs w:val="26"/>
              </w:rPr>
            </w:pPr>
            <w:r w:rsidRPr="00960765">
              <w:rPr>
                <w:rFonts w:ascii="Times New Roman" w:eastAsia="Times New Roman" w:hAnsi="Times New Roman" w:cs="Times New Roman"/>
                <w:sz w:val="26"/>
                <w:szCs w:val="26"/>
              </w:rPr>
              <w:t>11</w:t>
            </w:r>
          </w:p>
        </w:tc>
        <w:tc>
          <w:tcPr>
            <w:tcW w:w="808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56847" w:rsidRPr="00960765" w:rsidRDefault="00D56847" w:rsidP="00BA7994">
            <w:pPr>
              <w:spacing w:after="0"/>
              <w:rPr>
                <w:rFonts w:ascii="Times New Roman" w:hAnsi="Times New Roman" w:cs="Times New Roman"/>
                <w:sz w:val="26"/>
                <w:szCs w:val="26"/>
              </w:rPr>
            </w:pPr>
            <w:r w:rsidRPr="00960765">
              <w:rPr>
                <w:rFonts w:ascii="Times New Roman" w:eastAsia="Times New Roman" w:hAnsi="Times New Roman" w:cs="Times New Roman"/>
                <w:sz w:val="26"/>
                <w:szCs w:val="26"/>
              </w:rPr>
              <w:t>Создание условий для достижения всеми обучающимися запланированных результатов освоения образовательной программы: предметных</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56847" w:rsidRPr="00960765" w:rsidRDefault="00D56847" w:rsidP="00BA7994">
            <w:pPr>
              <w:spacing w:after="0"/>
              <w:rPr>
                <w:rFonts w:ascii="Times New Roman" w:eastAsia="Calibri" w:hAnsi="Times New Roman" w:cs="Times New Roman"/>
                <w:sz w:val="26"/>
                <w:szCs w:val="26"/>
              </w:rPr>
            </w:pPr>
          </w:p>
        </w:tc>
      </w:tr>
      <w:tr w:rsidR="00D56847" w:rsidRPr="00960765" w:rsidTr="005A4436">
        <w:trPr>
          <w:trHeight w:val="1"/>
        </w:trPr>
        <w:tc>
          <w:tcPr>
            <w:tcW w:w="5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56847" w:rsidRPr="00960765" w:rsidRDefault="00D56847" w:rsidP="00BA7994">
            <w:pPr>
              <w:spacing w:after="0"/>
              <w:rPr>
                <w:rFonts w:ascii="Times New Roman" w:eastAsia="Calibri" w:hAnsi="Times New Roman" w:cs="Times New Roman"/>
                <w:sz w:val="26"/>
                <w:szCs w:val="26"/>
              </w:rPr>
            </w:pPr>
          </w:p>
        </w:tc>
        <w:tc>
          <w:tcPr>
            <w:tcW w:w="808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56847" w:rsidRPr="00960765" w:rsidRDefault="00D56847" w:rsidP="00BA7994">
            <w:pPr>
              <w:spacing w:after="0"/>
              <w:jc w:val="right"/>
              <w:rPr>
                <w:rFonts w:ascii="Times New Roman" w:hAnsi="Times New Roman" w:cs="Times New Roman"/>
                <w:sz w:val="26"/>
                <w:szCs w:val="26"/>
              </w:rPr>
            </w:pPr>
            <w:r w:rsidRPr="00960765">
              <w:rPr>
                <w:rFonts w:ascii="Times New Roman" w:eastAsia="Times New Roman" w:hAnsi="Times New Roman" w:cs="Times New Roman"/>
                <w:sz w:val="26"/>
                <w:szCs w:val="26"/>
              </w:rPr>
              <w:t xml:space="preserve">                                                          - метапредметных</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56847" w:rsidRPr="00960765" w:rsidRDefault="00D56847" w:rsidP="00BA7994">
            <w:pPr>
              <w:spacing w:after="0"/>
              <w:rPr>
                <w:rFonts w:ascii="Times New Roman" w:eastAsia="Calibri" w:hAnsi="Times New Roman" w:cs="Times New Roman"/>
                <w:sz w:val="26"/>
                <w:szCs w:val="26"/>
              </w:rPr>
            </w:pPr>
          </w:p>
        </w:tc>
      </w:tr>
      <w:tr w:rsidR="00D56847" w:rsidRPr="00960765" w:rsidTr="005A4436">
        <w:trPr>
          <w:trHeight w:val="1"/>
        </w:trPr>
        <w:tc>
          <w:tcPr>
            <w:tcW w:w="5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56847" w:rsidRPr="00960765" w:rsidRDefault="00D56847" w:rsidP="00BA7994">
            <w:pPr>
              <w:spacing w:after="0"/>
              <w:rPr>
                <w:rFonts w:ascii="Times New Roman" w:eastAsia="Calibri" w:hAnsi="Times New Roman" w:cs="Times New Roman"/>
                <w:sz w:val="26"/>
                <w:szCs w:val="26"/>
              </w:rPr>
            </w:pPr>
          </w:p>
        </w:tc>
        <w:tc>
          <w:tcPr>
            <w:tcW w:w="808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56847" w:rsidRPr="00960765" w:rsidRDefault="00D56847" w:rsidP="00BA7994">
            <w:pPr>
              <w:spacing w:after="0"/>
              <w:jc w:val="center"/>
              <w:rPr>
                <w:rFonts w:ascii="Times New Roman" w:hAnsi="Times New Roman" w:cs="Times New Roman"/>
                <w:sz w:val="26"/>
                <w:szCs w:val="26"/>
              </w:rPr>
            </w:pPr>
            <w:r w:rsidRPr="00960765">
              <w:rPr>
                <w:rFonts w:ascii="Times New Roman" w:eastAsia="Times New Roman" w:hAnsi="Times New Roman" w:cs="Times New Roman"/>
                <w:sz w:val="26"/>
                <w:szCs w:val="26"/>
              </w:rPr>
              <w:t xml:space="preserve">                                                                                           - личностных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56847" w:rsidRPr="00960765" w:rsidRDefault="00D56847" w:rsidP="00BA7994">
            <w:pPr>
              <w:spacing w:after="0"/>
              <w:rPr>
                <w:rFonts w:ascii="Times New Roman" w:eastAsia="Calibri" w:hAnsi="Times New Roman" w:cs="Times New Roman"/>
                <w:sz w:val="26"/>
                <w:szCs w:val="26"/>
              </w:rPr>
            </w:pPr>
          </w:p>
        </w:tc>
      </w:tr>
      <w:tr w:rsidR="00D56847" w:rsidRPr="00960765" w:rsidTr="005A4436">
        <w:trPr>
          <w:trHeight w:val="1"/>
        </w:trPr>
        <w:tc>
          <w:tcPr>
            <w:tcW w:w="5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56847" w:rsidRPr="00960765" w:rsidRDefault="00D56847" w:rsidP="00BA7994">
            <w:pPr>
              <w:spacing w:after="0"/>
              <w:rPr>
                <w:rFonts w:ascii="Times New Roman" w:hAnsi="Times New Roman" w:cs="Times New Roman"/>
                <w:sz w:val="26"/>
                <w:szCs w:val="26"/>
              </w:rPr>
            </w:pPr>
            <w:r w:rsidRPr="00960765">
              <w:rPr>
                <w:rFonts w:ascii="Times New Roman" w:eastAsia="Times New Roman" w:hAnsi="Times New Roman" w:cs="Times New Roman"/>
                <w:sz w:val="26"/>
                <w:szCs w:val="26"/>
              </w:rPr>
              <w:t>12</w:t>
            </w:r>
          </w:p>
        </w:tc>
        <w:tc>
          <w:tcPr>
            <w:tcW w:w="808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56847" w:rsidRPr="00960765" w:rsidRDefault="00D56847" w:rsidP="00BA7994">
            <w:pPr>
              <w:spacing w:after="0"/>
              <w:rPr>
                <w:rFonts w:ascii="Times New Roman" w:eastAsia="Times New Roman" w:hAnsi="Times New Roman" w:cs="Times New Roman"/>
                <w:sz w:val="26"/>
                <w:szCs w:val="26"/>
              </w:rPr>
            </w:pPr>
            <w:r w:rsidRPr="00960765">
              <w:rPr>
                <w:rFonts w:ascii="Times New Roman" w:eastAsia="Times New Roman" w:hAnsi="Times New Roman" w:cs="Times New Roman"/>
                <w:sz w:val="26"/>
                <w:szCs w:val="26"/>
              </w:rPr>
              <w:t>Реализацию в предметном преподавании междисциплинарных программ:</w:t>
            </w:r>
          </w:p>
          <w:p w:rsidR="00D56847" w:rsidRPr="00960765" w:rsidRDefault="00D56847" w:rsidP="00BA7994">
            <w:pPr>
              <w:spacing w:after="0"/>
              <w:rPr>
                <w:rFonts w:ascii="Times New Roman" w:hAnsi="Times New Roman" w:cs="Times New Roman"/>
                <w:sz w:val="26"/>
                <w:szCs w:val="26"/>
              </w:rPr>
            </w:pPr>
            <w:r w:rsidRPr="00960765">
              <w:rPr>
                <w:rFonts w:ascii="Times New Roman" w:eastAsia="Times New Roman" w:hAnsi="Times New Roman" w:cs="Times New Roman"/>
                <w:sz w:val="26"/>
                <w:szCs w:val="26"/>
              </w:rPr>
              <w:t>-формирование УУД</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56847" w:rsidRPr="00960765" w:rsidRDefault="00D56847" w:rsidP="00BA7994">
            <w:pPr>
              <w:spacing w:after="0"/>
              <w:rPr>
                <w:rFonts w:ascii="Times New Roman" w:eastAsia="Calibri" w:hAnsi="Times New Roman" w:cs="Times New Roman"/>
                <w:sz w:val="26"/>
                <w:szCs w:val="26"/>
              </w:rPr>
            </w:pPr>
          </w:p>
        </w:tc>
      </w:tr>
      <w:tr w:rsidR="00D56847" w:rsidRPr="00960765" w:rsidTr="005A4436">
        <w:trPr>
          <w:trHeight w:val="1"/>
        </w:trPr>
        <w:tc>
          <w:tcPr>
            <w:tcW w:w="5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56847" w:rsidRPr="00960765" w:rsidRDefault="00D56847" w:rsidP="00BA7994">
            <w:pPr>
              <w:spacing w:after="0"/>
              <w:rPr>
                <w:rFonts w:ascii="Times New Roman" w:eastAsia="Calibri" w:hAnsi="Times New Roman" w:cs="Times New Roman"/>
                <w:sz w:val="26"/>
                <w:szCs w:val="26"/>
              </w:rPr>
            </w:pPr>
          </w:p>
        </w:tc>
        <w:tc>
          <w:tcPr>
            <w:tcW w:w="808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56847" w:rsidRPr="00960765" w:rsidRDefault="00D56847" w:rsidP="00BA7994">
            <w:pPr>
              <w:spacing w:after="0"/>
              <w:jc w:val="center"/>
              <w:rPr>
                <w:rFonts w:ascii="Times New Roman" w:hAnsi="Times New Roman" w:cs="Times New Roman"/>
                <w:sz w:val="26"/>
                <w:szCs w:val="26"/>
              </w:rPr>
            </w:pPr>
            <w:r w:rsidRPr="00960765">
              <w:rPr>
                <w:rFonts w:ascii="Times New Roman" w:eastAsia="Times New Roman" w:hAnsi="Times New Roman" w:cs="Times New Roman"/>
                <w:sz w:val="26"/>
                <w:szCs w:val="26"/>
              </w:rPr>
              <w:t xml:space="preserve">-формирование ИКТ-компетентности </w:t>
            </w:r>
            <w:proofErr w:type="gramStart"/>
            <w:r w:rsidRPr="00960765">
              <w:rPr>
                <w:rFonts w:ascii="Times New Roman" w:eastAsia="Times New Roman" w:hAnsi="Times New Roman" w:cs="Times New Roman"/>
                <w:sz w:val="26"/>
                <w:szCs w:val="26"/>
              </w:rPr>
              <w:t>обучающихся</w:t>
            </w:r>
            <w:proofErr w:type="gramEnd"/>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56847" w:rsidRPr="00960765" w:rsidRDefault="00D56847" w:rsidP="00BA7994">
            <w:pPr>
              <w:spacing w:after="0"/>
              <w:rPr>
                <w:rFonts w:ascii="Times New Roman" w:eastAsia="Calibri" w:hAnsi="Times New Roman" w:cs="Times New Roman"/>
                <w:sz w:val="26"/>
                <w:szCs w:val="26"/>
              </w:rPr>
            </w:pPr>
          </w:p>
        </w:tc>
      </w:tr>
      <w:tr w:rsidR="00D56847" w:rsidRPr="00960765" w:rsidTr="005A4436">
        <w:trPr>
          <w:trHeight w:val="1"/>
        </w:trPr>
        <w:tc>
          <w:tcPr>
            <w:tcW w:w="5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56847" w:rsidRPr="00960765" w:rsidRDefault="00D56847" w:rsidP="00BA7994">
            <w:pPr>
              <w:spacing w:after="0"/>
              <w:rPr>
                <w:rFonts w:ascii="Times New Roman" w:eastAsia="Calibri" w:hAnsi="Times New Roman" w:cs="Times New Roman"/>
                <w:sz w:val="26"/>
                <w:szCs w:val="26"/>
              </w:rPr>
            </w:pPr>
          </w:p>
        </w:tc>
        <w:tc>
          <w:tcPr>
            <w:tcW w:w="808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56847" w:rsidRPr="00960765" w:rsidRDefault="00D56847" w:rsidP="00BA7994">
            <w:pPr>
              <w:spacing w:after="0"/>
              <w:jc w:val="right"/>
              <w:rPr>
                <w:rFonts w:ascii="Times New Roman" w:hAnsi="Times New Roman" w:cs="Times New Roman"/>
                <w:sz w:val="26"/>
                <w:szCs w:val="26"/>
              </w:rPr>
            </w:pPr>
            <w:r w:rsidRPr="00960765">
              <w:rPr>
                <w:rFonts w:ascii="Times New Roman" w:eastAsia="Times New Roman" w:hAnsi="Times New Roman" w:cs="Times New Roman"/>
                <w:sz w:val="26"/>
                <w:szCs w:val="26"/>
              </w:rPr>
              <w:t>-основы  учебно-исследовательской и проектной деятельности</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56847" w:rsidRPr="00960765" w:rsidRDefault="00D56847" w:rsidP="00BA7994">
            <w:pPr>
              <w:spacing w:after="0"/>
              <w:rPr>
                <w:rFonts w:ascii="Times New Roman" w:eastAsia="Calibri" w:hAnsi="Times New Roman" w:cs="Times New Roman"/>
                <w:sz w:val="26"/>
                <w:szCs w:val="26"/>
              </w:rPr>
            </w:pPr>
          </w:p>
        </w:tc>
      </w:tr>
      <w:tr w:rsidR="00D56847" w:rsidRPr="00960765" w:rsidTr="005A4436">
        <w:trPr>
          <w:trHeight w:val="1"/>
        </w:trPr>
        <w:tc>
          <w:tcPr>
            <w:tcW w:w="5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56847" w:rsidRPr="00960765" w:rsidRDefault="00D56847" w:rsidP="00BA7994">
            <w:pPr>
              <w:spacing w:after="0"/>
              <w:rPr>
                <w:rFonts w:ascii="Times New Roman" w:hAnsi="Times New Roman" w:cs="Times New Roman"/>
                <w:sz w:val="26"/>
                <w:szCs w:val="26"/>
              </w:rPr>
            </w:pPr>
            <w:r w:rsidRPr="00960765">
              <w:rPr>
                <w:rFonts w:ascii="Times New Roman" w:eastAsia="Times New Roman" w:hAnsi="Times New Roman" w:cs="Times New Roman"/>
                <w:sz w:val="26"/>
                <w:szCs w:val="26"/>
              </w:rPr>
              <w:t>13</w:t>
            </w:r>
          </w:p>
        </w:tc>
        <w:tc>
          <w:tcPr>
            <w:tcW w:w="808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56847" w:rsidRPr="00960765" w:rsidRDefault="00D56847" w:rsidP="00BA7994">
            <w:pPr>
              <w:spacing w:after="0"/>
              <w:rPr>
                <w:rFonts w:ascii="Times New Roman" w:hAnsi="Times New Roman" w:cs="Times New Roman"/>
                <w:sz w:val="26"/>
                <w:szCs w:val="26"/>
              </w:rPr>
            </w:pPr>
            <w:r w:rsidRPr="00960765">
              <w:rPr>
                <w:rFonts w:ascii="Times New Roman" w:eastAsia="Times New Roman" w:hAnsi="Times New Roman" w:cs="Times New Roman"/>
                <w:sz w:val="26"/>
                <w:szCs w:val="26"/>
              </w:rPr>
              <w:t>-основы  смыслового чтения</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56847" w:rsidRPr="00960765" w:rsidRDefault="00D56847" w:rsidP="00BA7994">
            <w:pPr>
              <w:spacing w:after="0"/>
              <w:rPr>
                <w:rFonts w:ascii="Times New Roman" w:eastAsia="Calibri" w:hAnsi="Times New Roman" w:cs="Times New Roman"/>
                <w:sz w:val="26"/>
                <w:szCs w:val="26"/>
              </w:rPr>
            </w:pPr>
          </w:p>
        </w:tc>
      </w:tr>
      <w:tr w:rsidR="00D56847" w:rsidRPr="00960765" w:rsidTr="005A4436">
        <w:trPr>
          <w:trHeight w:val="1"/>
        </w:trPr>
        <w:tc>
          <w:tcPr>
            <w:tcW w:w="5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56847" w:rsidRPr="00960765" w:rsidRDefault="00D56847" w:rsidP="00BA7994">
            <w:pPr>
              <w:spacing w:after="0"/>
              <w:rPr>
                <w:rFonts w:ascii="Times New Roman" w:hAnsi="Times New Roman" w:cs="Times New Roman"/>
                <w:sz w:val="26"/>
                <w:szCs w:val="26"/>
              </w:rPr>
            </w:pPr>
            <w:r w:rsidRPr="00960765">
              <w:rPr>
                <w:rFonts w:ascii="Times New Roman" w:eastAsia="Times New Roman" w:hAnsi="Times New Roman" w:cs="Times New Roman"/>
                <w:sz w:val="26"/>
                <w:szCs w:val="26"/>
              </w:rPr>
              <w:t>15</w:t>
            </w:r>
          </w:p>
        </w:tc>
        <w:tc>
          <w:tcPr>
            <w:tcW w:w="808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56847" w:rsidRPr="00960765" w:rsidRDefault="00D56847" w:rsidP="00BA7994">
            <w:pPr>
              <w:spacing w:after="0"/>
              <w:rPr>
                <w:rFonts w:ascii="Times New Roman" w:hAnsi="Times New Roman" w:cs="Times New Roman"/>
                <w:sz w:val="26"/>
                <w:szCs w:val="26"/>
              </w:rPr>
            </w:pPr>
            <w:r w:rsidRPr="00960765">
              <w:rPr>
                <w:rFonts w:ascii="Times New Roman" w:eastAsia="Times New Roman" w:hAnsi="Times New Roman" w:cs="Times New Roman"/>
                <w:sz w:val="26"/>
                <w:szCs w:val="26"/>
              </w:rPr>
              <w:t>Формирование у учащихся УУД: познавательных, регулятивных и коммуникативных</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56847" w:rsidRPr="00960765" w:rsidRDefault="00D56847" w:rsidP="00BA7994">
            <w:pPr>
              <w:spacing w:after="0"/>
              <w:rPr>
                <w:rFonts w:ascii="Times New Roman" w:eastAsia="Calibri" w:hAnsi="Times New Roman" w:cs="Times New Roman"/>
                <w:sz w:val="26"/>
                <w:szCs w:val="26"/>
              </w:rPr>
            </w:pPr>
          </w:p>
        </w:tc>
      </w:tr>
      <w:tr w:rsidR="00D56847" w:rsidRPr="00960765" w:rsidTr="005A4436">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847" w:rsidRPr="00960765" w:rsidRDefault="00D56847" w:rsidP="00BA7994">
            <w:pPr>
              <w:spacing w:after="0"/>
              <w:rPr>
                <w:rFonts w:ascii="Times New Roman" w:hAnsi="Times New Roman" w:cs="Times New Roman"/>
                <w:sz w:val="26"/>
                <w:szCs w:val="26"/>
              </w:rPr>
            </w:pPr>
            <w:r w:rsidRPr="00960765">
              <w:rPr>
                <w:rFonts w:ascii="Times New Roman" w:eastAsia="Times New Roman" w:hAnsi="Times New Roman" w:cs="Times New Roman"/>
                <w:sz w:val="26"/>
                <w:szCs w:val="26"/>
              </w:rPr>
              <w:t>16</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847" w:rsidRPr="00960765" w:rsidRDefault="00D56847" w:rsidP="00BA7994">
            <w:pPr>
              <w:spacing w:after="0"/>
              <w:rPr>
                <w:rFonts w:ascii="Times New Roman" w:hAnsi="Times New Roman" w:cs="Times New Roman"/>
                <w:sz w:val="26"/>
                <w:szCs w:val="26"/>
              </w:rPr>
            </w:pPr>
            <w:r w:rsidRPr="00960765">
              <w:rPr>
                <w:rFonts w:ascii="Times New Roman" w:eastAsia="Times New Roman" w:hAnsi="Times New Roman" w:cs="Times New Roman"/>
                <w:sz w:val="26"/>
                <w:szCs w:val="26"/>
              </w:rPr>
              <w:t xml:space="preserve">Педагогическая поддержка социализации </w:t>
            </w:r>
            <w:proofErr w:type="gramStart"/>
            <w:r w:rsidRPr="00960765">
              <w:rPr>
                <w:rFonts w:ascii="Times New Roman" w:eastAsia="Times New Roman" w:hAnsi="Times New Roman" w:cs="Times New Roman"/>
                <w:sz w:val="26"/>
                <w:szCs w:val="26"/>
              </w:rPr>
              <w:t>обучающихся</w:t>
            </w:r>
            <w:proofErr w:type="gramEnd"/>
            <w:r w:rsidRPr="00960765">
              <w:rPr>
                <w:rFonts w:ascii="Times New Roman" w:eastAsia="Times New Roman" w:hAnsi="Times New Roman" w:cs="Times New Roman"/>
                <w:sz w:val="26"/>
                <w:szCs w:val="26"/>
              </w:rPr>
              <w:t xml:space="preserve"> в ходе познавательной деятельности</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847" w:rsidRPr="00960765" w:rsidRDefault="00D56847" w:rsidP="00BA7994">
            <w:pPr>
              <w:spacing w:after="0"/>
              <w:rPr>
                <w:rFonts w:ascii="Times New Roman" w:eastAsia="Calibri" w:hAnsi="Times New Roman" w:cs="Times New Roman"/>
                <w:sz w:val="26"/>
                <w:szCs w:val="26"/>
              </w:rPr>
            </w:pPr>
          </w:p>
        </w:tc>
      </w:tr>
      <w:tr w:rsidR="00D56847" w:rsidRPr="00960765" w:rsidTr="005A4436">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847" w:rsidRPr="00960765" w:rsidRDefault="00D56847" w:rsidP="00BA7994">
            <w:pPr>
              <w:spacing w:after="0"/>
              <w:rPr>
                <w:rFonts w:ascii="Times New Roman" w:hAnsi="Times New Roman" w:cs="Times New Roman"/>
                <w:sz w:val="26"/>
                <w:szCs w:val="26"/>
              </w:rPr>
            </w:pPr>
            <w:r w:rsidRPr="00960765">
              <w:rPr>
                <w:rFonts w:ascii="Times New Roman" w:eastAsia="Times New Roman" w:hAnsi="Times New Roman" w:cs="Times New Roman"/>
                <w:sz w:val="26"/>
                <w:szCs w:val="26"/>
              </w:rPr>
              <w:t>17</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847" w:rsidRPr="00960765" w:rsidRDefault="00D56847" w:rsidP="00BA7994">
            <w:pPr>
              <w:spacing w:after="0"/>
              <w:rPr>
                <w:rFonts w:ascii="Times New Roman" w:hAnsi="Times New Roman" w:cs="Times New Roman"/>
                <w:sz w:val="26"/>
                <w:szCs w:val="26"/>
              </w:rPr>
            </w:pPr>
            <w:r w:rsidRPr="00960765">
              <w:rPr>
                <w:rFonts w:ascii="Times New Roman" w:eastAsia="Times New Roman" w:hAnsi="Times New Roman" w:cs="Times New Roman"/>
                <w:sz w:val="26"/>
                <w:szCs w:val="26"/>
              </w:rPr>
              <w:t>Рациональная организация учебной и внеучебной  деятельности учащихся</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847" w:rsidRPr="00960765" w:rsidRDefault="00D56847" w:rsidP="00BA7994">
            <w:pPr>
              <w:spacing w:after="0"/>
              <w:rPr>
                <w:rFonts w:ascii="Times New Roman" w:eastAsia="Calibri" w:hAnsi="Times New Roman" w:cs="Times New Roman"/>
                <w:sz w:val="26"/>
                <w:szCs w:val="26"/>
              </w:rPr>
            </w:pPr>
          </w:p>
        </w:tc>
      </w:tr>
      <w:tr w:rsidR="00D56847" w:rsidRPr="00960765" w:rsidTr="005A4436">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847" w:rsidRPr="00960765" w:rsidRDefault="00D56847" w:rsidP="00BA7994">
            <w:pPr>
              <w:spacing w:after="0"/>
              <w:rPr>
                <w:rFonts w:ascii="Times New Roman" w:hAnsi="Times New Roman" w:cs="Times New Roman"/>
                <w:sz w:val="26"/>
                <w:szCs w:val="26"/>
              </w:rPr>
            </w:pPr>
            <w:r w:rsidRPr="00960765">
              <w:rPr>
                <w:rFonts w:ascii="Times New Roman" w:eastAsia="Times New Roman" w:hAnsi="Times New Roman" w:cs="Times New Roman"/>
                <w:sz w:val="26"/>
                <w:szCs w:val="26"/>
              </w:rPr>
              <w:t>18</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847" w:rsidRPr="00960765" w:rsidRDefault="00D56847" w:rsidP="00BA7994">
            <w:pPr>
              <w:spacing w:after="0"/>
              <w:rPr>
                <w:rFonts w:ascii="Times New Roman" w:hAnsi="Times New Roman" w:cs="Times New Roman"/>
                <w:sz w:val="26"/>
                <w:szCs w:val="26"/>
              </w:rPr>
            </w:pPr>
            <w:r w:rsidRPr="00960765">
              <w:rPr>
                <w:rFonts w:ascii="Times New Roman" w:eastAsia="Times New Roman" w:hAnsi="Times New Roman" w:cs="Times New Roman"/>
                <w:sz w:val="26"/>
                <w:szCs w:val="26"/>
              </w:rPr>
              <w:t>Работа с неуспевающими детьми</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847" w:rsidRPr="00960765" w:rsidRDefault="00D56847" w:rsidP="00BA7994">
            <w:pPr>
              <w:spacing w:after="0"/>
              <w:rPr>
                <w:rFonts w:ascii="Times New Roman" w:eastAsia="Calibri" w:hAnsi="Times New Roman" w:cs="Times New Roman"/>
                <w:sz w:val="26"/>
                <w:szCs w:val="26"/>
              </w:rPr>
            </w:pPr>
          </w:p>
        </w:tc>
      </w:tr>
      <w:tr w:rsidR="00D56847" w:rsidRPr="00960765" w:rsidTr="005A4436">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847" w:rsidRPr="00960765" w:rsidRDefault="00D56847" w:rsidP="00BA7994">
            <w:pPr>
              <w:spacing w:after="0"/>
              <w:rPr>
                <w:rFonts w:ascii="Times New Roman" w:hAnsi="Times New Roman" w:cs="Times New Roman"/>
                <w:sz w:val="26"/>
                <w:szCs w:val="26"/>
              </w:rPr>
            </w:pPr>
            <w:r w:rsidRPr="00960765">
              <w:rPr>
                <w:rFonts w:ascii="Times New Roman" w:eastAsia="Times New Roman" w:hAnsi="Times New Roman" w:cs="Times New Roman"/>
                <w:sz w:val="26"/>
                <w:szCs w:val="26"/>
              </w:rPr>
              <w:t>19</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847" w:rsidRPr="00960765" w:rsidRDefault="00D56847" w:rsidP="00BA7994">
            <w:pPr>
              <w:spacing w:after="0"/>
              <w:rPr>
                <w:rFonts w:ascii="Times New Roman" w:hAnsi="Times New Roman" w:cs="Times New Roman"/>
                <w:sz w:val="26"/>
                <w:szCs w:val="26"/>
              </w:rPr>
            </w:pPr>
            <w:r w:rsidRPr="00960765">
              <w:rPr>
                <w:rFonts w:ascii="Times New Roman" w:eastAsia="Times New Roman" w:hAnsi="Times New Roman" w:cs="Times New Roman"/>
                <w:sz w:val="26"/>
                <w:szCs w:val="26"/>
              </w:rPr>
              <w:t>Интеграция урочной и внеурочной деятельности</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847" w:rsidRPr="00960765" w:rsidRDefault="00D56847" w:rsidP="00BA7994">
            <w:pPr>
              <w:spacing w:after="0"/>
              <w:rPr>
                <w:rFonts w:ascii="Times New Roman" w:eastAsia="Calibri" w:hAnsi="Times New Roman" w:cs="Times New Roman"/>
                <w:sz w:val="26"/>
                <w:szCs w:val="26"/>
              </w:rPr>
            </w:pPr>
          </w:p>
        </w:tc>
      </w:tr>
      <w:tr w:rsidR="00D56847" w:rsidRPr="00960765" w:rsidTr="005A4436">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847" w:rsidRPr="00960765" w:rsidRDefault="00D56847" w:rsidP="00BA7994">
            <w:pPr>
              <w:spacing w:after="0"/>
              <w:rPr>
                <w:rFonts w:ascii="Times New Roman" w:hAnsi="Times New Roman" w:cs="Times New Roman"/>
                <w:sz w:val="26"/>
                <w:szCs w:val="26"/>
              </w:rPr>
            </w:pPr>
            <w:r w:rsidRPr="00960765">
              <w:rPr>
                <w:rFonts w:ascii="Times New Roman" w:eastAsia="Times New Roman" w:hAnsi="Times New Roman" w:cs="Times New Roman"/>
                <w:sz w:val="26"/>
                <w:szCs w:val="26"/>
              </w:rPr>
              <w:lastRenderedPageBreak/>
              <w:t>20</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847" w:rsidRPr="00960765" w:rsidRDefault="00D56847" w:rsidP="00BA7994">
            <w:pPr>
              <w:spacing w:after="0"/>
              <w:rPr>
                <w:rFonts w:ascii="Times New Roman" w:hAnsi="Times New Roman" w:cs="Times New Roman"/>
                <w:sz w:val="26"/>
                <w:szCs w:val="26"/>
              </w:rPr>
            </w:pPr>
            <w:r w:rsidRPr="00960765">
              <w:rPr>
                <w:rFonts w:ascii="Times New Roman" w:eastAsia="Times New Roman" w:hAnsi="Times New Roman" w:cs="Times New Roman"/>
                <w:sz w:val="26"/>
                <w:szCs w:val="26"/>
              </w:rPr>
              <w:t>Интеграция основного и дополнительного образования</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847" w:rsidRPr="00960765" w:rsidRDefault="00D56847" w:rsidP="00BA7994">
            <w:pPr>
              <w:spacing w:after="0"/>
              <w:rPr>
                <w:rFonts w:ascii="Times New Roman" w:eastAsia="Calibri" w:hAnsi="Times New Roman" w:cs="Times New Roman"/>
                <w:sz w:val="26"/>
                <w:szCs w:val="26"/>
              </w:rPr>
            </w:pPr>
          </w:p>
        </w:tc>
      </w:tr>
      <w:tr w:rsidR="00D56847" w:rsidRPr="00960765" w:rsidTr="005A4436">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847" w:rsidRPr="00960765" w:rsidRDefault="00D56847" w:rsidP="00BA7994">
            <w:pPr>
              <w:spacing w:after="0"/>
              <w:rPr>
                <w:rFonts w:ascii="Times New Roman" w:hAnsi="Times New Roman" w:cs="Times New Roman"/>
                <w:sz w:val="26"/>
                <w:szCs w:val="26"/>
              </w:rPr>
            </w:pPr>
            <w:r w:rsidRPr="00960765">
              <w:rPr>
                <w:rFonts w:ascii="Times New Roman" w:eastAsia="Times New Roman" w:hAnsi="Times New Roman" w:cs="Times New Roman"/>
                <w:sz w:val="26"/>
                <w:szCs w:val="26"/>
              </w:rPr>
              <w:t>21</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847" w:rsidRPr="00960765" w:rsidRDefault="00D56847" w:rsidP="00BA7994">
            <w:pPr>
              <w:spacing w:after="0"/>
              <w:rPr>
                <w:rFonts w:ascii="Times New Roman" w:hAnsi="Times New Roman" w:cs="Times New Roman"/>
                <w:sz w:val="26"/>
                <w:szCs w:val="26"/>
              </w:rPr>
            </w:pPr>
            <w:r w:rsidRPr="00960765">
              <w:rPr>
                <w:rFonts w:ascii="Times New Roman" w:eastAsia="Times New Roman" w:hAnsi="Times New Roman" w:cs="Times New Roman"/>
                <w:sz w:val="26"/>
                <w:szCs w:val="26"/>
              </w:rPr>
              <w:t>Использование различных форм оценивания деятельности уч-ся</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847" w:rsidRPr="00960765" w:rsidRDefault="00D56847" w:rsidP="00BA7994">
            <w:pPr>
              <w:spacing w:after="0"/>
              <w:rPr>
                <w:rFonts w:ascii="Times New Roman" w:eastAsia="Calibri" w:hAnsi="Times New Roman" w:cs="Times New Roman"/>
                <w:sz w:val="26"/>
                <w:szCs w:val="26"/>
              </w:rPr>
            </w:pPr>
          </w:p>
        </w:tc>
      </w:tr>
      <w:tr w:rsidR="00D56847" w:rsidRPr="00960765" w:rsidTr="005A4436">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847" w:rsidRPr="00960765" w:rsidRDefault="00D56847" w:rsidP="00BA7994">
            <w:pPr>
              <w:spacing w:after="0"/>
              <w:rPr>
                <w:rFonts w:ascii="Times New Roman" w:hAnsi="Times New Roman" w:cs="Times New Roman"/>
                <w:sz w:val="26"/>
                <w:szCs w:val="26"/>
              </w:rPr>
            </w:pPr>
            <w:r w:rsidRPr="00960765">
              <w:rPr>
                <w:rFonts w:ascii="Times New Roman" w:eastAsia="Times New Roman" w:hAnsi="Times New Roman" w:cs="Times New Roman"/>
                <w:sz w:val="26"/>
                <w:szCs w:val="26"/>
              </w:rPr>
              <w:t>22</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847" w:rsidRPr="00960765" w:rsidRDefault="00D56847" w:rsidP="00BA7994">
            <w:pPr>
              <w:spacing w:after="0"/>
              <w:rPr>
                <w:rFonts w:ascii="Times New Roman" w:hAnsi="Times New Roman" w:cs="Times New Roman"/>
                <w:sz w:val="26"/>
                <w:szCs w:val="26"/>
              </w:rPr>
            </w:pPr>
            <w:r w:rsidRPr="00960765">
              <w:rPr>
                <w:rFonts w:ascii="Times New Roman" w:eastAsia="Times New Roman" w:hAnsi="Times New Roman" w:cs="Times New Roman"/>
                <w:sz w:val="26"/>
                <w:szCs w:val="26"/>
              </w:rPr>
              <w:t xml:space="preserve">Формирование навыков самооценки и рефлексии </w:t>
            </w:r>
            <w:proofErr w:type="gramStart"/>
            <w:r w:rsidRPr="00960765">
              <w:rPr>
                <w:rFonts w:ascii="Times New Roman" w:eastAsia="Times New Roman" w:hAnsi="Times New Roman" w:cs="Times New Roman"/>
                <w:sz w:val="26"/>
                <w:szCs w:val="26"/>
              </w:rPr>
              <w:t>у</w:t>
            </w:r>
            <w:proofErr w:type="gramEnd"/>
            <w:r w:rsidRPr="00960765">
              <w:rPr>
                <w:rFonts w:ascii="Times New Roman" w:eastAsia="Times New Roman" w:hAnsi="Times New Roman" w:cs="Times New Roman"/>
                <w:sz w:val="26"/>
                <w:szCs w:val="26"/>
              </w:rPr>
              <w:t xml:space="preserve"> обучающихся</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847" w:rsidRPr="00960765" w:rsidRDefault="00D56847" w:rsidP="00BA7994">
            <w:pPr>
              <w:spacing w:after="0"/>
              <w:rPr>
                <w:rFonts w:ascii="Times New Roman" w:eastAsia="Calibri" w:hAnsi="Times New Roman" w:cs="Times New Roman"/>
                <w:sz w:val="26"/>
                <w:szCs w:val="26"/>
              </w:rPr>
            </w:pPr>
          </w:p>
        </w:tc>
      </w:tr>
      <w:tr w:rsidR="00D56847" w:rsidRPr="00960765" w:rsidTr="005A4436">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847" w:rsidRPr="00960765" w:rsidRDefault="00D56847" w:rsidP="00BA7994">
            <w:pPr>
              <w:spacing w:after="0"/>
              <w:rPr>
                <w:rFonts w:ascii="Times New Roman" w:hAnsi="Times New Roman" w:cs="Times New Roman"/>
                <w:sz w:val="26"/>
                <w:szCs w:val="26"/>
              </w:rPr>
            </w:pPr>
            <w:r w:rsidRPr="00960765">
              <w:rPr>
                <w:rFonts w:ascii="Times New Roman" w:eastAsia="Times New Roman" w:hAnsi="Times New Roman" w:cs="Times New Roman"/>
                <w:sz w:val="26"/>
                <w:szCs w:val="26"/>
              </w:rPr>
              <w:t>23</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847" w:rsidRPr="00960765" w:rsidRDefault="00D56847" w:rsidP="00BA7994">
            <w:pPr>
              <w:spacing w:after="0"/>
              <w:rPr>
                <w:rFonts w:ascii="Times New Roman" w:hAnsi="Times New Roman" w:cs="Times New Roman"/>
                <w:sz w:val="26"/>
                <w:szCs w:val="26"/>
              </w:rPr>
            </w:pPr>
            <w:r w:rsidRPr="00960765">
              <w:rPr>
                <w:rFonts w:ascii="Times New Roman" w:eastAsia="Times New Roman" w:hAnsi="Times New Roman" w:cs="Times New Roman"/>
                <w:sz w:val="26"/>
                <w:szCs w:val="26"/>
              </w:rPr>
              <w:t xml:space="preserve">Формирование адекватной  самооценки у </w:t>
            </w:r>
            <w:proofErr w:type="gramStart"/>
            <w:r w:rsidRPr="00960765">
              <w:rPr>
                <w:rFonts w:ascii="Times New Roman" w:eastAsia="Times New Roman" w:hAnsi="Times New Roman" w:cs="Times New Roman"/>
                <w:sz w:val="26"/>
                <w:szCs w:val="26"/>
              </w:rPr>
              <w:t>обучающихся</w:t>
            </w:r>
            <w:proofErr w:type="gramEnd"/>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847" w:rsidRPr="00960765" w:rsidRDefault="00D56847" w:rsidP="00BA7994">
            <w:pPr>
              <w:spacing w:after="0"/>
              <w:rPr>
                <w:rFonts w:ascii="Times New Roman" w:eastAsia="Calibri" w:hAnsi="Times New Roman" w:cs="Times New Roman"/>
                <w:sz w:val="26"/>
                <w:szCs w:val="26"/>
              </w:rPr>
            </w:pPr>
          </w:p>
        </w:tc>
      </w:tr>
      <w:tr w:rsidR="00D56847" w:rsidRPr="00960765" w:rsidTr="005A4436">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847" w:rsidRPr="00960765" w:rsidRDefault="00D56847" w:rsidP="00BA7994">
            <w:pPr>
              <w:spacing w:after="0"/>
              <w:rPr>
                <w:rFonts w:ascii="Times New Roman" w:hAnsi="Times New Roman" w:cs="Times New Roman"/>
                <w:sz w:val="26"/>
                <w:szCs w:val="26"/>
              </w:rPr>
            </w:pPr>
            <w:r w:rsidRPr="00960765">
              <w:rPr>
                <w:rFonts w:ascii="Times New Roman" w:eastAsia="Times New Roman" w:hAnsi="Times New Roman" w:cs="Times New Roman"/>
                <w:sz w:val="26"/>
                <w:szCs w:val="26"/>
              </w:rPr>
              <w:t>24</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847" w:rsidRPr="00960765" w:rsidRDefault="00D56847" w:rsidP="00BA7994">
            <w:pPr>
              <w:spacing w:after="0"/>
              <w:rPr>
                <w:rFonts w:ascii="Times New Roman" w:hAnsi="Times New Roman" w:cs="Times New Roman"/>
                <w:sz w:val="26"/>
                <w:szCs w:val="26"/>
              </w:rPr>
            </w:pPr>
            <w:r w:rsidRPr="00960765">
              <w:rPr>
                <w:rFonts w:ascii="Times New Roman" w:eastAsia="Times New Roman" w:hAnsi="Times New Roman" w:cs="Times New Roman"/>
                <w:sz w:val="26"/>
                <w:szCs w:val="26"/>
              </w:rPr>
              <w:t>Проведение урочной деятельности в  нестандартной форме</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847" w:rsidRPr="00960765" w:rsidRDefault="00D56847" w:rsidP="00BA7994">
            <w:pPr>
              <w:spacing w:after="0"/>
              <w:rPr>
                <w:rFonts w:ascii="Times New Roman" w:eastAsia="Calibri" w:hAnsi="Times New Roman" w:cs="Times New Roman"/>
                <w:sz w:val="26"/>
                <w:szCs w:val="26"/>
              </w:rPr>
            </w:pPr>
          </w:p>
        </w:tc>
      </w:tr>
      <w:tr w:rsidR="00D56847" w:rsidRPr="00960765" w:rsidTr="005A4436">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847" w:rsidRPr="00960765" w:rsidRDefault="00D56847" w:rsidP="00BA7994">
            <w:pPr>
              <w:spacing w:after="0"/>
              <w:rPr>
                <w:rFonts w:ascii="Times New Roman" w:hAnsi="Times New Roman" w:cs="Times New Roman"/>
                <w:sz w:val="26"/>
                <w:szCs w:val="26"/>
              </w:rPr>
            </w:pPr>
            <w:r w:rsidRPr="00960765">
              <w:rPr>
                <w:rFonts w:ascii="Times New Roman" w:eastAsia="Times New Roman" w:hAnsi="Times New Roman" w:cs="Times New Roman"/>
                <w:sz w:val="26"/>
                <w:szCs w:val="26"/>
              </w:rPr>
              <w:t>25</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847" w:rsidRPr="00960765" w:rsidRDefault="00D56847" w:rsidP="00BA7994">
            <w:pPr>
              <w:spacing w:after="0"/>
              <w:rPr>
                <w:rFonts w:ascii="Times New Roman" w:hAnsi="Times New Roman" w:cs="Times New Roman"/>
                <w:sz w:val="26"/>
                <w:szCs w:val="26"/>
              </w:rPr>
            </w:pPr>
            <w:r w:rsidRPr="00960765">
              <w:rPr>
                <w:rFonts w:ascii="Times New Roman" w:eastAsia="Times New Roman" w:hAnsi="Times New Roman" w:cs="Times New Roman"/>
                <w:sz w:val="26"/>
                <w:szCs w:val="26"/>
              </w:rPr>
              <w:t>Разновозрастное сотрудничество в образовательном процессе</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847" w:rsidRPr="00960765" w:rsidRDefault="00D56847" w:rsidP="00BA7994">
            <w:pPr>
              <w:spacing w:after="0"/>
              <w:rPr>
                <w:rFonts w:ascii="Times New Roman" w:eastAsia="Calibri" w:hAnsi="Times New Roman" w:cs="Times New Roman"/>
                <w:sz w:val="26"/>
                <w:szCs w:val="26"/>
              </w:rPr>
            </w:pPr>
          </w:p>
        </w:tc>
      </w:tr>
      <w:tr w:rsidR="00D56847" w:rsidRPr="00960765" w:rsidTr="005A4436">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847" w:rsidRPr="00960765" w:rsidRDefault="00D56847" w:rsidP="00BA7994">
            <w:pPr>
              <w:spacing w:after="0"/>
              <w:rPr>
                <w:rFonts w:ascii="Times New Roman" w:hAnsi="Times New Roman" w:cs="Times New Roman"/>
                <w:sz w:val="26"/>
                <w:szCs w:val="26"/>
              </w:rPr>
            </w:pPr>
            <w:r w:rsidRPr="00960765">
              <w:rPr>
                <w:rFonts w:ascii="Times New Roman" w:eastAsia="Times New Roman" w:hAnsi="Times New Roman" w:cs="Times New Roman"/>
                <w:sz w:val="26"/>
                <w:szCs w:val="26"/>
              </w:rPr>
              <w:t>26</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847" w:rsidRPr="00960765" w:rsidRDefault="00D56847" w:rsidP="00BA7994">
            <w:pPr>
              <w:spacing w:after="0"/>
              <w:rPr>
                <w:rFonts w:ascii="Times New Roman" w:hAnsi="Times New Roman" w:cs="Times New Roman"/>
                <w:sz w:val="26"/>
                <w:szCs w:val="26"/>
              </w:rPr>
            </w:pPr>
            <w:r w:rsidRPr="00960765">
              <w:rPr>
                <w:rFonts w:ascii="Times New Roman" w:eastAsia="Times New Roman" w:hAnsi="Times New Roman" w:cs="Times New Roman"/>
                <w:sz w:val="26"/>
                <w:szCs w:val="26"/>
              </w:rPr>
              <w:t>Определение уровня воспитанности уч-ся</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847" w:rsidRPr="00960765" w:rsidRDefault="00D56847" w:rsidP="00BA7994">
            <w:pPr>
              <w:spacing w:after="0"/>
              <w:rPr>
                <w:rFonts w:ascii="Times New Roman" w:eastAsia="Calibri" w:hAnsi="Times New Roman" w:cs="Times New Roman"/>
                <w:sz w:val="26"/>
                <w:szCs w:val="26"/>
              </w:rPr>
            </w:pPr>
          </w:p>
        </w:tc>
      </w:tr>
      <w:tr w:rsidR="00D56847" w:rsidRPr="00960765" w:rsidTr="005A4436">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847" w:rsidRPr="00960765" w:rsidRDefault="00D56847" w:rsidP="00BA7994">
            <w:pPr>
              <w:spacing w:after="0"/>
              <w:rPr>
                <w:rFonts w:ascii="Times New Roman" w:hAnsi="Times New Roman" w:cs="Times New Roman"/>
                <w:sz w:val="26"/>
                <w:szCs w:val="26"/>
              </w:rPr>
            </w:pPr>
            <w:r w:rsidRPr="00960765">
              <w:rPr>
                <w:rFonts w:ascii="Times New Roman" w:eastAsia="Times New Roman" w:hAnsi="Times New Roman" w:cs="Times New Roman"/>
                <w:sz w:val="26"/>
                <w:szCs w:val="26"/>
              </w:rPr>
              <w:t>27</w:t>
            </w:r>
          </w:p>
        </w:tc>
        <w:tc>
          <w:tcPr>
            <w:tcW w:w="8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847" w:rsidRPr="00960765" w:rsidRDefault="00D56847" w:rsidP="00BA7994">
            <w:pPr>
              <w:spacing w:after="0"/>
              <w:rPr>
                <w:rFonts w:ascii="Times New Roman" w:hAnsi="Times New Roman" w:cs="Times New Roman"/>
                <w:sz w:val="26"/>
                <w:szCs w:val="26"/>
              </w:rPr>
            </w:pPr>
            <w:r w:rsidRPr="00960765">
              <w:rPr>
                <w:rFonts w:ascii="Times New Roman" w:eastAsia="Times New Roman" w:hAnsi="Times New Roman" w:cs="Times New Roman"/>
                <w:sz w:val="26"/>
                <w:szCs w:val="26"/>
              </w:rPr>
              <w:t>Работа с семьёй</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847" w:rsidRPr="00960765" w:rsidRDefault="00D56847" w:rsidP="00BA7994">
            <w:pPr>
              <w:spacing w:after="0"/>
              <w:rPr>
                <w:rFonts w:ascii="Times New Roman" w:eastAsia="Calibri" w:hAnsi="Times New Roman" w:cs="Times New Roman"/>
                <w:sz w:val="26"/>
                <w:szCs w:val="26"/>
              </w:rPr>
            </w:pPr>
          </w:p>
        </w:tc>
      </w:tr>
    </w:tbl>
    <w:p w:rsidR="00D56847" w:rsidRPr="00960765" w:rsidRDefault="00D56847" w:rsidP="00BA7994">
      <w:pPr>
        <w:tabs>
          <w:tab w:val="left" w:pos="1368"/>
        </w:tabs>
        <w:spacing w:before="5" w:after="0"/>
        <w:jc w:val="right"/>
        <w:rPr>
          <w:rFonts w:ascii="Times New Roman" w:eastAsia="Times New Roman" w:hAnsi="Times New Roman" w:cs="Times New Roman"/>
          <w:b/>
          <w:sz w:val="26"/>
          <w:szCs w:val="26"/>
        </w:rPr>
        <w:sectPr w:rsidR="00D56847" w:rsidRPr="00960765" w:rsidSect="00FD69A9">
          <w:pgSz w:w="11906" w:h="16838"/>
          <w:pgMar w:top="1134" w:right="850" w:bottom="1134" w:left="1701" w:header="709" w:footer="709" w:gutter="0"/>
          <w:cols w:space="708"/>
          <w:docGrid w:linePitch="360"/>
        </w:sectPr>
      </w:pPr>
    </w:p>
    <w:p w:rsidR="00D56847" w:rsidRPr="00960765" w:rsidRDefault="00D56847" w:rsidP="00BA7994">
      <w:pPr>
        <w:tabs>
          <w:tab w:val="left" w:pos="1368"/>
        </w:tabs>
        <w:spacing w:before="5" w:after="0"/>
        <w:jc w:val="right"/>
        <w:rPr>
          <w:rFonts w:ascii="Times New Roman" w:eastAsia="Times New Roman" w:hAnsi="Times New Roman" w:cs="Times New Roman"/>
          <w:b/>
          <w:sz w:val="26"/>
          <w:szCs w:val="26"/>
        </w:rPr>
      </w:pPr>
      <w:r w:rsidRPr="00960765">
        <w:rPr>
          <w:rFonts w:ascii="Times New Roman" w:eastAsia="Times New Roman" w:hAnsi="Times New Roman" w:cs="Times New Roman"/>
          <w:b/>
          <w:sz w:val="26"/>
          <w:szCs w:val="26"/>
        </w:rPr>
        <w:lastRenderedPageBreak/>
        <w:t>Приложение 3</w:t>
      </w:r>
    </w:p>
    <w:p w:rsidR="00FF231F" w:rsidRPr="00FF231F" w:rsidRDefault="00FF231F" w:rsidP="00FF231F">
      <w:pPr>
        <w:spacing w:after="0" w:line="240" w:lineRule="auto"/>
        <w:ind w:firstLine="708"/>
        <w:jc w:val="both"/>
        <w:rPr>
          <w:rFonts w:ascii="Times New Roman" w:eastAsia="Times New Roman" w:hAnsi="Times New Roman" w:cs="Times New Roman"/>
          <w:color w:val="1D1D1D"/>
          <w:sz w:val="28"/>
          <w:szCs w:val="28"/>
        </w:rPr>
      </w:pPr>
      <w:r w:rsidRPr="00FF231F">
        <w:rPr>
          <w:rFonts w:ascii="Times New Roman" w:eastAsia="Times New Roman" w:hAnsi="Times New Roman" w:cs="Times New Roman"/>
          <w:color w:val="1D1D1D"/>
          <w:sz w:val="28"/>
          <w:szCs w:val="28"/>
        </w:rPr>
        <w:t xml:space="preserve">В основу Профстандарта педагога включены требования определенные  законом Российской Федерации «Об образовании в РФ» (гл.5 ст.48) и  письмом Министерства образования РФ от 10.08.2015 </w:t>
      </w:r>
      <w:r w:rsidRPr="00FF231F">
        <w:rPr>
          <w:rFonts w:ascii="Times New Roman" w:eastAsia="Segoe UI Symbol" w:hAnsi="Times New Roman" w:cs="Times New Roman"/>
          <w:color w:val="1D1D1D"/>
          <w:sz w:val="28"/>
          <w:szCs w:val="28"/>
        </w:rPr>
        <w:t>№</w:t>
      </w:r>
      <w:r w:rsidRPr="00FF231F">
        <w:rPr>
          <w:rFonts w:ascii="Times New Roman" w:eastAsia="Times New Roman" w:hAnsi="Times New Roman" w:cs="Times New Roman"/>
          <w:color w:val="1D1D1D"/>
          <w:sz w:val="28"/>
          <w:szCs w:val="28"/>
        </w:rPr>
        <w:t xml:space="preserve"> 08-1240 т «О квалификационных требованиях педагогическим работникам организаций, реализующих программы дошкольного и общего образования».</w:t>
      </w:r>
    </w:p>
    <w:p w:rsidR="00FF231F" w:rsidRPr="00FF231F" w:rsidRDefault="00FF231F" w:rsidP="00FF231F">
      <w:pPr>
        <w:spacing w:after="0"/>
        <w:ind w:firstLine="708"/>
        <w:jc w:val="both"/>
        <w:rPr>
          <w:rFonts w:ascii="Times New Roman" w:eastAsia="Times New Roman" w:hAnsi="Times New Roman" w:cs="Times New Roman"/>
          <w:b/>
          <w:i/>
          <w:color w:val="1D1D1D"/>
          <w:sz w:val="28"/>
          <w:szCs w:val="28"/>
          <w:u w:val="single"/>
        </w:rPr>
      </w:pPr>
      <w:r w:rsidRPr="00FF231F">
        <w:rPr>
          <w:rFonts w:ascii="Times New Roman" w:eastAsia="Times New Roman" w:hAnsi="Times New Roman" w:cs="Times New Roman"/>
          <w:b/>
          <w:i/>
          <w:color w:val="1D1D1D"/>
          <w:sz w:val="28"/>
          <w:szCs w:val="28"/>
          <w:u w:val="single"/>
        </w:rPr>
        <w:t>Педагог обязан:</w:t>
      </w:r>
    </w:p>
    <w:p w:rsidR="00FF231F" w:rsidRPr="00FF231F" w:rsidRDefault="00FF231F" w:rsidP="00DD03FB">
      <w:pPr>
        <w:numPr>
          <w:ilvl w:val="0"/>
          <w:numId w:val="2"/>
        </w:numPr>
        <w:spacing w:after="0"/>
        <w:ind w:left="1428" w:hanging="360"/>
        <w:jc w:val="both"/>
        <w:rPr>
          <w:rFonts w:ascii="Times New Roman" w:eastAsia="Times New Roman" w:hAnsi="Times New Roman" w:cs="Times New Roman"/>
          <w:color w:val="000000"/>
          <w:sz w:val="28"/>
          <w:szCs w:val="28"/>
        </w:rPr>
      </w:pPr>
      <w:r w:rsidRPr="00FF231F">
        <w:rPr>
          <w:rFonts w:ascii="Times New Roman" w:eastAsia="Times New Roman" w:hAnsi="Times New Roman" w:cs="Times New Roman"/>
          <w:color w:val="1D1D1D"/>
          <w:sz w:val="28"/>
          <w:szCs w:val="28"/>
        </w:rPr>
        <w:t>Систематически повышать свой профессиональный уровень;</w:t>
      </w:r>
    </w:p>
    <w:p w:rsidR="00FF231F" w:rsidRPr="00FF231F" w:rsidRDefault="00FF231F" w:rsidP="00DD03FB">
      <w:pPr>
        <w:numPr>
          <w:ilvl w:val="0"/>
          <w:numId w:val="2"/>
        </w:numPr>
        <w:spacing w:after="0"/>
        <w:ind w:left="1428" w:hanging="360"/>
        <w:jc w:val="both"/>
        <w:rPr>
          <w:rFonts w:ascii="Times New Roman" w:eastAsia="Times New Roman" w:hAnsi="Times New Roman" w:cs="Times New Roman"/>
          <w:color w:val="000000"/>
          <w:sz w:val="28"/>
          <w:szCs w:val="28"/>
        </w:rPr>
      </w:pPr>
      <w:r w:rsidRPr="00FF231F">
        <w:rPr>
          <w:rFonts w:ascii="Times New Roman" w:eastAsia="Times New Roman" w:hAnsi="Times New Roman" w:cs="Times New Roman"/>
          <w:color w:val="1D1D1D"/>
          <w:sz w:val="28"/>
          <w:szCs w:val="28"/>
        </w:rPr>
        <w:t>Проходить аттестацию на соответствие занимаемой должности;</w:t>
      </w:r>
    </w:p>
    <w:p w:rsidR="00FF231F" w:rsidRPr="00FF231F" w:rsidRDefault="00FF231F" w:rsidP="00DD03FB">
      <w:pPr>
        <w:numPr>
          <w:ilvl w:val="0"/>
          <w:numId w:val="2"/>
        </w:numPr>
        <w:spacing w:after="0"/>
        <w:ind w:left="1428"/>
        <w:jc w:val="both"/>
        <w:rPr>
          <w:rFonts w:ascii="Times New Roman" w:eastAsia="Times New Roman" w:hAnsi="Times New Roman" w:cs="Times New Roman"/>
          <w:color w:val="000000"/>
          <w:sz w:val="28"/>
          <w:szCs w:val="28"/>
        </w:rPr>
      </w:pPr>
      <w:r w:rsidRPr="00FF231F">
        <w:rPr>
          <w:rFonts w:ascii="Times New Roman" w:eastAsia="Times New Roman" w:hAnsi="Times New Roman" w:cs="Times New Roman"/>
          <w:color w:val="1D1D1D"/>
          <w:sz w:val="28"/>
          <w:szCs w:val="28"/>
        </w:rPr>
        <w:t>Осуществлять свою деятельность на высоком профессиональном уровне.</w:t>
      </w:r>
    </w:p>
    <w:p w:rsidR="00FF231F" w:rsidRPr="00FF231F" w:rsidRDefault="00FF231F" w:rsidP="00FF231F">
      <w:pPr>
        <w:spacing w:after="0"/>
        <w:jc w:val="center"/>
        <w:rPr>
          <w:rFonts w:ascii="Times New Roman" w:eastAsia="Times New Roman" w:hAnsi="Times New Roman" w:cs="Times New Roman"/>
          <w:b/>
          <w:sz w:val="28"/>
          <w:szCs w:val="28"/>
          <w:u w:val="single"/>
          <w:shd w:val="clear" w:color="auto" w:fill="FFFFFF"/>
        </w:rPr>
      </w:pPr>
      <w:r w:rsidRPr="00FF231F">
        <w:rPr>
          <w:rFonts w:ascii="Times New Roman" w:eastAsia="Times New Roman" w:hAnsi="Times New Roman" w:cs="Times New Roman"/>
          <w:b/>
          <w:sz w:val="28"/>
          <w:szCs w:val="28"/>
          <w:u w:val="single"/>
          <w:shd w:val="clear" w:color="auto" w:fill="FFFFFF"/>
        </w:rPr>
        <w:t xml:space="preserve">Профессиональные компетенции педагога, </w:t>
      </w:r>
    </w:p>
    <w:p w:rsidR="00FF231F" w:rsidRPr="00FF231F" w:rsidRDefault="00FF231F" w:rsidP="00FF231F">
      <w:pPr>
        <w:spacing w:after="0"/>
        <w:jc w:val="center"/>
        <w:rPr>
          <w:rFonts w:ascii="Times New Roman" w:eastAsia="Times New Roman" w:hAnsi="Times New Roman" w:cs="Times New Roman"/>
          <w:b/>
          <w:sz w:val="28"/>
          <w:szCs w:val="28"/>
          <w:u w:val="single"/>
          <w:shd w:val="clear" w:color="auto" w:fill="FFFFFF"/>
        </w:rPr>
      </w:pPr>
      <w:r w:rsidRPr="00FF231F">
        <w:rPr>
          <w:rFonts w:ascii="Times New Roman" w:eastAsia="Times New Roman" w:hAnsi="Times New Roman" w:cs="Times New Roman"/>
          <w:b/>
          <w:sz w:val="28"/>
          <w:szCs w:val="28"/>
          <w:u w:val="single"/>
          <w:shd w:val="clear" w:color="auto" w:fill="FFFFFF"/>
        </w:rPr>
        <w:t>отражающие специфику работы в среднем общем образовании.</w:t>
      </w:r>
      <w:r>
        <w:rPr>
          <w:rFonts w:ascii="Times New Roman" w:eastAsia="Times New Roman" w:hAnsi="Times New Roman" w:cs="Times New Roman"/>
          <w:b/>
          <w:sz w:val="28"/>
          <w:szCs w:val="28"/>
          <w:u w:val="single"/>
          <w:shd w:val="clear" w:color="auto" w:fill="FFFFFF"/>
        </w:rPr>
        <w:br/>
      </w:r>
    </w:p>
    <w:p w:rsidR="00FF231F" w:rsidRPr="00FF231F" w:rsidRDefault="00FF231F" w:rsidP="00FF231F">
      <w:pPr>
        <w:spacing w:after="0"/>
        <w:jc w:val="both"/>
        <w:rPr>
          <w:rFonts w:ascii="Times New Roman" w:eastAsia="Times New Roman" w:hAnsi="Times New Roman" w:cs="Times New Roman"/>
          <w:b/>
          <w:sz w:val="28"/>
          <w:szCs w:val="28"/>
          <w:u w:val="single"/>
          <w:shd w:val="clear" w:color="auto" w:fill="FFFFFF"/>
        </w:rPr>
      </w:pPr>
      <w:r w:rsidRPr="00FF231F">
        <w:rPr>
          <w:rFonts w:ascii="Times New Roman" w:eastAsia="Times New Roman" w:hAnsi="Times New Roman" w:cs="Times New Roman"/>
          <w:b/>
          <w:sz w:val="28"/>
          <w:szCs w:val="28"/>
          <w:u w:val="single"/>
          <w:shd w:val="clear" w:color="auto" w:fill="FFFFFF"/>
        </w:rPr>
        <w:t xml:space="preserve">Педагог среднего общего образования должен: </w:t>
      </w:r>
    </w:p>
    <w:p w:rsidR="00FF231F" w:rsidRPr="00FF231F" w:rsidRDefault="00FF231F" w:rsidP="00FF231F">
      <w:pPr>
        <w:spacing w:after="0"/>
        <w:jc w:val="both"/>
        <w:rPr>
          <w:rFonts w:ascii="Times New Roman" w:eastAsia="Times New Roman" w:hAnsi="Times New Roman" w:cs="Times New Roman"/>
          <w:sz w:val="28"/>
          <w:szCs w:val="28"/>
          <w:shd w:val="clear" w:color="auto" w:fill="FFFFFF"/>
        </w:rPr>
      </w:pPr>
      <w:r w:rsidRPr="00FF231F">
        <w:rPr>
          <w:rFonts w:ascii="Times New Roman" w:eastAsia="Times New Roman" w:hAnsi="Times New Roman" w:cs="Times New Roman"/>
          <w:sz w:val="28"/>
          <w:szCs w:val="28"/>
          <w:shd w:val="clear" w:color="auto" w:fill="FFFFFF"/>
        </w:rPr>
        <w:t>1.</w:t>
      </w:r>
      <w:r w:rsidRPr="00FF231F">
        <w:rPr>
          <w:rFonts w:ascii="Times New Roman" w:eastAsia="Times New Roman" w:hAnsi="Times New Roman" w:cs="Times New Roman"/>
          <w:sz w:val="28"/>
          <w:szCs w:val="28"/>
          <w:shd w:val="clear" w:color="auto" w:fill="FFFFFF"/>
        </w:rPr>
        <w:tab/>
        <w:t xml:space="preserve">Иметь высшее образование. </w:t>
      </w:r>
      <w:proofErr w:type="gramStart"/>
      <w:r w:rsidRPr="00FF231F">
        <w:rPr>
          <w:rFonts w:ascii="Times New Roman" w:eastAsia="Times New Roman" w:hAnsi="Times New Roman" w:cs="Times New Roman"/>
          <w:sz w:val="28"/>
          <w:szCs w:val="28"/>
          <w:shd w:val="clear" w:color="auto" w:fill="FFFFFF"/>
        </w:rPr>
        <w:t>Педагогам, имеющим среднее специальное образование и работающим в настоящее время должны быть созданы</w:t>
      </w:r>
      <w:proofErr w:type="gramEnd"/>
      <w:r w:rsidRPr="00FF231F">
        <w:rPr>
          <w:rFonts w:ascii="Times New Roman" w:eastAsia="Times New Roman" w:hAnsi="Times New Roman" w:cs="Times New Roman"/>
          <w:sz w:val="28"/>
          <w:szCs w:val="28"/>
          <w:shd w:val="clear" w:color="auto" w:fill="FFFFFF"/>
        </w:rPr>
        <w:t xml:space="preserve"> условия для его получения без отрыва от своей профессиональной деятельности.</w:t>
      </w:r>
    </w:p>
    <w:p w:rsidR="00FF231F" w:rsidRPr="00FF231F" w:rsidRDefault="00FF231F" w:rsidP="00FF231F">
      <w:pPr>
        <w:spacing w:after="0"/>
        <w:jc w:val="both"/>
        <w:rPr>
          <w:rFonts w:ascii="Times New Roman" w:eastAsia="Times New Roman" w:hAnsi="Times New Roman" w:cs="Times New Roman"/>
          <w:sz w:val="28"/>
          <w:szCs w:val="28"/>
          <w:shd w:val="clear" w:color="auto" w:fill="FFFFFF"/>
        </w:rPr>
      </w:pPr>
      <w:r w:rsidRPr="00FF231F">
        <w:rPr>
          <w:rFonts w:ascii="Times New Roman" w:eastAsia="Times New Roman" w:hAnsi="Times New Roman" w:cs="Times New Roman"/>
          <w:sz w:val="28"/>
          <w:szCs w:val="28"/>
          <w:shd w:val="clear" w:color="auto" w:fill="FFFFFF"/>
        </w:rPr>
        <w:t>2.</w:t>
      </w:r>
      <w:r w:rsidRPr="00FF231F">
        <w:rPr>
          <w:rFonts w:ascii="Times New Roman" w:eastAsia="Times New Roman" w:hAnsi="Times New Roman" w:cs="Times New Roman"/>
          <w:sz w:val="28"/>
          <w:szCs w:val="28"/>
          <w:shd w:val="clear" w:color="auto" w:fill="FFFFFF"/>
        </w:rPr>
        <w:tab/>
        <w:t>Демонстрировать знание предмета и программы обучения.</w:t>
      </w:r>
    </w:p>
    <w:p w:rsidR="00FF231F" w:rsidRPr="00FF231F" w:rsidRDefault="00FF231F" w:rsidP="00FF231F">
      <w:pPr>
        <w:spacing w:after="0"/>
        <w:jc w:val="both"/>
        <w:rPr>
          <w:rFonts w:ascii="Times New Roman" w:eastAsia="Times New Roman" w:hAnsi="Times New Roman" w:cs="Times New Roman"/>
          <w:sz w:val="28"/>
          <w:szCs w:val="28"/>
          <w:shd w:val="clear" w:color="auto" w:fill="FFFFFF"/>
        </w:rPr>
      </w:pPr>
      <w:r w:rsidRPr="00FF231F">
        <w:rPr>
          <w:rFonts w:ascii="Times New Roman" w:eastAsia="Times New Roman" w:hAnsi="Times New Roman" w:cs="Times New Roman"/>
          <w:sz w:val="28"/>
          <w:szCs w:val="28"/>
          <w:shd w:val="clear" w:color="auto" w:fill="FFFFFF"/>
        </w:rPr>
        <w:t>3.</w:t>
      </w:r>
      <w:r w:rsidRPr="00FF231F">
        <w:rPr>
          <w:rFonts w:ascii="Times New Roman" w:eastAsia="Times New Roman" w:hAnsi="Times New Roman" w:cs="Times New Roman"/>
          <w:sz w:val="28"/>
          <w:szCs w:val="28"/>
          <w:shd w:val="clear" w:color="auto" w:fill="FFFFFF"/>
        </w:rPr>
        <w:tab/>
        <w:t>Уметь планировать, проводить уроки, анализировать их эффективность (самоанализ урока) в соответствии с требованиями ФГОС СОО.</w:t>
      </w:r>
    </w:p>
    <w:p w:rsidR="00FF231F" w:rsidRPr="00FF231F" w:rsidRDefault="00FF231F" w:rsidP="00FF231F">
      <w:pPr>
        <w:spacing w:after="0"/>
        <w:jc w:val="both"/>
        <w:rPr>
          <w:rFonts w:ascii="Times New Roman" w:eastAsia="Times New Roman" w:hAnsi="Times New Roman" w:cs="Times New Roman"/>
          <w:sz w:val="28"/>
          <w:szCs w:val="28"/>
          <w:shd w:val="clear" w:color="auto" w:fill="FFFFFF"/>
        </w:rPr>
      </w:pPr>
      <w:r w:rsidRPr="00FF231F">
        <w:rPr>
          <w:rFonts w:ascii="Times New Roman" w:eastAsia="Times New Roman" w:hAnsi="Times New Roman" w:cs="Times New Roman"/>
          <w:sz w:val="28"/>
          <w:szCs w:val="28"/>
          <w:shd w:val="clear" w:color="auto" w:fill="FFFFFF"/>
        </w:rPr>
        <w:t>4.</w:t>
      </w:r>
      <w:r w:rsidRPr="00FF231F">
        <w:rPr>
          <w:rFonts w:ascii="Times New Roman" w:eastAsia="Times New Roman" w:hAnsi="Times New Roman" w:cs="Times New Roman"/>
          <w:sz w:val="28"/>
          <w:szCs w:val="28"/>
          <w:shd w:val="clear" w:color="auto" w:fill="FFFFFF"/>
        </w:rPr>
        <w:tab/>
        <w:t>Владеть формами и методами обучения, выходящими за рамки уроков: лабораторные эксперименты, полевая практика и т.п.</w:t>
      </w:r>
    </w:p>
    <w:p w:rsidR="00FF231F" w:rsidRPr="00FF231F" w:rsidRDefault="00FF231F" w:rsidP="00FF231F">
      <w:pPr>
        <w:spacing w:after="0"/>
        <w:jc w:val="both"/>
        <w:rPr>
          <w:rFonts w:ascii="Times New Roman" w:eastAsia="Times New Roman" w:hAnsi="Times New Roman" w:cs="Times New Roman"/>
          <w:sz w:val="28"/>
          <w:szCs w:val="28"/>
          <w:shd w:val="clear" w:color="auto" w:fill="FFFFFF"/>
        </w:rPr>
      </w:pPr>
      <w:r w:rsidRPr="00FF231F">
        <w:rPr>
          <w:rFonts w:ascii="Times New Roman" w:eastAsia="Times New Roman" w:hAnsi="Times New Roman" w:cs="Times New Roman"/>
          <w:sz w:val="28"/>
          <w:szCs w:val="28"/>
          <w:shd w:val="clear" w:color="auto" w:fill="FFFFFF"/>
        </w:rPr>
        <w:t>5.</w:t>
      </w:r>
      <w:r w:rsidRPr="00FF231F">
        <w:rPr>
          <w:rFonts w:ascii="Times New Roman" w:eastAsia="Times New Roman" w:hAnsi="Times New Roman" w:cs="Times New Roman"/>
          <w:sz w:val="28"/>
          <w:szCs w:val="28"/>
          <w:shd w:val="clear" w:color="auto" w:fill="FFFFFF"/>
        </w:rPr>
        <w:tab/>
        <w:t>Использовать специальные подходы к обучению, для того чтобы</w:t>
      </w:r>
    </w:p>
    <w:p w:rsidR="00FF231F" w:rsidRPr="00FF231F" w:rsidRDefault="00FF231F" w:rsidP="00FF231F">
      <w:pPr>
        <w:spacing w:after="0"/>
        <w:jc w:val="both"/>
        <w:rPr>
          <w:rFonts w:ascii="Times New Roman" w:eastAsia="Times New Roman" w:hAnsi="Times New Roman" w:cs="Times New Roman"/>
          <w:sz w:val="28"/>
          <w:szCs w:val="28"/>
          <w:shd w:val="clear" w:color="auto" w:fill="FFFFFF"/>
        </w:rPr>
      </w:pPr>
      <w:r w:rsidRPr="00FF231F">
        <w:rPr>
          <w:rFonts w:ascii="Times New Roman" w:eastAsia="Times New Roman" w:hAnsi="Times New Roman" w:cs="Times New Roman"/>
          <w:sz w:val="28"/>
          <w:szCs w:val="28"/>
          <w:shd w:val="clear" w:color="auto" w:fill="FFFFFF"/>
        </w:rPr>
        <w:t>включить</w:t>
      </w:r>
      <w:r w:rsidRPr="00FF231F">
        <w:rPr>
          <w:rFonts w:ascii="Times New Roman" w:eastAsia="Times New Roman" w:hAnsi="Times New Roman" w:cs="Times New Roman"/>
          <w:sz w:val="28"/>
          <w:szCs w:val="28"/>
          <w:shd w:val="clear" w:color="auto" w:fill="FFFFFF"/>
        </w:rPr>
        <w:tab/>
        <w:t>в образовательный процесс всех обучающихся: со специальными потребностями в образовании; одаренных детей, для которых русский</w:t>
      </w:r>
      <w:r w:rsidRPr="00FF231F">
        <w:rPr>
          <w:rFonts w:ascii="Times New Roman" w:eastAsia="Times New Roman" w:hAnsi="Times New Roman" w:cs="Times New Roman"/>
          <w:sz w:val="28"/>
          <w:szCs w:val="28"/>
          <w:shd w:val="clear" w:color="auto" w:fill="FFFFFF"/>
        </w:rPr>
        <w:tab/>
        <w:t>язык не</w:t>
      </w:r>
      <w:r w:rsidRPr="00FF231F">
        <w:rPr>
          <w:rFonts w:ascii="Times New Roman" w:eastAsia="Times New Roman" w:hAnsi="Times New Roman" w:cs="Times New Roman"/>
          <w:sz w:val="28"/>
          <w:szCs w:val="28"/>
          <w:shd w:val="clear" w:color="auto" w:fill="FFFFFF"/>
        </w:rPr>
        <w:tab/>
        <w:t>является родным; детей  с ограниченными  возможностями и т.д.</w:t>
      </w:r>
    </w:p>
    <w:p w:rsidR="00FF231F" w:rsidRPr="00FF231F" w:rsidRDefault="00FF231F" w:rsidP="00FF231F">
      <w:pPr>
        <w:spacing w:after="0"/>
        <w:jc w:val="both"/>
        <w:rPr>
          <w:rFonts w:ascii="Times New Roman" w:eastAsia="Times New Roman" w:hAnsi="Times New Roman" w:cs="Times New Roman"/>
          <w:sz w:val="28"/>
          <w:szCs w:val="28"/>
          <w:shd w:val="clear" w:color="auto" w:fill="FFFFFF"/>
        </w:rPr>
      </w:pPr>
      <w:r w:rsidRPr="00FF231F">
        <w:rPr>
          <w:rFonts w:ascii="Times New Roman" w:eastAsia="Times New Roman" w:hAnsi="Times New Roman" w:cs="Times New Roman"/>
          <w:sz w:val="28"/>
          <w:szCs w:val="28"/>
          <w:shd w:val="clear" w:color="auto" w:fill="FFFFFF"/>
        </w:rPr>
        <w:t>6.</w:t>
      </w:r>
      <w:r w:rsidRPr="00FF231F">
        <w:rPr>
          <w:rFonts w:ascii="Times New Roman" w:eastAsia="Times New Roman" w:hAnsi="Times New Roman" w:cs="Times New Roman"/>
          <w:sz w:val="28"/>
          <w:szCs w:val="28"/>
          <w:shd w:val="clear" w:color="auto" w:fill="FFFFFF"/>
        </w:rPr>
        <w:tab/>
        <w:t xml:space="preserve">Уметь объективно оценивать знания </w:t>
      </w:r>
      <w:proofErr w:type="gramStart"/>
      <w:r w:rsidRPr="00FF231F">
        <w:rPr>
          <w:rFonts w:ascii="Times New Roman" w:eastAsia="Times New Roman" w:hAnsi="Times New Roman" w:cs="Times New Roman"/>
          <w:sz w:val="28"/>
          <w:szCs w:val="28"/>
          <w:shd w:val="clear" w:color="auto" w:fill="FFFFFF"/>
        </w:rPr>
        <w:t>обучающихся</w:t>
      </w:r>
      <w:proofErr w:type="gramEnd"/>
      <w:r w:rsidRPr="00FF231F">
        <w:rPr>
          <w:rFonts w:ascii="Times New Roman" w:eastAsia="Times New Roman" w:hAnsi="Times New Roman" w:cs="Times New Roman"/>
          <w:sz w:val="28"/>
          <w:szCs w:val="28"/>
          <w:shd w:val="clear" w:color="auto" w:fill="FFFFFF"/>
        </w:rPr>
        <w:t>, используя разные формы и методы контроля.</w:t>
      </w:r>
    </w:p>
    <w:p w:rsidR="00FF231F" w:rsidRPr="00FF231F" w:rsidRDefault="00FF231F" w:rsidP="00FF231F">
      <w:pPr>
        <w:spacing w:after="0"/>
        <w:jc w:val="both"/>
        <w:rPr>
          <w:rFonts w:ascii="Times New Roman" w:eastAsia="Times New Roman" w:hAnsi="Times New Roman" w:cs="Times New Roman"/>
          <w:sz w:val="28"/>
          <w:szCs w:val="28"/>
          <w:shd w:val="clear" w:color="auto" w:fill="FFFFFF"/>
        </w:rPr>
      </w:pPr>
      <w:r w:rsidRPr="00FF231F">
        <w:rPr>
          <w:rFonts w:ascii="Times New Roman" w:eastAsia="Times New Roman" w:hAnsi="Times New Roman" w:cs="Times New Roman"/>
          <w:sz w:val="28"/>
          <w:szCs w:val="28"/>
          <w:shd w:val="clear" w:color="auto" w:fill="FFFFFF"/>
        </w:rPr>
        <w:t>7.</w:t>
      </w:r>
      <w:r w:rsidRPr="00FF231F">
        <w:rPr>
          <w:rFonts w:ascii="Times New Roman" w:eastAsia="Times New Roman" w:hAnsi="Times New Roman" w:cs="Times New Roman"/>
          <w:sz w:val="28"/>
          <w:szCs w:val="28"/>
          <w:shd w:val="clear" w:color="auto" w:fill="FFFFFF"/>
        </w:rPr>
        <w:tab/>
        <w:t>Владеть</w:t>
      </w:r>
      <w:r w:rsidRPr="00FF231F">
        <w:rPr>
          <w:rFonts w:ascii="Times New Roman" w:eastAsia="Times New Roman" w:hAnsi="Times New Roman" w:cs="Times New Roman"/>
          <w:sz w:val="28"/>
          <w:szCs w:val="28"/>
          <w:shd w:val="clear" w:color="auto" w:fill="FFFFFF"/>
        </w:rPr>
        <w:tab/>
        <w:t xml:space="preserve">ИКТ - компетенциями. </w:t>
      </w:r>
    </w:p>
    <w:p w:rsidR="00FF231F" w:rsidRPr="00FF231F" w:rsidRDefault="00FF231F" w:rsidP="00FF231F">
      <w:pPr>
        <w:spacing w:after="0"/>
        <w:jc w:val="both"/>
        <w:rPr>
          <w:rFonts w:ascii="Times New Roman" w:eastAsia="Times New Roman" w:hAnsi="Times New Roman" w:cs="Times New Roman"/>
          <w:sz w:val="28"/>
          <w:szCs w:val="28"/>
          <w:shd w:val="clear" w:color="auto" w:fill="FFFFFF"/>
        </w:rPr>
      </w:pPr>
      <w:r w:rsidRPr="00FF231F">
        <w:rPr>
          <w:rFonts w:ascii="Times New Roman" w:eastAsia="Times New Roman" w:hAnsi="Times New Roman" w:cs="Times New Roman"/>
          <w:sz w:val="28"/>
          <w:szCs w:val="28"/>
          <w:shd w:val="clear" w:color="auto" w:fill="FFFFFF"/>
        </w:rPr>
        <w:t xml:space="preserve">В настоящее время Приказ Минтруда России от 18.10.2013 </w:t>
      </w:r>
      <w:r w:rsidRPr="00FF231F">
        <w:rPr>
          <w:rFonts w:ascii="Times New Roman" w:eastAsia="Segoe UI Symbol" w:hAnsi="Times New Roman" w:cs="Times New Roman"/>
          <w:sz w:val="28"/>
          <w:szCs w:val="28"/>
          <w:shd w:val="clear" w:color="auto" w:fill="FFFFFF"/>
        </w:rPr>
        <w:t>№</w:t>
      </w:r>
      <w:r w:rsidRPr="00FF231F">
        <w:rPr>
          <w:rFonts w:ascii="Times New Roman" w:eastAsia="Times New Roman" w:hAnsi="Times New Roman" w:cs="Times New Roman"/>
          <w:sz w:val="28"/>
          <w:szCs w:val="28"/>
          <w:shd w:val="clear" w:color="auto" w:fill="FFFFFF"/>
        </w:rPr>
        <w:t xml:space="preserve"> 544н «Об утверждении профессионального стандарта «Педагог» (педагогическая деятельность…) ориентирует нас на организацию  работы по созданию условий  по данному приказу.</w:t>
      </w:r>
    </w:p>
    <w:p w:rsidR="00FF231F" w:rsidRPr="00FF231F" w:rsidRDefault="00FF231F" w:rsidP="00FF231F">
      <w:pPr>
        <w:spacing w:after="0"/>
        <w:ind w:firstLine="360"/>
        <w:jc w:val="both"/>
        <w:rPr>
          <w:rFonts w:ascii="Times New Roman" w:eastAsia="Times New Roman" w:hAnsi="Times New Roman" w:cs="Times New Roman"/>
          <w:sz w:val="28"/>
          <w:szCs w:val="28"/>
        </w:rPr>
      </w:pPr>
      <w:r w:rsidRPr="00FF231F">
        <w:rPr>
          <w:rFonts w:ascii="Times New Roman" w:eastAsia="Times New Roman" w:hAnsi="Times New Roman" w:cs="Times New Roman"/>
          <w:sz w:val="28"/>
          <w:szCs w:val="28"/>
        </w:rPr>
        <w:t xml:space="preserve">Организационно-управленческое внедрение Профстандарта представляет собой целенаправленную систему действий по внедрению ФГОС ООО. </w:t>
      </w:r>
      <w:r w:rsidRPr="00FF231F">
        <w:rPr>
          <w:rFonts w:ascii="Times New Roman" w:eastAsia="Times New Roman" w:hAnsi="Times New Roman" w:cs="Times New Roman"/>
          <w:sz w:val="28"/>
          <w:szCs w:val="28"/>
        </w:rPr>
        <w:lastRenderedPageBreak/>
        <w:t>Выбор того или иного индивидуального действия определяется комплексом организационно-педагогических и материальных  условий:</w:t>
      </w:r>
    </w:p>
    <w:p w:rsidR="00FF231F" w:rsidRPr="00FF231F" w:rsidRDefault="00FF231F" w:rsidP="00DD03FB">
      <w:pPr>
        <w:numPr>
          <w:ilvl w:val="0"/>
          <w:numId w:val="3"/>
        </w:numPr>
        <w:spacing w:after="0"/>
        <w:jc w:val="both"/>
        <w:rPr>
          <w:rFonts w:ascii="Times New Roman" w:eastAsia="Times New Roman" w:hAnsi="Times New Roman" w:cs="Times New Roman"/>
          <w:sz w:val="28"/>
          <w:szCs w:val="28"/>
        </w:rPr>
      </w:pPr>
      <w:r w:rsidRPr="00FF231F">
        <w:rPr>
          <w:rFonts w:ascii="Times New Roman" w:eastAsia="Times New Roman" w:hAnsi="Times New Roman" w:cs="Times New Roman"/>
          <w:sz w:val="28"/>
          <w:szCs w:val="28"/>
        </w:rPr>
        <w:t>мотивациями, интересами и потребностями самого педагога, в достижении необходимого образовательного результата;</w:t>
      </w:r>
    </w:p>
    <w:p w:rsidR="00FF231F" w:rsidRPr="00FF231F" w:rsidRDefault="00FF231F" w:rsidP="00DD03FB">
      <w:pPr>
        <w:numPr>
          <w:ilvl w:val="0"/>
          <w:numId w:val="3"/>
        </w:numPr>
        <w:spacing w:after="0"/>
        <w:jc w:val="both"/>
        <w:rPr>
          <w:rFonts w:ascii="Times New Roman" w:eastAsia="Times New Roman" w:hAnsi="Times New Roman" w:cs="Times New Roman"/>
          <w:sz w:val="28"/>
          <w:szCs w:val="28"/>
        </w:rPr>
      </w:pPr>
      <w:r w:rsidRPr="00FF231F">
        <w:rPr>
          <w:rFonts w:ascii="Times New Roman" w:eastAsia="Times New Roman" w:hAnsi="Times New Roman" w:cs="Times New Roman"/>
          <w:sz w:val="28"/>
          <w:szCs w:val="28"/>
        </w:rPr>
        <w:t>профессиональными компетенциями, которыми обладает педагогический коллектив;</w:t>
      </w:r>
    </w:p>
    <w:p w:rsidR="00FF231F" w:rsidRPr="00FF231F" w:rsidRDefault="00FF231F" w:rsidP="00DD03FB">
      <w:pPr>
        <w:numPr>
          <w:ilvl w:val="0"/>
          <w:numId w:val="3"/>
        </w:numPr>
        <w:spacing w:after="0"/>
        <w:jc w:val="both"/>
        <w:rPr>
          <w:rFonts w:ascii="Times New Roman" w:eastAsia="Times New Roman" w:hAnsi="Times New Roman" w:cs="Times New Roman"/>
          <w:sz w:val="28"/>
          <w:szCs w:val="28"/>
        </w:rPr>
      </w:pPr>
      <w:r w:rsidRPr="00FF231F">
        <w:rPr>
          <w:rFonts w:ascii="Times New Roman" w:eastAsia="Times New Roman" w:hAnsi="Times New Roman" w:cs="Times New Roman"/>
          <w:sz w:val="28"/>
          <w:szCs w:val="28"/>
        </w:rPr>
        <w:t>удовлетворенность образовательными потребностями педагогов;</w:t>
      </w:r>
    </w:p>
    <w:p w:rsidR="00FF231F" w:rsidRPr="00FF231F" w:rsidRDefault="00FF231F" w:rsidP="00DD03FB">
      <w:pPr>
        <w:numPr>
          <w:ilvl w:val="0"/>
          <w:numId w:val="3"/>
        </w:numPr>
        <w:spacing w:after="0"/>
        <w:jc w:val="both"/>
        <w:rPr>
          <w:rFonts w:ascii="Times New Roman" w:eastAsia="Times New Roman" w:hAnsi="Times New Roman" w:cs="Times New Roman"/>
          <w:sz w:val="28"/>
          <w:szCs w:val="28"/>
        </w:rPr>
      </w:pPr>
      <w:r w:rsidRPr="00FF231F">
        <w:rPr>
          <w:rFonts w:ascii="Times New Roman" w:eastAsia="Times New Roman" w:hAnsi="Times New Roman" w:cs="Times New Roman"/>
          <w:sz w:val="28"/>
          <w:szCs w:val="28"/>
        </w:rPr>
        <w:t>возможностями материально-технической базы образовательного учреждения.</w:t>
      </w:r>
    </w:p>
    <w:p w:rsidR="00FF231F" w:rsidRPr="00FF231F" w:rsidRDefault="00FF231F" w:rsidP="00FF231F">
      <w:pPr>
        <w:spacing w:after="0"/>
        <w:jc w:val="both"/>
        <w:rPr>
          <w:rFonts w:ascii="Times New Roman" w:eastAsia="Times New Roman" w:hAnsi="Times New Roman" w:cs="Times New Roman"/>
          <w:sz w:val="28"/>
          <w:szCs w:val="28"/>
        </w:rPr>
      </w:pPr>
      <w:r w:rsidRPr="00FF231F">
        <w:rPr>
          <w:rFonts w:ascii="Times New Roman" w:eastAsia="Times New Roman" w:hAnsi="Times New Roman" w:cs="Times New Roman"/>
          <w:sz w:val="28"/>
          <w:szCs w:val="28"/>
        </w:rPr>
        <w:t>Эффективность внедрения Профстандарта определяется рядом условий:</w:t>
      </w:r>
    </w:p>
    <w:p w:rsidR="00FF231F" w:rsidRPr="00FF231F" w:rsidRDefault="00FF231F" w:rsidP="00DD03FB">
      <w:pPr>
        <w:numPr>
          <w:ilvl w:val="0"/>
          <w:numId w:val="4"/>
        </w:numPr>
        <w:spacing w:after="0"/>
        <w:jc w:val="both"/>
        <w:rPr>
          <w:rFonts w:ascii="Times New Roman" w:eastAsia="Times New Roman" w:hAnsi="Times New Roman" w:cs="Times New Roman"/>
          <w:sz w:val="28"/>
          <w:szCs w:val="28"/>
        </w:rPr>
      </w:pPr>
      <w:r w:rsidRPr="00FF231F">
        <w:rPr>
          <w:rFonts w:ascii="Times New Roman" w:eastAsia="Times New Roman" w:hAnsi="Times New Roman" w:cs="Times New Roman"/>
          <w:sz w:val="28"/>
          <w:szCs w:val="28"/>
        </w:rPr>
        <w:t>осознание педагогом процесса необходимости и значимости Профстандарта как одного из способов самоопределения, самореализации; </w:t>
      </w:r>
    </w:p>
    <w:p w:rsidR="00FF231F" w:rsidRPr="00FF231F" w:rsidRDefault="00FF231F" w:rsidP="00DD03FB">
      <w:pPr>
        <w:numPr>
          <w:ilvl w:val="0"/>
          <w:numId w:val="4"/>
        </w:numPr>
        <w:spacing w:after="0"/>
        <w:jc w:val="both"/>
        <w:rPr>
          <w:rFonts w:ascii="Times New Roman" w:eastAsia="Times New Roman" w:hAnsi="Times New Roman" w:cs="Times New Roman"/>
          <w:sz w:val="28"/>
          <w:szCs w:val="28"/>
        </w:rPr>
      </w:pPr>
      <w:r w:rsidRPr="00FF231F">
        <w:rPr>
          <w:rFonts w:ascii="Times New Roman" w:eastAsia="Times New Roman" w:hAnsi="Times New Roman" w:cs="Times New Roman"/>
          <w:sz w:val="28"/>
          <w:szCs w:val="28"/>
        </w:rPr>
        <w:t>осуществление целенаправленной деятельности по формированию у педагогов устойчивого интереса к процессу внедрения Профстандарта; </w:t>
      </w:r>
    </w:p>
    <w:p w:rsidR="00FF231F" w:rsidRPr="00FF231F" w:rsidRDefault="00FF231F" w:rsidP="00DD03FB">
      <w:pPr>
        <w:numPr>
          <w:ilvl w:val="0"/>
          <w:numId w:val="4"/>
        </w:numPr>
        <w:spacing w:after="0"/>
        <w:jc w:val="both"/>
        <w:rPr>
          <w:rFonts w:ascii="Times New Roman" w:eastAsia="Times New Roman" w:hAnsi="Times New Roman" w:cs="Times New Roman"/>
          <w:sz w:val="28"/>
          <w:szCs w:val="28"/>
        </w:rPr>
      </w:pPr>
      <w:r w:rsidRPr="00FF231F">
        <w:rPr>
          <w:rFonts w:ascii="Times New Roman" w:eastAsia="Times New Roman" w:hAnsi="Times New Roman" w:cs="Times New Roman"/>
          <w:sz w:val="28"/>
          <w:szCs w:val="28"/>
        </w:rPr>
        <w:t>осуществление психолого-педагогического сопровождения и информационной поддержки процесса разработки Профессионального стандарта; </w:t>
      </w:r>
    </w:p>
    <w:p w:rsidR="00FF231F" w:rsidRPr="00FF231F" w:rsidRDefault="00FF231F" w:rsidP="00DD03FB">
      <w:pPr>
        <w:numPr>
          <w:ilvl w:val="0"/>
          <w:numId w:val="4"/>
        </w:numPr>
        <w:spacing w:after="0"/>
        <w:jc w:val="both"/>
        <w:rPr>
          <w:rFonts w:ascii="Times New Roman" w:eastAsia="Times New Roman" w:hAnsi="Times New Roman" w:cs="Times New Roman"/>
          <w:sz w:val="28"/>
          <w:szCs w:val="28"/>
        </w:rPr>
      </w:pPr>
      <w:r w:rsidRPr="00FF231F">
        <w:rPr>
          <w:rFonts w:ascii="Times New Roman" w:eastAsia="Times New Roman" w:hAnsi="Times New Roman" w:cs="Times New Roman"/>
          <w:sz w:val="28"/>
          <w:szCs w:val="28"/>
        </w:rPr>
        <w:t>включение педагогов в деятельность по внедрению Профстандарта (как субъекта выбора пути получения образования и как заказчиков образования).</w:t>
      </w:r>
    </w:p>
    <w:p w:rsidR="00D56847" w:rsidRPr="00FF231F" w:rsidRDefault="00D56847" w:rsidP="00BA7994">
      <w:pPr>
        <w:spacing w:after="240"/>
        <w:rPr>
          <w:rFonts w:ascii="Times New Roman" w:eastAsia="Times New Roman" w:hAnsi="Times New Roman" w:cs="Times New Roman"/>
          <w:b/>
          <w:sz w:val="28"/>
          <w:szCs w:val="28"/>
        </w:rPr>
      </w:pPr>
    </w:p>
    <w:p w:rsidR="00D56847" w:rsidRPr="00960765" w:rsidRDefault="00D56847" w:rsidP="00BA7994">
      <w:pPr>
        <w:spacing w:after="240"/>
        <w:jc w:val="right"/>
        <w:rPr>
          <w:rFonts w:ascii="Times New Roman" w:eastAsia="Times New Roman" w:hAnsi="Times New Roman" w:cs="Times New Roman"/>
          <w:b/>
          <w:sz w:val="26"/>
          <w:szCs w:val="26"/>
        </w:rPr>
      </w:pPr>
      <w:r w:rsidRPr="00960765">
        <w:rPr>
          <w:rFonts w:ascii="Times New Roman" w:eastAsia="Times New Roman" w:hAnsi="Times New Roman" w:cs="Times New Roman"/>
          <w:b/>
          <w:sz w:val="26"/>
          <w:szCs w:val="26"/>
        </w:rPr>
        <w:t>Приложение 4</w:t>
      </w:r>
    </w:p>
    <w:p w:rsidR="00D56847" w:rsidRPr="00960765" w:rsidRDefault="00D56847" w:rsidP="00BA7994">
      <w:pPr>
        <w:spacing w:after="240"/>
        <w:jc w:val="center"/>
        <w:rPr>
          <w:rFonts w:ascii="Times New Roman" w:eastAsia="Times New Roman" w:hAnsi="Times New Roman" w:cs="Times New Roman"/>
          <w:b/>
          <w:sz w:val="26"/>
          <w:szCs w:val="26"/>
        </w:rPr>
      </w:pPr>
      <w:r w:rsidRPr="00960765">
        <w:rPr>
          <w:rFonts w:ascii="Times New Roman" w:eastAsia="Times New Roman" w:hAnsi="Times New Roman" w:cs="Times New Roman"/>
          <w:b/>
          <w:sz w:val="26"/>
          <w:szCs w:val="26"/>
        </w:rPr>
        <w:t>Состав рабочей группы</w:t>
      </w:r>
    </w:p>
    <w:tbl>
      <w:tblPr>
        <w:tblW w:w="0" w:type="auto"/>
        <w:tblInd w:w="98" w:type="dxa"/>
        <w:tblCellMar>
          <w:left w:w="10" w:type="dxa"/>
          <w:right w:w="10" w:type="dxa"/>
        </w:tblCellMar>
        <w:tblLook w:val="04A0" w:firstRow="1" w:lastRow="0" w:firstColumn="1" w:lastColumn="0" w:noHBand="0" w:noVBand="1"/>
      </w:tblPr>
      <w:tblGrid>
        <w:gridCol w:w="5003"/>
        <w:gridCol w:w="4469"/>
      </w:tblGrid>
      <w:tr w:rsidR="00D56847" w:rsidRPr="00960765" w:rsidTr="005A4436">
        <w:trPr>
          <w:trHeight w:val="1"/>
        </w:trPr>
        <w:tc>
          <w:tcPr>
            <w:tcW w:w="5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847" w:rsidRPr="00960765" w:rsidRDefault="00D56847" w:rsidP="00BA7994">
            <w:pPr>
              <w:spacing w:after="0"/>
              <w:jc w:val="center"/>
              <w:rPr>
                <w:rFonts w:ascii="Times New Roman" w:hAnsi="Times New Roman" w:cs="Times New Roman"/>
                <w:sz w:val="26"/>
                <w:szCs w:val="26"/>
              </w:rPr>
            </w:pPr>
            <w:r w:rsidRPr="00960765">
              <w:rPr>
                <w:rFonts w:ascii="Times New Roman" w:eastAsia="Times New Roman" w:hAnsi="Times New Roman" w:cs="Times New Roman"/>
                <w:sz w:val="26"/>
                <w:szCs w:val="26"/>
              </w:rPr>
              <w:t>Показатели</w:t>
            </w:r>
          </w:p>
        </w:tc>
        <w:tc>
          <w:tcPr>
            <w:tcW w:w="4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847" w:rsidRPr="00960765" w:rsidRDefault="00D56847" w:rsidP="00BA7994">
            <w:pPr>
              <w:spacing w:after="0"/>
              <w:jc w:val="center"/>
              <w:rPr>
                <w:rFonts w:ascii="Times New Roman" w:hAnsi="Times New Roman" w:cs="Times New Roman"/>
                <w:sz w:val="26"/>
                <w:szCs w:val="26"/>
              </w:rPr>
            </w:pPr>
            <w:r w:rsidRPr="00960765">
              <w:rPr>
                <w:rFonts w:ascii="Times New Roman" w:eastAsia="Times New Roman" w:hAnsi="Times New Roman" w:cs="Times New Roman"/>
                <w:sz w:val="26"/>
                <w:szCs w:val="26"/>
              </w:rPr>
              <w:t>Человек</w:t>
            </w:r>
          </w:p>
        </w:tc>
      </w:tr>
      <w:tr w:rsidR="00D56847" w:rsidRPr="00960765" w:rsidTr="005A4436">
        <w:trPr>
          <w:trHeight w:val="450"/>
        </w:trPr>
        <w:tc>
          <w:tcPr>
            <w:tcW w:w="5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847" w:rsidRPr="00960765" w:rsidRDefault="00D56847" w:rsidP="00BA7994">
            <w:pPr>
              <w:spacing w:after="0"/>
              <w:rPr>
                <w:rFonts w:ascii="Times New Roman" w:hAnsi="Times New Roman" w:cs="Times New Roman"/>
                <w:sz w:val="26"/>
                <w:szCs w:val="26"/>
              </w:rPr>
            </w:pPr>
            <w:r w:rsidRPr="00960765">
              <w:rPr>
                <w:rFonts w:ascii="Times New Roman" w:eastAsia="Times New Roman" w:hAnsi="Times New Roman" w:cs="Times New Roman"/>
                <w:sz w:val="26"/>
                <w:szCs w:val="26"/>
              </w:rPr>
              <w:t>Численность рабочей группы:</w:t>
            </w:r>
          </w:p>
        </w:tc>
        <w:tc>
          <w:tcPr>
            <w:tcW w:w="4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847" w:rsidRPr="00960765" w:rsidRDefault="00D56847" w:rsidP="00BA7994">
            <w:pPr>
              <w:spacing w:after="0"/>
              <w:jc w:val="center"/>
              <w:rPr>
                <w:rFonts w:ascii="Times New Roman" w:hAnsi="Times New Roman" w:cs="Times New Roman"/>
                <w:sz w:val="26"/>
                <w:szCs w:val="26"/>
              </w:rPr>
            </w:pPr>
            <w:r w:rsidRPr="00960765">
              <w:rPr>
                <w:rFonts w:ascii="Times New Roman" w:eastAsia="Times New Roman" w:hAnsi="Times New Roman" w:cs="Times New Roman"/>
                <w:sz w:val="26"/>
                <w:szCs w:val="26"/>
              </w:rPr>
              <w:t>6</w:t>
            </w:r>
          </w:p>
        </w:tc>
      </w:tr>
      <w:tr w:rsidR="00D56847" w:rsidRPr="00960765" w:rsidTr="005A4436">
        <w:trPr>
          <w:trHeight w:val="510"/>
        </w:trPr>
        <w:tc>
          <w:tcPr>
            <w:tcW w:w="5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847" w:rsidRPr="00960765" w:rsidRDefault="00D56847" w:rsidP="00BA7994">
            <w:pPr>
              <w:spacing w:after="0"/>
              <w:rPr>
                <w:rFonts w:ascii="Times New Roman" w:hAnsi="Times New Roman" w:cs="Times New Roman"/>
                <w:sz w:val="26"/>
                <w:szCs w:val="26"/>
              </w:rPr>
            </w:pPr>
            <w:r w:rsidRPr="00960765">
              <w:rPr>
                <w:rFonts w:ascii="Times New Roman" w:eastAsia="Times New Roman" w:hAnsi="Times New Roman" w:cs="Times New Roman"/>
                <w:sz w:val="26"/>
                <w:szCs w:val="26"/>
              </w:rPr>
              <w:t>представитель Учредителя</w:t>
            </w:r>
          </w:p>
        </w:tc>
        <w:tc>
          <w:tcPr>
            <w:tcW w:w="4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847" w:rsidRPr="00960765" w:rsidRDefault="00D56847" w:rsidP="00BA7994">
            <w:pPr>
              <w:spacing w:after="0"/>
              <w:jc w:val="center"/>
              <w:rPr>
                <w:rFonts w:ascii="Times New Roman" w:hAnsi="Times New Roman" w:cs="Times New Roman"/>
                <w:sz w:val="26"/>
                <w:szCs w:val="26"/>
              </w:rPr>
            </w:pPr>
            <w:r w:rsidRPr="00960765">
              <w:rPr>
                <w:rFonts w:ascii="Times New Roman" w:eastAsia="Times New Roman" w:hAnsi="Times New Roman" w:cs="Times New Roman"/>
                <w:sz w:val="26"/>
                <w:szCs w:val="26"/>
              </w:rPr>
              <w:t>1</w:t>
            </w:r>
          </w:p>
        </w:tc>
      </w:tr>
      <w:tr w:rsidR="00D56847" w:rsidRPr="00960765" w:rsidTr="005A4436">
        <w:trPr>
          <w:trHeight w:val="2817"/>
        </w:trPr>
        <w:tc>
          <w:tcPr>
            <w:tcW w:w="5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847" w:rsidRPr="00960765" w:rsidRDefault="00D56847" w:rsidP="00BA7994">
            <w:pPr>
              <w:spacing w:after="0"/>
              <w:rPr>
                <w:rFonts w:ascii="Times New Roman" w:eastAsia="Times New Roman" w:hAnsi="Times New Roman" w:cs="Times New Roman"/>
                <w:sz w:val="26"/>
                <w:szCs w:val="26"/>
              </w:rPr>
            </w:pPr>
            <w:r w:rsidRPr="00960765">
              <w:rPr>
                <w:rFonts w:ascii="Times New Roman" w:eastAsia="Times New Roman" w:hAnsi="Times New Roman" w:cs="Times New Roman"/>
                <w:sz w:val="26"/>
                <w:szCs w:val="26"/>
              </w:rPr>
              <w:t>представители коллектива школы</w:t>
            </w:r>
          </w:p>
          <w:p w:rsidR="00D56847" w:rsidRPr="00960765" w:rsidRDefault="00D56847" w:rsidP="00BA7994">
            <w:pPr>
              <w:spacing w:after="0"/>
              <w:rPr>
                <w:rFonts w:ascii="Times New Roman" w:eastAsia="Times New Roman" w:hAnsi="Times New Roman" w:cs="Times New Roman"/>
                <w:sz w:val="26"/>
                <w:szCs w:val="26"/>
              </w:rPr>
            </w:pPr>
            <w:r w:rsidRPr="00960765">
              <w:rPr>
                <w:rFonts w:ascii="Times New Roman" w:eastAsia="Times New Roman" w:hAnsi="Times New Roman" w:cs="Times New Roman"/>
                <w:sz w:val="26"/>
                <w:szCs w:val="26"/>
              </w:rPr>
              <w:t>в т.ч.:</w:t>
            </w:r>
          </w:p>
          <w:p w:rsidR="00D56847" w:rsidRPr="00960765" w:rsidRDefault="00D56847" w:rsidP="00BA7994">
            <w:pPr>
              <w:spacing w:after="0"/>
              <w:rPr>
                <w:rFonts w:ascii="Times New Roman" w:eastAsia="Times New Roman" w:hAnsi="Times New Roman" w:cs="Times New Roman"/>
                <w:sz w:val="26"/>
                <w:szCs w:val="26"/>
              </w:rPr>
            </w:pPr>
            <w:r w:rsidRPr="00960765">
              <w:rPr>
                <w:rFonts w:ascii="Times New Roman" w:eastAsia="Times New Roman" w:hAnsi="Times New Roman" w:cs="Times New Roman"/>
                <w:sz w:val="26"/>
                <w:szCs w:val="26"/>
              </w:rPr>
              <w:t>замес</w:t>
            </w:r>
            <w:r w:rsidR="00FF231F">
              <w:rPr>
                <w:rFonts w:ascii="Times New Roman" w:eastAsia="Times New Roman" w:hAnsi="Times New Roman" w:cs="Times New Roman"/>
                <w:sz w:val="26"/>
                <w:szCs w:val="26"/>
              </w:rPr>
              <w:t>титель директора по УВР</w:t>
            </w:r>
          </w:p>
          <w:p w:rsidR="00D56847" w:rsidRPr="00960765" w:rsidRDefault="00FF231F" w:rsidP="00BA7994">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руководители ШМО</w:t>
            </w:r>
          </w:p>
          <w:p w:rsidR="00D56847" w:rsidRPr="00960765" w:rsidRDefault="00D56847" w:rsidP="00BA7994">
            <w:pPr>
              <w:spacing w:after="0"/>
              <w:rPr>
                <w:rFonts w:ascii="Times New Roman" w:eastAsia="Times New Roman" w:hAnsi="Times New Roman" w:cs="Times New Roman"/>
                <w:sz w:val="26"/>
                <w:szCs w:val="26"/>
              </w:rPr>
            </w:pPr>
            <w:r w:rsidRPr="00960765">
              <w:rPr>
                <w:rFonts w:ascii="Times New Roman" w:eastAsia="Times New Roman" w:hAnsi="Times New Roman" w:cs="Times New Roman"/>
                <w:sz w:val="26"/>
                <w:szCs w:val="26"/>
              </w:rPr>
              <w:t>педагог – психолог</w:t>
            </w:r>
          </w:p>
          <w:p w:rsidR="00D56847" w:rsidRPr="00960765" w:rsidRDefault="00FF231F" w:rsidP="00BA7994">
            <w:pPr>
              <w:spacing w:after="0"/>
              <w:rPr>
                <w:rFonts w:ascii="Times New Roman" w:hAnsi="Times New Roman" w:cs="Times New Roman"/>
                <w:sz w:val="26"/>
                <w:szCs w:val="26"/>
              </w:rPr>
            </w:pPr>
            <w:r>
              <w:rPr>
                <w:rFonts w:ascii="Times New Roman" w:eastAsia="Times New Roman" w:hAnsi="Times New Roman" w:cs="Times New Roman"/>
                <w:sz w:val="26"/>
                <w:szCs w:val="26"/>
              </w:rPr>
              <w:t xml:space="preserve"> </w:t>
            </w:r>
          </w:p>
        </w:tc>
        <w:tc>
          <w:tcPr>
            <w:tcW w:w="4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6847" w:rsidRPr="00960765" w:rsidRDefault="00FF231F" w:rsidP="00BA7994">
            <w:pPr>
              <w:spacing w:after="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p w:rsidR="00D56847" w:rsidRPr="00960765" w:rsidRDefault="00D56847" w:rsidP="00BA7994">
            <w:pPr>
              <w:spacing w:after="0"/>
              <w:jc w:val="center"/>
              <w:rPr>
                <w:rFonts w:ascii="Times New Roman" w:eastAsia="Times New Roman" w:hAnsi="Times New Roman" w:cs="Times New Roman"/>
                <w:sz w:val="26"/>
                <w:szCs w:val="26"/>
              </w:rPr>
            </w:pPr>
          </w:p>
          <w:p w:rsidR="00D56847" w:rsidRPr="00960765" w:rsidRDefault="00FF231F" w:rsidP="00FF231F">
            <w:pPr>
              <w:spacing w:after="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p w:rsidR="00D56847" w:rsidRPr="00960765" w:rsidRDefault="00FF231F" w:rsidP="00BA7994">
            <w:pPr>
              <w:spacing w:after="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p w:rsidR="00D56847" w:rsidRPr="00960765" w:rsidRDefault="00D56847" w:rsidP="00BA7994">
            <w:pPr>
              <w:spacing w:after="0"/>
              <w:jc w:val="center"/>
              <w:rPr>
                <w:rFonts w:ascii="Times New Roman" w:eastAsia="Times New Roman" w:hAnsi="Times New Roman" w:cs="Times New Roman"/>
                <w:sz w:val="26"/>
                <w:szCs w:val="26"/>
              </w:rPr>
            </w:pPr>
            <w:r w:rsidRPr="00960765">
              <w:rPr>
                <w:rFonts w:ascii="Times New Roman" w:eastAsia="Times New Roman" w:hAnsi="Times New Roman" w:cs="Times New Roman"/>
                <w:sz w:val="26"/>
                <w:szCs w:val="26"/>
              </w:rPr>
              <w:t>1</w:t>
            </w:r>
          </w:p>
          <w:p w:rsidR="00D56847" w:rsidRPr="00960765" w:rsidRDefault="00FF231F" w:rsidP="00BA7994">
            <w:pPr>
              <w:spacing w:after="0"/>
              <w:jc w:val="center"/>
              <w:rPr>
                <w:rFonts w:ascii="Times New Roman" w:hAnsi="Times New Roman" w:cs="Times New Roman"/>
                <w:sz w:val="26"/>
                <w:szCs w:val="26"/>
              </w:rPr>
            </w:pPr>
            <w:r>
              <w:rPr>
                <w:rFonts w:ascii="Times New Roman" w:eastAsia="Times New Roman" w:hAnsi="Times New Roman" w:cs="Times New Roman"/>
                <w:sz w:val="26"/>
                <w:szCs w:val="26"/>
              </w:rPr>
              <w:t xml:space="preserve"> </w:t>
            </w:r>
          </w:p>
        </w:tc>
      </w:tr>
    </w:tbl>
    <w:p w:rsidR="00D56847" w:rsidRPr="00960765" w:rsidRDefault="00D56847" w:rsidP="00BA7994">
      <w:pPr>
        <w:spacing w:after="0"/>
        <w:jc w:val="center"/>
        <w:rPr>
          <w:rFonts w:ascii="Times New Roman" w:eastAsia="Times New Roman" w:hAnsi="Times New Roman" w:cs="Times New Roman"/>
          <w:sz w:val="26"/>
          <w:szCs w:val="26"/>
        </w:rPr>
      </w:pPr>
    </w:p>
    <w:p w:rsidR="00FF231F" w:rsidRDefault="00FF231F" w:rsidP="005B20F6">
      <w:pPr>
        <w:tabs>
          <w:tab w:val="left" w:pos="1368"/>
        </w:tabs>
        <w:spacing w:before="5" w:after="0"/>
        <w:rPr>
          <w:rFonts w:ascii="Times New Roman" w:eastAsia="Times New Roman" w:hAnsi="Times New Roman" w:cs="Times New Roman"/>
          <w:sz w:val="26"/>
          <w:szCs w:val="26"/>
        </w:rPr>
      </w:pPr>
    </w:p>
    <w:p w:rsidR="005B20F6" w:rsidRDefault="005B20F6" w:rsidP="005B20F6">
      <w:pPr>
        <w:tabs>
          <w:tab w:val="left" w:pos="1368"/>
        </w:tabs>
        <w:spacing w:before="5" w:after="0"/>
        <w:rPr>
          <w:rFonts w:ascii="Times New Roman" w:eastAsia="Times New Roman" w:hAnsi="Times New Roman" w:cs="Times New Roman"/>
          <w:b/>
          <w:sz w:val="26"/>
          <w:szCs w:val="26"/>
        </w:rPr>
      </w:pPr>
    </w:p>
    <w:p w:rsidR="00D56847" w:rsidRPr="00960765" w:rsidRDefault="00D56847" w:rsidP="00BA7994">
      <w:pPr>
        <w:tabs>
          <w:tab w:val="left" w:pos="1368"/>
        </w:tabs>
        <w:spacing w:before="5" w:after="0"/>
        <w:jc w:val="right"/>
        <w:rPr>
          <w:rFonts w:ascii="Times New Roman" w:eastAsia="Times New Roman" w:hAnsi="Times New Roman" w:cs="Times New Roman"/>
          <w:b/>
          <w:sz w:val="26"/>
          <w:szCs w:val="26"/>
        </w:rPr>
      </w:pPr>
      <w:r w:rsidRPr="00960765">
        <w:rPr>
          <w:rFonts w:ascii="Times New Roman" w:eastAsia="Times New Roman" w:hAnsi="Times New Roman" w:cs="Times New Roman"/>
          <w:b/>
          <w:sz w:val="26"/>
          <w:szCs w:val="26"/>
        </w:rPr>
        <w:lastRenderedPageBreak/>
        <w:t>Приложение 5</w:t>
      </w:r>
    </w:p>
    <w:p w:rsidR="00D56847" w:rsidRPr="00960765" w:rsidRDefault="00D56847" w:rsidP="00BA7994">
      <w:pPr>
        <w:tabs>
          <w:tab w:val="left" w:pos="1368"/>
        </w:tabs>
        <w:spacing w:before="5" w:after="0"/>
        <w:jc w:val="center"/>
        <w:rPr>
          <w:rFonts w:ascii="Times New Roman" w:eastAsia="Times New Roman" w:hAnsi="Times New Roman" w:cs="Times New Roman"/>
          <w:b/>
          <w:sz w:val="26"/>
          <w:szCs w:val="26"/>
        </w:rPr>
      </w:pPr>
      <w:r w:rsidRPr="00960765">
        <w:rPr>
          <w:rFonts w:ascii="Times New Roman" w:eastAsia="Times New Roman" w:hAnsi="Times New Roman" w:cs="Times New Roman"/>
          <w:b/>
          <w:sz w:val="26"/>
          <w:szCs w:val="26"/>
        </w:rPr>
        <w:t>ГЛОССАРИЙ</w:t>
      </w:r>
    </w:p>
    <w:p w:rsidR="00D56847" w:rsidRPr="00960765" w:rsidRDefault="00D56847" w:rsidP="00BA7994">
      <w:pPr>
        <w:spacing w:before="86" w:after="0"/>
        <w:ind w:firstLine="708"/>
        <w:jc w:val="both"/>
        <w:rPr>
          <w:rFonts w:ascii="Times New Roman" w:eastAsia="Times New Roman" w:hAnsi="Times New Roman" w:cs="Times New Roman"/>
          <w:sz w:val="26"/>
          <w:szCs w:val="26"/>
        </w:rPr>
      </w:pPr>
      <w:r w:rsidRPr="00960765">
        <w:rPr>
          <w:rFonts w:ascii="Times New Roman" w:eastAsia="Times New Roman" w:hAnsi="Times New Roman" w:cs="Times New Roman"/>
          <w:b/>
          <w:i/>
          <w:sz w:val="26"/>
          <w:szCs w:val="26"/>
        </w:rPr>
        <w:t xml:space="preserve">Адаптация - </w:t>
      </w:r>
      <w:r w:rsidRPr="00960765">
        <w:rPr>
          <w:rFonts w:ascii="Times New Roman" w:eastAsia="Times New Roman" w:hAnsi="Times New Roman" w:cs="Times New Roman"/>
          <w:sz w:val="26"/>
          <w:szCs w:val="26"/>
        </w:rPr>
        <w:t>приспособление системы и ее отдельных элементов к изменяющимся условиям внешней среды.</w:t>
      </w:r>
    </w:p>
    <w:p w:rsidR="00D56847" w:rsidRPr="00960765" w:rsidRDefault="00D56847" w:rsidP="00BA7994">
      <w:pPr>
        <w:spacing w:before="5" w:after="0"/>
        <w:ind w:firstLine="708"/>
        <w:jc w:val="both"/>
        <w:rPr>
          <w:rFonts w:ascii="Times New Roman" w:eastAsia="Times New Roman" w:hAnsi="Times New Roman" w:cs="Times New Roman"/>
          <w:sz w:val="26"/>
          <w:szCs w:val="26"/>
        </w:rPr>
      </w:pPr>
      <w:r w:rsidRPr="00960765">
        <w:rPr>
          <w:rFonts w:ascii="Times New Roman" w:eastAsia="Times New Roman" w:hAnsi="Times New Roman" w:cs="Times New Roman"/>
          <w:b/>
          <w:i/>
          <w:sz w:val="26"/>
          <w:szCs w:val="26"/>
        </w:rPr>
        <w:t xml:space="preserve">Адаптация персонала - </w:t>
      </w:r>
      <w:r w:rsidRPr="00960765">
        <w:rPr>
          <w:rFonts w:ascii="Times New Roman" w:eastAsia="Times New Roman" w:hAnsi="Times New Roman" w:cs="Times New Roman"/>
          <w:sz w:val="26"/>
          <w:szCs w:val="26"/>
        </w:rPr>
        <w:t>процесс знакомства сотрудника с деятельностью организации и самой организацией, а также изменение собственного поведения в соответствии с требованиями среды.</w:t>
      </w:r>
    </w:p>
    <w:p w:rsidR="00D56847" w:rsidRPr="00960765" w:rsidRDefault="00D56847" w:rsidP="00BA7994">
      <w:pPr>
        <w:spacing w:after="0"/>
        <w:ind w:firstLine="708"/>
        <w:jc w:val="both"/>
        <w:rPr>
          <w:rFonts w:ascii="Times New Roman" w:eastAsia="Times New Roman" w:hAnsi="Times New Roman" w:cs="Times New Roman"/>
          <w:b/>
          <w:sz w:val="26"/>
          <w:szCs w:val="26"/>
          <w:shd w:val="clear" w:color="auto" w:fill="FFFFFF"/>
        </w:rPr>
      </w:pPr>
      <w:r w:rsidRPr="00960765">
        <w:rPr>
          <w:rFonts w:ascii="Times New Roman" w:eastAsia="Times New Roman" w:hAnsi="Times New Roman" w:cs="Times New Roman"/>
          <w:b/>
          <w:i/>
          <w:sz w:val="26"/>
          <w:szCs w:val="26"/>
          <w:shd w:val="clear" w:color="auto" w:fill="FFFFFF"/>
        </w:rPr>
        <w:t xml:space="preserve">Взаимодействие - </w:t>
      </w:r>
      <w:r w:rsidRPr="00960765">
        <w:rPr>
          <w:rFonts w:ascii="Times New Roman" w:eastAsia="Times New Roman" w:hAnsi="Times New Roman" w:cs="Times New Roman"/>
          <w:sz w:val="26"/>
          <w:szCs w:val="26"/>
          <w:shd w:val="clear" w:color="auto" w:fill="FFFFFF"/>
        </w:rPr>
        <w:t>единство общения, отношений и деятельности, оно обеспечивает преобразование совокупности индивидуальных действий в единую систему совместных действий.</w:t>
      </w:r>
    </w:p>
    <w:p w:rsidR="00D56847" w:rsidRPr="00960765" w:rsidRDefault="00D56847" w:rsidP="00BA7994">
      <w:pPr>
        <w:spacing w:after="0"/>
        <w:ind w:firstLine="708"/>
        <w:jc w:val="both"/>
        <w:rPr>
          <w:rFonts w:ascii="Times New Roman" w:eastAsia="Times New Roman" w:hAnsi="Times New Roman" w:cs="Times New Roman"/>
          <w:sz w:val="26"/>
          <w:szCs w:val="26"/>
          <w:shd w:val="clear" w:color="auto" w:fill="FFFFFF"/>
        </w:rPr>
      </w:pPr>
      <w:r w:rsidRPr="00960765">
        <w:rPr>
          <w:rFonts w:ascii="Times New Roman" w:eastAsia="Times New Roman" w:hAnsi="Times New Roman" w:cs="Times New Roman"/>
          <w:b/>
          <w:i/>
          <w:sz w:val="26"/>
          <w:szCs w:val="26"/>
          <w:shd w:val="clear" w:color="auto" w:fill="FFFFFF"/>
        </w:rPr>
        <w:t>Внутренний стандарт образовательной организации</w:t>
      </w:r>
      <w:r w:rsidRPr="00960765">
        <w:rPr>
          <w:rFonts w:ascii="Times New Roman" w:eastAsia="Times New Roman" w:hAnsi="Times New Roman" w:cs="Times New Roman"/>
          <w:sz w:val="26"/>
          <w:szCs w:val="26"/>
          <w:shd w:val="clear" w:color="auto" w:fill="FFFFFF"/>
        </w:rPr>
        <w:t xml:space="preserve"> - документ, определяющий квалификационные требования к педагогу, соответствующий реализуемым в данной организации образовательным программам.</w:t>
      </w:r>
    </w:p>
    <w:p w:rsidR="00D56847" w:rsidRPr="00960765" w:rsidRDefault="00D56847" w:rsidP="00BA7994">
      <w:pPr>
        <w:spacing w:after="0"/>
        <w:ind w:firstLine="708"/>
        <w:jc w:val="both"/>
        <w:rPr>
          <w:rFonts w:ascii="Times New Roman" w:eastAsia="Times New Roman" w:hAnsi="Times New Roman" w:cs="Times New Roman"/>
          <w:sz w:val="26"/>
          <w:szCs w:val="26"/>
          <w:shd w:val="clear" w:color="auto" w:fill="FFFFFF"/>
        </w:rPr>
      </w:pPr>
      <w:r w:rsidRPr="00960765">
        <w:rPr>
          <w:rFonts w:ascii="Times New Roman" w:eastAsia="Times New Roman" w:hAnsi="Times New Roman" w:cs="Times New Roman"/>
          <w:b/>
          <w:i/>
          <w:sz w:val="26"/>
          <w:szCs w:val="26"/>
          <w:shd w:val="clear" w:color="auto" w:fill="FFFFFF"/>
        </w:rPr>
        <w:t xml:space="preserve">Индивидуальный образовательный маршрут </w:t>
      </w:r>
      <w:r w:rsidRPr="00960765">
        <w:rPr>
          <w:rFonts w:ascii="Times New Roman" w:eastAsia="Times New Roman" w:hAnsi="Times New Roman" w:cs="Times New Roman"/>
          <w:b/>
          <w:sz w:val="26"/>
          <w:szCs w:val="26"/>
          <w:shd w:val="clear" w:color="auto" w:fill="FFFFFF"/>
        </w:rPr>
        <w:t xml:space="preserve">- </w:t>
      </w:r>
      <w:r w:rsidRPr="00960765">
        <w:rPr>
          <w:rFonts w:ascii="Times New Roman" w:eastAsia="Times New Roman" w:hAnsi="Times New Roman" w:cs="Times New Roman"/>
          <w:sz w:val="26"/>
          <w:szCs w:val="26"/>
          <w:shd w:val="clear" w:color="auto" w:fill="FFFFFF"/>
        </w:rPr>
        <w:t>это структурированная программа действий педагога на некотором фиксированном этапе работы; это замыслы педагога относительно его собственного продвижения в образовании, оформленные и упорядоченные им, готовые к реализации в педагогических технологиях и в педагогической деятельности</w:t>
      </w:r>
    </w:p>
    <w:p w:rsidR="00D56847" w:rsidRPr="00960765" w:rsidRDefault="00D56847" w:rsidP="00BA7994">
      <w:pPr>
        <w:spacing w:after="0"/>
        <w:ind w:firstLine="708"/>
        <w:jc w:val="both"/>
        <w:rPr>
          <w:rFonts w:ascii="Times New Roman" w:eastAsia="Times New Roman" w:hAnsi="Times New Roman" w:cs="Times New Roman"/>
          <w:sz w:val="26"/>
          <w:szCs w:val="26"/>
          <w:shd w:val="clear" w:color="auto" w:fill="FFFFFF"/>
        </w:rPr>
      </w:pPr>
      <w:r w:rsidRPr="00960765">
        <w:rPr>
          <w:rFonts w:ascii="Times New Roman" w:eastAsia="Times New Roman" w:hAnsi="Times New Roman" w:cs="Times New Roman"/>
          <w:b/>
          <w:i/>
          <w:sz w:val="26"/>
          <w:szCs w:val="26"/>
          <w:shd w:val="clear" w:color="auto" w:fill="FFFFFF"/>
        </w:rPr>
        <w:t xml:space="preserve">Индивидуальная образовательная траектория - </w:t>
      </w:r>
      <w:r w:rsidRPr="00960765">
        <w:rPr>
          <w:rFonts w:ascii="Times New Roman" w:eastAsia="Times New Roman" w:hAnsi="Times New Roman" w:cs="Times New Roman"/>
          <w:sz w:val="26"/>
          <w:szCs w:val="26"/>
          <w:shd w:val="clear" w:color="auto" w:fill="FFFFFF"/>
        </w:rPr>
        <w:t xml:space="preserve"> целенаправленная образовательная программа, обеспечивающая </w:t>
      </w:r>
      <w:proofErr w:type="gramStart"/>
      <w:r w:rsidRPr="00960765">
        <w:rPr>
          <w:rFonts w:ascii="Times New Roman" w:eastAsia="Times New Roman" w:hAnsi="Times New Roman" w:cs="Times New Roman"/>
          <w:sz w:val="26"/>
          <w:szCs w:val="26"/>
          <w:shd w:val="clear" w:color="auto" w:fill="FFFFFF"/>
        </w:rPr>
        <w:t>обучающемуся</w:t>
      </w:r>
      <w:proofErr w:type="gramEnd"/>
      <w:r w:rsidRPr="00960765">
        <w:rPr>
          <w:rFonts w:ascii="Times New Roman" w:eastAsia="Times New Roman" w:hAnsi="Times New Roman" w:cs="Times New Roman"/>
          <w:sz w:val="26"/>
          <w:szCs w:val="26"/>
          <w:shd w:val="clear" w:color="auto" w:fill="FFFFFF"/>
        </w:rPr>
        <w:t xml:space="preserve"> позиции субъекта выбора, разработки, реализации образовательного стандарта при осуществлении педагогической поддержки, самоопределения и самореализации.</w:t>
      </w:r>
    </w:p>
    <w:p w:rsidR="00D56847" w:rsidRPr="00960765" w:rsidRDefault="00D56847" w:rsidP="00BA7994">
      <w:pPr>
        <w:spacing w:after="0"/>
        <w:ind w:firstLine="708"/>
        <w:jc w:val="both"/>
        <w:rPr>
          <w:rFonts w:ascii="Times New Roman" w:eastAsia="Times New Roman" w:hAnsi="Times New Roman" w:cs="Times New Roman"/>
          <w:sz w:val="26"/>
          <w:szCs w:val="26"/>
          <w:shd w:val="clear" w:color="auto" w:fill="FFFFFF"/>
        </w:rPr>
      </w:pPr>
      <w:r w:rsidRPr="00960765">
        <w:rPr>
          <w:rFonts w:ascii="Times New Roman" w:eastAsia="Times New Roman" w:hAnsi="Times New Roman" w:cs="Times New Roman"/>
          <w:b/>
          <w:i/>
          <w:sz w:val="26"/>
          <w:szCs w:val="26"/>
          <w:shd w:val="clear" w:color="auto" w:fill="FFFFFF"/>
        </w:rPr>
        <w:t>Инновационный человек</w:t>
      </w:r>
      <w:r w:rsidRPr="00960765">
        <w:rPr>
          <w:rFonts w:ascii="Times New Roman" w:eastAsia="Times New Roman" w:hAnsi="Times New Roman" w:cs="Times New Roman"/>
          <w:sz w:val="26"/>
          <w:szCs w:val="26"/>
          <w:shd w:val="clear" w:color="auto" w:fill="FFFFFF"/>
        </w:rPr>
        <w:t xml:space="preserve"> – не только новатор (то есть человек, вносящий и осуществляющий новые идеи), но и носитель новых знаний и передовой культуры, новой общественной психологии, нацеленной на всемерную поддержку нововведений и стратегии инновационного развития.</w:t>
      </w:r>
    </w:p>
    <w:p w:rsidR="00D56847" w:rsidRPr="00960765" w:rsidRDefault="00D56847" w:rsidP="00BA7994">
      <w:pPr>
        <w:spacing w:after="0"/>
        <w:ind w:firstLine="708"/>
        <w:jc w:val="both"/>
        <w:rPr>
          <w:rFonts w:ascii="Times New Roman" w:eastAsia="Times New Roman" w:hAnsi="Times New Roman" w:cs="Times New Roman"/>
          <w:sz w:val="26"/>
          <w:szCs w:val="26"/>
          <w:shd w:val="clear" w:color="auto" w:fill="FFFFFF"/>
        </w:rPr>
      </w:pPr>
      <w:r w:rsidRPr="00960765">
        <w:rPr>
          <w:rFonts w:ascii="Times New Roman" w:eastAsia="Times New Roman" w:hAnsi="Times New Roman" w:cs="Times New Roman"/>
          <w:b/>
          <w:i/>
          <w:sz w:val="26"/>
          <w:szCs w:val="26"/>
          <w:shd w:val="clear" w:color="auto" w:fill="FFFFFF"/>
        </w:rPr>
        <w:t xml:space="preserve">Кадровая политика организации </w:t>
      </w:r>
      <w:r w:rsidRPr="00960765">
        <w:rPr>
          <w:rFonts w:ascii="Times New Roman" w:eastAsia="Times New Roman" w:hAnsi="Times New Roman" w:cs="Times New Roman"/>
          <w:sz w:val="26"/>
          <w:szCs w:val="26"/>
          <w:shd w:val="clear" w:color="auto" w:fill="FFFFFF"/>
        </w:rPr>
        <w:t>- стратегия работы с персоналом ОУ, имеющая целью создание высокопроизводительного, высокопрофессионального, ответственного коллектива, способного своевременно реагировать на изменения внешней и внутренней среды ОУ и совместно, целенаправленно двигаться по направлению достижения цели ОУ.</w:t>
      </w:r>
    </w:p>
    <w:p w:rsidR="00D56847" w:rsidRPr="00960765" w:rsidRDefault="00D56847" w:rsidP="00BA7994">
      <w:pPr>
        <w:spacing w:after="0"/>
        <w:ind w:firstLine="709"/>
        <w:jc w:val="both"/>
        <w:rPr>
          <w:rFonts w:ascii="Times New Roman" w:eastAsia="Times New Roman" w:hAnsi="Times New Roman" w:cs="Times New Roman"/>
          <w:sz w:val="26"/>
          <w:szCs w:val="26"/>
        </w:rPr>
      </w:pPr>
      <w:r w:rsidRPr="00960765">
        <w:rPr>
          <w:rFonts w:ascii="Times New Roman" w:eastAsia="Times New Roman" w:hAnsi="Times New Roman" w:cs="Times New Roman"/>
          <w:b/>
          <w:i/>
          <w:sz w:val="26"/>
          <w:szCs w:val="26"/>
        </w:rPr>
        <w:t xml:space="preserve">Кадровая стратегия </w:t>
      </w:r>
      <w:r w:rsidRPr="00960765">
        <w:rPr>
          <w:rFonts w:ascii="Times New Roman" w:eastAsia="Times New Roman" w:hAnsi="Times New Roman" w:cs="Times New Roman"/>
          <w:sz w:val="26"/>
          <w:szCs w:val="26"/>
        </w:rPr>
        <w:t>— план, как обеспечить успех ОУ на основе привлечения и использования кадровых ресурсов.</w:t>
      </w:r>
    </w:p>
    <w:p w:rsidR="00D56847" w:rsidRPr="00960765" w:rsidRDefault="00D56847" w:rsidP="00BA7994">
      <w:pPr>
        <w:spacing w:after="0"/>
        <w:ind w:firstLine="709"/>
        <w:jc w:val="both"/>
        <w:rPr>
          <w:rFonts w:ascii="Times New Roman" w:eastAsia="Times New Roman" w:hAnsi="Times New Roman" w:cs="Times New Roman"/>
          <w:sz w:val="26"/>
          <w:szCs w:val="26"/>
        </w:rPr>
      </w:pPr>
      <w:r w:rsidRPr="00960765">
        <w:rPr>
          <w:rFonts w:ascii="Times New Roman" w:eastAsia="Times New Roman" w:hAnsi="Times New Roman" w:cs="Times New Roman"/>
          <w:b/>
          <w:i/>
          <w:sz w:val="26"/>
          <w:szCs w:val="26"/>
        </w:rPr>
        <w:t xml:space="preserve">Качество образования - </w:t>
      </w:r>
      <w:r w:rsidRPr="00960765">
        <w:rPr>
          <w:rFonts w:ascii="Times New Roman" w:eastAsia="Times New Roman" w:hAnsi="Times New Roman" w:cs="Times New Roman"/>
          <w:sz w:val="26"/>
          <w:szCs w:val="26"/>
        </w:rPr>
        <w:t>ряд системно-социальных свойств и характеристик, которые определяют соответствие (адекватность) системы образования принятым требованиям, социальным нормам, государственным образовательным стандартам.</w:t>
      </w:r>
    </w:p>
    <w:p w:rsidR="00D56847" w:rsidRPr="00960765" w:rsidRDefault="00D56847" w:rsidP="00BA7994">
      <w:pPr>
        <w:spacing w:after="0"/>
        <w:ind w:firstLine="708"/>
        <w:jc w:val="both"/>
        <w:rPr>
          <w:rFonts w:ascii="Times New Roman" w:eastAsia="Times New Roman" w:hAnsi="Times New Roman" w:cs="Times New Roman"/>
          <w:sz w:val="26"/>
          <w:szCs w:val="26"/>
          <w:shd w:val="clear" w:color="auto" w:fill="FFFFFF"/>
        </w:rPr>
      </w:pPr>
      <w:r w:rsidRPr="00960765">
        <w:rPr>
          <w:rFonts w:ascii="Times New Roman" w:eastAsia="Times New Roman" w:hAnsi="Times New Roman" w:cs="Times New Roman"/>
          <w:b/>
          <w:i/>
          <w:sz w:val="26"/>
          <w:szCs w:val="26"/>
          <w:shd w:val="clear" w:color="auto" w:fill="FFFFFF"/>
        </w:rPr>
        <w:t>Квалификация педагога</w:t>
      </w:r>
      <w:r w:rsidRPr="00960765">
        <w:rPr>
          <w:rFonts w:ascii="Times New Roman" w:eastAsia="Times New Roman" w:hAnsi="Times New Roman" w:cs="Times New Roman"/>
          <w:sz w:val="26"/>
          <w:szCs w:val="26"/>
          <w:shd w:val="clear" w:color="auto" w:fill="FFFFFF"/>
        </w:rPr>
        <w:t> – отражает уровень профессиональной подготовки учителя и его готовность к труду в сфере образования. Квалификация учителя складывается из его профессиональных компетенций.</w:t>
      </w:r>
    </w:p>
    <w:p w:rsidR="00D56847" w:rsidRPr="00960765" w:rsidRDefault="00D56847" w:rsidP="00BA7994">
      <w:pPr>
        <w:spacing w:after="0"/>
        <w:ind w:firstLine="708"/>
        <w:jc w:val="both"/>
        <w:rPr>
          <w:rFonts w:ascii="Times New Roman" w:eastAsia="Times New Roman" w:hAnsi="Times New Roman" w:cs="Times New Roman"/>
          <w:sz w:val="26"/>
          <w:szCs w:val="26"/>
          <w:shd w:val="clear" w:color="auto" w:fill="FFFFFF"/>
        </w:rPr>
      </w:pPr>
      <w:r w:rsidRPr="00960765">
        <w:rPr>
          <w:rFonts w:ascii="Times New Roman" w:eastAsia="Times New Roman" w:hAnsi="Times New Roman" w:cs="Times New Roman"/>
          <w:b/>
          <w:i/>
          <w:sz w:val="26"/>
          <w:szCs w:val="26"/>
          <w:shd w:val="clear" w:color="auto" w:fill="FFFFFF"/>
        </w:rPr>
        <w:lastRenderedPageBreak/>
        <w:t>Ключевые области стандарта педагога</w:t>
      </w:r>
      <w:r w:rsidRPr="00960765">
        <w:rPr>
          <w:rFonts w:ascii="Times New Roman" w:eastAsia="Times New Roman" w:hAnsi="Times New Roman" w:cs="Times New Roman"/>
          <w:sz w:val="26"/>
          <w:szCs w:val="26"/>
          <w:shd w:val="clear" w:color="auto" w:fill="FFFFFF"/>
        </w:rPr>
        <w:t xml:space="preserve"> - это разделы стандарта, соответствующие структуре профессиональной деятельности педагога: обучение, воспитание и развитие ребенка.</w:t>
      </w:r>
    </w:p>
    <w:p w:rsidR="00D56847" w:rsidRPr="00960765" w:rsidRDefault="00D56847" w:rsidP="00BA7994">
      <w:pPr>
        <w:spacing w:after="0"/>
        <w:ind w:firstLine="709"/>
        <w:jc w:val="both"/>
        <w:rPr>
          <w:rFonts w:ascii="Times New Roman" w:eastAsia="Times New Roman" w:hAnsi="Times New Roman" w:cs="Times New Roman"/>
          <w:sz w:val="26"/>
          <w:szCs w:val="26"/>
        </w:rPr>
      </w:pPr>
      <w:r w:rsidRPr="00960765">
        <w:rPr>
          <w:rFonts w:ascii="Times New Roman" w:eastAsia="Times New Roman" w:hAnsi="Times New Roman" w:cs="Times New Roman"/>
          <w:b/>
          <w:i/>
          <w:sz w:val="26"/>
          <w:szCs w:val="26"/>
        </w:rPr>
        <w:t xml:space="preserve">Конкуренция </w:t>
      </w:r>
      <w:r w:rsidRPr="00960765">
        <w:rPr>
          <w:rFonts w:ascii="Times New Roman" w:eastAsia="Times New Roman" w:hAnsi="Times New Roman" w:cs="Times New Roman"/>
          <w:sz w:val="26"/>
          <w:szCs w:val="26"/>
        </w:rPr>
        <w:t>- Соперничество; борьба за достижение больших выгод, преимуществ. (Толковый словарь иностранных слов Л.П. Крысина)</w:t>
      </w:r>
    </w:p>
    <w:p w:rsidR="00D56847" w:rsidRPr="00960765" w:rsidRDefault="00D56847" w:rsidP="00BA7994">
      <w:pPr>
        <w:spacing w:after="0"/>
        <w:ind w:firstLine="709"/>
        <w:jc w:val="both"/>
        <w:rPr>
          <w:rFonts w:ascii="Times New Roman" w:eastAsia="Times New Roman" w:hAnsi="Times New Roman" w:cs="Times New Roman"/>
          <w:sz w:val="26"/>
          <w:szCs w:val="26"/>
        </w:rPr>
      </w:pPr>
      <w:r w:rsidRPr="00960765">
        <w:rPr>
          <w:rFonts w:ascii="Times New Roman" w:eastAsia="Times New Roman" w:hAnsi="Times New Roman" w:cs="Times New Roman"/>
          <w:b/>
          <w:i/>
          <w:sz w:val="26"/>
          <w:szCs w:val="26"/>
        </w:rPr>
        <w:t xml:space="preserve">Коммуникативная компетентность - </w:t>
      </w:r>
      <w:r w:rsidRPr="00960765">
        <w:rPr>
          <w:rFonts w:ascii="Times New Roman" w:eastAsia="Times New Roman" w:hAnsi="Times New Roman" w:cs="Times New Roman"/>
          <w:sz w:val="26"/>
          <w:szCs w:val="26"/>
        </w:rPr>
        <w:t>интегративное личностностное качество, предполагающее ситуационную адаптивность и свободу владения вербальными и невербальными средствами общения. К коммуникативной компетентности относятся навыки общения с людьми и группами: навыки урегулирования конфликтов, управления групповыми процессами, получения и передачи обратной связи (и информации в целом), установления и развития контакта, ведения переговоров.</w:t>
      </w:r>
    </w:p>
    <w:p w:rsidR="00D56847" w:rsidRPr="00960765" w:rsidRDefault="00D56847" w:rsidP="00BA7994">
      <w:pPr>
        <w:spacing w:after="0"/>
        <w:ind w:firstLine="709"/>
        <w:jc w:val="both"/>
        <w:rPr>
          <w:rFonts w:ascii="Times New Roman" w:eastAsia="Times New Roman" w:hAnsi="Times New Roman" w:cs="Times New Roman"/>
          <w:b/>
          <w:sz w:val="26"/>
          <w:szCs w:val="26"/>
        </w:rPr>
      </w:pPr>
      <w:r w:rsidRPr="00960765">
        <w:rPr>
          <w:rFonts w:ascii="Times New Roman" w:eastAsia="Times New Roman" w:hAnsi="Times New Roman" w:cs="Times New Roman"/>
          <w:b/>
          <w:i/>
          <w:sz w:val="26"/>
          <w:szCs w:val="26"/>
        </w:rPr>
        <w:t xml:space="preserve">Компетентность – </w:t>
      </w:r>
      <w:r w:rsidRPr="00960765">
        <w:rPr>
          <w:rFonts w:ascii="Times New Roman" w:eastAsia="Times New Roman" w:hAnsi="Times New Roman" w:cs="Times New Roman"/>
          <w:sz w:val="26"/>
          <w:szCs w:val="26"/>
        </w:rPr>
        <w:t xml:space="preserve">это способ существования знаний, умений, образованности, способствующий личностной самореализации, нахождению </w:t>
      </w:r>
      <w:proofErr w:type="gramStart"/>
      <w:r w:rsidRPr="00960765">
        <w:rPr>
          <w:rFonts w:ascii="Times New Roman" w:eastAsia="Times New Roman" w:hAnsi="Times New Roman" w:cs="Times New Roman"/>
          <w:sz w:val="26"/>
          <w:szCs w:val="26"/>
        </w:rPr>
        <w:t>обучающимся</w:t>
      </w:r>
      <w:proofErr w:type="gramEnd"/>
      <w:r w:rsidRPr="00960765">
        <w:rPr>
          <w:rFonts w:ascii="Times New Roman" w:eastAsia="Times New Roman" w:hAnsi="Times New Roman" w:cs="Times New Roman"/>
          <w:sz w:val="26"/>
          <w:szCs w:val="26"/>
        </w:rPr>
        <w:t xml:space="preserve"> своего места в мире, вследствие чего образование предстает как высокомотивированное и в подлинном смысле личностно ориентированное, обеспечивающее востребованность личностного потенциала, признание личности окружающими и осознание ею самой собственной значимости.</w:t>
      </w:r>
    </w:p>
    <w:p w:rsidR="00D56847" w:rsidRPr="00960765" w:rsidRDefault="00D56847" w:rsidP="00BA7994">
      <w:pPr>
        <w:spacing w:after="0"/>
        <w:ind w:firstLine="709"/>
        <w:jc w:val="both"/>
        <w:rPr>
          <w:rFonts w:ascii="Times New Roman" w:eastAsia="Times New Roman" w:hAnsi="Times New Roman" w:cs="Times New Roman"/>
          <w:sz w:val="26"/>
          <w:szCs w:val="26"/>
        </w:rPr>
      </w:pPr>
      <w:proofErr w:type="gramStart"/>
      <w:r w:rsidRPr="00960765">
        <w:rPr>
          <w:rFonts w:ascii="Times New Roman" w:eastAsia="Times New Roman" w:hAnsi="Times New Roman" w:cs="Times New Roman"/>
          <w:b/>
          <w:i/>
          <w:sz w:val="26"/>
          <w:szCs w:val="26"/>
        </w:rPr>
        <w:t>Личные компетенции</w:t>
      </w:r>
      <w:r w:rsidRPr="00960765">
        <w:rPr>
          <w:rFonts w:ascii="Times New Roman" w:eastAsia="Times New Roman" w:hAnsi="Times New Roman" w:cs="Times New Roman"/>
          <w:sz w:val="26"/>
          <w:szCs w:val="26"/>
        </w:rPr>
        <w:t xml:space="preserve"> – это внутренние ресурсы сотрудника, которые сформировались под влиянием его характера и </w:t>
      </w:r>
      <w:hyperlink r:id="rId20">
        <w:r w:rsidRPr="00960765">
          <w:rPr>
            <w:rFonts w:ascii="Times New Roman" w:eastAsia="Times New Roman" w:hAnsi="Times New Roman" w:cs="Times New Roman"/>
            <w:color w:val="0000FF"/>
            <w:sz w:val="26"/>
            <w:szCs w:val="26"/>
            <w:u w:val="single"/>
          </w:rPr>
          <w:t>личных качеств</w:t>
        </w:r>
      </w:hyperlink>
      <w:r w:rsidRPr="00960765">
        <w:rPr>
          <w:rFonts w:ascii="Times New Roman" w:eastAsia="Times New Roman" w:hAnsi="Times New Roman" w:cs="Times New Roman"/>
          <w:sz w:val="26"/>
          <w:szCs w:val="26"/>
        </w:rPr>
        <w:t xml:space="preserve">, а также прочие психологические установки, которые каждый человек несет во внешнюю среду а, такие личные компетенции как: склонность человека к обучению, быстрому усвоению информации, гибкость и пр., зачастую при </w:t>
      </w:r>
      <w:hyperlink r:id="rId21">
        <w:r w:rsidRPr="00960765">
          <w:rPr>
            <w:rFonts w:ascii="Times New Roman" w:eastAsia="Times New Roman" w:hAnsi="Times New Roman" w:cs="Times New Roman"/>
            <w:color w:val="0000FF"/>
            <w:sz w:val="26"/>
            <w:szCs w:val="26"/>
            <w:u w:val="single"/>
          </w:rPr>
          <w:t>поиске работы</w:t>
        </w:r>
      </w:hyperlink>
      <w:r w:rsidRPr="00960765">
        <w:rPr>
          <w:rFonts w:ascii="Times New Roman" w:eastAsia="Times New Roman" w:hAnsi="Times New Roman" w:cs="Times New Roman"/>
          <w:sz w:val="26"/>
          <w:szCs w:val="26"/>
        </w:rPr>
        <w:t xml:space="preserve"> могут вполне успешно заменить собой отсутствие опыта, определенных </w:t>
      </w:r>
      <w:hyperlink r:id="rId22">
        <w:r w:rsidRPr="00960765">
          <w:rPr>
            <w:rFonts w:ascii="Times New Roman" w:eastAsia="Times New Roman" w:hAnsi="Times New Roman" w:cs="Times New Roman"/>
            <w:color w:val="0000FF"/>
            <w:sz w:val="26"/>
            <w:szCs w:val="26"/>
            <w:u w:val="single"/>
          </w:rPr>
          <w:t>знаний и навыков</w:t>
        </w:r>
      </w:hyperlink>
      <w:r w:rsidRPr="00960765">
        <w:rPr>
          <w:rFonts w:ascii="Times New Roman" w:eastAsia="Times New Roman" w:hAnsi="Times New Roman" w:cs="Times New Roman"/>
          <w:sz w:val="26"/>
          <w:szCs w:val="26"/>
        </w:rPr>
        <w:t xml:space="preserve">. </w:t>
      </w:r>
      <w:proofErr w:type="gramEnd"/>
    </w:p>
    <w:p w:rsidR="00D56847" w:rsidRPr="00960765" w:rsidRDefault="00D56847" w:rsidP="00BA7994">
      <w:pPr>
        <w:spacing w:after="0"/>
        <w:ind w:firstLine="709"/>
        <w:jc w:val="both"/>
        <w:rPr>
          <w:rFonts w:ascii="Times New Roman" w:eastAsia="Times New Roman" w:hAnsi="Times New Roman" w:cs="Times New Roman"/>
          <w:sz w:val="26"/>
          <w:szCs w:val="26"/>
        </w:rPr>
      </w:pPr>
      <w:r w:rsidRPr="00960765">
        <w:rPr>
          <w:rFonts w:ascii="Times New Roman" w:eastAsia="Times New Roman" w:hAnsi="Times New Roman" w:cs="Times New Roman"/>
          <w:b/>
          <w:i/>
          <w:sz w:val="26"/>
          <w:szCs w:val="26"/>
        </w:rPr>
        <w:t xml:space="preserve">Модернизация - </w:t>
      </w:r>
      <w:r w:rsidRPr="00960765">
        <w:rPr>
          <w:rFonts w:ascii="Times New Roman" w:eastAsia="Times New Roman" w:hAnsi="Times New Roman" w:cs="Times New Roman"/>
          <w:sz w:val="26"/>
          <w:szCs w:val="26"/>
        </w:rPr>
        <w:t>ввод усовершенствования, отвечающего современным требованиям. (Толковый словарь русского языка С.И. Ожегова и Н.Ю. Шведковой.)</w:t>
      </w:r>
    </w:p>
    <w:p w:rsidR="00D56847" w:rsidRPr="00960765" w:rsidRDefault="00D56847" w:rsidP="00BA7994">
      <w:pPr>
        <w:spacing w:after="0"/>
        <w:ind w:firstLine="709"/>
        <w:jc w:val="both"/>
        <w:rPr>
          <w:rFonts w:ascii="Times New Roman" w:eastAsia="Times New Roman" w:hAnsi="Times New Roman" w:cs="Times New Roman"/>
          <w:sz w:val="26"/>
          <w:szCs w:val="26"/>
        </w:rPr>
      </w:pPr>
      <w:r w:rsidRPr="00960765">
        <w:rPr>
          <w:rFonts w:ascii="Times New Roman" w:eastAsia="Times New Roman" w:hAnsi="Times New Roman" w:cs="Times New Roman"/>
          <w:b/>
          <w:i/>
          <w:sz w:val="26"/>
          <w:szCs w:val="26"/>
        </w:rPr>
        <w:t xml:space="preserve">Мотивация - </w:t>
      </w:r>
      <w:r w:rsidRPr="00960765">
        <w:rPr>
          <w:rFonts w:ascii="Times New Roman" w:eastAsia="Times New Roman" w:hAnsi="Times New Roman" w:cs="Times New Roman"/>
          <w:sz w:val="26"/>
          <w:szCs w:val="26"/>
        </w:rPr>
        <w:t>вся совокупность стойких мотивов, побуждений, определяющих содержание, направленность и характер деятельности личности, ее поведения.</w:t>
      </w:r>
    </w:p>
    <w:p w:rsidR="00D56847" w:rsidRPr="00960765" w:rsidRDefault="00D56847" w:rsidP="00BA7994">
      <w:pPr>
        <w:spacing w:after="0"/>
        <w:ind w:firstLine="709"/>
        <w:jc w:val="both"/>
        <w:rPr>
          <w:rFonts w:ascii="Times New Roman" w:eastAsia="Times New Roman" w:hAnsi="Times New Roman" w:cs="Times New Roman"/>
          <w:sz w:val="26"/>
          <w:szCs w:val="26"/>
        </w:rPr>
      </w:pPr>
      <w:r w:rsidRPr="00960765">
        <w:rPr>
          <w:rFonts w:ascii="Times New Roman" w:eastAsia="Times New Roman" w:hAnsi="Times New Roman" w:cs="Times New Roman"/>
          <w:b/>
          <w:i/>
          <w:sz w:val="26"/>
          <w:szCs w:val="26"/>
        </w:rPr>
        <w:t xml:space="preserve">Образование - </w:t>
      </w:r>
      <w:r w:rsidRPr="00960765">
        <w:rPr>
          <w:rFonts w:ascii="Times New Roman" w:eastAsia="Times New Roman" w:hAnsi="Times New Roman" w:cs="Times New Roman"/>
          <w:sz w:val="26"/>
          <w:szCs w:val="26"/>
        </w:rPr>
        <w:t>целенаправленный процесс воспитания и обучения в интересах человека, общества, государства, сопровождающийся констатацией достижения гражданином (обучающимся) установленных государством образовательных уровней (образовательных цензов).</w:t>
      </w:r>
    </w:p>
    <w:p w:rsidR="00D56847" w:rsidRPr="00960765" w:rsidRDefault="00D56847" w:rsidP="00BA7994">
      <w:pPr>
        <w:spacing w:after="0"/>
        <w:ind w:firstLine="708"/>
        <w:jc w:val="both"/>
        <w:rPr>
          <w:rFonts w:ascii="Times New Roman" w:eastAsia="Times New Roman" w:hAnsi="Times New Roman" w:cs="Times New Roman"/>
          <w:sz w:val="26"/>
          <w:szCs w:val="26"/>
        </w:rPr>
      </w:pPr>
      <w:r w:rsidRPr="00960765">
        <w:rPr>
          <w:rFonts w:ascii="Times New Roman" w:eastAsia="Times New Roman" w:hAnsi="Times New Roman" w:cs="Times New Roman"/>
          <w:b/>
          <w:i/>
          <w:sz w:val="26"/>
          <w:szCs w:val="26"/>
        </w:rPr>
        <w:t>Образовательная организация</w:t>
      </w:r>
      <w:r w:rsidRPr="00960765">
        <w:rPr>
          <w:rFonts w:ascii="Times New Roman" w:eastAsia="Times New Roman+FPEF" w:hAnsi="Times New Roman" w:cs="Times New Roman"/>
          <w:sz w:val="26"/>
          <w:szCs w:val="26"/>
        </w:rPr>
        <w:t xml:space="preserve"> - </w:t>
      </w:r>
      <w:r w:rsidRPr="00960765">
        <w:rPr>
          <w:rFonts w:ascii="Times New Roman" w:eastAsia="Times New Roman" w:hAnsi="Times New Roman" w:cs="Times New Roman"/>
          <w:sz w:val="26"/>
          <w:szCs w:val="26"/>
        </w:rPr>
        <w:t>некоммерческая организация, осуществляющая в качестве основного (уставного) вида деятельности в соответствии с целями, ради которых такая организация создана, образовательную деятельность.</w:t>
      </w:r>
    </w:p>
    <w:p w:rsidR="00D56847" w:rsidRPr="00960765" w:rsidRDefault="00D56847" w:rsidP="00BA7994">
      <w:pPr>
        <w:spacing w:after="0"/>
        <w:ind w:firstLine="708"/>
        <w:jc w:val="both"/>
        <w:rPr>
          <w:rFonts w:ascii="Times New Roman" w:eastAsia="Times New Roman" w:hAnsi="Times New Roman" w:cs="Times New Roman"/>
          <w:sz w:val="26"/>
          <w:szCs w:val="26"/>
        </w:rPr>
      </w:pPr>
      <w:r w:rsidRPr="00960765">
        <w:rPr>
          <w:rFonts w:ascii="Times New Roman" w:eastAsia="Times New Roman" w:hAnsi="Times New Roman" w:cs="Times New Roman"/>
          <w:b/>
          <w:i/>
          <w:sz w:val="26"/>
          <w:szCs w:val="26"/>
        </w:rPr>
        <w:t xml:space="preserve">Обучение - </w:t>
      </w:r>
      <w:r w:rsidRPr="00960765">
        <w:rPr>
          <w:rFonts w:ascii="Times New Roman" w:eastAsia="Times New Roman" w:hAnsi="Times New Roman" w:cs="Times New Roman"/>
          <w:sz w:val="26"/>
          <w:szCs w:val="26"/>
        </w:rPr>
        <w:t>процесс передачи информации (знаний), её восприятия, освоения способов применения (научения умению) и выработки навыков её использования.</w:t>
      </w:r>
    </w:p>
    <w:p w:rsidR="00D56847" w:rsidRPr="00960765" w:rsidRDefault="00D56847" w:rsidP="00BA7994">
      <w:pPr>
        <w:spacing w:after="0"/>
        <w:ind w:firstLine="708"/>
        <w:jc w:val="both"/>
        <w:rPr>
          <w:rFonts w:ascii="Times New Roman" w:eastAsia="Times New Roman" w:hAnsi="Times New Roman" w:cs="Times New Roman"/>
          <w:sz w:val="26"/>
          <w:szCs w:val="26"/>
          <w:shd w:val="clear" w:color="auto" w:fill="FFFFFF"/>
        </w:rPr>
      </w:pPr>
      <w:r w:rsidRPr="00960765">
        <w:rPr>
          <w:rFonts w:ascii="Times New Roman" w:eastAsia="Times New Roman" w:hAnsi="Times New Roman" w:cs="Times New Roman"/>
          <w:b/>
          <w:i/>
          <w:sz w:val="26"/>
          <w:szCs w:val="26"/>
          <w:shd w:val="clear" w:color="auto" w:fill="FFFFFF"/>
        </w:rPr>
        <w:lastRenderedPageBreak/>
        <w:t>Педагогическая компетентность</w:t>
      </w:r>
      <w:r w:rsidRPr="00960765">
        <w:rPr>
          <w:rFonts w:ascii="Times New Roman" w:eastAsia="Times New Roman" w:hAnsi="Times New Roman" w:cs="Times New Roman"/>
          <w:i/>
          <w:sz w:val="26"/>
          <w:szCs w:val="26"/>
          <w:shd w:val="clear" w:color="auto" w:fill="FFFFFF"/>
        </w:rPr>
        <w:t xml:space="preserve"> - </w:t>
      </w:r>
      <w:r w:rsidRPr="00960765">
        <w:rPr>
          <w:rFonts w:ascii="Times New Roman" w:eastAsia="Times New Roman" w:hAnsi="Times New Roman" w:cs="Times New Roman"/>
          <w:sz w:val="26"/>
          <w:szCs w:val="26"/>
          <w:shd w:val="clear" w:color="auto" w:fill="FFFFFF"/>
        </w:rPr>
        <w:t>это единство теоретической и практической готовности к осуществлению педагогической деятельности, включающей уровень овладения предметными (или специально-педагогическими), методическими (технологическими) и психолого-педагогическими знаниями и умениями. То есть педагогическая компетентность педагога определяет уровни подготовленности учителя к выполнению обязанностей в рамках своей компетенции, то есть в рамках своих должностных полномочий, — к организации педагогического процесса, осуществлению педагогической деятельности и т. д.</w:t>
      </w:r>
    </w:p>
    <w:p w:rsidR="00D56847" w:rsidRPr="00960765" w:rsidRDefault="00D56847" w:rsidP="00BA7994">
      <w:pPr>
        <w:spacing w:after="0"/>
        <w:ind w:firstLine="708"/>
        <w:jc w:val="both"/>
        <w:rPr>
          <w:rFonts w:ascii="Times New Roman" w:eastAsia="Times New Roman+FPEF" w:hAnsi="Times New Roman" w:cs="Times New Roman"/>
          <w:sz w:val="26"/>
          <w:szCs w:val="26"/>
          <w:shd w:val="clear" w:color="auto" w:fill="FFFFFF"/>
        </w:rPr>
      </w:pPr>
      <w:r w:rsidRPr="00960765">
        <w:rPr>
          <w:rFonts w:ascii="Times New Roman" w:eastAsia="Times New Roman" w:hAnsi="Times New Roman" w:cs="Times New Roman"/>
          <w:b/>
          <w:i/>
          <w:sz w:val="26"/>
          <w:szCs w:val="26"/>
          <w:shd w:val="clear" w:color="auto" w:fill="FFFFFF"/>
        </w:rPr>
        <w:t xml:space="preserve">Педагогическое мастерство </w:t>
      </w:r>
      <w:r w:rsidRPr="00960765">
        <w:rPr>
          <w:rFonts w:ascii="Times New Roman" w:eastAsia="Times New Roman" w:hAnsi="Times New Roman" w:cs="Times New Roman"/>
          <w:b/>
          <w:sz w:val="26"/>
          <w:szCs w:val="26"/>
          <w:shd w:val="clear" w:color="auto" w:fill="FFFFFF"/>
        </w:rPr>
        <w:t xml:space="preserve">- </w:t>
      </w:r>
      <w:r w:rsidRPr="00960765">
        <w:rPr>
          <w:rFonts w:ascii="Times New Roman" w:eastAsia="Times New Roman" w:hAnsi="Times New Roman" w:cs="Times New Roman"/>
          <w:sz w:val="26"/>
          <w:szCs w:val="26"/>
          <w:shd w:val="clear" w:color="auto" w:fill="FFFFFF"/>
        </w:rPr>
        <w:t xml:space="preserve"> это качественная характеристика субъекта деятельности, отражающая высокий уровень владения педагогическими навыками, техниками вербального и невербального общения, эмоционально-волевой саморегуляции.</w:t>
      </w:r>
    </w:p>
    <w:p w:rsidR="00D56847" w:rsidRPr="00960765" w:rsidRDefault="00D56847" w:rsidP="00BA7994">
      <w:pPr>
        <w:spacing w:after="0"/>
        <w:ind w:firstLine="708"/>
        <w:jc w:val="both"/>
        <w:rPr>
          <w:rFonts w:ascii="Times New Roman" w:eastAsia="Times New Roman" w:hAnsi="Times New Roman" w:cs="Times New Roman"/>
          <w:sz w:val="26"/>
          <w:szCs w:val="26"/>
          <w:shd w:val="clear" w:color="auto" w:fill="FFFFFF"/>
        </w:rPr>
      </w:pPr>
      <w:r w:rsidRPr="00960765">
        <w:rPr>
          <w:rFonts w:ascii="Times New Roman" w:eastAsia="Times New Roman" w:hAnsi="Times New Roman" w:cs="Times New Roman"/>
          <w:b/>
          <w:i/>
          <w:sz w:val="26"/>
          <w:szCs w:val="26"/>
          <w:shd w:val="clear" w:color="auto" w:fill="FFFFFF"/>
        </w:rPr>
        <w:t>Педагогические работники</w:t>
      </w:r>
      <w:r w:rsidRPr="00960765">
        <w:rPr>
          <w:rFonts w:ascii="Times New Roman" w:eastAsia="Times New Roman" w:hAnsi="Times New Roman" w:cs="Times New Roman"/>
          <w:sz w:val="26"/>
          <w:szCs w:val="26"/>
          <w:shd w:val="clear" w:color="auto" w:fill="FFFFFF"/>
        </w:rPr>
        <w:t xml:space="preserve"> - физические лица, состоящие в трудовых (служебных) или гражданско-правовых отношениях с организациями, осуществляющими образовательную деятельность, и выполняющие обязанности по обучению, воспитанию обучающихся и (или) организации образовательного процесса.</w:t>
      </w:r>
    </w:p>
    <w:p w:rsidR="00D56847" w:rsidRPr="00960765" w:rsidRDefault="00D56847" w:rsidP="00BA7994">
      <w:pPr>
        <w:spacing w:after="0"/>
        <w:ind w:firstLine="708"/>
        <w:jc w:val="both"/>
        <w:rPr>
          <w:rFonts w:ascii="Times New Roman" w:eastAsia="Times New Roman" w:hAnsi="Times New Roman" w:cs="Times New Roman"/>
          <w:sz w:val="26"/>
          <w:szCs w:val="26"/>
          <w:shd w:val="clear" w:color="auto" w:fill="FFFFFF"/>
        </w:rPr>
      </w:pPr>
      <w:r w:rsidRPr="00960765">
        <w:rPr>
          <w:rFonts w:ascii="Times New Roman" w:eastAsia="Times New Roman" w:hAnsi="Times New Roman" w:cs="Times New Roman"/>
          <w:b/>
          <w:i/>
          <w:sz w:val="26"/>
          <w:szCs w:val="26"/>
          <w:shd w:val="clear" w:color="auto" w:fill="FFFFFF"/>
        </w:rPr>
        <w:t xml:space="preserve">Профессионально значимые качества личности педагога </w:t>
      </w:r>
      <w:proofErr w:type="gramStart"/>
      <w:r w:rsidRPr="00960765">
        <w:rPr>
          <w:rFonts w:ascii="Times New Roman" w:eastAsia="Times New Roman" w:hAnsi="Times New Roman" w:cs="Times New Roman"/>
          <w:b/>
          <w:i/>
          <w:sz w:val="26"/>
          <w:szCs w:val="26"/>
          <w:shd w:val="clear" w:color="auto" w:fill="FFFFFF"/>
        </w:rPr>
        <w:t>–</w:t>
      </w:r>
      <w:r w:rsidRPr="00960765">
        <w:rPr>
          <w:rFonts w:ascii="Times New Roman" w:eastAsia="Times New Roman" w:hAnsi="Times New Roman" w:cs="Times New Roman"/>
          <w:sz w:val="26"/>
          <w:szCs w:val="26"/>
          <w:shd w:val="clear" w:color="auto" w:fill="FFFFFF"/>
        </w:rPr>
        <w:t>э</w:t>
      </w:r>
      <w:proofErr w:type="gramEnd"/>
      <w:r w:rsidRPr="00960765">
        <w:rPr>
          <w:rFonts w:ascii="Times New Roman" w:eastAsia="Times New Roman" w:hAnsi="Times New Roman" w:cs="Times New Roman"/>
          <w:sz w:val="26"/>
          <w:szCs w:val="26"/>
          <w:shd w:val="clear" w:color="auto" w:fill="FFFFFF"/>
        </w:rPr>
        <w:t>то  совокупность личностных качеств, заложенных от природы и сформировавшихся в процессе становления и развития профессиональной деятельности и выступающих субъективным фактором, влияющим на успешность выполнения профессиональной деятельности и ее результативность.</w:t>
      </w:r>
    </w:p>
    <w:p w:rsidR="00D56847" w:rsidRPr="00960765" w:rsidRDefault="00D56847" w:rsidP="00BA7994">
      <w:pPr>
        <w:spacing w:after="0"/>
        <w:ind w:firstLine="708"/>
        <w:jc w:val="both"/>
        <w:rPr>
          <w:rFonts w:ascii="Times New Roman" w:eastAsia="Times New Roman" w:hAnsi="Times New Roman" w:cs="Times New Roman"/>
          <w:sz w:val="26"/>
          <w:szCs w:val="26"/>
          <w:shd w:val="clear" w:color="auto" w:fill="FFFFFF"/>
        </w:rPr>
      </w:pPr>
      <w:r w:rsidRPr="00960765">
        <w:rPr>
          <w:rFonts w:ascii="Times New Roman" w:eastAsia="Times New Roman" w:hAnsi="Times New Roman" w:cs="Times New Roman"/>
          <w:b/>
          <w:i/>
          <w:sz w:val="26"/>
          <w:szCs w:val="26"/>
          <w:shd w:val="clear" w:color="auto" w:fill="FFFFFF"/>
        </w:rPr>
        <w:t>Профессиональный стандарт педагога</w:t>
      </w:r>
      <w:r w:rsidRPr="00960765">
        <w:rPr>
          <w:rFonts w:ascii="Times New Roman" w:eastAsia="Times New Roman" w:hAnsi="Times New Roman" w:cs="Times New Roman"/>
          <w:sz w:val="26"/>
          <w:szCs w:val="26"/>
          <w:shd w:val="clear" w:color="auto" w:fill="FFFFFF"/>
        </w:rPr>
        <w:t xml:space="preserve"> - это документ, включающий перечень профессиональных и личностных требований к учителю, действующий на всей территории Российской Федерации.</w:t>
      </w:r>
    </w:p>
    <w:p w:rsidR="00D56847" w:rsidRPr="00960765" w:rsidRDefault="00D56847" w:rsidP="00BA7994">
      <w:pPr>
        <w:spacing w:after="0"/>
        <w:ind w:firstLine="708"/>
        <w:jc w:val="both"/>
        <w:rPr>
          <w:rFonts w:ascii="Times New Roman" w:eastAsia="Times New Roman" w:hAnsi="Times New Roman" w:cs="Times New Roman"/>
          <w:sz w:val="26"/>
          <w:szCs w:val="26"/>
          <w:shd w:val="clear" w:color="auto" w:fill="FFFFFF"/>
        </w:rPr>
      </w:pPr>
      <w:r w:rsidRPr="00960765">
        <w:rPr>
          <w:rFonts w:ascii="Times New Roman" w:eastAsia="Times New Roman" w:hAnsi="Times New Roman" w:cs="Times New Roman"/>
          <w:b/>
          <w:i/>
          <w:sz w:val="26"/>
          <w:szCs w:val="26"/>
          <w:shd w:val="clear" w:color="auto" w:fill="FFFFFF"/>
        </w:rPr>
        <w:t>Проек</w:t>
      </w:r>
      <w:proofErr w:type="gramStart"/>
      <w:r w:rsidRPr="00960765">
        <w:rPr>
          <w:rFonts w:ascii="Times New Roman" w:eastAsia="Times New Roman" w:hAnsi="Times New Roman" w:cs="Times New Roman"/>
          <w:b/>
          <w:i/>
          <w:sz w:val="26"/>
          <w:szCs w:val="26"/>
          <w:shd w:val="clear" w:color="auto" w:fill="FFFFFF"/>
        </w:rPr>
        <w:t>т</w:t>
      </w:r>
      <w:r w:rsidRPr="00960765">
        <w:rPr>
          <w:rFonts w:ascii="Times New Roman" w:eastAsia="Times New Roman" w:hAnsi="Times New Roman" w:cs="Times New Roman"/>
          <w:sz w:val="26"/>
          <w:szCs w:val="26"/>
          <w:shd w:val="clear" w:color="auto" w:fill="FFFFFF"/>
        </w:rPr>
        <w:t>–</w:t>
      </w:r>
      <w:proofErr w:type="gramEnd"/>
      <w:r w:rsidRPr="00960765">
        <w:rPr>
          <w:rFonts w:ascii="Times New Roman" w:eastAsia="Times New Roman" w:hAnsi="Times New Roman" w:cs="Times New Roman"/>
          <w:sz w:val="26"/>
          <w:szCs w:val="26"/>
          <w:shd w:val="clear" w:color="auto" w:fill="FFFFFF"/>
        </w:rPr>
        <w:t xml:space="preserve"> уникальная деятельность, предполагающая координированное выполнение взаимосвязанных действий для достижения определенных целей в условиях временных и ресурсных ограничений.</w:t>
      </w:r>
    </w:p>
    <w:p w:rsidR="00D56847" w:rsidRPr="00960765" w:rsidRDefault="00D56847" w:rsidP="00BA7994">
      <w:pPr>
        <w:spacing w:after="0"/>
        <w:ind w:firstLine="708"/>
        <w:jc w:val="both"/>
        <w:rPr>
          <w:rFonts w:ascii="Times New Roman" w:eastAsia="Times New Roman" w:hAnsi="Times New Roman" w:cs="Times New Roman"/>
          <w:sz w:val="26"/>
          <w:szCs w:val="26"/>
          <w:shd w:val="clear" w:color="auto" w:fill="FFFFFF"/>
        </w:rPr>
      </w:pPr>
      <w:r w:rsidRPr="00960765">
        <w:rPr>
          <w:rFonts w:ascii="Times New Roman" w:eastAsia="Times New Roman" w:hAnsi="Times New Roman" w:cs="Times New Roman"/>
          <w:b/>
          <w:i/>
          <w:sz w:val="26"/>
          <w:szCs w:val="26"/>
          <w:shd w:val="clear" w:color="auto" w:fill="FFFFFF"/>
        </w:rPr>
        <w:t>Проектная группа (рабочая группа)</w:t>
      </w:r>
      <w:r w:rsidRPr="00960765">
        <w:rPr>
          <w:rFonts w:ascii="Times New Roman" w:eastAsia="Times New Roman" w:hAnsi="Times New Roman" w:cs="Times New Roman"/>
          <w:sz w:val="26"/>
          <w:szCs w:val="26"/>
          <w:shd w:val="clear" w:color="auto" w:fill="FFFFFF"/>
        </w:rPr>
        <w:t xml:space="preserve"> – группа, составленная из сотрудников организации, компетенции и деятельность которых необходима для решения задач проекта; подчиняется напрямую руководителю проекта.</w:t>
      </w:r>
    </w:p>
    <w:p w:rsidR="00D56847" w:rsidRPr="00960765" w:rsidRDefault="00D56847" w:rsidP="00BA7994">
      <w:pPr>
        <w:spacing w:after="0"/>
        <w:ind w:firstLine="708"/>
        <w:rPr>
          <w:rFonts w:ascii="Times New Roman" w:eastAsia="Times New Roman" w:hAnsi="Times New Roman" w:cs="Times New Roman"/>
          <w:sz w:val="26"/>
          <w:szCs w:val="26"/>
        </w:rPr>
      </w:pPr>
      <w:r w:rsidRPr="00960765">
        <w:rPr>
          <w:rFonts w:ascii="Times New Roman" w:eastAsia="Times New Roman" w:hAnsi="Times New Roman" w:cs="Times New Roman"/>
          <w:b/>
          <w:i/>
          <w:sz w:val="26"/>
          <w:szCs w:val="26"/>
        </w:rPr>
        <w:t>Результаты обучения</w:t>
      </w:r>
      <w:r w:rsidRPr="00960765">
        <w:rPr>
          <w:rFonts w:ascii="Times New Roman" w:eastAsia="Times New Roman" w:hAnsi="Times New Roman" w:cs="Times New Roman"/>
          <w:sz w:val="26"/>
          <w:szCs w:val="26"/>
        </w:rPr>
        <w:t xml:space="preserve"> – освоенные компетенции и умения, усвоенные знания, обеспечивающие соответствующую квалификацию и уровень образования.</w:t>
      </w:r>
    </w:p>
    <w:p w:rsidR="00D56847" w:rsidRPr="00960765" w:rsidRDefault="00D56847" w:rsidP="00BA7994">
      <w:pPr>
        <w:spacing w:after="0"/>
        <w:ind w:firstLine="708"/>
        <w:rPr>
          <w:rFonts w:ascii="Times New Roman" w:eastAsia="Times New Roman" w:hAnsi="Times New Roman" w:cs="Times New Roman"/>
          <w:sz w:val="26"/>
          <w:szCs w:val="26"/>
        </w:rPr>
      </w:pPr>
      <w:r w:rsidRPr="00960765">
        <w:rPr>
          <w:rFonts w:ascii="Times New Roman" w:eastAsia="Times New Roman" w:hAnsi="Times New Roman" w:cs="Times New Roman"/>
          <w:b/>
          <w:i/>
          <w:sz w:val="26"/>
          <w:szCs w:val="26"/>
        </w:rPr>
        <w:t xml:space="preserve">Стимулирование труда </w:t>
      </w:r>
      <w:proofErr w:type="gramStart"/>
      <w:r w:rsidRPr="00960765">
        <w:rPr>
          <w:rFonts w:ascii="Times New Roman" w:eastAsia="Times New Roman" w:hAnsi="Times New Roman" w:cs="Times New Roman"/>
          <w:b/>
          <w:i/>
          <w:sz w:val="26"/>
          <w:szCs w:val="26"/>
        </w:rPr>
        <w:t>-</w:t>
      </w:r>
      <w:r w:rsidRPr="00960765">
        <w:rPr>
          <w:rFonts w:ascii="Times New Roman" w:eastAsia="Times New Roman" w:hAnsi="Times New Roman" w:cs="Times New Roman"/>
          <w:sz w:val="26"/>
          <w:szCs w:val="26"/>
        </w:rPr>
        <w:t>э</w:t>
      </w:r>
      <w:proofErr w:type="gramEnd"/>
      <w:r w:rsidRPr="00960765">
        <w:rPr>
          <w:rFonts w:ascii="Times New Roman" w:eastAsia="Times New Roman" w:hAnsi="Times New Roman" w:cs="Times New Roman"/>
          <w:sz w:val="26"/>
          <w:szCs w:val="26"/>
        </w:rPr>
        <w:t>то создание условий (механизма), при которых поощряется активная трудовая деятельность, дающая определенные результаты. Цель стимулирования – побудить человека работать лучше.</w:t>
      </w:r>
    </w:p>
    <w:p w:rsidR="00D56847" w:rsidRPr="00960765" w:rsidRDefault="00D56847" w:rsidP="00BA7994">
      <w:pPr>
        <w:spacing w:after="0"/>
        <w:ind w:firstLine="709"/>
        <w:jc w:val="both"/>
        <w:rPr>
          <w:rFonts w:ascii="Times New Roman" w:eastAsia="Times New Roman" w:hAnsi="Times New Roman" w:cs="Times New Roman"/>
          <w:sz w:val="26"/>
          <w:szCs w:val="26"/>
        </w:rPr>
      </w:pPr>
      <w:proofErr w:type="gramStart"/>
      <w:r w:rsidRPr="00960765">
        <w:rPr>
          <w:rFonts w:ascii="Times New Roman" w:eastAsia="Times New Roman" w:hAnsi="Times New Roman" w:cs="Times New Roman"/>
          <w:b/>
          <w:i/>
          <w:sz w:val="26"/>
          <w:szCs w:val="26"/>
        </w:rPr>
        <w:t xml:space="preserve">Стратегия </w:t>
      </w:r>
      <w:r w:rsidRPr="00960765">
        <w:rPr>
          <w:rFonts w:ascii="Times New Roman" w:eastAsia="Times New Roman" w:hAnsi="Times New Roman" w:cs="Times New Roman"/>
          <w:sz w:val="26"/>
          <w:szCs w:val="26"/>
        </w:rPr>
        <w:t>— это искусство, план действий по обеспечению конкурентных преимуществ: в точности целей (сегментов потребителей образовательных услуг), масштабе, облике (имидж, репутация), качестве услуги.</w:t>
      </w:r>
      <w:proofErr w:type="gramEnd"/>
    </w:p>
    <w:p w:rsidR="00D56847" w:rsidRPr="00960765" w:rsidRDefault="00D56847" w:rsidP="00BA7994">
      <w:pPr>
        <w:spacing w:after="0"/>
        <w:ind w:firstLine="709"/>
        <w:jc w:val="both"/>
        <w:rPr>
          <w:rFonts w:ascii="Times New Roman" w:eastAsia="Times New Roman" w:hAnsi="Times New Roman" w:cs="Times New Roman"/>
          <w:sz w:val="26"/>
          <w:szCs w:val="26"/>
        </w:rPr>
      </w:pPr>
      <w:r w:rsidRPr="00960765">
        <w:rPr>
          <w:rFonts w:ascii="Times New Roman" w:eastAsia="Times New Roman" w:hAnsi="Times New Roman" w:cs="Times New Roman"/>
          <w:b/>
          <w:i/>
          <w:sz w:val="26"/>
          <w:szCs w:val="26"/>
        </w:rPr>
        <w:lastRenderedPageBreak/>
        <w:t xml:space="preserve">Технология управления - </w:t>
      </w:r>
      <w:r w:rsidRPr="00960765">
        <w:rPr>
          <w:rFonts w:ascii="Times New Roman" w:eastAsia="Times New Roman" w:hAnsi="Times New Roman" w:cs="Times New Roman"/>
          <w:sz w:val="26"/>
          <w:szCs w:val="26"/>
        </w:rPr>
        <w:t>это технология, реализация которой направлена на выработку управленческого воздействия.</w:t>
      </w:r>
    </w:p>
    <w:p w:rsidR="00D56847" w:rsidRPr="00960765" w:rsidRDefault="00D56847" w:rsidP="00BA7994">
      <w:pPr>
        <w:spacing w:after="0"/>
        <w:ind w:firstLine="709"/>
        <w:jc w:val="both"/>
        <w:rPr>
          <w:rFonts w:ascii="Times New Roman" w:eastAsia="Times New Roman" w:hAnsi="Times New Roman" w:cs="Times New Roman"/>
          <w:sz w:val="26"/>
          <w:szCs w:val="26"/>
        </w:rPr>
      </w:pPr>
      <w:r w:rsidRPr="00960765">
        <w:rPr>
          <w:rFonts w:ascii="Times New Roman" w:eastAsia="Times New Roman" w:hAnsi="Times New Roman" w:cs="Times New Roman"/>
          <w:b/>
          <w:i/>
          <w:sz w:val="26"/>
          <w:szCs w:val="26"/>
        </w:rPr>
        <w:t xml:space="preserve">Управление - </w:t>
      </w:r>
      <w:r w:rsidRPr="00960765">
        <w:rPr>
          <w:rFonts w:ascii="Times New Roman" w:eastAsia="Times New Roman" w:hAnsi="Times New Roman" w:cs="Times New Roman"/>
          <w:sz w:val="26"/>
          <w:szCs w:val="26"/>
        </w:rPr>
        <w:t>взаимодействие субъектов управления системы в целях обеспечения стабильного режима её функционирования, перевода в новое качественное состояние и выхода в позицию развития.</w:t>
      </w:r>
    </w:p>
    <w:p w:rsidR="00D56847" w:rsidRPr="00960765" w:rsidRDefault="00D56847" w:rsidP="00BA7994">
      <w:pPr>
        <w:spacing w:after="0"/>
        <w:ind w:firstLine="709"/>
        <w:jc w:val="both"/>
        <w:rPr>
          <w:rFonts w:ascii="Times New Roman" w:eastAsia="Times New Roman" w:hAnsi="Times New Roman" w:cs="Times New Roman"/>
          <w:sz w:val="26"/>
          <w:szCs w:val="26"/>
        </w:rPr>
      </w:pPr>
      <w:r w:rsidRPr="00960765">
        <w:rPr>
          <w:rFonts w:ascii="Times New Roman" w:eastAsia="Times New Roman" w:hAnsi="Times New Roman" w:cs="Times New Roman"/>
          <w:b/>
          <w:i/>
          <w:sz w:val="26"/>
          <w:szCs w:val="26"/>
        </w:rPr>
        <w:t>Управление проектами</w:t>
      </w:r>
      <w:r w:rsidRPr="00960765">
        <w:rPr>
          <w:rFonts w:ascii="Times New Roman" w:eastAsia="Times New Roman" w:hAnsi="Times New Roman" w:cs="Times New Roman"/>
          <w:sz w:val="26"/>
          <w:szCs w:val="26"/>
        </w:rPr>
        <w:t xml:space="preserve"> – это приложение знаний, навыков, инструментов и методов к работам проекта для удовлетворения требований, предъявляемых к проекту.</w:t>
      </w:r>
    </w:p>
    <w:p w:rsidR="00D56847" w:rsidRDefault="00D56847" w:rsidP="00BA7994">
      <w:pPr>
        <w:spacing w:after="0"/>
        <w:ind w:firstLine="709"/>
        <w:jc w:val="both"/>
        <w:rPr>
          <w:rFonts w:ascii="Times New Roman" w:eastAsia="Times New Roman" w:hAnsi="Times New Roman" w:cs="Times New Roman"/>
          <w:sz w:val="26"/>
          <w:szCs w:val="26"/>
        </w:rPr>
      </w:pPr>
    </w:p>
    <w:p w:rsidR="0064450A" w:rsidRPr="00960765" w:rsidRDefault="00FF231F" w:rsidP="00BA7994">
      <w:pPr>
        <w:spacing w:after="0"/>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rsidR="00214A6B" w:rsidRPr="00960765" w:rsidRDefault="00214A6B" w:rsidP="00BA7994">
      <w:pPr>
        <w:spacing w:after="420"/>
        <w:ind w:left="20" w:right="20" w:firstLine="700"/>
        <w:jc w:val="both"/>
        <w:rPr>
          <w:rFonts w:ascii="Times New Roman" w:eastAsia="Times New Roman" w:hAnsi="Times New Roman" w:cs="Times New Roman"/>
          <w:sz w:val="26"/>
          <w:szCs w:val="26"/>
        </w:rPr>
      </w:pPr>
    </w:p>
    <w:p w:rsidR="00214A6B" w:rsidRPr="00960765" w:rsidRDefault="00214A6B" w:rsidP="00BA7994">
      <w:pPr>
        <w:spacing w:after="420"/>
        <w:ind w:left="20" w:right="20" w:firstLine="700"/>
        <w:jc w:val="both"/>
        <w:rPr>
          <w:rFonts w:ascii="Times New Roman" w:eastAsia="Times New Roman" w:hAnsi="Times New Roman" w:cs="Times New Roman"/>
          <w:color w:val="FF0000"/>
          <w:sz w:val="26"/>
          <w:szCs w:val="26"/>
          <w:u w:val="single"/>
          <w:shd w:val="clear" w:color="auto" w:fill="FFFFFF"/>
        </w:rPr>
      </w:pPr>
    </w:p>
    <w:p w:rsidR="00CF06E9" w:rsidRPr="00960765" w:rsidRDefault="00CF06E9" w:rsidP="00BA7994">
      <w:pPr>
        <w:rPr>
          <w:rFonts w:ascii="Times New Roman" w:hAnsi="Times New Roman" w:cs="Times New Roman"/>
          <w:sz w:val="26"/>
          <w:szCs w:val="26"/>
        </w:rPr>
      </w:pPr>
    </w:p>
    <w:sectPr w:rsidR="00CF06E9" w:rsidRPr="00960765" w:rsidSect="00FD69A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F10" w:rsidRDefault="000B4F10" w:rsidP="00F237B8">
      <w:pPr>
        <w:spacing w:after="0" w:line="240" w:lineRule="auto"/>
      </w:pPr>
      <w:r>
        <w:separator/>
      </w:r>
    </w:p>
  </w:endnote>
  <w:endnote w:type="continuationSeparator" w:id="0">
    <w:p w:rsidR="000B4F10" w:rsidRDefault="000B4F10" w:rsidP="00F23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 New Roman+FPEF">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7935974"/>
      <w:docPartObj>
        <w:docPartGallery w:val="Page Numbers (Bottom of Page)"/>
        <w:docPartUnique/>
      </w:docPartObj>
    </w:sdtPr>
    <w:sdtEndPr/>
    <w:sdtContent>
      <w:p w:rsidR="004A174B" w:rsidRDefault="004A174B">
        <w:pPr>
          <w:pStyle w:val="aa"/>
          <w:jc w:val="right"/>
        </w:pPr>
        <w:r>
          <w:fldChar w:fldCharType="begin"/>
        </w:r>
        <w:r>
          <w:instrText>PAGE   \* MERGEFORMAT</w:instrText>
        </w:r>
        <w:r>
          <w:fldChar w:fldCharType="separate"/>
        </w:r>
        <w:r w:rsidR="00391600">
          <w:rPr>
            <w:noProof/>
          </w:rPr>
          <w:t>4</w:t>
        </w:r>
        <w:r>
          <w:rPr>
            <w:noProof/>
          </w:rPr>
          <w:fldChar w:fldCharType="end"/>
        </w:r>
      </w:p>
    </w:sdtContent>
  </w:sdt>
  <w:p w:rsidR="004A174B" w:rsidRPr="00E55302" w:rsidRDefault="004A174B">
    <w:pPr>
      <w:pStyle w:val="aa"/>
      <w:rPr>
        <w:rFonts w:ascii="Times New Roman" w:hAnsi="Times New Roman" w:cs="Times New Roman"/>
        <w:sz w:val="20"/>
        <w:szCs w:val="20"/>
      </w:rPr>
    </w:pPr>
    <w:r>
      <w:rPr>
        <w:rFonts w:ascii="Times New Roman" w:hAnsi="Times New Roman" w:cs="Times New Roman"/>
        <w:sz w:val="20"/>
        <w:szCs w:val="20"/>
      </w:rPr>
      <w:t>МКОУ «СОШ №4» г</w:t>
    </w:r>
    <w:r w:rsidR="00391600">
      <w:rPr>
        <w:rFonts w:ascii="Times New Roman" w:hAnsi="Times New Roman" w:cs="Times New Roman"/>
        <w:sz w:val="20"/>
        <w:szCs w:val="20"/>
      </w:rPr>
      <w:t>орода</w:t>
    </w:r>
    <w:r>
      <w:rPr>
        <w:rFonts w:ascii="Times New Roman" w:hAnsi="Times New Roman" w:cs="Times New Roman"/>
        <w:sz w:val="20"/>
        <w:szCs w:val="20"/>
      </w:rPr>
      <w:t xml:space="preserve"> Аши</w:t>
    </w:r>
    <w:r w:rsidR="00391600">
      <w:rPr>
        <w:rFonts w:ascii="Times New Roman" w:hAnsi="Times New Roman" w:cs="Times New Roman"/>
        <w:sz w:val="20"/>
        <w:szCs w:val="20"/>
      </w:rPr>
      <w:t xml:space="preserve"> Челябинской области</w:t>
    </w:r>
  </w:p>
  <w:p w:rsidR="004A174B" w:rsidRDefault="004A174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F10" w:rsidRDefault="000B4F10" w:rsidP="00F237B8">
      <w:pPr>
        <w:spacing w:after="0" w:line="240" w:lineRule="auto"/>
      </w:pPr>
      <w:r>
        <w:separator/>
      </w:r>
    </w:p>
  </w:footnote>
  <w:footnote w:type="continuationSeparator" w:id="0">
    <w:p w:rsidR="000B4F10" w:rsidRDefault="000B4F10" w:rsidP="00F237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327C"/>
    <w:multiLevelType w:val="hybridMultilevel"/>
    <w:tmpl w:val="8F6462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FD30EB"/>
    <w:multiLevelType w:val="hybridMultilevel"/>
    <w:tmpl w:val="98E0621E"/>
    <w:lvl w:ilvl="0" w:tplc="436610C4">
      <w:start w:val="3"/>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2D5976"/>
    <w:multiLevelType w:val="multilevel"/>
    <w:tmpl w:val="B414D9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0F1C8C"/>
    <w:multiLevelType w:val="hybridMultilevel"/>
    <w:tmpl w:val="A24E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68A3536"/>
    <w:multiLevelType w:val="multilevel"/>
    <w:tmpl w:val="303E33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FA7453F"/>
    <w:multiLevelType w:val="multilevel"/>
    <w:tmpl w:val="A03217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A73B55"/>
    <w:multiLevelType w:val="multilevel"/>
    <w:tmpl w:val="F0FC82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63720D8"/>
    <w:multiLevelType w:val="hybridMultilevel"/>
    <w:tmpl w:val="7BE47CDE"/>
    <w:lvl w:ilvl="0" w:tplc="A2D2D938">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AC06157"/>
    <w:multiLevelType w:val="hybridMultilevel"/>
    <w:tmpl w:val="B2EA3AEC"/>
    <w:lvl w:ilvl="0" w:tplc="0419000F">
      <w:start w:val="1"/>
      <w:numFmt w:val="decimal"/>
      <w:lvlText w:val="%1."/>
      <w:lvlJc w:val="left"/>
      <w:pPr>
        <w:ind w:left="350" w:hanging="360"/>
      </w:pPr>
    </w:lvl>
    <w:lvl w:ilvl="1" w:tplc="04190019" w:tentative="1">
      <w:start w:val="1"/>
      <w:numFmt w:val="lowerLetter"/>
      <w:lvlText w:val="%2."/>
      <w:lvlJc w:val="left"/>
      <w:pPr>
        <w:ind w:left="1070" w:hanging="360"/>
      </w:pPr>
    </w:lvl>
    <w:lvl w:ilvl="2" w:tplc="0419001B" w:tentative="1">
      <w:start w:val="1"/>
      <w:numFmt w:val="lowerRoman"/>
      <w:lvlText w:val="%3."/>
      <w:lvlJc w:val="right"/>
      <w:pPr>
        <w:ind w:left="1790" w:hanging="180"/>
      </w:pPr>
    </w:lvl>
    <w:lvl w:ilvl="3" w:tplc="0419000F" w:tentative="1">
      <w:start w:val="1"/>
      <w:numFmt w:val="decimal"/>
      <w:lvlText w:val="%4."/>
      <w:lvlJc w:val="left"/>
      <w:pPr>
        <w:ind w:left="2510" w:hanging="360"/>
      </w:pPr>
    </w:lvl>
    <w:lvl w:ilvl="4" w:tplc="04190019" w:tentative="1">
      <w:start w:val="1"/>
      <w:numFmt w:val="lowerLetter"/>
      <w:lvlText w:val="%5."/>
      <w:lvlJc w:val="left"/>
      <w:pPr>
        <w:ind w:left="3230" w:hanging="360"/>
      </w:pPr>
    </w:lvl>
    <w:lvl w:ilvl="5" w:tplc="0419001B" w:tentative="1">
      <w:start w:val="1"/>
      <w:numFmt w:val="lowerRoman"/>
      <w:lvlText w:val="%6."/>
      <w:lvlJc w:val="right"/>
      <w:pPr>
        <w:ind w:left="3950" w:hanging="180"/>
      </w:pPr>
    </w:lvl>
    <w:lvl w:ilvl="6" w:tplc="0419000F" w:tentative="1">
      <w:start w:val="1"/>
      <w:numFmt w:val="decimal"/>
      <w:lvlText w:val="%7."/>
      <w:lvlJc w:val="left"/>
      <w:pPr>
        <w:ind w:left="4670" w:hanging="360"/>
      </w:pPr>
    </w:lvl>
    <w:lvl w:ilvl="7" w:tplc="04190019" w:tentative="1">
      <w:start w:val="1"/>
      <w:numFmt w:val="lowerLetter"/>
      <w:lvlText w:val="%8."/>
      <w:lvlJc w:val="left"/>
      <w:pPr>
        <w:ind w:left="5390" w:hanging="360"/>
      </w:pPr>
    </w:lvl>
    <w:lvl w:ilvl="8" w:tplc="0419001B" w:tentative="1">
      <w:start w:val="1"/>
      <w:numFmt w:val="lowerRoman"/>
      <w:lvlText w:val="%9."/>
      <w:lvlJc w:val="right"/>
      <w:pPr>
        <w:ind w:left="6110" w:hanging="180"/>
      </w:pPr>
    </w:lvl>
  </w:abstractNum>
  <w:abstractNum w:abstractNumId="9">
    <w:nsid w:val="4BD14945"/>
    <w:multiLevelType w:val="hybridMultilevel"/>
    <w:tmpl w:val="1C9E45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1416BC8"/>
    <w:multiLevelType w:val="hybridMultilevel"/>
    <w:tmpl w:val="2FDEA4D0"/>
    <w:lvl w:ilvl="0" w:tplc="A2D2D938">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AB94142"/>
    <w:multiLevelType w:val="hybridMultilevel"/>
    <w:tmpl w:val="8B467A10"/>
    <w:lvl w:ilvl="0" w:tplc="5D449136">
      <w:start w:val="1"/>
      <w:numFmt w:val="bullet"/>
      <w:lvlText w:val=""/>
      <w:lvlJc w:val="left"/>
      <w:pPr>
        <w:tabs>
          <w:tab w:val="num" w:pos="720"/>
        </w:tabs>
        <w:ind w:left="720" w:hanging="360"/>
      </w:pPr>
      <w:rPr>
        <w:rFonts w:ascii="Wingdings" w:hAnsi="Wingdings" w:hint="default"/>
      </w:rPr>
    </w:lvl>
    <w:lvl w:ilvl="1" w:tplc="5F3E3E74">
      <w:start w:val="1"/>
      <w:numFmt w:val="bullet"/>
      <w:lvlText w:val=""/>
      <w:lvlJc w:val="left"/>
      <w:pPr>
        <w:tabs>
          <w:tab w:val="num" w:pos="1440"/>
        </w:tabs>
        <w:ind w:left="1440" w:hanging="360"/>
      </w:pPr>
      <w:rPr>
        <w:rFonts w:ascii="Wingdings" w:hAnsi="Wingdings" w:hint="default"/>
      </w:rPr>
    </w:lvl>
    <w:lvl w:ilvl="2" w:tplc="770EC35A">
      <w:start w:val="1"/>
      <w:numFmt w:val="bullet"/>
      <w:lvlText w:val=""/>
      <w:lvlJc w:val="left"/>
      <w:pPr>
        <w:tabs>
          <w:tab w:val="num" w:pos="2160"/>
        </w:tabs>
        <w:ind w:left="2160" w:hanging="360"/>
      </w:pPr>
      <w:rPr>
        <w:rFonts w:ascii="Wingdings" w:hAnsi="Wingdings" w:hint="default"/>
      </w:rPr>
    </w:lvl>
    <w:lvl w:ilvl="3" w:tplc="E6C80C6A">
      <w:start w:val="1"/>
      <w:numFmt w:val="bullet"/>
      <w:lvlText w:val=""/>
      <w:lvlJc w:val="left"/>
      <w:pPr>
        <w:tabs>
          <w:tab w:val="num" w:pos="2880"/>
        </w:tabs>
        <w:ind w:left="2880" w:hanging="360"/>
      </w:pPr>
      <w:rPr>
        <w:rFonts w:ascii="Wingdings" w:hAnsi="Wingdings" w:hint="default"/>
      </w:rPr>
    </w:lvl>
    <w:lvl w:ilvl="4" w:tplc="B008C4A0">
      <w:start w:val="1"/>
      <w:numFmt w:val="bullet"/>
      <w:lvlText w:val=""/>
      <w:lvlJc w:val="left"/>
      <w:pPr>
        <w:tabs>
          <w:tab w:val="num" w:pos="3600"/>
        </w:tabs>
        <w:ind w:left="3600" w:hanging="360"/>
      </w:pPr>
      <w:rPr>
        <w:rFonts w:ascii="Wingdings" w:hAnsi="Wingdings" w:hint="default"/>
      </w:rPr>
    </w:lvl>
    <w:lvl w:ilvl="5" w:tplc="9F6A1A96">
      <w:start w:val="1"/>
      <w:numFmt w:val="bullet"/>
      <w:lvlText w:val=""/>
      <w:lvlJc w:val="left"/>
      <w:pPr>
        <w:tabs>
          <w:tab w:val="num" w:pos="4320"/>
        </w:tabs>
        <w:ind w:left="4320" w:hanging="360"/>
      </w:pPr>
      <w:rPr>
        <w:rFonts w:ascii="Wingdings" w:hAnsi="Wingdings" w:hint="default"/>
      </w:rPr>
    </w:lvl>
    <w:lvl w:ilvl="6" w:tplc="3A0AFE5C">
      <w:start w:val="1"/>
      <w:numFmt w:val="bullet"/>
      <w:lvlText w:val=""/>
      <w:lvlJc w:val="left"/>
      <w:pPr>
        <w:tabs>
          <w:tab w:val="num" w:pos="5040"/>
        </w:tabs>
        <w:ind w:left="5040" w:hanging="360"/>
      </w:pPr>
      <w:rPr>
        <w:rFonts w:ascii="Wingdings" w:hAnsi="Wingdings" w:hint="default"/>
      </w:rPr>
    </w:lvl>
    <w:lvl w:ilvl="7" w:tplc="C5CA6804">
      <w:start w:val="1"/>
      <w:numFmt w:val="bullet"/>
      <w:lvlText w:val=""/>
      <w:lvlJc w:val="left"/>
      <w:pPr>
        <w:tabs>
          <w:tab w:val="num" w:pos="5760"/>
        </w:tabs>
        <w:ind w:left="5760" w:hanging="360"/>
      </w:pPr>
      <w:rPr>
        <w:rFonts w:ascii="Wingdings" w:hAnsi="Wingdings" w:hint="default"/>
      </w:rPr>
    </w:lvl>
    <w:lvl w:ilvl="8" w:tplc="DD966EAE">
      <w:start w:val="1"/>
      <w:numFmt w:val="bullet"/>
      <w:lvlText w:val=""/>
      <w:lvlJc w:val="left"/>
      <w:pPr>
        <w:tabs>
          <w:tab w:val="num" w:pos="6480"/>
        </w:tabs>
        <w:ind w:left="6480" w:hanging="360"/>
      </w:pPr>
      <w:rPr>
        <w:rFonts w:ascii="Wingdings" w:hAnsi="Wingdings" w:hint="default"/>
      </w:rPr>
    </w:lvl>
  </w:abstractNum>
  <w:abstractNum w:abstractNumId="12">
    <w:nsid w:val="64776A87"/>
    <w:multiLevelType w:val="multilevel"/>
    <w:tmpl w:val="00E839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C74752F"/>
    <w:multiLevelType w:val="hybridMultilevel"/>
    <w:tmpl w:val="CF0A6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701B76"/>
    <w:multiLevelType w:val="hybridMultilevel"/>
    <w:tmpl w:val="5EB81D82"/>
    <w:lvl w:ilvl="0" w:tplc="716A508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6FBF4D14"/>
    <w:multiLevelType w:val="hybridMultilevel"/>
    <w:tmpl w:val="95C2CF0E"/>
    <w:lvl w:ilvl="0" w:tplc="040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C93616E"/>
    <w:multiLevelType w:val="hybridMultilevel"/>
    <w:tmpl w:val="1CEE58D8"/>
    <w:lvl w:ilvl="0" w:tplc="04190001">
      <w:start w:val="1"/>
      <w:numFmt w:val="bullet"/>
      <w:lvlText w:val=""/>
      <w:lvlJc w:val="left"/>
      <w:pPr>
        <w:tabs>
          <w:tab w:val="num" w:pos="644"/>
        </w:tabs>
        <w:ind w:left="644" w:hanging="360"/>
      </w:pPr>
      <w:rPr>
        <w:rFonts w:ascii="Symbol" w:hAnsi="Symbol" w:hint="default"/>
      </w:rPr>
    </w:lvl>
    <w:lvl w:ilvl="1" w:tplc="04190003">
      <w:start w:val="1"/>
      <w:numFmt w:val="bullet"/>
      <w:lvlText w:val="o"/>
      <w:lvlJc w:val="left"/>
      <w:pPr>
        <w:tabs>
          <w:tab w:val="num" w:pos="1523"/>
        </w:tabs>
        <w:ind w:left="1523" w:hanging="360"/>
      </w:pPr>
      <w:rPr>
        <w:rFonts w:ascii="Courier New" w:hAnsi="Courier New" w:hint="default"/>
      </w:rPr>
    </w:lvl>
    <w:lvl w:ilvl="2" w:tplc="04190005">
      <w:start w:val="1"/>
      <w:numFmt w:val="bullet"/>
      <w:lvlText w:val=""/>
      <w:lvlJc w:val="left"/>
      <w:pPr>
        <w:tabs>
          <w:tab w:val="num" w:pos="2243"/>
        </w:tabs>
        <w:ind w:left="2243" w:hanging="360"/>
      </w:pPr>
      <w:rPr>
        <w:rFonts w:ascii="Wingdings" w:hAnsi="Wingdings" w:hint="default"/>
      </w:rPr>
    </w:lvl>
    <w:lvl w:ilvl="3" w:tplc="04190001">
      <w:start w:val="1"/>
      <w:numFmt w:val="bullet"/>
      <w:lvlText w:val=""/>
      <w:lvlJc w:val="left"/>
      <w:pPr>
        <w:tabs>
          <w:tab w:val="num" w:pos="2963"/>
        </w:tabs>
        <w:ind w:left="2963" w:hanging="360"/>
      </w:pPr>
      <w:rPr>
        <w:rFonts w:ascii="Symbol" w:hAnsi="Symbol" w:hint="default"/>
      </w:rPr>
    </w:lvl>
    <w:lvl w:ilvl="4" w:tplc="04190003">
      <w:start w:val="1"/>
      <w:numFmt w:val="bullet"/>
      <w:lvlText w:val="o"/>
      <w:lvlJc w:val="left"/>
      <w:pPr>
        <w:tabs>
          <w:tab w:val="num" w:pos="3683"/>
        </w:tabs>
        <w:ind w:left="3683" w:hanging="360"/>
      </w:pPr>
      <w:rPr>
        <w:rFonts w:ascii="Courier New" w:hAnsi="Courier New" w:hint="default"/>
      </w:rPr>
    </w:lvl>
    <w:lvl w:ilvl="5" w:tplc="04190005">
      <w:start w:val="1"/>
      <w:numFmt w:val="bullet"/>
      <w:lvlText w:val=""/>
      <w:lvlJc w:val="left"/>
      <w:pPr>
        <w:tabs>
          <w:tab w:val="num" w:pos="4403"/>
        </w:tabs>
        <w:ind w:left="4403" w:hanging="360"/>
      </w:pPr>
      <w:rPr>
        <w:rFonts w:ascii="Wingdings" w:hAnsi="Wingdings" w:hint="default"/>
      </w:rPr>
    </w:lvl>
    <w:lvl w:ilvl="6" w:tplc="04190001">
      <w:start w:val="1"/>
      <w:numFmt w:val="bullet"/>
      <w:lvlText w:val=""/>
      <w:lvlJc w:val="left"/>
      <w:pPr>
        <w:tabs>
          <w:tab w:val="num" w:pos="5123"/>
        </w:tabs>
        <w:ind w:left="5123" w:hanging="360"/>
      </w:pPr>
      <w:rPr>
        <w:rFonts w:ascii="Symbol" w:hAnsi="Symbol" w:hint="default"/>
      </w:rPr>
    </w:lvl>
    <w:lvl w:ilvl="7" w:tplc="04190003">
      <w:start w:val="1"/>
      <w:numFmt w:val="bullet"/>
      <w:lvlText w:val="o"/>
      <w:lvlJc w:val="left"/>
      <w:pPr>
        <w:tabs>
          <w:tab w:val="num" w:pos="5843"/>
        </w:tabs>
        <w:ind w:left="5843" w:hanging="360"/>
      </w:pPr>
      <w:rPr>
        <w:rFonts w:ascii="Courier New" w:hAnsi="Courier New" w:hint="default"/>
      </w:rPr>
    </w:lvl>
    <w:lvl w:ilvl="8" w:tplc="04190005">
      <w:start w:val="1"/>
      <w:numFmt w:val="bullet"/>
      <w:lvlText w:val=""/>
      <w:lvlJc w:val="left"/>
      <w:pPr>
        <w:tabs>
          <w:tab w:val="num" w:pos="6563"/>
        </w:tabs>
        <w:ind w:left="6563" w:hanging="360"/>
      </w:pPr>
      <w:rPr>
        <w:rFonts w:ascii="Wingdings" w:hAnsi="Wingdings" w:hint="default"/>
      </w:rPr>
    </w:lvl>
  </w:abstractNum>
  <w:num w:numId="1">
    <w:abstractNumId w:val="2"/>
  </w:num>
  <w:num w:numId="2">
    <w:abstractNumId w:val="4"/>
  </w:num>
  <w:num w:numId="3">
    <w:abstractNumId w:val="6"/>
  </w:num>
  <w:num w:numId="4">
    <w:abstractNumId w:val="12"/>
  </w:num>
  <w:num w:numId="5">
    <w:abstractNumId w:val="5"/>
  </w:num>
  <w:num w:numId="6">
    <w:abstractNumId w:val="10"/>
  </w:num>
  <w:num w:numId="7">
    <w:abstractNumId w:val="7"/>
  </w:num>
  <w:num w:numId="8">
    <w:abstractNumId w:val="3"/>
  </w:num>
  <w:num w:numId="9">
    <w:abstractNumId w:val="13"/>
  </w:num>
  <w:num w:numId="10">
    <w:abstractNumId w:val="15"/>
  </w:num>
  <w:num w:numId="11">
    <w:abstractNumId w:val="0"/>
  </w:num>
  <w:num w:numId="12">
    <w:abstractNumId w:val="11"/>
  </w:num>
  <w:num w:numId="13">
    <w:abstractNumId w:val="16"/>
  </w:num>
  <w:num w:numId="14">
    <w:abstractNumId w:val="8"/>
  </w:num>
  <w:num w:numId="15">
    <w:abstractNumId w:val="14"/>
  </w:num>
  <w:num w:numId="16">
    <w:abstractNumId w:val="9"/>
  </w:num>
  <w:num w:numId="17">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A6B"/>
    <w:rsid w:val="00007E20"/>
    <w:rsid w:val="0001085A"/>
    <w:rsid w:val="000138E3"/>
    <w:rsid w:val="00022E78"/>
    <w:rsid w:val="000663A9"/>
    <w:rsid w:val="000771FB"/>
    <w:rsid w:val="000842E6"/>
    <w:rsid w:val="000858FA"/>
    <w:rsid w:val="000905BB"/>
    <w:rsid w:val="00090AE8"/>
    <w:rsid w:val="000A790A"/>
    <w:rsid w:val="000B4F10"/>
    <w:rsid w:val="00126CB1"/>
    <w:rsid w:val="001514EE"/>
    <w:rsid w:val="0015558F"/>
    <w:rsid w:val="0015682E"/>
    <w:rsid w:val="00173916"/>
    <w:rsid w:val="0017514B"/>
    <w:rsid w:val="00183370"/>
    <w:rsid w:val="001834C6"/>
    <w:rsid w:val="001903D5"/>
    <w:rsid w:val="0019266C"/>
    <w:rsid w:val="001C0BF7"/>
    <w:rsid w:val="001E5014"/>
    <w:rsid w:val="001F772F"/>
    <w:rsid w:val="00214A6B"/>
    <w:rsid w:val="0021632F"/>
    <w:rsid w:val="00227634"/>
    <w:rsid w:val="002721BD"/>
    <w:rsid w:val="002977AC"/>
    <w:rsid w:val="002A7EF7"/>
    <w:rsid w:val="002B17E6"/>
    <w:rsid w:val="002C4FFB"/>
    <w:rsid w:val="002D428C"/>
    <w:rsid w:val="00313CC7"/>
    <w:rsid w:val="0034414F"/>
    <w:rsid w:val="003656EF"/>
    <w:rsid w:val="00381080"/>
    <w:rsid w:val="003828C2"/>
    <w:rsid w:val="00391600"/>
    <w:rsid w:val="003B12CF"/>
    <w:rsid w:val="003B4EBE"/>
    <w:rsid w:val="003F08E1"/>
    <w:rsid w:val="004020CE"/>
    <w:rsid w:val="00425E13"/>
    <w:rsid w:val="00432576"/>
    <w:rsid w:val="004458F9"/>
    <w:rsid w:val="004A174B"/>
    <w:rsid w:val="004A2173"/>
    <w:rsid w:val="004E032B"/>
    <w:rsid w:val="004E60EF"/>
    <w:rsid w:val="00500910"/>
    <w:rsid w:val="00502877"/>
    <w:rsid w:val="00511DC8"/>
    <w:rsid w:val="00542ED3"/>
    <w:rsid w:val="005824CF"/>
    <w:rsid w:val="00584B0C"/>
    <w:rsid w:val="005A4436"/>
    <w:rsid w:val="005B20F6"/>
    <w:rsid w:val="005C1D32"/>
    <w:rsid w:val="005C336B"/>
    <w:rsid w:val="005D1751"/>
    <w:rsid w:val="005D366E"/>
    <w:rsid w:val="005F792D"/>
    <w:rsid w:val="0061261F"/>
    <w:rsid w:val="0064450A"/>
    <w:rsid w:val="0069404E"/>
    <w:rsid w:val="006A6009"/>
    <w:rsid w:val="007122F5"/>
    <w:rsid w:val="00714D61"/>
    <w:rsid w:val="00717757"/>
    <w:rsid w:val="00732FAC"/>
    <w:rsid w:val="00744082"/>
    <w:rsid w:val="00745A68"/>
    <w:rsid w:val="00755D7C"/>
    <w:rsid w:val="007C2048"/>
    <w:rsid w:val="007D2A96"/>
    <w:rsid w:val="007E3D61"/>
    <w:rsid w:val="00807AB0"/>
    <w:rsid w:val="00812D05"/>
    <w:rsid w:val="00830989"/>
    <w:rsid w:val="00846E35"/>
    <w:rsid w:val="00847510"/>
    <w:rsid w:val="00877963"/>
    <w:rsid w:val="008903DE"/>
    <w:rsid w:val="00892F8D"/>
    <w:rsid w:val="008B33A3"/>
    <w:rsid w:val="008C667D"/>
    <w:rsid w:val="009064C5"/>
    <w:rsid w:val="009166FE"/>
    <w:rsid w:val="0093435D"/>
    <w:rsid w:val="0093718F"/>
    <w:rsid w:val="00960765"/>
    <w:rsid w:val="00961ECF"/>
    <w:rsid w:val="009806D4"/>
    <w:rsid w:val="009920A3"/>
    <w:rsid w:val="00993E43"/>
    <w:rsid w:val="00995E89"/>
    <w:rsid w:val="00A10C04"/>
    <w:rsid w:val="00A11BB9"/>
    <w:rsid w:val="00A271CC"/>
    <w:rsid w:val="00A43B50"/>
    <w:rsid w:val="00A7321F"/>
    <w:rsid w:val="00A77374"/>
    <w:rsid w:val="00A84ABB"/>
    <w:rsid w:val="00A9428F"/>
    <w:rsid w:val="00AD20E7"/>
    <w:rsid w:val="00AE4EB8"/>
    <w:rsid w:val="00AE7F5A"/>
    <w:rsid w:val="00AF2C89"/>
    <w:rsid w:val="00AF424D"/>
    <w:rsid w:val="00B04F74"/>
    <w:rsid w:val="00B143F7"/>
    <w:rsid w:val="00B26B30"/>
    <w:rsid w:val="00B530BD"/>
    <w:rsid w:val="00B547CA"/>
    <w:rsid w:val="00BA7994"/>
    <w:rsid w:val="00BC4A3E"/>
    <w:rsid w:val="00BC7FAF"/>
    <w:rsid w:val="00BD5C72"/>
    <w:rsid w:val="00BE66E6"/>
    <w:rsid w:val="00BE6F0C"/>
    <w:rsid w:val="00C032D3"/>
    <w:rsid w:val="00C13DAC"/>
    <w:rsid w:val="00C32214"/>
    <w:rsid w:val="00C45BF2"/>
    <w:rsid w:val="00C66D30"/>
    <w:rsid w:val="00C859E4"/>
    <w:rsid w:val="00C926A0"/>
    <w:rsid w:val="00CB30BB"/>
    <w:rsid w:val="00CD30C5"/>
    <w:rsid w:val="00CF06E9"/>
    <w:rsid w:val="00D047FD"/>
    <w:rsid w:val="00D07FAE"/>
    <w:rsid w:val="00D56847"/>
    <w:rsid w:val="00D67394"/>
    <w:rsid w:val="00D95FDA"/>
    <w:rsid w:val="00DC7E28"/>
    <w:rsid w:val="00DD03FB"/>
    <w:rsid w:val="00DD327B"/>
    <w:rsid w:val="00DD34DE"/>
    <w:rsid w:val="00DE13FB"/>
    <w:rsid w:val="00DE74A1"/>
    <w:rsid w:val="00DF4BBB"/>
    <w:rsid w:val="00E243FC"/>
    <w:rsid w:val="00E27202"/>
    <w:rsid w:val="00E50AF9"/>
    <w:rsid w:val="00E55302"/>
    <w:rsid w:val="00E81DD2"/>
    <w:rsid w:val="00EA5E45"/>
    <w:rsid w:val="00EB7849"/>
    <w:rsid w:val="00EC2AB2"/>
    <w:rsid w:val="00EC4360"/>
    <w:rsid w:val="00EE7B23"/>
    <w:rsid w:val="00EF0018"/>
    <w:rsid w:val="00EF3398"/>
    <w:rsid w:val="00F15974"/>
    <w:rsid w:val="00F21B4B"/>
    <w:rsid w:val="00F237B8"/>
    <w:rsid w:val="00F300E1"/>
    <w:rsid w:val="00F30B03"/>
    <w:rsid w:val="00F6139F"/>
    <w:rsid w:val="00F673A3"/>
    <w:rsid w:val="00F676CE"/>
    <w:rsid w:val="00F73DB4"/>
    <w:rsid w:val="00F76049"/>
    <w:rsid w:val="00F769C5"/>
    <w:rsid w:val="00F7784D"/>
    <w:rsid w:val="00F86EF5"/>
    <w:rsid w:val="00FA5E20"/>
    <w:rsid w:val="00FD69A9"/>
    <w:rsid w:val="00FF231F"/>
    <w:rsid w:val="00FF2A27"/>
    <w:rsid w:val="00FF73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4A6B"/>
    <w:pPr>
      <w:ind w:left="720"/>
      <w:contextualSpacing/>
    </w:pPr>
    <w:rPr>
      <w:rFonts w:ascii="Cambria" w:eastAsia="MS Mincho" w:hAnsi="Cambria" w:cs="Times New Roman"/>
    </w:rPr>
  </w:style>
  <w:style w:type="paragraph" w:styleId="a4">
    <w:name w:val="Balloon Text"/>
    <w:basedOn w:val="a"/>
    <w:link w:val="a5"/>
    <w:uiPriority w:val="99"/>
    <w:semiHidden/>
    <w:unhideWhenUsed/>
    <w:rsid w:val="00214A6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14A6B"/>
    <w:rPr>
      <w:rFonts w:ascii="Tahoma" w:hAnsi="Tahoma" w:cs="Tahoma"/>
      <w:sz w:val="16"/>
      <w:szCs w:val="16"/>
    </w:rPr>
  </w:style>
  <w:style w:type="paragraph" w:customStyle="1" w:styleId="ass">
    <w:name w:val="ass"/>
    <w:basedOn w:val="a"/>
    <w:uiPriority w:val="99"/>
    <w:rsid w:val="00214A6B"/>
    <w:pPr>
      <w:widowControl w:val="0"/>
      <w:suppressAutoHyphens/>
      <w:spacing w:after="0" w:line="360" w:lineRule="auto"/>
      <w:ind w:firstLine="709"/>
      <w:jc w:val="both"/>
    </w:pPr>
    <w:rPr>
      <w:rFonts w:ascii="Times New Roman" w:eastAsia="Times New Roman" w:hAnsi="Times New Roman" w:cs="Times New Roman"/>
      <w:sz w:val="28"/>
      <w:szCs w:val="24"/>
      <w:lang w:eastAsia="ar-SA"/>
    </w:rPr>
  </w:style>
  <w:style w:type="paragraph" w:customStyle="1" w:styleId="1">
    <w:name w:val="Абзац списка1"/>
    <w:basedOn w:val="a"/>
    <w:rsid w:val="00D56847"/>
    <w:pPr>
      <w:widowControl w:val="0"/>
      <w:autoSpaceDE w:val="0"/>
      <w:autoSpaceDN w:val="0"/>
      <w:adjustRightInd w:val="0"/>
      <w:spacing w:after="0" w:line="240" w:lineRule="auto"/>
      <w:ind w:left="720"/>
      <w:contextualSpacing/>
    </w:pPr>
    <w:rPr>
      <w:rFonts w:ascii="Times New Roman" w:eastAsia="Calibri" w:hAnsi="Times New Roman" w:cs="Times New Roman"/>
      <w:sz w:val="20"/>
      <w:szCs w:val="20"/>
    </w:rPr>
  </w:style>
  <w:style w:type="character" w:styleId="a6">
    <w:name w:val="Strong"/>
    <w:uiPriority w:val="22"/>
    <w:qFormat/>
    <w:rsid w:val="00D56847"/>
    <w:rPr>
      <w:b/>
      <w:bCs/>
    </w:rPr>
  </w:style>
  <w:style w:type="paragraph" w:customStyle="1" w:styleId="default">
    <w:name w:val="default"/>
    <w:basedOn w:val="a"/>
    <w:rsid w:val="00D56847"/>
    <w:pPr>
      <w:spacing w:after="0" w:line="240" w:lineRule="auto"/>
    </w:pPr>
    <w:rPr>
      <w:rFonts w:ascii="Times New Roman" w:eastAsia="Times New Roman" w:hAnsi="Times New Roman" w:cs="Times New Roman"/>
      <w:sz w:val="24"/>
      <w:szCs w:val="24"/>
    </w:rPr>
  </w:style>
  <w:style w:type="character" w:customStyle="1" w:styleId="default005f005fchar1char1">
    <w:name w:val="default_005f_005fchar1__char1"/>
    <w:rsid w:val="00D56847"/>
    <w:rPr>
      <w:rFonts w:ascii="Times New Roman" w:hAnsi="Times New Roman" w:cs="Times New Roman" w:hint="default"/>
      <w:strike w:val="0"/>
      <w:dstrike w:val="0"/>
      <w:sz w:val="24"/>
      <w:szCs w:val="24"/>
      <w:u w:val="none"/>
      <w:effect w:val="none"/>
    </w:rPr>
  </w:style>
  <w:style w:type="paragraph" w:customStyle="1" w:styleId="ConsPlusCell">
    <w:name w:val="ConsPlusCell"/>
    <w:rsid w:val="00D56847"/>
    <w:pPr>
      <w:widowControl w:val="0"/>
      <w:autoSpaceDE w:val="0"/>
      <w:autoSpaceDN w:val="0"/>
      <w:adjustRightInd w:val="0"/>
      <w:spacing w:after="0" w:line="240" w:lineRule="auto"/>
    </w:pPr>
    <w:rPr>
      <w:rFonts w:ascii="Arial" w:eastAsia="Times New Roman" w:hAnsi="Arial" w:cs="Arial"/>
      <w:sz w:val="20"/>
      <w:szCs w:val="20"/>
    </w:rPr>
  </w:style>
  <w:style w:type="paragraph" w:styleId="a7">
    <w:name w:val="Normal (Web)"/>
    <w:basedOn w:val="a"/>
    <w:uiPriority w:val="99"/>
    <w:unhideWhenUsed/>
    <w:rsid w:val="00D56847"/>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header"/>
    <w:basedOn w:val="a"/>
    <w:link w:val="a9"/>
    <w:uiPriority w:val="99"/>
    <w:unhideWhenUsed/>
    <w:rsid w:val="00D5684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56847"/>
  </w:style>
  <w:style w:type="paragraph" w:styleId="aa">
    <w:name w:val="footer"/>
    <w:basedOn w:val="a"/>
    <w:link w:val="ab"/>
    <w:uiPriority w:val="99"/>
    <w:unhideWhenUsed/>
    <w:rsid w:val="00D5684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56847"/>
  </w:style>
  <w:style w:type="paragraph" w:customStyle="1" w:styleId="Default0">
    <w:name w:val="Default"/>
    <w:rsid w:val="00D56847"/>
    <w:pPr>
      <w:autoSpaceDE w:val="0"/>
      <w:autoSpaceDN w:val="0"/>
      <w:adjustRightInd w:val="0"/>
      <w:spacing w:after="0" w:line="240" w:lineRule="auto"/>
    </w:pPr>
    <w:rPr>
      <w:rFonts w:ascii="Calibri" w:eastAsiaTheme="minorHAnsi" w:hAnsi="Calibri" w:cs="Calibri"/>
      <w:color w:val="000000"/>
      <w:sz w:val="24"/>
      <w:szCs w:val="24"/>
      <w:lang w:eastAsia="en-US"/>
    </w:rPr>
  </w:style>
  <w:style w:type="table" w:styleId="ac">
    <w:name w:val="Table Grid"/>
    <w:basedOn w:val="a1"/>
    <w:uiPriority w:val="59"/>
    <w:rsid w:val="00D568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d">
    <w:name w:val="Hyperlink"/>
    <w:basedOn w:val="a0"/>
    <w:uiPriority w:val="99"/>
    <w:unhideWhenUsed/>
    <w:rsid w:val="006A6009"/>
    <w:rPr>
      <w:color w:val="0000FF" w:themeColor="hyperlink"/>
      <w:u w:val="single"/>
    </w:rPr>
  </w:style>
  <w:style w:type="paragraph" w:styleId="ae">
    <w:name w:val="No Spacing"/>
    <w:uiPriority w:val="99"/>
    <w:qFormat/>
    <w:rsid w:val="00BA7994"/>
    <w:pPr>
      <w:spacing w:after="0" w:line="240" w:lineRule="auto"/>
    </w:pPr>
  </w:style>
  <w:style w:type="character" w:customStyle="1" w:styleId="apple-converted-space">
    <w:name w:val="apple-converted-space"/>
    <w:basedOn w:val="a0"/>
    <w:rsid w:val="00DD327B"/>
  </w:style>
  <w:style w:type="character" w:customStyle="1" w:styleId="10">
    <w:name w:val="Упомянуть1"/>
    <w:basedOn w:val="a0"/>
    <w:uiPriority w:val="99"/>
    <w:semiHidden/>
    <w:unhideWhenUsed/>
    <w:rsid w:val="0015682E"/>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4A6B"/>
    <w:pPr>
      <w:ind w:left="720"/>
      <w:contextualSpacing/>
    </w:pPr>
    <w:rPr>
      <w:rFonts w:ascii="Cambria" w:eastAsia="MS Mincho" w:hAnsi="Cambria" w:cs="Times New Roman"/>
    </w:rPr>
  </w:style>
  <w:style w:type="paragraph" w:styleId="a4">
    <w:name w:val="Balloon Text"/>
    <w:basedOn w:val="a"/>
    <w:link w:val="a5"/>
    <w:uiPriority w:val="99"/>
    <w:semiHidden/>
    <w:unhideWhenUsed/>
    <w:rsid w:val="00214A6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14A6B"/>
    <w:rPr>
      <w:rFonts w:ascii="Tahoma" w:hAnsi="Tahoma" w:cs="Tahoma"/>
      <w:sz w:val="16"/>
      <w:szCs w:val="16"/>
    </w:rPr>
  </w:style>
  <w:style w:type="paragraph" w:customStyle="1" w:styleId="ass">
    <w:name w:val="ass"/>
    <w:basedOn w:val="a"/>
    <w:uiPriority w:val="99"/>
    <w:rsid w:val="00214A6B"/>
    <w:pPr>
      <w:widowControl w:val="0"/>
      <w:suppressAutoHyphens/>
      <w:spacing w:after="0" w:line="360" w:lineRule="auto"/>
      <w:ind w:firstLine="709"/>
      <w:jc w:val="both"/>
    </w:pPr>
    <w:rPr>
      <w:rFonts w:ascii="Times New Roman" w:eastAsia="Times New Roman" w:hAnsi="Times New Roman" w:cs="Times New Roman"/>
      <w:sz w:val="28"/>
      <w:szCs w:val="24"/>
      <w:lang w:eastAsia="ar-SA"/>
    </w:rPr>
  </w:style>
  <w:style w:type="paragraph" w:customStyle="1" w:styleId="1">
    <w:name w:val="Абзац списка1"/>
    <w:basedOn w:val="a"/>
    <w:rsid w:val="00D56847"/>
    <w:pPr>
      <w:widowControl w:val="0"/>
      <w:autoSpaceDE w:val="0"/>
      <w:autoSpaceDN w:val="0"/>
      <w:adjustRightInd w:val="0"/>
      <w:spacing w:after="0" w:line="240" w:lineRule="auto"/>
      <w:ind w:left="720"/>
      <w:contextualSpacing/>
    </w:pPr>
    <w:rPr>
      <w:rFonts w:ascii="Times New Roman" w:eastAsia="Calibri" w:hAnsi="Times New Roman" w:cs="Times New Roman"/>
      <w:sz w:val="20"/>
      <w:szCs w:val="20"/>
    </w:rPr>
  </w:style>
  <w:style w:type="character" w:styleId="a6">
    <w:name w:val="Strong"/>
    <w:uiPriority w:val="22"/>
    <w:qFormat/>
    <w:rsid w:val="00D56847"/>
    <w:rPr>
      <w:b/>
      <w:bCs/>
    </w:rPr>
  </w:style>
  <w:style w:type="paragraph" w:customStyle="1" w:styleId="default">
    <w:name w:val="default"/>
    <w:basedOn w:val="a"/>
    <w:rsid w:val="00D56847"/>
    <w:pPr>
      <w:spacing w:after="0" w:line="240" w:lineRule="auto"/>
    </w:pPr>
    <w:rPr>
      <w:rFonts w:ascii="Times New Roman" w:eastAsia="Times New Roman" w:hAnsi="Times New Roman" w:cs="Times New Roman"/>
      <w:sz w:val="24"/>
      <w:szCs w:val="24"/>
    </w:rPr>
  </w:style>
  <w:style w:type="character" w:customStyle="1" w:styleId="default005f005fchar1char1">
    <w:name w:val="default_005f_005fchar1__char1"/>
    <w:rsid w:val="00D56847"/>
    <w:rPr>
      <w:rFonts w:ascii="Times New Roman" w:hAnsi="Times New Roman" w:cs="Times New Roman" w:hint="default"/>
      <w:strike w:val="0"/>
      <w:dstrike w:val="0"/>
      <w:sz w:val="24"/>
      <w:szCs w:val="24"/>
      <w:u w:val="none"/>
      <w:effect w:val="none"/>
    </w:rPr>
  </w:style>
  <w:style w:type="paragraph" w:customStyle="1" w:styleId="ConsPlusCell">
    <w:name w:val="ConsPlusCell"/>
    <w:rsid w:val="00D56847"/>
    <w:pPr>
      <w:widowControl w:val="0"/>
      <w:autoSpaceDE w:val="0"/>
      <w:autoSpaceDN w:val="0"/>
      <w:adjustRightInd w:val="0"/>
      <w:spacing w:after="0" w:line="240" w:lineRule="auto"/>
    </w:pPr>
    <w:rPr>
      <w:rFonts w:ascii="Arial" w:eastAsia="Times New Roman" w:hAnsi="Arial" w:cs="Arial"/>
      <w:sz w:val="20"/>
      <w:szCs w:val="20"/>
    </w:rPr>
  </w:style>
  <w:style w:type="paragraph" w:styleId="a7">
    <w:name w:val="Normal (Web)"/>
    <w:basedOn w:val="a"/>
    <w:uiPriority w:val="99"/>
    <w:unhideWhenUsed/>
    <w:rsid w:val="00D56847"/>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header"/>
    <w:basedOn w:val="a"/>
    <w:link w:val="a9"/>
    <w:uiPriority w:val="99"/>
    <w:unhideWhenUsed/>
    <w:rsid w:val="00D5684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56847"/>
  </w:style>
  <w:style w:type="paragraph" w:styleId="aa">
    <w:name w:val="footer"/>
    <w:basedOn w:val="a"/>
    <w:link w:val="ab"/>
    <w:uiPriority w:val="99"/>
    <w:unhideWhenUsed/>
    <w:rsid w:val="00D5684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56847"/>
  </w:style>
  <w:style w:type="paragraph" w:customStyle="1" w:styleId="Default0">
    <w:name w:val="Default"/>
    <w:rsid w:val="00D56847"/>
    <w:pPr>
      <w:autoSpaceDE w:val="0"/>
      <w:autoSpaceDN w:val="0"/>
      <w:adjustRightInd w:val="0"/>
      <w:spacing w:after="0" w:line="240" w:lineRule="auto"/>
    </w:pPr>
    <w:rPr>
      <w:rFonts w:ascii="Calibri" w:eastAsiaTheme="minorHAnsi" w:hAnsi="Calibri" w:cs="Calibri"/>
      <w:color w:val="000000"/>
      <w:sz w:val="24"/>
      <w:szCs w:val="24"/>
      <w:lang w:eastAsia="en-US"/>
    </w:rPr>
  </w:style>
  <w:style w:type="table" w:styleId="ac">
    <w:name w:val="Table Grid"/>
    <w:basedOn w:val="a1"/>
    <w:uiPriority w:val="59"/>
    <w:rsid w:val="00D568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d">
    <w:name w:val="Hyperlink"/>
    <w:basedOn w:val="a0"/>
    <w:uiPriority w:val="99"/>
    <w:unhideWhenUsed/>
    <w:rsid w:val="006A6009"/>
    <w:rPr>
      <w:color w:val="0000FF" w:themeColor="hyperlink"/>
      <w:u w:val="single"/>
    </w:rPr>
  </w:style>
  <w:style w:type="paragraph" w:styleId="ae">
    <w:name w:val="No Spacing"/>
    <w:uiPriority w:val="99"/>
    <w:qFormat/>
    <w:rsid w:val="00BA7994"/>
    <w:pPr>
      <w:spacing w:after="0" w:line="240" w:lineRule="auto"/>
    </w:pPr>
  </w:style>
  <w:style w:type="character" w:customStyle="1" w:styleId="apple-converted-space">
    <w:name w:val="apple-converted-space"/>
    <w:basedOn w:val="a0"/>
    <w:rsid w:val="00DD327B"/>
  </w:style>
  <w:style w:type="character" w:customStyle="1" w:styleId="10">
    <w:name w:val="Упомянуть1"/>
    <w:basedOn w:val="a0"/>
    <w:uiPriority w:val="99"/>
    <w:semiHidden/>
    <w:unhideWhenUsed/>
    <w:rsid w:val="0015682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676749">
      <w:bodyDiv w:val="1"/>
      <w:marLeft w:val="0"/>
      <w:marRight w:val="0"/>
      <w:marTop w:val="0"/>
      <w:marBottom w:val="0"/>
      <w:divBdr>
        <w:top w:val="none" w:sz="0" w:space="0" w:color="auto"/>
        <w:left w:val="none" w:sz="0" w:space="0" w:color="auto"/>
        <w:bottom w:val="none" w:sz="0" w:space="0" w:color="auto"/>
        <w:right w:val="none" w:sz="0" w:space="0" w:color="auto"/>
      </w:divBdr>
    </w:div>
    <w:div w:id="871574132">
      <w:bodyDiv w:val="1"/>
      <w:marLeft w:val="0"/>
      <w:marRight w:val="0"/>
      <w:marTop w:val="0"/>
      <w:marBottom w:val="0"/>
      <w:divBdr>
        <w:top w:val="none" w:sz="0" w:space="0" w:color="auto"/>
        <w:left w:val="none" w:sz="0" w:space="0" w:color="auto"/>
        <w:bottom w:val="none" w:sz="0" w:space="0" w:color="auto"/>
        <w:right w:val="none" w:sz="0" w:space="0" w:color="auto"/>
      </w:divBdr>
    </w:div>
    <w:div w:id="912592295">
      <w:bodyDiv w:val="1"/>
      <w:marLeft w:val="0"/>
      <w:marRight w:val="0"/>
      <w:marTop w:val="0"/>
      <w:marBottom w:val="0"/>
      <w:divBdr>
        <w:top w:val="none" w:sz="0" w:space="0" w:color="auto"/>
        <w:left w:val="none" w:sz="0" w:space="0" w:color="auto"/>
        <w:bottom w:val="none" w:sz="0" w:space="0" w:color="auto"/>
        <w:right w:val="none" w:sz="0" w:space="0" w:color="auto"/>
      </w:divBdr>
      <w:divsChild>
        <w:div w:id="808860262">
          <w:marLeft w:val="0"/>
          <w:marRight w:val="0"/>
          <w:marTop w:val="0"/>
          <w:marBottom w:val="0"/>
          <w:divBdr>
            <w:top w:val="none" w:sz="0" w:space="0" w:color="auto"/>
            <w:left w:val="none" w:sz="0" w:space="0" w:color="auto"/>
            <w:bottom w:val="none" w:sz="0" w:space="0" w:color="auto"/>
            <w:right w:val="none" w:sz="0" w:space="0" w:color="auto"/>
          </w:divBdr>
        </w:div>
        <w:div w:id="1665429350">
          <w:marLeft w:val="0"/>
          <w:marRight w:val="0"/>
          <w:marTop w:val="0"/>
          <w:marBottom w:val="0"/>
          <w:divBdr>
            <w:top w:val="none" w:sz="0" w:space="0" w:color="auto"/>
            <w:left w:val="none" w:sz="0" w:space="0" w:color="auto"/>
            <w:bottom w:val="none" w:sz="0" w:space="0" w:color="auto"/>
            <w:right w:val="none" w:sz="0" w:space="0" w:color="auto"/>
          </w:divBdr>
        </w:div>
        <w:div w:id="1136610225">
          <w:marLeft w:val="0"/>
          <w:marRight w:val="0"/>
          <w:marTop w:val="0"/>
          <w:marBottom w:val="0"/>
          <w:divBdr>
            <w:top w:val="none" w:sz="0" w:space="0" w:color="auto"/>
            <w:left w:val="none" w:sz="0" w:space="0" w:color="auto"/>
            <w:bottom w:val="none" w:sz="0" w:space="0" w:color="auto"/>
            <w:right w:val="none" w:sz="0" w:space="0" w:color="auto"/>
          </w:divBdr>
        </w:div>
        <w:div w:id="1405027434">
          <w:marLeft w:val="0"/>
          <w:marRight w:val="0"/>
          <w:marTop w:val="0"/>
          <w:marBottom w:val="0"/>
          <w:divBdr>
            <w:top w:val="none" w:sz="0" w:space="0" w:color="auto"/>
            <w:left w:val="none" w:sz="0" w:space="0" w:color="auto"/>
            <w:bottom w:val="none" w:sz="0" w:space="0" w:color="auto"/>
            <w:right w:val="none" w:sz="0" w:space="0" w:color="auto"/>
          </w:divBdr>
        </w:div>
      </w:divsChild>
    </w:div>
    <w:div w:id="1037657146">
      <w:bodyDiv w:val="1"/>
      <w:marLeft w:val="0"/>
      <w:marRight w:val="0"/>
      <w:marTop w:val="0"/>
      <w:marBottom w:val="0"/>
      <w:divBdr>
        <w:top w:val="none" w:sz="0" w:space="0" w:color="auto"/>
        <w:left w:val="none" w:sz="0" w:space="0" w:color="auto"/>
        <w:bottom w:val="none" w:sz="0" w:space="0" w:color="auto"/>
        <w:right w:val="none" w:sz="0" w:space="0" w:color="auto"/>
      </w:divBdr>
    </w:div>
    <w:div w:id="194199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hyperlink" Target="file:///C:\Users\&#1040;&#1083;&#1100;&#1092;&#1080;&#1103;\Desktop\httl" TargetMode="External"/><Relationship Id="rId3" Type="http://schemas.openxmlformats.org/officeDocument/2006/relationships/styles" Target="styles.xml"/><Relationship Id="rId21" Type="http://schemas.openxmlformats.org/officeDocument/2006/relationships/hyperlink" Target="http://www.e-xecutive.ru/wiki/index.php/%D0%9F%D0%BE%D0%B8%D1%81%D0%BA_%D1%80%D0%B0%D0%B1%D0%BE%D1%82%D1%8B" TargetMode="Externa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hyperlink" Target="http://zdd.1september.ru/" TargetMode="External"/><Relationship Id="rId2" Type="http://schemas.openxmlformats.org/officeDocument/2006/relationships/numbering" Target="numbering.xml"/><Relationship Id="rId16" Type="http://schemas.openxmlformats.org/officeDocument/2006/relationships/hyperlink" Target="http://fcp.economy.gov.ru/cgi-bin/cis/fcp.cgi/Fcp/ViewFcp/View/2012/305" TargetMode="External"/><Relationship Id="rId20" Type="http://schemas.openxmlformats.org/officeDocument/2006/relationships/hyperlink" Target="http://www.e-xecutive.ru/wiki/index.php/%D0%AD%D0%BC%D0%BE%D1%86%D0%B8%D0%BE%D0%BD%D0%B0%D0%BB%D1%8C%D0%BD%D1%8B%D0%B9_%D0%B8%D0%BD%D1%82%D0%B5%D0%BB%D0%BB%D0%B5%D0%BA%D1%8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hyperlink" Target="http://www.elitarium.ru/2006/08/21/stili_upravlenija_i_rukovodstva.html" TargetMode="Externa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hyperlink" Target="http://www.e-xecutive.ru/wiki/index.php/%D0%9A%D0%BE%D0%BC%D0%BF%D0%B5%D1%82%D0%B5%D0%BD%D1%86%D0%B8%D0%B8:_%D0%BE%D1%86%D0%B5%D0%BD%D0%BA%D0%B0,_%D1%80%D0%B0%D0%B7%D0%B2%D0%B8%D1%82%D0%B8%D0%B5"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Динамика уровня квалификации</a:t>
            </a:r>
            <a:r>
              <a:rPr lang="ru-RU" baseline="0"/>
              <a:t> педагогических работников</a:t>
            </a:r>
            <a:endParaRPr lang="ru-RU"/>
          </a:p>
        </c:rich>
      </c:tx>
      <c:overlay val="0"/>
      <c:spPr>
        <a:noFill/>
        <a:ln>
          <a:noFill/>
        </a:ln>
        <a:effectLst/>
      </c:spPr>
    </c:title>
    <c:autoTitleDeleted val="0"/>
    <c:plotArea>
      <c:layout/>
      <c:barChart>
        <c:barDir val="col"/>
        <c:grouping val="clustered"/>
        <c:varyColors val="0"/>
        <c:ser>
          <c:idx val="0"/>
          <c:order val="0"/>
          <c:tx>
            <c:strRef>
              <c:f>Лист1!$B$1</c:f>
              <c:strCache>
                <c:ptCount val="1"/>
                <c:pt idx="0">
                  <c:v>высшая</c:v>
                </c:pt>
              </c:strCache>
            </c:strRef>
          </c:tx>
          <c:spPr>
            <a:solidFill>
              <a:schemeClr val="accent1"/>
            </a:solidFill>
            <a:ln>
              <a:noFill/>
            </a:ln>
            <a:effectLst/>
          </c:spPr>
          <c:invertIfNegative val="0"/>
          <c:cat>
            <c:strRef>
              <c:f>Лист1!$A$2:$A$4</c:f>
              <c:strCache>
                <c:ptCount val="3"/>
                <c:pt idx="0">
                  <c:v>2014-2015</c:v>
                </c:pt>
                <c:pt idx="1">
                  <c:v>2015-2016</c:v>
                </c:pt>
                <c:pt idx="2">
                  <c:v>2016-2017</c:v>
                </c:pt>
              </c:strCache>
            </c:strRef>
          </c:cat>
          <c:val>
            <c:numRef>
              <c:f>Лист1!$B$2:$B$4</c:f>
              <c:numCache>
                <c:formatCode>General</c:formatCode>
                <c:ptCount val="3"/>
                <c:pt idx="0" formatCode="0%">
                  <c:v>0.3000000000000001</c:v>
                </c:pt>
                <c:pt idx="1">
                  <c:v>0.32000000000000012</c:v>
                </c:pt>
                <c:pt idx="2">
                  <c:v>0.32000000000000012</c:v>
                </c:pt>
              </c:numCache>
            </c:numRef>
          </c:val>
          <c:extLst xmlns:c16r2="http://schemas.microsoft.com/office/drawing/2015/06/chart">
            <c:ext xmlns:c16="http://schemas.microsoft.com/office/drawing/2014/chart" uri="{C3380CC4-5D6E-409C-BE32-E72D297353CC}">
              <c16:uniqueId val="{00000000-F642-4F73-AAC5-BE54F76C249D}"/>
            </c:ext>
          </c:extLst>
        </c:ser>
        <c:ser>
          <c:idx val="1"/>
          <c:order val="1"/>
          <c:tx>
            <c:strRef>
              <c:f>Лист1!$C$1</c:f>
              <c:strCache>
                <c:ptCount val="1"/>
                <c:pt idx="0">
                  <c:v>первая</c:v>
                </c:pt>
              </c:strCache>
            </c:strRef>
          </c:tx>
          <c:spPr>
            <a:solidFill>
              <a:schemeClr val="accent2"/>
            </a:solidFill>
            <a:ln>
              <a:noFill/>
            </a:ln>
            <a:effectLst/>
          </c:spPr>
          <c:invertIfNegative val="0"/>
          <c:cat>
            <c:strRef>
              <c:f>Лист1!$A$2:$A$4</c:f>
              <c:strCache>
                <c:ptCount val="3"/>
                <c:pt idx="0">
                  <c:v>2014-2015</c:v>
                </c:pt>
                <c:pt idx="1">
                  <c:v>2015-2016</c:v>
                </c:pt>
                <c:pt idx="2">
                  <c:v>2016-2017</c:v>
                </c:pt>
              </c:strCache>
            </c:strRef>
          </c:cat>
          <c:val>
            <c:numRef>
              <c:f>Лист1!$C$2:$C$4</c:f>
              <c:numCache>
                <c:formatCode>General</c:formatCode>
                <c:ptCount val="3"/>
                <c:pt idx="0">
                  <c:v>0.4200000000000001</c:v>
                </c:pt>
                <c:pt idx="1">
                  <c:v>0.4</c:v>
                </c:pt>
                <c:pt idx="2">
                  <c:v>0.4</c:v>
                </c:pt>
              </c:numCache>
            </c:numRef>
          </c:val>
          <c:extLst xmlns:c16r2="http://schemas.microsoft.com/office/drawing/2015/06/chart">
            <c:ext xmlns:c16="http://schemas.microsoft.com/office/drawing/2014/chart" uri="{C3380CC4-5D6E-409C-BE32-E72D297353CC}">
              <c16:uniqueId val="{00000001-F642-4F73-AAC5-BE54F76C249D}"/>
            </c:ext>
          </c:extLst>
        </c:ser>
        <c:ser>
          <c:idx val="2"/>
          <c:order val="2"/>
          <c:tx>
            <c:strRef>
              <c:f>Лист1!$D$1</c:f>
              <c:strCache>
                <c:ptCount val="1"/>
                <c:pt idx="0">
                  <c:v>соответ</c:v>
                </c:pt>
              </c:strCache>
            </c:strRef>
          </c:tx>
          <c:spPr>
            <a:solidFill>
              <a:schemeClr val="accent3"/>
            </a:solidFill>
            <a:ln>
              <a:noFill/>
            </a:ln>
            <a:effectLst/>
          </c:spPr>
          <c:invertIfNegative val="0"/>
          <c:cat>
            <c:strRef>
              <c:f>Лист1!$A$2:$A$4</c:f>
              <c:strCache>
                <c:ptCount val="3"/>
                <c:pt idx="0">
                  <c:v>2014-2015</c:v>
                </c:pt>
                <c:pt idx="1">
                  <c:v>2015-2016</c:v>
                </c:pt>
                <c:pt idx="2">
                  <c:v>2016-2017</c:v>
                </c:pt>
              </c:strCache>
            </c:strRef>
          </c:cat>
          <c:val>
            <c:numRef>
              <c:f>Лист1!$D$2:$D$4</c:f>
              <c:numCache>
                <c:formatCode>General</c:formatCode>
                <c:ptCount val="3"/>
                <c:pt idx="0">
                  <c:v>0</c:v>
                </c:pt>
                <c:pt idx="1">
                  <c:v>0.05</c:v>
                </c:pt>
                <c:pt idx="2">
                  <c:v>0.1</c:v>
                </c:pt>
              </c:numCache>
            </c:numRef>
          </c:val>
          <c:extLst xmlns:c16r2="http://schemas.microsoft.com/office/drawing/2015/06/chart">
            <c:ext xmlns:c16="http://schemas.microsoft.com/office/drawing/2014/chart" uri="{C3380CC4-5D6E-409C-BE32-E72D297353CC}">
              <c16:uniqueId val="{00000002-F642-4F73-AAC5-BE54F76C249D}"/>
            </c:ext>
          </c:extLst>
        </c:ser>
        <c:ser>
          <c:idx val="3"/>
          <c:order val="3"/>
          <c:tx>
            <c:strRef>
              <c:f>Лист1!$E$1</c:f>
              <c:strCache>
                <c:ptCount val="1"/>
                <c:pt idx="0">
                  <c:v>без катег.</c:v>
                </c:pt>
              </c:strCache>
            </c:strRef>
          </c:tx>
          <c:spPr>
            <a:solidFill>
              <a:schemeClr val="accent4"/>
            </a:solidFill>
            <a:ln>
              <a:noFill/>
            </a:ln>
            <a:effectLst/>
          </c:spPr>
          <c:invertIfNegative val="0"/>
          <c:cat>
            <c:strRef>
              <c:f>Лист1!$A$2:$A$4</c:f>
              <c:strCache>
                <c:ptCount val="3"/>
                <c:pt idx="0">
                  <c:v>2014-2015</c:v>
                </c:pt>
                <c:pt idx="1">
                  <c:v>2015-2016</c:v>
                </c:pt>
                <c:pt idx="2">
                  <c:v>2016-2017</c:v>
                </c:pt>
              </c:strCache>
            </c:strRef>
          </c:cat>
          <c:val>
            <c:numRef>
              <c:f>Лист1!$E$2:$E$4</c:f>
              <c:numCache>
                <c:formatCode>General</c:formatCode>
                <c:ptCount val="3"/>
                <c:pt idx="0">
                  <c:v>0.28000000000000008</c:v>
                </c:pt>
                <c:pt idx="1">
                  <c:v>0.23</c:v>
                </c:pt>
                <c:pt idx="2">
                  <c:v>0.18000000000000005</c:v>
                </c:pt>
              </c:numCache>
            </c:numRef>
          </c:val>
          <c:extLst xmlns:c16r2="http://schemas.microsoft.com/office/drawing/2015/06/chart">
            <c:ext xmlns:c16="http://schemas.microsoft.com/office/drawing/2014/chart" uri="{C3380CC4-5D6E-409C-BE32-E72D297353CC}">
              <c16:uniqueId val="{00000003-F642-4F73-AAC5-BE54F76C249D}"/>
            </c:ext>
          </c:extLst>
        </c:ser>
        <c:dLbls>
          <c:showLegendKey val="0"/>
          <c:showVal val="0"/>
          <c:showCatName val="0"/>
          <c:showSerName val="0"/>
          <c:showPercent val="0"/>
          <c:showBubbleSize val="0"/>
        </c:dLbls>
        <c:gapWidth val="219"/>
        <c:overlap val="-27"/>
        <c:axId val="441452800"/>
        <c:axId val="441458688"/>
      </c:barChart>
      <c:catAx>
        <c:axId val="441452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1458688"/>
        <c:crosses val="autoZero"/>
        <c:auto val="1"/>
        <c:lblAlgn val="ctr"/>
        <c:lblOffset val="100"/>
        <c:noMultiLvlLbl val="0"/>
      </c:catAx>
      <c:valAx>
        <c:axId val="44145868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14528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Образование</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0-4FBB-4B4B-AF85-427F3B470323}"/>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4FBB-4B4B-AF85-427F3B470323}"/>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2-4FBB-4B4B-AF85-427F3B470323}"/>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4FBB-4B4B-AF85-427F3B470323}"/>
              </c:ext>
            </c:extLst>
          </c:dPt>
          <c:dLbls>
            <c:dLbl>
              <c:idx val="0"/>
              <c:layout>
                <c:manualLayout>
                  <c:x val="-0.21311518782100455"/>
                  <c:y val="-1.2048547927189446E-2"/>
                </c:manualLayout>
              </c:layout>
              <c:tx>
                <c:rich>
                  <a:bodyPr/>
                  <a:lstStyle/>
                  <a:p>
                    <a:fld id="{B1B55B67-97BC-4F7E-8F06-0A704A96894E}" type="VALUE">
                      <a:rPr lang="en-US"/>
                      <a:pPr/>
                      <a:t>[ЗНАЧЕНИЕ]</a:t>
                    </a:fld>
                    <a:r>
                      <a:rPr lang="en-US" baseline="0"/>
                      <a:t>  </a:t>
                    </a:r>
                  </a:p>
                </c:rich>
              </c:tx>
              <c:dLblPos val="bestFit"/>
              <c:showLegendKey val="0"/>
              <c:showVal val="1"/>
              <c:showCatName val="0"/>
              <c:showSerName val="0"/>
              <c:showPercent val="1"/>
              <c:showBubbleSize val="0"/>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0-4FBB-4B4B-AF85-427F3B470323}"/>
                </c:ext>
              </c:extLst>
            </c:dLbl>
            <c:dLbl>
              <c:idx val="1"/>
              <c:tx>
                <c:rich>
                  <a:bodyPr/>
                  <a:lstStyle/>
                  <a:p>
                    <a:fld id="{F6EA4041-1EB7-4ED2-A393-7ABA91D17B5F}" type="VALUE">
                      <a:rPr lang="en-US"/>
                      <a:pPr/>
                      <a:t>[ЗНАЧЕНИЕ]</a:t>
                    </a:fld>
                    <a:endParaRPr lang="ru-RU"/>
                  </a:p>
                </c:rich>
              </c:tx>
              <c:dLblPos val="ctr"/>
              <c:showLegendKey val="0"/>
              <c:showVal val="1"/>
              <c:showCatName val="0"/>
              <c:showSerName val="0"/>
              <c:showPercent val="1"/>
              <c:showBubbleSize val="0"/>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1-4FBB-4B4B-AF85-427F3B470323}"/>
                </c:ext>
              </c:extLst>
            </c:dLbl>
            <c:dLbl>
              <c:idx val="2"/>
              <c:tx>
                <c:rich>
                  <a:bodyPr/>
                  <a:lstStyle/>
                  <a:p>
                    <a:fld id="{C1E8979F-4B57-46B4-9AA6-B7F03FD6774F}" type="VALUE">
                      <a:rPr lang="en-US"/>
                      <a:pPr/>
                      <a:t>[ЗНАЧЕНИЕ]</a:t>
                    </a:fld>
                    <a:endParaRPr lang="ru-RU"/>
                  </a:p>
                </c:rich>
              </c:tx>
              <c:dLblPos val="ctr"/>
              <c:showLegendKey val="0"/>
              <c:showVal val="1"/>
              <c:showCatName val="0"/>
              <c:showSerName val="0"/>
              <c:showPercent val="1"/>
              <c:showBubbleSize val="0"/>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2-4FBB-4B4B-AF85-427F3B470323}"/>
                </c:ext>
              </c:extLst>
            </c:dLbl>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4FBB-4B4B-AF85-427F3B470323}"/>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Лист1!$A$2:$A$5</c:f>
              <c:strCache>
                <c:ptCount val="3"/>
                <c:pt idx="0">
                  <c:v>высшее</c:v>
                </c:pt>
                <c:pt idx="1">
                  <c:v>высшее педагог</c:v>
                </c:pt>
                <c:pt idx="2">
                  <c:v>средне-спец</c:v>
                </c:pt>
              </c:strCache>
            </c:strRef>
          </c:cat>
          <c:val>
            <c:numRef>
              <c:f>Лист1!$B$2:$B$5</c:f>
              <c:numCache>
                <c:formatCode>0%</c:formatCode>
                <c:ptCount val="4"/>
                <c:pt idx="0">
                  <c:v>0.96000000000000019</c:v>
                </c:pt>
                <c:pt idx="1">
                  <c:v>0.86000000000000021</c:v>
                </c:pt>
                <c:pt idx="2">
                  <c:v>4.0000000000000015E-2</c:v>
                </c:pt>
              </c:numCache>
            </c:numRef>
          </c:val>
          <c:extLst xmlns:c16r2="http://schemas.microsoft.com/office/drawing/2015/06/chart">
            <c:ext xmlns:c16="http://schemas.microsoft.com/office/drawing/2014/chart" uri="{C3380CC4-5D6E-409C-BE32-E72D297353CC}">
              <c16:uniqueId val="{00000004-4FBB-4B4B-AF85-427F3B470323}"/>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Возрастной состав педагогического коллектива</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0-CC0C-480E-BD76-10424291CD6B}"/>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CC0C-480E-BD76-10424291CD6B}"/>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2-CC0C-480E-BD76-10424291CD6B}"/>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CC0C-480E-BD76-10424291CD6B}"/>
              </c:ext>
            </c:extLst>
          </c:dPt>
          <c:dPt>
            <c:idx val="4"/>
            <c:bubble3D val="0"/>
            <c:spPr>
              <a:solidFill>
                <a:schemeClr val="accent5"/>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4-CC0C-480E-BD76-10424291CD6B}"/>
              </c:ext>
            </c:extLst>
          </c:dPt>
          <c:dPt>
            <c:idx val="5"/>
            <c:bubble3D val="0"/>
            <c:spPr>
              <a:solidFill>
                <a:schemeClr val="accent6"/>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CC0C-480E-BD76-10424291CD6B}"/>
              </c:ext>
            </c:extLst>
          </c:dPt>
          <c:dLbls>
            <c:dLbl>
              <c:idx val="5"/>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CC0C-480E-BD76-10424291CD6B}"/>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Лист1!$A$2:$A$7</c:f>
              <c:strCache>
                <c:ptCount val="5"/>
                <c:pt idx="0">
                  <c:v>до 30 лет</c:v>
                </c:pt>
                <c:pt idx="1">
                  <c:v>31-40 лет</c:v>
                </c:pt>
                <c:pt idx="2">
                  <c:v>41-50 лет</c:v>
                </c:pt>
                <c:pt idx="3">
                  <c:v>51-60 лет</c:v>
                </c:pt>
                <c:pt idx="4">
                  <c:v>старше 60 лет</c:v>
                </c:pt>
              </c:strCache>
            </c:strRef>
          </c:cat>
          <c:val>
            <c:numRef>
              <c:f>Лист1!$B$2:$B$7</c:f>
              <c:numCache>
                <c:formatCode>0%</c:formatCode>
                <c:ptCount val="6"/>
                <c:pt idx="0">
                  <c:v>0.18000000000000005</c:v>
                </c:pt>
                <c:pt idx="1">
                  <c:v>0.26</c:v>
                </c:pt>
                <c:pt idx="2">
                  <c:v>0.2</c:v>
                </c:pt>
                <c:pt idx="3">
                  <c:v>0.26</c:v>
                </c:pt>
                <c:pt idx="4">
                  <c:v>0.1</c:v>
                </c:pt>
              </c:numCache>
            </c:numRef>
          </c:val>
          <c:extLst xmlns:c16r2="http://schemas.microsoft.com/office/drawing/2015/06/chart">
            <c:ext xmlns:c16="http://schemas.microsoft.com/office/drawing/2014/chart" uri="{C3380CC4-5D6E-409C-BE32-E72D297353CC}">
              <c16:uniqueId val="{00000006-CC0C-480E-BD76-10424291CD6B}"/>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a:t>Стаж работы педагогических работников</a:t>
            </a:r>
          </a:p>
        </c:rich>
      </c:tx>
      <c:overlay val="0"/>
      <c:spPr>
        <a:noFill/>
        <a:ln>
          <a:noFill/>
        </a:ln>
        <a:effectLst/>
      </c:spPr>
    </c:title>
    <c:autoTitleDeleted val="0"/>
    <c:plotArea>
      <c:layout/>
      <c:pieChart>
        <c:varyColors val="1"/>
        <c:ser>
          <c:idx val="0"/>
          <c:order val="0"/>
          <c:tx>
            <c:strRef>
              <c:f>Лист1!$B$1</c:f>
              <c:strCache>
                <c:ptCount val="1"/>
                <c:pt idx="0">
                  <c:v>Стакж работы педагогических работников</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0-30DB-4169-A40D-D8846B38BB99}"/>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30DB-4169-A40D-D8846B38BB99}"/>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2-30DB-4169-A40D-D8846B38BB99}"/>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30DB-4169-A40D-D8846B38BB99}"/>
              </c:ext>
            </c:extLst>
          </c:dPt>
          <c:dPt>
            <c:idx val="4"/>
            <c:bubble3D val="0"/>
            <c:spPr>
              <a:solidFill>
                <a:schemeClr val="accent5"/>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4-30DB-4169-A40D-D8846B38BB99}"/>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Лист1!$A$2:$A$6</c:f>
              <c:strCache>
                <c:ptCount val="5"/>
                <c:pt idx="0">
                  <c:v>менее 3-х лет</c:v>
                </c:pt>
                <c:pt idx="1">
                  <c:v>от 3 до 10 лет</c:v>
                </c:pt>
                <c:pt idx="2">
                  <c:v>от 11 до 20 лет</c:v>
                </c:pt>
                <c:pt idx="3">
                  <c:v>от 21 до 30 лет</c:v>
                </c:pt>
                <c:pt idx="4">
                  <c:v>более 31</c:v>
                </c:pt>
              </c:strCache>
            </c:strRef>
          </c:cat>
          <c:val>
            <c:numRef>
              <c:f>Лист1!$B$2:$B$6</c:f>
              <c:numCache>
                <c:formatCode>0%</c:formatCode>
                <c:ptCount val="5"/>
                <c:pt idx="0">
                  <c:v>4.0000000000000015E-2</c:v>
                </c:pt>
                <c:pt idx="1">
                  <c:v>0.14000000000000001</c:v>
                </c:pt>
                <c:pt idx="2">
                  <c:v>0.24000000000000005</c:v>
                </c:pt>
                <c:pt idx="3">
                  <c:v>0.4200000000000001</c:v>
                </c:pt>
                <c:pt idx="4">
                  <c:v>0.16</c:v>
                </c:pt>
              </c:numCache>
            </c:numRef>
          </c:val>
          <c:extLst xmlns:c16r2="http://schemas.microsoft.com/office/drawing/2015/06/chart">
            <c:ext xmlns:c16="http://schemas.microsoft.com/office/drawing/2014/chart" uri="{C3380CC4-5D6E-409C-BE32-E72D297353CC}">
              <c16:uniqueId val="{00000005-30DB-4169-A40D-D8846B38BB99}"/>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Cyr"/>
                <a:ea typeface="Arial Cyr"/>
                <a:cs typeface="Arial Cyr"/>
              </a:defRPr>
            </a:pPr>
            <a:r>
              <a:rPr lang="ru-RU">
                <a:latin typeface="Times New Roman" panose="02020603050405020304" pitchFamily="18" charset="0"/>
                <a:cs typeface="Times New Roman" panose="02020603050405020304" pitchFamily="18" charset="0"/>
              </a:rPr>
              <a:t>Соотношение ответов по удовлетворенности работой</a:t>
            </a:r>
          </a:p>
        </c:rich>
      </c:tx>
      <c:layout>
        <c:manualLayout>
          <c:xMode val="edge"/>
          <c:yMode val="edge"/>
          <c:x val="0.13517915309446271"/>
          <c:y val="1.8691588785046741E-2"/>
        </c:manualLayout>
      </c:layout>
      <c:overlay val="0"/>
      <c:spPr>
        <a:noFill/>
        <a:ln w="25400">
          <a:noFill/>
        </a:ln>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2687714516454674"/>
          <c:y val="0.27614641919760075"/>
          <c:w val="0.50041069385557579"/>
          <c:h val="0.56801649793775699"/>
        </c:manualLayout>
      </c:layout>
      <c:pie3DChart>
        <c:varyColors val="1"/>
        <c:ser>
          <c:idx val="0"/>
          <c:order val="0"/>
          <c:tx>
            <c:strRef>
              <c:f>Sheet1!$A$2</c:f>
              <c:strCache>
                <c:ptCount val="1"/>
                <c:pt idx="0">
                  <c:v>Восток</c:v>
                </c:pt>
              </c:strCache>
            </c:strRef>
          </c:tx>
          <c:spPr>
            <a:solidFill>
              <a:srgbClr val="9999FF"/>
            </a:solidFill>
            <a:ln w="12700">
              <a:solidFill>
                <a:srgbClr val="000000"/>
              </a:solidFill>
              <a:prstDash val="solid"/>
            </a:ln>
          </c:spPr>
          <c:explosion val="24"/>
          <c:dPt>
            <c:idx val="1"/>
            <c:bubble3D val="0"/>
            <c:spPr>
              <a:solidFill>
                <a:srgbClr val="993366"/>
              </a:solidFill>
              <a:ln w="12700">
                <a:solidFill>
                  <a:srgbClr val="000000"/>
                </a:solidFill>
                <a:prstDash val="solid"/>
              </a:ln>
            </c:spPr>
            <c:extLst xmlns:c16r2="http://schemas.microsoft.com/office/drawing/2015/06/chart">
              <c:ext xmlns:c16="http://schemas.microsoft.com/office/drawing/2014/chart" uri="{C3380CC4-5D6E-409C-BE32-E72D297353CC}">
                <c16:uniqueId val="{00000001-035E-4B54-A495-E6AA61502CBC}"/>
              </c:ext>
            </c:extLst>
          </c:dPt>
          <c:dLbls>
            <c:spPr>
              <a:noFill/>
              <a:ln w="25400">
                <a:noFill/>
              </a:ln>
            </c:spPr>
            <c:txPr>
              <a:bodyPr/>
              <a:lstStyle/>
              <a:p>
                <a:pPr>
                  <a:defRPr sz="95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Sheet1!$B$1:$C$1</c:f>
              <c:strCache>
                <c:ptCount val="2"/>
                <c:pt idx="0">
                  <c:v>удовлетвонены работой</c:v>
                </c:pt>
                <c:pt idx="1">
                  <c:v>неудовлетворены работой</c:v>
                </c:pt>
              </c:strCache>
            </c:strRef>
          </c:cat>
          <c:val>
            <c:numRef>
              <c:f>Sheet1!$B$2:$C$2</c:f>
              <c:numCache>
                <c:formatCode>0%</c:formatCode>
                <c:ptCount val="2"/>
                <c:pt idx="0">
                  <c:v>0.68</c:v>
                </c:pt>
                <c:pt idx="1">
                  <c:v>0.32000000000000112</c:v>
                </c:pt>
              </c:numCache>
            </c:numRef>
          </c:val>
          <c:extLst xmlns:c16r2="http://schemas.microsoft.com/office/drawing/2015/06/chart">
            <c:ext xmlns:c16="http://schemas.microsoft.com/office/drawing/2014/chart" uri="{C3380CC4-5D6E-409C-BE32-E72D297353CC}">
              <c16:uniqueId val="{00000002-035E-4B54-A495-E6AA61502CBC}"/>
            </c:ext>
          </c:extLst>
        </c:ser>
        <c:dLbls>
          <c:showLegendKey val="0"/>
          <c:showVal val="1"/>
          <c:showCatName val="0"/>
          <c:showSerName val="0"/>
          <c:showPercent val="0"/>
          <c:showBubbleSize val="0"/>
          <c:showLeaderLines val="1"/>
        </c:dLbls>
      </c:pie3DChart>
      <c:spPr>
        <a:solidFill>
          <a:srgbClr val="C0C0C0"/>
        </a:solidFill>
        <a:ln w="12700">
          <a:solidFill>
            <a:srgbClr val="808080"/>
          </a:solidFill>
          <a:prstDash val="solid"/>
        </a:ln>
      </c:spPr>
    </c:plotArea>
    <c:legend>
      <c:legendPos val="b"/>
      <c:layout>
        <c:manualLayout>
          <c:xMode val="edge"/>
          <c:yMode val="edge"/>
          <c:x val="0.23289902280130351"/>
          <c:y val="0.87850467289719891"/>
          <c:w val="0.53257328990227715"/>
          <c:h val="0.10747663551401869"/>
        </c:manualLayout>
      </c:layout>
      <c:overlay val="0"/>
      <c:spPr>
        <a:noFill/>
        <a:ln w="3175">
          <a:solidFill>
            <a:srgbClr val="000000"/>
          </a:solidFill>
          <a:prstDash val="solid"/>
        </a:ln>
      </c:spPr>
      <c:txPr>
        <a:bodyPr/>
        <a:lstStyle/>
        <a:p>
          <a:pPr>
            <a:defRPr sz="825" b="0" i="0" u="none" strike="noStrike" baseline="0">
              <a:solidFill>
                <a:srgbClr val="000000"/>
              </a:solidFill>
              <a:latin typeface="Arial Cyr"/>
              <a:ea typeface="Arial Cyr"/>
              <a:cs typeface="Arial Cyr"/>
            </a:defRPr>
          </a:pPr>
          <a:endParaRPr lang="ru-RU"/>
        </a:p>
      </c:txPr>
    </c:legend>
    <c:plotVisOnly val="1"/>
    <c:dispBlanksAs val="zero"/>
    <c:showDLblsOverMax val="0"/>
  </c:chart>
  <c:spPr>
    <a:noFill/>
    <a:ln>
      <a:noFill/>
    </a:ln>
  </c:spPr>
  <c:txPr>
    <a:bodyPr/>
    <a:lstStyle/>
    <a:p>
      <a:pPr>
        <a:defRPr sz="950"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2" b="1" i="0" u="none" strike="noStrike" baseline="0">
                <a:solidFill>
                  <a:srgbClr val="000000"/>
                </a:solidFill>
                <a:latin typeface="Arial Cyr"/>
                <a:ea typeface="Arial Cyr"/>
                <a:cs typeface="Arial Cyr"/>
              </a:defRPr>
            </a:pPr>
            <a:r>
              <a:rPr lang="ru-RU"/>
              <a:t>Степень удовлетворенности сотрудников своим трудом</a:t>
            </a:r>
          </a:p>
        </c:rich>
      </c:tx>
      <c:layout>
        <c:manualLayout>
          <c:xMode val="edge"/>
          <c:yMode val="edge"/>
          <c:x val="0.19530234201494043"/>
          <c:y val="3.8967550580841091E-3"/>
        </c:manualLayout>
      </c:layout>
      <c:overlay val="0"/>
      <c:spPr>
        <a:noFill/>
        <a:ln w="25434">
          <a:noFill/>
        </a:ln>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2.5121391076115482E-2"/>
          <c:y val="0.29432576533314569"/>
          <c:w val="0.67652059796873265"/>
          <c:h val="0.60328566552499363"/>
        </c:manualLayout>
      </c:layout>
      <c:pie3DChart>
        <c:varyColors val="1"/>
        <c:ser>
          <c:idx val="0"/>
          <c:order val="0"/>
          <c:tx>
            <c:strRef>
              <c:f>Sheet1!$A$2</c:f>
              <c:strCache>
                <c:ptCount val="1"/>
                <c:pt idx="0">
                  <c:v>Восток</c:v>
                </c:pt>
              </c:strCache>
            </c:strRef>
          </c:tx>
          <c:spPr>
            <a:solidFill>
              <a:srgbClr val="9999FF"/>
            </a:solidFill>
            <a:ln w="12717">
              <a:solidFill>
                <a:srgbClr val="000000"/>
              </a:solidFill>
              <a:prstDash val="solid"/>
            </a:ln>
          </c:spPr>
          <c:dPt>
            <c:idx val="1"/>
            <c:bubble3D val="0"/>
            <c:spPr>
              <a:solidFill>
                <a:srgbClr val="993366"/>
              </a:solidFill>
              <a:ln w="12717">
                <a:solidFill>
                  <a:srgbClr val="000000"/>
                </a:solidFill>
                <a:prstDash val="solid"/>
              </a:ln>
            </c:spPr>
            <c:extLst xmlns:c16r2="http://schemas.microsoft.com/office/drawing/2015/06/chart">
              <c:ext xmlns:c16="http://schemas.microsoft.com/office/drawing/2014/chart" uri="{C3380CC4-5D6E-409C-BE32-E72D297353CC}">
                <c16:uniqueId val="{00000001-8118-4ECA-8833-46862DA51B7C}"/>
              </c:ext>
            </c:extLst>
          </c:dPt>
          <c:dPt>
            <c:idx val="2"/>
            <c:bubble3D val="0"/>
            <c:spPr>
              <a:solidFill>
                <a:srgbClr val="FFFFCC"/>
              </a:solidFill>
              <a:ln w="12717">
                <a:solidFill>
                  <a:srgbClr val="000000"/>
                </a:solidFill>
                <a:prstDash val="solid"/>
              </a:ln>
            </c:spPr>
            <c:extLst xmlns:c16r2="http://schemas.microsoft.com/office/drawing/2015/06/chart">
              <c:ext xmlns:c16="http://schemas.microsoft.com/office/drawing/2014/chart" uri="{C3380CC4-5D6E-409C-BE32-E72D297353CC}">
                <c16:uniqueId val="{00000003-8118-4ECA-8833-46862DA51B7C}"/>
              </c:ext>
            </c:extLst>
          </c:dPt>
          <c:dPt>
            <c:idx val="3"/>
            <c:bubble3D val="0"/>
            <c:spPr>
              <a:solidFill>
                <a:srgbClr val="CCFFFF"/>
              </a:solidFill>
              <a:ln w="12717">
                <a:solidFill>
                  <a:srgbClr val="000000"/>
                </a:solidFill>
                <a:prstDash val="solid"/>
              </a:ln>
            </c:spPr>
            <c:extLst xmlns:c16r2="http://schemas.microsoft.com/office/drawing/2015/06/chart">
              <c:ext xmlns:c16="http://schemas.microsoft.com/office/drawing/2014/chart" uri="{C3380CC4-5D6E-409C-BE32-E72D297353CC}">
                <c16:uniqueId val="{00000005-8118-4ECA-8833-46862DA51B7C}"/>
              </c:ext>
            </c:extLst>
          </c:dPt>
          <c:dLbls>
            <c:spPr>
              <a:noFill/>
              <a:ln w="25434">
                <a:noFill/>
              </a:ln>
            </c:spPr>
            <c:txPr>
              <a:bodyPr/>
              <a:lstStyle/>
              <a:p>
                <a:pPr>
                  <a:defRPr sz="1001"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numRef>
              <c:f>Sheet1!$B$1:$E$1</c:f>
              <c:numCache>
                <c:formatCode>General</c:formatCode>
                <c:ptCount val="4"/>
                <c:pt idx="0">
                  <c:v>1</c:v>
                </c:pt>
                <c:pt idx="1">
                  <c:v>2</c:v>
                </c:pt>
                <c:pt idx="2">
                  <c:v>3</c:v>
                </c:pt>
                <c:pt idx="3">
                  <c:v>4</c:v>
                </c:pt>
              </c:numCache>
            </c:numRef>
          </c:cat>
          <c:val>
            <c:numRef>
              <c:f>Sheet1!$B$2:$E$2</c:f>
              <c:numCache>
                <c:formatCode>0%</c:formatCode>
                <c:ptCount val="4"/>
                <c:pt idx="0">
                  <c:v>0.14000000000000001</c:v>
                </c:pt>
                <c:pt idx="1">
                  <c:v>0.4</c:v>
                </c:pt>
                <c:pt idx="2">
                  <c:v>0.30000000000000032</c:v>
                </c:pt>
                <c:pt idx="3">
                  <c:v>0.15000000000000019</c:v>
                </c:pt>
              </c:numCache>
            </c:numRef>
          </c:val>
          <c:extLst xmlns:c16r2="http://schemas.microsoft.com/office/drawing/2015/06/chart">
            <c:ext xmlns:c16="http://schemas.microsoft.com/office/drawing/2014/chart" uri="{C3380CC4-5D6E-409C-BE32-E72D297353CC}">
              <c16:uniqueId val="{00000006-8118-4ECA-8833-46862DA51B7C}"/>
            </c:ext>
          </c:extLst>
        </c:ser>
        <c:dLbls>
          <c:showLegendKey val="0"/>
          <c:showVal val="1"/>
          <c:showCatName val="0"/>
          <c:showSerName val="0"/>
          <c:showPercent val="0"/>
          <c:showBubbleSize val="0"/>
          <c:showLeaderLines val="1"/>
        </c:dLbls>
      </c:pie3DChart>
      <c:spPr>
        <a:solidFill>
          <a:srgbClr val="C0C0C0"/>
        </a:solidFill>
        <a:ln w="12717">
          <a:solidFill>
            <a:srgbClr val="808080"/>
          </a:solidFill>
          <a:prstDash val="solid"/>
        </a:ln>
      </c:spPr>
    </c:plotArea>
    <c:legend>
      <c:legendPos val="b"/>
      <c:layout>
        <c:manualLayout>
          <c:xMode val="edge"/>
          <c:yMode val="edge"/>
          <c:x val="0.74128810821724156"/>
          <c:y val="0.32604215952826532"/>
          <c:w val="0.23558849709003782"/>
          <c:h val="0.53529654084719236"/>
        </c:manualLayout>
      </c:layout>
      <c:overlay val="0"/>
      <c:spPr>
        <a:noFill/>
        <a:ln w="3179">
          <a:solidFill>
            <a:srgbClr val="000000"/>
          </a:solidFill>
          <a:prstDash val="solid"/>
        </a:ln>
      </c:spPr>
      <c:txPr>
        <a:bodyPr/>
        <a:lstStyle/>
        <a:p>
          <a:pPr>
            <a:defRPr sz="921" b="1" i="0" u="none" strike="noStrike" baseline="0">
              <a:solidFill>
                <a:srgbClr val="000000"/>
              </a:solidFill>
              <a:latin typeface="Arial Cyr"/>
              <a:ea typeface="Arial Cyr"/>
              <a:cs typeface="Arial Cyr"/>
            </a:defRPr>
          </a:pPr>
          <a:endParaRPr lang="ru-RU"/>
        </a:p>
      </c:txPr>
    </c:legend>
    <c:plotVisOnly val="1"/>
    <c:dispBlanksAs val="zero"/>
    <c:showDLblsOverMax val="0"/>
  </c:chart>
  <c:spPr>
    <a:noFill/>
    <a:ln>
      <a:noFill/>
    </a:ln>
  </c:spPr>
  <c:txPr>
    <a:bodyPr/>
    <a:lstStyle/>
    <a:p>
      <a:pPr>
        <a:defRPr sz="1001"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CDF0D-AED1-47ED-A1A8-36502CD45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9790</Words>
  <Characters>55804</Characters>
  <Application>Microsoft Office Word</Application>
  <DocSecurity>0</DocSecurity>
  <Lines>465</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GIGABYTE</cp:lastModifiedBy>
  <cp:revision>2</cp:revision>
  <dcterms:created xsi:type="dcterms:W3CDTF">2018-06-02T08:34:00Z</dcterms:created>
  <dcterms:modified xsi:type="dcterms:W3CDTF">2018-06-02T08:34:00Z</dcterms:modified>
</cp:coreProperties>
</file>