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0236D0">
        <w:rPr>
          <w:b/>
          <w:color w:val="000000"/>
          <w:sz w:val="28"/>
          <w:szCs w:val="28"/>
        </w:rPr>
        <w:t>РАЗВИТИЕ РЕБЕНКА В ДОШКОЛЬНОМ ВОЗРАСТЕ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left="5670" w:firstLine="272"/>
        <w:rPr>
          <w:color w:val="000000"/>
          <w:sz w:val="28"/>
          <w:szCs w:val="28"/>
        </w:rPr>
      </w:pP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Введение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 w:firstLine="709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Проблема развития ребенка в дошкольном возрасте - одна из актуальных в психологии, так как именно на начальных годах жизни человек накапливает ведущие знания и восприятия самого себя, которые являются базисом для его дальнейшего позиционирования себя в системе социального и личностного общения. В первые десять лет жизни психика ребенка проходит такие важные события, с которыми практически не сравнится ни один последующий возраст. Именно в этот период организм ребенка интенсивно развивается. Его росту сопутствует созревание мозга и нервной системы, происходит развитие со стороны психических функций, общения, воли и чувств, ребенок в ответственные моменты жизни пытается проявить себя как самостоятельная личность. Важнейшим фактором психического развития и становления как личности, восприятия себя и других, понятие добра и зла, лжи и искренности, в период детства, формируется в результате взаимодействия с родителями и учителями.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 xml:space="preserve">Дошкольное детство – это период от 3 до 7 лет. </w:t>
      </w:r>
      <w:proofErr w:type="gramStart"/>
      <w:r w:rsidRPr="000236D0">
        <w:rPr>
          <w:color w:val="000000"/>
          <w:sz w:val="28"/>
          <w:szCs w:val="28"/>
        </w:rPr>
        <w:t>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</w:t>
      </w:r>
      <w:proofErr w:type="gramEnd"/>
      <w:r w:rsidRPr="000236D0">
        <w:rPr>
          <w:color w:val="000000"/>
          <w:sz w:val="28"/>
          <w:szCs w:val="28"/>
        </w:rPr>
        <w:t xml:space="preserve">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Движущими силами развития психики дошкольника являются противоречия, которые возникают в связи с развитием целого ряда его потребностей. Важнейшие из них: потребность в общении, с помощью которой усваивается социальный опыт; потребность во внешних впечатлениях, в результате чего происходит развитие познавательных способностей, а также потребность в движениях, приводящая к овладению целой системой разнообразных навыков и умений. Развитие ведущих социальных потребностей в дошкольном возрасте характеризуется тем, что каждая из них приобретает самостоятельное значение.</w:t>
      </w:r>
    </w:p>
    <w:p w:rsidR="000236D0" w:rsidRPr="000236D0" w:rsidRDefault="000236D0" w:rsidP="000236D0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firstLine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Социальная ситуация развития в дошкольном возрасте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Социальная ситуация развития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lastRenderedPageBreak/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 Центром социальной ситуации является взрослый как носитель общественной функции (взрослый - мама, врач и т.д.). В тоже время ребенок не в состоянии реально участвовать в жизни взрослых.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Возраст трех лет – граница, которую преодолевает каждый ребенок, чтобы стать дошкольником. Он является одним из самых важных моментов в его развитии. Хоть и не всегда, но именно в этом возрасте ребенок становится капризным, вредным и упрямым.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Это можно объяснить тем, что наступил у ребенка кризис трех лет, то есть происходит перестройка всей его психической жизни. Он старается показать себя в ведущей предметно-практической деятельности, становится более чутким и ранимым к тому, как оценивают его успехи в деятельности взрослые, у него складывается чувство собственного «Я».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Обострение течения кризиса может спровоцировать, если окружающие ребенка взрослые не замечают или не хотят замечать изменения, которые происходят с ребенком, а также часто задевают его самолюбие всевозможными упреками. Ограничение его активности вместе с пониженной невнимательностью к его интересам и желаниям, также может отрицательно сказаться на воспитании ребенка и усугубить его несговорчивость, упрямство.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ind w:firstLine="709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 xml:space="preserve">Дети остро переживают пренебрежительное отношение взрослых к своим поступкам или проявлению инициативы. Также возникает потребность гордиться своими успехами, то есть дети хотят быть равноправными </w:t>
      </w:r>
      <w:proofErr w:type="gramStart"/>
      <w:r w:rsidRPr="000236D0">
        <w:rPr>
          <w:color w:val="000000"/>
          <w:sz w:val="28"/>
          <w:szCs w:val="28"/>
        </w:rPr>
        <w:t>со</w:t>
      </w:r>
      <w:proofErr w:type="gramEnd"/>
      <w:r w:rsidRPr="000236D0">
        <w:rPr>
          <w:color w:val="000000"/>
          <w:sz w:val="28"/>
          <w:szCs w:val="28"/>
        </w:rPr>
        <w:t xml:space="preserve"> взрослыми во всех делах, если же успехов мало, а взрослые указывают ребенку на его ошибки и не хотят замечать его успехи в делах, то ребенок придумывает эти успехи себе сам, то есть развивается хвастовство. Но хвастовство не всегда следует пресекать, необходимо доброжелательно относиться к действиям ребенка, тактично указывая на промахи, а так же оценивать его самого в целом позитивно.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Данное противоречие разрешается в игре, как в ведущей деятельности. Это единственная деятельность, которая позволяет смоделировать жизнь взрослых и действовать в ней.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2. Игра как ведущая деятельность дошкольного возраста. Другие виды деятельности ребенка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 xml:space="preserve">Другие виды деятельности ребенка. Игра - ведущий вид деятельности ребенка дошкольного возраста. Предметом игровой деятельности является </w:t>
      </w:r>
      <w:r w:rsidRPr="000236D0">
        <w:rPr>
          <w:color w:val="000000"/>
          <w:sz w:val="28"/>
          <w:szCs w:val="28"/>
        </w:rPr>
        <w:lastRenderedPageBreak/>
        <w:t>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Структура сюжетно-ролевой игры: В каждой игре свои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b/>
          <w:bCs/>
          <w:i/>
          <w:iCs/>
          <w:color w:val="000000"/>
          <w:sz w:val="28"/>
          <w:szCs w:val="28"/>
        </w:rPr>
        <w:t>игровые условия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- участвующие в ней дети, куклы, другие игрушки и предметы</w:t>
      </w:r>
      <w:proofErr w:type="gramStart"/>
      <w:r w:rsidRPr="000236D0">
        <w:rPr>
          <w:color w:val="000000"/>
          <w:sz w:val="28"/>
          <w:szCs w:val="28"/>
        </w:rPr>
        <w:t>.</w:t>
      </w:r>
      <w:proofErr w:type="gramEnd"/>
      <w:r w:rsidRPr="000236D0">
        <w:rPr>
          <w:color w:val="000000"/>
          <w:sz w:val="28"/>
          <w:szCs w:val="28"/>
        </w:rPr>
        <w:br/>
        <w:t>-</w:t>
      </w:r>
      <w:r w:rsidRPr="000236D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236D0">
        <w:rPr>
          <w:b/>
          <w:bCs/>
          <w:i/>
          <w:iCs/>
          <w:color w:val="000000"/>
          <w:sz w:val="28"/>
          <w:szCs w:val="28"/>
        </w:rPr>
        <w:t>т</w:t>
      </w:r>
      <w:proofErr w:type="gramEnd"/>
      <w:r w:rsidRPr="000236D0">
        <w:rPr>
          <w:b/>
          <w:bCs/>
          <w:i/>
          <w:iCs/>
          <w:color w:val="000000"/>
          <w:sz w:val="28"/>
          <w:szCs w:val="28"/>
        </w:rPr>
        <w:t>ема</w:t>
      </w:r>
      <w:r w:rsidRPr="000236D0">
        <w:rPr>
          <w:color w:val="000000"/>
          <w:sz w:val="28"/>
          <w:szCs w:val="28"/>
        </w:rPr>
        <w:t>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-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b/>
          <w:bCs/>
          <w:i/>
          <w:iCs/>
          <w:color w:val="000000"/>
          <w:sz w:val="28"/>
          <w:szCs w:val="28"/>
        </w:rPr>
        <w:t>Сюжет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-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proofErr w:type="gramStart"/>
      <w:r w:rsidRPr="000236D0">
        <w:rPr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0236D0">
        <w:rPr>
          <w:b/>
          <w:bCs/>
          <w:i/>
          <w:iCs/>
          <w:color w:val="000000"/>
          <w:sz w:val="28"/>
          <w:szCs w:val="28"/>
        </w:rPr>
        <w:t>оль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(главная, второстепенная);</w:t>
      </w:r>
    </w:p>
    <w:p w:rsidR="000236D0" w:rsidRPr="000236D0" w:rsidRDefault="000236D0" w:rsidP="000236D0">
      <w:pPr>
        <w:pStyle w:val="a3"/>
        <w:numPr>
          <w:ilvl w:val="0"/>
          <w:numId w:val="2"/>
        </w:numPr>
        <w:shd w:val="clear" w:color="auto" w:fill="FFFFFF"/>
        <w:spacing w:after="0" w:afterAutospacing="0" w:line="301" w:lineRule="atLeast"/>
        <w:ind w:right="74" w:firstLine="0"/>
        <w:rPr>
          <w:color w:val="000000"/>
          <w:sz w:val="28"/>
          <w:szCs w:val="28"/>
        </w:rPr>
      </w:pPr>
      <w:r w:rsidRPr="000236D0">
        <w:rPr>
          <w:b/>
          <w:bCs/>
          <w:i/>
          <w:iCs/>
          <w:color w:val="000000"/>
          <w:sz w:val="28"/>
          <w:szCs w:val="28"/>
        </w:rPr>
        <w:t>игрушки</w:t>
      </w:r>
      <w:r w:rsidRPr="000236D0">
        <w:rPr>
          <w:color w:val="000000"/>
          <w:sz w:val="28"/>
          <w:szCs w:val="28"/>
        </w:rPr>
        <w:t>,</w:t>
      </w:r>
    </w:p>
    <w:p w:rsidR="000236D0" w:rsidRPr="000236D0" w:rsidRDefault="000236D0" w:rsidP="000236D0">
      <w:pPr>
        <w:pStyle w:val="a3"/>
        <w:numPr>
          <w:ilvl w:val="0"/>
          <w:numId w:val="2"/>
        </w:numPr>
        <w:shd w:val="clear" w:color="auto" w:fill="FFFFFF"/>
        <w:spacing w:after="0" w:afterAutospacing="0" w:line="301" w:lineRule="atLeast"/>
        <w:ind w:right="74" w:firstLine="0"/>
        <w:rPr>
          <w:color w:val="000000"/>
          <w:sz w:val="28"/>
          <w:szCs w:val="28"/>
        </w:rPr>
      </w:pPr>
      <w:r w:rsidRPr="000236D0">
        <w:rPr>
          <w:b/>
          <w:bCs/>
          <w:i/>
          <w:iCs/>
          <w:color w:val="000000"/>
          <w:sz w:val="28"/>
          <w:szCs w:val="28"/>
        </w:rPr>
        <w:t>игровой материал</w:t>
      </w:r>
      <w:r w:rsidRPr="000236D0">
        <w:rPr>
          <w:color w:val="000000"/>
          <w:sz w:val="28"/>
          <w:szCs w:val="28"/>
        </w:rPr>
        <w:t>;</w:t>
      </w:r>
    </w:p>
    <w:p w:rsidR="000236D0" w:rsidRPr="000236D0" w:rsidRDefault="000236D0" w:rsidP="000236D0">
      <w:pPr>
        <w:pStyle w:val="a3"/>
        <w:numPr>
          <w:ilvl w:val="0"/>
          <w:numId w:val="2"/>
        </w:numPr>
        <w:shd w:val="clear" w:color="auto" w:fill="FFFFFF"/>
        <w:spacing w:after="0" w:afterAutospacing="0" w:line="301" w:lineRule="atLeast"/>
        <w:ind w:right="74" w:firstLine="0"/>
        <w:rPr>
          <w:color w:val="000000"/>
          <w:sz w:val="28"/>
          <w:szCs w:val="28"/>
        </w:rPr>
      </w:pPr>
      <w:r w:rsidRPr="000236D0">
        <w:rPr>
          <w:b/>
          <w:bCs/>
          <w:i/>
          <w:iCs/>
          <w:color w:val="000000"/>
          <w:sz w:val="28"/>
          <w:szCs w:val="28"/>
        </w:rPr>
        <w:t>игровые действия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(те моменты в деятельности и отношениях взрослых, которые воспроизводятся ребенком).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«нарезанный»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 xml:space="preserve">Для старших дошкольников 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</w:t>
      </w:r>
      <w:proofErr w:type="gramStart"/>
      <w:r w:rsidRPr="000236D0">
        <w:rPr>
          <w:color w:val="000000"/>
          <w:sz w:val="28"/>
          <w:szCs w:val="28"/>
        </w:rPr>
        <w:t xml:space="preserve">Собственно предметные действия сокращаются и обобщаются, а </w:t>
      </w:r>
      <w:r w:rsidRPr="000236D0">
        <w:rPr>
          <w:color w:val="000000"/>
          <w:sz w:val="28"/>
          <w:szCs w:val="28"/>
        </w:rPr>
        <w:lastRenderedPageBreak/>
        <w:t>иногда вообще замещаются речью («Ну, я помыла им руки.</w:t>
      </w:r>
      <w:proofErr w:type="gramEnd"/>
      <w:r w:rsidRPr="000236D0">
        <w:rPr>
          <w:color w:val="000000"/>
          <w:sz w:val="28"/>
          <w:szCs w:val="28"/>
        </w:rPr>
        <w:t xml:space="preserve"> </w:t>
      </w:r>
      <w:proofErr w:type="gramStart"/>
      <w:r w:rsidRPr="000236D0">
        <w:rPr>
          <w:color w:val="000000"/>
          <w:sz w:val="28"/>
          <w:szCs w:val="28"/>
        </w:rPr>
        <w:t>Садимся за стол!»).</w:t>
      </w:r>
      <w:proofErr w:type="gramEnd"/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Роль игры в развитии психики ребенка.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1) В игре ребенок учится полноценному общению со сверстниками.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 xml:space="preserve">2) Учиться подчинять свои импульсивные желания правилам игры. Появляется соподчинение мотивов – «хочу» начинает </w:t>
      </w:r>
      <w:proofErr w:type="gramStart"/>
      <w:r w:rsidRPr="000236D0">
        <w:rPr>
          <w:color w:val="000000"/>
          <w:sz w:val="28"/>
          <w:szCs w:val="28"/>
        </w:rPr>
        <w:t>подчинятся</w:t>
      </w:r>
      <w:proofErr w:type="gramEnd"/>
      <w:r w:rsidRPr="000236D0">
        <w:rPr>
          <w:color w:val="000000"/>
          <w:sz w:val="28"/>
          <w:szCs w:val="28"/>
        </w:rPr>
        <w:t xml:space="preserve"> «нельзя» или «надо».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5) В игре зарождаются новые виды продуктивной деятельности (рисование, лепка, аппликация).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3. Развитие психических функций в дошкольном возрасте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Восприятие в дошкольном возрасте становиться более совершенным, осмысленным, целенаправленным, анализирующим. В нем выделяются произвольные действия - наблюдение, рассматривание, поиск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 w:rsidRPr="000236D0">
        <w:rPr>
          <w:color w:val="000000"/>
          <w:sz w:val="28"/>
          <w:szCs w:val="28"/>
        </w:rPr>
        <w:t>круглый</w:t>
      </w:r>
      <w:proofErr w:type="gramEnd"/>
      <w:r w:rsidRPr="000236D0">
        <w:rPr>
          <w:color w:val="000000"/>
          <w:sz w:val="28"/>
          <w:szCs w:val="28"/>
        </w:rPr>
        <w:t xml:space="preserve"> как яблоко).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Дошкольное детство - возраст, наиболее благоприятный (</w:t>
      </w:r>
      <w:proofErr w:type="spellStart"/>
      <w:r w:rsidRPr="000236D0">
        <w:rPr>
          <w:color w:val="000000"/>
          <w:sz w:val="28"/>
          <w:szCs w:val="28"/>
        </w:rPr>
        <w:t>сензитивный</w:t>
      </w:r>
      <w:proofErr w:type="spellEnd"/>
      <w:r w:rsidRPr="000236D0">
        <w:rPr>
          <w:color w:val="000000"/>
          <w:sz w:val="28"/>
          <w:szCs w:val="28"/>
        </w:rPr>
        <w:t xml:space="preserve">) для развития памяти.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если они вызывает эмоциональный отклик легко (непроизвольно) запоминаются. В среднем дошкольном возрасте (между 4 и 5 годами) начинает </w:t>
      </w:r>
      <w:proofErr w:type="gramStart"/>
      <w:r w:rsidRPr="000236D0">
        <w:rPr>
          <w:color w:val="000000"/>
          <w:sz w:val="28"/>
          <w:szCs w:val="28"/>
        </w:rPr>
        <w:t>формироваться</w:t>
      </w:r>
      <w:proofErr w:type="gramEnd"/>
      <w:r w:rsidRPr="000236D0">
        <w:rPr>
          <w:color w:val="000000"/>
          <w:sz w:val="28"/>
          <w:szCs w:val="28"/>
        </w:rPr>
        <w:t xml:space="preserve"> произвольна память. Сознательное, целенаправленное запоминание и припоминание появляются только эпизодически. Обычно они включены в другие виды деятельности, поскольку они нужны и в игре, и при выполнении поручений взрослых, и во время занятий - подготовки детей к школьному обучению.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lastRenderedPageBreak/>
        <w:t xml:space="preserve">Мышление и восприятие </w:t>
      </w:r>
      <w:proofErr w:type="gramStart"/>
      <w:r w:rsidRPr="000236D0">
        <w:rPr>
          <w:color w:val="000000"/>
          <w:sz w:val="28"/>
          <w:szCs w:val="28"/>
        </w:rPr>
        <w:t>связаны</w:t>
      </w:r>
      <w:proofErr w:type="gramEnd"/>
      <w:r w:rsidRPr="000236D0">
        <w:rPr>
          <w:color w:val="000000"/>
          <w:sz w:val="28"/>
          <w:szCs w:val="28"/>
        </w:rPr>
        <w:t xml:space="preserve"> настолько тесно, что говорят о наглядно-образном мышлении, наиболее характерном для дошкольного возраста. Несмотря на такую своеобразную детскую логику, дошкольники могут правильно рассуждать и решать довольно сложные задачи. Верные ответы от них можно получить при определенных условиях. Прежде всего, ребенку нужно успеть запомнить саму задачу. Кроме того, условия задачи он должен представить себе, а для этого - понять их. Поэтому важно так сформулировать задачу, чтобы она была понятна детям. Лучший способ добиться правильного решения - так организовать действия ребенка, чтобы он сделал соответствующие выводы на основе собственного опыта. А.В. Запорожец расспрашивал дошкольников о малоизвестных им физических явлениях, в частности, почему одни предметы плавают, а другие тонут. Получив более или менее фантастические ответы, он предложил им бросать в воду разные вещи (маленький гвоздик, кажущийся легким, большой деревянный брусок и др.). Предварительно дети угадывали, поплывет предмет или не поплывет. После достаточно большого количества проб, проверив свои первоначальные предположения, дети начинали рассуждать последовательно и логично. У них появилась способность к простейшим формам индукции и дедукции.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 дошкольном детстве в основном завершается долгой и сложный процесс овладения речью. К 7 годам язык для ребенка становится действительно родным. Развивается звуковая сторона</w:t>
      </w:r>
      <w:r w:rsidRPr="000236D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 xml:space="preserve">речи. Младшие дошкольники начинают осознавать особенности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 Приведем средние данные по В. Штерну. В 1,5 года ребенок активно использует примерно 100 слов, в 3 года - 1000-1100, в 6 лет - 2500-3000 слов.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Ребенок 3-5 </w:t>
      </w:r>
      <w:proofErr w:type="gramStart"/>
      <w:r w:rsidRPr="000236D0">
        <w:rPr>
          <w:color w:val="000000"/>
          <w:sz w:val="28"/>
          <w:szCs w:val="28"/>
        </w:rPr>
        <w:t>лет</w:t>
      </w:r>
      <w:proofErr w:type="gramEnd"/>
      <w:r w:rsidRPr="000236D0">
        <w:rPr>
          <w:color w:val="000000"/>
          <w:sz w:val="28"/>
          <w:szCs w:val="28"/>
        </w:rPr>
        <w:t xml:space="preserve"> верно улавливает значения «взрослых» слов, хотя и применяет их иногда неправильно. Слова, создаваемые самим ребенком по законам грамматики родного языка, всегда узнаваемы, иногда очень удачны и непременно - оригинальны. Эту детскую способность к самостоятельному словообразованию часто называют словотворчеством. К.И. Чуковский в своей замечательной книге «От двух до пяти» собрал много примеров детского словотворчества (От мятных лепешек во рту - сквознячок; У лысого голова - босиком; Смотри, как </w:t>
      </w:r>
      <w:proofErr w:type="spellStart"/>
      <w:r w:rsidRPr="000236D0">
        <w:rPr>
          <w:color w:val="000000"/>
          <w:sz w:val="28"/>
          <w:szCs w:val="28"/>
        </w:rPr>
        <w:t>налужил</w:t>
      </w:r>
      <w:proofErr w:type="spellEnd"/>
      <w:r w:rsidRPr="000236D0">
        <w:rPr>
          <w:color w:val="000000"/>
          <w:sz w:val="28"/>
          <w:szCs w:val="28"/>
        </w:rPr>
        <w:t xml:space="preserve"> дождь; Уж лучше я </w:t>
      </w:r>
      <w:proofErr w:type="spellStart"/>
      <w:r w:rsidRPr="000236D0">
        <w:rPr>
          <w:color w:val="000000"/>
          <w:sz w:val="28"/>
          <w:szCs w:val="28"/>
        </w:rPr>
        <w:t>непокушанный</w:t>
      </w:r>
      <w:proofErr w:type="spellEnd"/>
      <w:r w:rsidRPr="000236D0">
        <w:rPr>
          <w:color w:val="000000"/>
          <w:sz w:val="28"/>
          <w:szCs w:val="28"/>
        </w:rPr>
        <w:t xml:space="preserve"> пойду гулять; Мама сердится, но быстро удобряется; </w:t>
      </w:r>
      <w:proofErr w:type="spellStart"/>
      <w:r w:rsidRPr="000236D0">
        <w:rPr>
          <w:color w:val="000000"/>
          <w:sz w:val="28"/>
          <w:szCs w:val="28"/>
        </w:rPr>
        <w:t>ползук</w:t>
      </w:r>
      <w:proofErr w:type="spellEnd"/>
      <w:r w:rsidRPr="000236D0">
        <w:rPr>
          <w:color w:val="000000"/>
          <w:sz w:val="28"/>
          <w:szCs w:val="28"/>
        </w:rPr>
        <w:t xml:space="preserve"> - червяк; </w:t>
      </w:r>
      <w:proofErr w:type="spellStart"/>
      <w:r w:rsidRPr="000236D0">
        <w:rPr>
          <w:color w:val="000000"/>
          <w:sz w:val="28"/>
          <w:szCs w:val="28"/>
        </w:rPr>
        <w:t>мазелин</w:t>
      </w:r>
      <w:proofErr w:type="spellEnd"/>
      <w:r w:rsidRPr="000236D0">
        <w:rPr>
          <w:color w:val="000000"/>
          <w:sz w:val="28"/>
          <w:szCs w:val="28"/>
        </w:rPr>
        <w:t xml:space="preserve"> - вазелин; </w:t>
      </w:r>
      <w:proofErr w:type="spellStart"/>
      <w:r w:rsidRPr="000236D0">
        <w:rPr>
          <w:color w:val="000000"/>
          <w:sz w:val="28"/>
          <w:szCs w:val="28"/>
        </w:rPr>
        <w:t>мокрес</w:t>
      </w:r>
      <w:proofErr w:type="spellEnd"/>
      <w:r w:rsidRPr="000236D0">
        <w:rPr>
          <w:color w:val="000000"/>
          <w:sz w:val="28"/>
          <w:szCs w:val="28"/>
        </w:rPr>
        <w:t xml:space="preserve"> - </w:t>
      </w:r>
      <w:proofErr w:type="spellStart"/>
      <w:r w:rsidRPr="000236D0">
        <w:rPr>
          <w:color w:val="000000"/>
          <w:sz w:val="28"/>
          <w:szCs w:val="28"/>
        </w:rPr>
        <w:t>компрес</w:t>
      </w:r>
      <w:proofErr w:type="spellEnd"/>
      <w:r w:rsidRPr="000236D0">
        <w:rPr>
          <w:color w:val="000000"/>
          <w:sz w:val="28"/>
          <w:szCs w:val="28"/>
        </w:rPr>
        <w:t>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4. Особенности личности дошкольника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b/>
          <w:bCs/>
          <w:i/>
          <w:iCs/>
          <w:color w:val="000000"/>
          <w:sz w:val="28"/>
          <w:szCs w:val="28"/>
        </w:rPr>
        <w:lastRenderedPageBreak/>
        <w:t>Эмоциональная сфера</w:t>
      </w:r>
      <w:r w:rsidRPr="000236D0">
        <w:rPr>
          <w:color w:val="000000"/>
          <w:sz w:val="28"/>
          <w:szCs w:val="28"/>
        </w:rPr>
        <w:t>.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 xml:space="preserve">Изменяется в этот период и структура самих эмоциональных процессов. </w:t>
      </w:r>
      <w:proofErr w:type="gramStart"/>
      <w:r w:rsidRPr="000236D0">
        <w:rPr>
          <w:color w:val="000000"/>
          <w:sz w:val="28"/>
          <w:szCs w:val="28"/>
        </w:rPr>
        <w:t>В раннем детстве в их состав были включены вегетативные и моторные реакции (переживая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</w:t>
      </w:r>
      <w:proofErr w:type="gramEnd"/>
      <w:r w:rsidRPr="000236D0">
        <w:rPr>
          <w:color w:val="000000"/>
          <w:sz w:val="28"/>
          <w:szCs w:val="28"/>
        </w:rPr>
        <w:t xml:space="preserve">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  <w:r w:rsidRPr="000236D0">
        <w:rPr>
          <w:color w:val="000000"/>
          <w:sz w:val="28"/>
          <w:szCs w:val="28"/>
        </w:rPr>
        <w:br/>
        <w:t>Все, во что включается дошкольник - игра, рисование, лепка, конструирование, подготовка к школе, помощь маме в домашних делах и т.д., -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  <w:u w:val="single"/>
        </w:rPr>
        <w:t>должно иметь яркую эмоциональную окраску</w:t>
      </w:r>
      <w:r w:rsidRPr="000236D0">
        <w:rPr>
          <w:color w:val="000000"/>
          <w:sz w:val="28"/>
          <w:szCs w:val="28"/>
        </w:rPr>
        <w:t>,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b/>
          <w:bCs/>
          <w:i/>
          <w:iCs/>
          <w:color w:val="000000"/>
          <w:sz w:val="28"/>
          <w:szCs w:val="28"/>
        </w:rPr>
        <w:t>Мотивационная сфера.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Самым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развивается. Если несколько желаний возникало одновременно, ребенок оказывался в почти неразрешимой для него ситуации выбора.</w:t>
      </w:r>
      <w:r w:rsidRPr="000236D0">
        <w:rPr>
          <w:color w:val="000000"/>
          <w:sz w:val="28"/>
          <w:szCs w:val="28"/>
        </w:rPr>
        <w:br/>
        <w:t xml:space="preserve"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Это становится возможным благодаря более сильным мотивам, которые </w:t>
      </w:r>
      <w:proofErr w:type="gramStart"/>
      <w:r w:rsidRPr="000236D0">
        <w:rPr>
          <w:color w:val="000000"/>
          <w:sz w:val="28"/>
          <w:szCs w:val="28"/>
        </w:rPr>
        <w:t>выполняют роль</w:t>
      </w:r>
      <w:proofErr w:type="gramEnd"/>
      <w:r w:rsidRPr="000236D0">
        <w:rPr>
          <w:color w:val="000000"/>
          <w:sz w:val="28"/>
          <w:szCs w:val="28"/>
        </w:rPr>
        <w:t xml:space="preserve"> «ограничителей».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br/>
        <w:t>Интересно, что наиболее сильный мотив для дошкольника -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  <w:u w:val="single"/>
        </w:rPr>
        <w:t>поощрение</w:t>
      </w:r>
      <w:r w:rsidRPr="000236D0">
        <w:rPr>
          <w:color w:val="000000"/>
          <w:sz w:val="28"/>
          <w:szCs w:val="28"/>
        </w:rPr>
        <w:t xml:space="preserve">, получение награды. Более </w:t>
      </w:r>
      <w:proofErr w:type="gramStart"/>
      <w:r w:rsidRPr="000236D0">
        <w:rPr>
          <w:color w:val="000000"/>
          <w:sz w:val="28"/>
          <w:szCs w:val="28"/>
        </w:rPr>
        <w:t>слабый</w:t>
      </w:r>
      <w:proofErr w:type="gramEnd"/>
      <w:r w:rsidRPr="000236D0">
        <w:rPr>
          <w:color w:val="000000"/>
          <w:sz w:val="28"/>
          <w:szCs w:val="28"/>
        </w:rPr>
        <w:t xml:space="preserve"> - наказание, еще слабее - 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 как раз на запрет взрослые часто возлагают большие надежды.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lastRenderedPageBreak/>
        <w:t>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Первоначально ребенок оценивает только чужие поступки - других детей или литературных героев, не умея оценить свои собственные. В среднем дошкольном возрасте</w:t>
      </w:r>
      <w:r w:rsidRPr="000236D0">
        <w:rPr>
          <w:rStyle w:val="apple-converted-space"/>
          <w:color w:val="000000"/>
          <w:sz w:val="28"/>
          <w:szCs w:val="28"/>
          <w:u w:val="single"/>
        </w:rPr>
        <w:t> </w:t>
      </w:r>
      <w:r w:rsidRPr="000236D0">
        <w:rPr>
          <w:color w:val="000000"/>
          <w:sz w:val="28"/>
          <w:szCs w:val="28"/>
        </w:rPr>
        <w:t>ребенок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Самосознание</w:t>
      </w:r>
      <w:r w:rsidRPr="000236D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формируется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  <w:r w:rsidRPr="000236D0">
        <w:rPr>
          <w:color w:val="000000"/>
          <w:sz w:val="28"/>
          <w:szCs w:val="28"/>
        </w:rPr>
        <w:br/>
        <w:t>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«я рад», «я огорчен», «я сердит».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Для этого периода характерна половая идентификация</w:t>
      </w:r>
      <w:r w:rsidRPr="000236D0">
        <w:rPr>
          <w:b/>
          <w:bCs/>
          <w:i/>
          <w:iCs/>
          <w:color w:val="000000"/>
          <w:sz w:val="28"/>
          <w:szCs w:val="28"/>
        </w:rPr>
        <w:t>,</w:t>
      </w:r>
      <w:r w:rsidRPr="000236D0">
        <w:rPr>
          <w:rStyle w:val="apple-converted-space"/>
          <w:color w:val="000000"/>
          <w:sz w:val="28"/>
          <w:szCs w:val="28"/>
        </w:rPr>
        <w:t> </w:t>
      </w:r>
      <w:r w:rsidRPr="000236D0">
        <w:rPr>
          <w:color w:val="000000"/>
          <w:sz w:val="28"/>
          <w:szCs w:val="28"/>
        </w:rPr>
        <w:t>ребенок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- аккуратными, деловитыми в быту и мягкими или кокетливо-капризными в общении.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5. Кризис 6-7 лет, проблема готовности ребенка к школе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На основе возникновения личного сознания появляется кризис 7 лет.</w:t>
      </w:r>
      <w:r w:rsidRPr="000236D0">
        <w:rPr>
          <w:color w:val="000000"/>
          <w:sz w:val="28"/>
          <w:szCs w:val="28"/>
        </w:rPr>
        <w:br/>
        <w:t>Основные признаки: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1) потеря непосредственности (между желанием и действием вклинивается переживание того, какое значение это действие будет иметь для ребенка);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lastRenderedPageBreak/>
        <w:t xml:space="preserve">2) </w:t>
      </w:r>
      <w:proofErr w:type="spellStart"/>
      <w:r w:rsidRPr="000236D0">
        <w:rPr>
          <w:color w:val="000000"/>
          <w:sz w:val="28"/>
          <w:szCs w:val="28"/>
        </w:rPr>
        <w:t>манерничание</w:t>
      </w:r>
      <w:proofErr w:type="spellEnd"/>
      <w:r w:rsidRPr="000236D0">
        <w:rPr>
          <w:color w:val="000000"/>
          <w:sz w:val="28"/>
          <w:szCs w:val="28"/>
        </w:rPr>
        <w:t xml:space="preserve"> (ребенок что-то из себя строит, скрывает что-то);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3) симптом «горькой конфеты» - ребенку плохо, но он старается этого не показать.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Обычно выделяют два аспекта психологической готовности - личностную (мотивационную) и интеллектуальную готовность к школе.</w:t>
      </w:r>
      <w:r w:rsidRPr="000236D0">
        <w:rPr>
          <w:color w:val="000000"/>
          <w:sz w:val="28"/>
          <w:szCs w:val="28"/>
        </w:rPr>
        <w:br/>
        <w:t>Интеллектуальная готовность включает в себя: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- ориентировка в окружающем;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- запас знаний;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- развитие мыслительных процессов (способность обобщать, сравнивать, классифицировать объекты);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- развитие разных типов памяти (образной, слуховой, механической и др.);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- развитие произвольного внимания.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Мотивационная готовность к школе включает в себя:</w:t>
      </w:r>
      <w:r w:rsidRPr="000236D0">
        <w:rPr>
          <w:color w:val="000000"/>
          <w:sz w:val="28"/>
          <w:szCs w:val="28"/>
        </w:rPr>
        <w:br/>
        <w:t xml:space="preserve">Внутренняя мотивация (т.е. ребенок хочет идти в школу, потому что там </w:t>
      </w:r>
      <w:proofErr w:type="gramStart"/>
      <w:r w:rsidRPr="000236D0">
        <w:rPr>
          <w:color w:val="000000"/>
          <w:sz w:val="28"/>
          <w:szCs w:val="28"/>
        </w:rPr>
        <w:t>интересно</w:t>
      </w:r>
      <w:proofErr w:type="gramEnd"/>
      <w:r w:rsidRPr="000236D0">
        <w:rPr>
          <w:color w:val="000000"/>
          <w:sz w:val="28"/>
          <w:szCs w:val="28"/>
        </w:rPr>
        <w:t xml:space="preserve"> и он хочет много знать), а не потому что у него будет новый ранец или родители пообещали купить велосипед (внешняя мотивация).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236D0">
        <w:rPr>
          <w:b/>
          <w:bCs/>
          <w:color w:val="000000"/>
          <w:sz w:val="28"/>
          <w:szCs w:val="28"/>
        </w:rPr>
        <w:t>Заключение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 результате изучения данной темы можно сделать следующие выводы.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В дошкольном возрасте развиваются такие психические функции как восприятие, память, мышление. Происходит овладение речью.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lastRenderedPageBreak/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</w:t>
      </w:r>
    </w:p>
    <w:p w:rsidR="000236D0" w:rsidRPr="000236D0" w:rsidRDefault="000236D0" w:rsidP="000236D0">
      <w:pPr>
        <w:pStyle w:val="a3"/>
        <w:shd w:val="clear" w:color="auto" w:fill="FFFFFF"/>
        <w:spacing w:after="0" w:afterAutospacing="0" w:line="301" w:lineRule="atLeast"/>
        <w:ind w:right="74"/>
        <w:rPr>
          <w:color w:val="000000"/>
          <w:sz w:val="28"/>
          <w:szCs w:val="28"/>
        </w:rPr>
      </w:pPr>
      <w:r w:rsidRPr="000236D0">
        <w:rPr>
          <w:color w:val="000000"/>
          <w:sz w:val="28"/>
          <w:szCs w:val="28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196D6D" w:rsidRPr="000236D0" w:rsidRDefault="00196D6D">
      <w:pPr>
        <w:rPr>
          <w:rFonts w:ascii="Times New Roman" w:hAnsi="Times New Roman" w:cs="Times New Roman"/>
          <w:sz w:val="28"/>
          <w:szCs w:val="28"/>
        </w:rPr>
      </w:pPr>
    </w:p>
    <w:sectPr w:rsidR="00196D6D" w:rsidRPr="000236D0" w:rsidSect="0019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2B44"/>
    <w:multiLevelType w:val="multilevel"/>
    <w:tmpl w:val="2E14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C01C8"/>
    <w:multiLevelType w:val="multilevel"/>
    <w:tmpl w:val="ECF6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6D0"/>
    <w:rsid w:val="000236D0"/>
    <w:rsid w:val="0019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2822</Words>
  <Characters>16092</Characters>
  <Application>Microsoft Office Word</Application>
  <DocSecurity>0</DocSecurity>
  <Lines>134</Lines>
  <Paragraphs>37</Paragraphs>
  <ScaleCrop>false</ScaleCrop>
  <Company>Microsoft</Company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2018-05-31T17:32:00Z</dcterms:created>
  <dcterms:modified xsi:type="dcterms:W3CDTF">2018-05-31T17:43:00Z</dcterms:modified>
</cp:coreProperties>
</file>