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E5" w:rsidRPr="00122B1D" w:rsidRDefault="00AD59E5" w:rsidP="00122B1D">
      <w:pPr>
        <w:shd w:val="clear" w:color="auto" w:fill="FFFFFF"/>
        <w:spacing w:before="270" w:after="135" w:line="240" w:lineRule="auto"/>
        <w:jc w:val="right"/>
        <w:outlineLvl w:val="0"/>
        <w:rPr>
          <w:rFonts w:ascii="Times New Roman" w:eastAsia="Times New Roman" w:hAnsi="Times New Roman" w:cs="Times New Roman"/>
          <w:kern w:val="36"/>
          <w:sz w:val="24"/>
          <w:szCs w:val="24"/>
          <w:lang w:eastAsia="ru-RU"/>
        </w:rPr>
      </w:pPr>
      <w:r w:rsidRPr="00122B1D">
        <w:rPr>
          <w:rFonts w:ascii="Times New Roman" w:eastAsia="Times New Roman" w:hAnsi="Times New Roman" w:cs="Times New Roman"/>
          <w:kern w:val="36"/>
          <w:sz w:val="24"/>
          <w:szCs w:val="24"/>
          <w:lang w:eastAsia="ru-RU"/>
        </w:rPr>
        <w:t xml:space="preserve">                                                </w:t>
      </w:r>
      <w:r w:rsidR="005B6A16">
        <w:rPr>
          <w:rFonts w:ascii="Times New Roman" w:eastAsia="Times New Roman" w:hAnsi="Times New Roman" w:cs="Times New Roman"/>
          <w:kern w:val="36"/>
          <w:sz w:val="24"/>
          <w:szCs w:val="24"/>
          <w:lang w:eastAsia="ru-RU"/>
        </w:rPr>
        <w:t>Авторы:</w:t>
      </w:r>
      <w:r w:rsidRPr="00122B1D">
        <w:rPr>
          <w:rFonts w:ascii="Times New Roman" w:eastAsia="Times New Roman" w:hAnsi="Times New Roman" w:cs="Times New Roman"/>
          <w:kern w:val="36"/>
          <w:sz w:val="24"/>
          <w:szCs w:val="24"/>
          <w:lang w:eastAsia="ru-RU"/>
        </w:rPr>
        <w:t xml:space="preserve">  Е.</w:t>
      </w:r>
      <w:r w:rsidR="005B6A16">
        <w:rPr>
          <w:rFonts w:ascii="Times New Roman" w:eastAsia="Times New Roman" w:hAnsi="Times New Roman" w:cs="Times New Roman"/>
          <w:kern w:val="36"/>
          <w:sz w:val="24"/>
          <w:szCs w:val="24"/>
          <w:lang w:eastAsia="ru-RU"/>
        </w:rPr>
        <w:t xml:space="preserve"> </w:t>
      </w:r>
      <w:r w:rsidRPr="00122B1D">
        <w:rPr>
          <w:rFonts w:ascii="Times New Roman" w:eastAsia="Times New Roman" w:hAnsi="Times New Roman" w:cs="Times New Roman"/>
          <w:kern w:val="36"/>
          <w:sz w:val="24"/>
          <w:szCs w:val="24"/>
          <w:lang w:eastAsia="ru-RU"/>
        </w:rPr>
        <w:t>А.</w:t>
      </w:r>
      <w:r w:rsidR="005B6A16">
        <w:rPr>
          <w:rFonts w:ascii="Times New Roman" w:eastAsia="Times New Roman" w:hAnsi="Times New Roman" w:cs="Times New Roman"/>
          <w:kern w:val="36"/>
          <w:sz w:val="24"/>
          <w:szCs w:val="24"/>
          <w:lang w:eastAsia="ru-RU"/>
        </w:rPr>
        <w:t xml:space="preserve"> </w:t>
      </w:r>
      <w:r w:rsidRPr="00122B1D">
        <w:rPr>
          <w:rFonts w:ascii="Times New Roman" w:eastAsia="Times New Roman" w:hAnsi="Times New Roman" w:cs="Times New Roman"/>
          <w:kern w:val="36"/>
          <w:sz w:val="24"/>
          <w:szCs w:val="24"/>
          <w:lang w:eastAsia="ru-RU"/>
        </w:rPr>
        <w:t>Поддубная – воспитатель</w:t>
      </w:r>
    </w:p>
    <w:p w:rsidR="00122B1D" w:rsidRPr="00122B1D" w:rsidRDefault="00122B1D" w:rsidP="00122B1D">
      <w:pPr>
        <w:shd w:val="clear" w:color="auto" w:fill="FFFFFF"/>
        <w:spacing w:before="270" w:after="135" w:line="240" w:lineRule="auto"/>
        <w:jc w:val="right"/>
        <w:outlineLvl w:val="0"/>
        <w:rPr>
          <w:rFonts w:ascii="Times New Roman" w:eastAsia="Times New Roman" w:hAnsi="Times New Roman" w:cs="Times New Roman"/>
          <w:kern w:val="36"/>
          <w:sz w:val="24"/>
          <w:szCs w:val="24"/>
          <w:lang w:eastAsia="ru-RU"/>
        </w:rPr>
      </w:pPr>
      <w:bookmarkStart w:id="0" w:name="_GoBack"/>
      <w:bookmarkEnd w:id="0"/>
      <w:r w:rsidRPr="00122B1D">
        <w:rPr>
          <w:rFonts w:ascii="Times New Roman" w:eastAsia="Times New Roman" w:hAnsi="Times New Roman" w:cs="Times New Roman"/>
          <w:kern w:val="36"/>
          <w:sz w:val="24"/>
          <w:szCs w:val="24"/>
          <w:lang w:eastAsia="ru-RU"/>
        </w:rPr>
        <w:t xml:space="preserve">МОУ детский сад №24 </w:t>
      </w:r>
    </w:p>
    <w:p w:rsidR="00122B1D" w:rsidRDefault="00122B1D" w:rsidP="00122B1D">
      <w:pPr>
        <w:shd w:val="clear" w:color="auto" w:fill="FFFFFF"/>
        <w:spacing w:before="270" w:after="135" w:line="240" w:lineRule="auto"/>
        <w:jc w:val="right"/>
        <w:outlineLvl w:val="0"/>
        <w:rPr>
          <w:rFonts w:ascii="Times New Roman" w:eastAsia="Times New Roman" w:hAnsi="Times New Roman" w:cs="Times New Roman"/>
          <w:kern w:val="36"/>
          <w:sz w:val="24"/>
          <w:szCs w:val="24"/>
          <w:lang w:eastAsia="ru-RU"/>
        </w:rPr>
      </w:pPr>
      <w:r w:rsidRPr="00122B1D">
        <w:rPr>
          <w:rFonts w:ascii="Times New Roman" w:eastAsia="Times New Roman" w:hAnsi="Times New Roman" w:cs="Times New Roman"/>
          <w:kern w:val="36"/>
          <w:sz w:val="24"/>
          <w:szCs w:val="24"/>
          <w:lang w:eastAsia="ru-RU"/>
        </w:rPr>
        <w:t>Дзержинского района, г. Волгоград</w:t>
      </w:r>
    </w:p>
    <w:p w:rsidR="00122B1D" w:rsidRPr="00122B1D" w:rsidRDefault="00122B1D" w:rsidP="00122B1D">
      <w:pPr>
        <w:shd w:val="clear" w:color="auto" w:fill="FFFFFF"/>
        <w:spacing w:before="270" w:after="135" w:line="240" w:lineRule="auto"/>
        <w:jc w:val="right"/>
        <w:outlineLvl w:val="0"/>
        <w:rPr>
          <w:rFonts w:ascii="Times New Roman" w:eastAsia="Times New Roman" w:hAnsi="Times New Roman" w:cs="Times New Roman"/>
          <w:b/>
          <w:kern w:val="36"/>
          <w:sz w:val="33"/>
          <w:szCs w:val="33"/>
          <w:lang w:val="en-US" w:eastAsia="ru-RU"/>
        </w:rPr>
      </w:pPr>
      <w:r>
        <w:rPr>
          <w:rFonts w:ascii="Times New Roman" w:eastAsia="Times New Roman" w:hAnsi="Times New Roman" w:cs="Times New Roman"/>
          <w:kern w:val="36"/>
          <w:sz w:val="24"/>
          <w:szCs w:val="24"/>
          <w:lang w:val="en-US" w:eastAsia="ru-RU"/>
        </w:rPr>
        <w:t>e-mail</w:t>
      </w:r>
      <w:r>
        <w:rPr>
          <w:rFonts w:ascii="Times New Roman" w:eastAsia="Times New Roman" w:hAnsi="Times New Roman" w:cs="Times New Roman"/>
          <w:kern w:val="36"/>
          <w:sz w:val="24"/>
          <w:szCs w:val="24"/>
          <w:lang w:eastAsia="ru-RU"/>
        </w:rPr>
        <w:t>:</w:t>
      </w:r>
      <w:r>
        <w:rPr>
          <w:rFonts w:ascii="Times New Roman" w:eastAsia="Times New Roman" w:hAnsi="Times New Roman" w:cs="Times New Roman"/>
          <w:kern w:val="36"/>
          <w:sz w:val="24"/>
          <w:szCs w:val="24"/>
          <w:lang w:val="en-US" w:eastAsia="ru-RU"/>
        </w:rPr>
        <w:t>poloskyn@list.ru</w:t>
      </w:r>
    </w:p>
    <w:p w:rsidR="00E6768B" w:rsidRPr="00E6768B" w:rsidRDefault="00E6768B" w:rsidP="00E6768B">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E6768B">
        <w:rPr>
          <w:rFonts w:ascii="Times New Roman" w:eastAsia="Times New Roman" w:hAnsi="Times New Roman" w:cs="Times New Roman"/>
          <w:b/>
          <w:kern w:val="36"/>
          <w:sz w:val="28"/>
          <w:szCs w:val="28"/>
          <w:lang w:eastAsia="ru-RU"/>
        </w:rPr>
        <w:t>Реализация технологии личностно ориентированного взаимодействия педагога с детьми в условиях введения ФГОС ДО</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Сегодня в условиях разработки федеральных стандартов дошкольного образования опыт педагогического общения с ребенком вынужден пересматриваться под новым углом зрения: в частности, это касается организации ситуаций педагогического взаимодействия с детьми, исходя из принципов комплексно-тематического планирования образовательного процесса и интеграции. Поэтому педагогические коллективы дошкольных образовательных учреждений интенсивно внедряют разнообразные инновационные технологии работы. При этом одной из основных задач является формирование активного, деятельного отношения педагогов к познанию мира и педагогической действительности и себя в них, вынесение оценки им и сосредоточенным в них ценностям.</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Сущность современных педагогических технологий выражается в организации индивидуально-ориентированного образовательного процесса, предложении новых форм и методов формирования и развития профессиональных знаний и умений, комплексной оценки достижений педагогов в логике компетентностного подхода, а также способов развития качеств личности педагога, необходимых ему для самообразования, творческой самоорганизации самопрезентации своих компетентностей на рынке труда. Развитие образовательных процессов в современном обществе, огромный опыт педагогических инноваций педагогов-новаторов, результатов психолого-педагогических исследований постоянно требуют обобщения и систематизации. Одним из средств решения этой проблемы является технологический подход, применение понятия “технология” к педагогическим процессам.</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Существуют различные группы педагогических технологий, а поскольку весь образовательный процесс направлен не на обучение детей дошкольного возраста (которое имеет в своей основе передачу определенных знаний, умений, навыков), а на развитие и воспитание детей, </w:t>
      </w:r>
      <w:r w:rsidR="00102905" w:rsidRPr="00E6768B">
        <w:rPr>
          <w:rFonts w:ascii="Times New Roman" w:eastAsia="Times New Roman" w:hAnsi="Times New Roman" w:cs="Times New Roman"/>
          <w:color w:val="333333"/>
          <w:sz w:val="24"/>
          <w:szCs w:val="24"/>
          <w:lang w:eastAsia="ru-RU"/>
        </w:rPr>
        <w:t>то,</w:t>
      </w:r>
      <w:r w:rsidRPr="00E6768B">
        <w:rPr>
          <w:rFonts w:ascii="Times New Roman" w:eastAsia="Times New Roman" w:hAnsi="Times New Roman" w:cs="Times New Roman"/>
          <w:color w:val="333333"/>
          <w:sz w:val="24"/>
          <w:szCs w:val="24"/>
          <w:lang w:eastAsia="ru-RU"/>
        </w:rPr>
        <w:t xml:space="preserve"> </w:t>
      </w:r>
      <w:r w:rsidR="00102905" w:rsidRPr="00E6768B">
        <w:rPr>
          <w:rFonts w:ascii="Times New Roman" w:eastAsia="Times New Roman" w:hAnsi="Times New Roman" w:cs="Times New Roman"/>
          <w:color w:val="333333"/>
          <w:sz w:val="24"/>
          <w:szCs w:val="24"/>
          <w:lang w:eastAsia="ru-RU"/>
        </w:rPr>
        <w:t>следовательно,</w:t>
      </w:r>
      <w:r w:rsidRPr="00E6768B">
        <w:rPr>
          <w:rFonts w:ascii="Times New Roman" w:eastAsia="Times New Roman" w:hAnsi="Times New Roman" w:cs="Times New Roman"/>
          <w:color w:val="333333"/>
          <w:sz w:val="24"/>
          <w:szCs w:val="24"/>
          <w:lang w:eastAsia="ru-RU"/>
        </w:rPr>
        <w:t xml:space="preserve"> целесообразно вести разговор о педагогических технологиях не как о технологиях обучения, которые конечной своей целью ставят формирование у детей знаний, умений, навыков, а как</w:t>
      </w:r>
      <w:r w:rsidR="00102905">
        <w:rPr>
          <w:rFonts w:ascii="Times New Roman" w:eastAsia="Times New Roman" w:hAnsi="Times New Roman" w:cs="Times New Roman"/>
          <w:color w:val="333333"/>
          <w:sz w:val="24"/>
          <w:szCs w:val="24"/>
          <w:lang w:eastAsia="ru-RU"/>
        </w:rPr>
        <w:t>,</w:t>
      </w:r>
      <w:r w:rsidRPr="00E6768B">
        <w:rPr>
          <w:rFonts w:ascii="Times New Roman" w:eastAsia="Times New Roman" w:hAnsi="Times New Roman" w:cs="Times New Roman"/>
          <w:color w:val="333333"/>
          <w:sz w:val="24"/>
          <w:szCs w:val="24"/>
          <w:lang w:eastAsia="ru-RU"/>
        </w:rPr>
        <w:t xml:space="preserve"> о технологиях, которые помогают эти знания, умения, навыки сделать средством развития личностных качеств ребенка (активности, инициативности, самостоятельности, креативности и др.)</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Одним из направлений таких технологий являются технологии личностно-ориентированного взаимодействия педагога с детьми. Они представляют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открытая для восприятия нового опыта, способная на осознанный и ответственный выбор в разнообразных жизненных ситуациях.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w:t>
      </w:r>
    </w:p>
    <w:p w:rsidR="00D51054"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При объяснении – только одно сознание, один субъект, монолог; при понимании – два субъекта, два сознания, взаимопонимание, диалог. Объяснение – всегда взгляд “сверху вниз”, всегда назидание. Понимание – это общение, сотрудничество, равенство во взаимопонимании. Фундаментальная идея состоит в переходе от объяснения к пониманию, от монолога к диалогу, от социального контроля к развитию, от управления к самоуправлению. Ребенку нужны </w:t>
      </w:r>
      <w:r w:rsidRPr="00E6768B">
        <w:rPr>
          <w:rFonts w:ascii="Times New Roman" w:eastAsia="Times New Roman" w:hAnsi="Times New Roman" w:cs="Times New Roman"/>
          <w:color w:val="333333"/>
          <w:sz w:val="24"/>
          <w:szCs w:val="24"/>
          <w:lang w:eastAsia="ru-RU"/>
        </w:rPr>
        <w:lastRenderedPageBreak/>
        <w:t xml:space="preserve">педагогическая </w:t>
      </w:r>
      <w:r w:rsidR="00D51054">
        <w:rPr>
          <w:rFonts w:ascii="Times New Roman" w:eastAsia="Times New Roman" w:hAnsi="Times New Roman" w:cs="Times New Roman"/>
          <w:color w:val="333333"/>
          <w:sz w:val="24"/>
          <w:szCs w:val="24"/>
          <w:lang w:eastAsia="ru-RU"/>
        </w:rPr>
        <w:t>помощь и поддержка. Это ключевые</w:t>
      </w:r>
      <w:r w:rsidRPr="00E6768B">
        <w:rPr>
          <w:rFonts w:ascii="Times New Roman" w:eastAsia="Times New Roman" w:hAnsi="Times New Roman" w:cs="Times New Roman"/>
          <w:color w:val="333333"/>
          <w:sz w:val="24"/>
          <w:szCs w:val="24"/>
          <w:lang w:eastAsia="ru-RU"/>
        </w:rPr>
        <w:t xml:space="preserve"> слова в характеристике технологий личностно-ориентированного образования. Поддержка основывается </w:t>
      </w:r>
      <w:r w:rsidRPr="00E6768B">
        <w:rPr>
          <w:rFonts w:ascii="Times New Roman" w:eastAsia="Times New Roman" w:hAnsi="Times New Roman" w:cs="Times New Roman"/>
          <w:i/>
          <w:color w:val="333333"/>
          <w:sz w:val="24"/>
          <w:szCs w:val="24"/>
          <w:lang w:eastAsia="ru-RU"/>
        </w:rPr>
        <w:t>на трех принципах</w:t>
      </w:r>
      <w:r w:rsidRPr="00E6768B">
        <w:rPr>
          <w:rFonts w:ascii="Times New Roman" w:eastAsia="Times New Roman" w:hAnsi="Times New Roman" w:cs="Times New Roman"/>
          <w:color w:val="333333"/>
          <w:sz w:val="24"/>
          <w:szCs w:val="24"/>
          <w:lang w:eastAsia="ru-RU"/>
        </w:rPr>
        <w:t xml:space="preserve">, сформулированных Ш.А.Амонашвили: </w:t>
      </w:r>
    </w:p>
    <w:p w:rsidR="00D51054" w:rsidRDefault="00D51054" w:rsidP="00D51054">
      <w:pPr>
        <w:pStyle w:val="a8"/>
        <w:numPr>
          <w:ilvl w:val="2"/>
          <w:numId w:val="6"/>
        </w:num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любить ребенка;</w:t>
      </w:r>
      <w:r w:rsidR="00E6768B" w:rsidRPr="00D51054">
        <w:rPr>
          <w:rFonts w:ascii="Times New Roman" w:eastAsia="Times New Roman" w:hAnsi="Times New Roman" w:cs="Times New Roman"/>
          <w:color w:val="333333"/>
          <w:sz w:val="24"/>
          <w:szCs w:val="24"/>
          <w:lang w:eastAsia="ru-RU"/>
        </w:rPr>
        <w:t xml:space="preserve"> </w:t>
      </w:r>
    </w:p>
    <w:p w:rsidR="00D51054" w:rsidRDefault="00E6768B" w:rsidP="00D51054">
      <w:pPr>
        <w:pStyle w:val="a8"/>
        <w:numPr>
          <w:ilvl w:val="2"/>
          <w:numId w:val="6"/>
        </w:numPr>
        <w:shd w:val="clear" w:color="auto" w:fill="FFFFFF"/>
        <w:spacing w:after="135" w:line="240" w:lineRule="auto"/>
        <w:rPr>
          <w:rFonts w:ascii="Times New Roman" w:eastAsia="Times New Roman" w:hAnsi="Times New Roman" w:cs="Times New Roman"/>
          <w:color w:val="333333"/>
          <w:sz w:val="24"/>
          <w:szCs w:val="24"/>
          <w:lang w:eastAsia="ru-RU"/>
        </w:rPr>
      </w:pPr>
      <w:r w:rsidRPr="00D51054">
        <w:rPr>
          <w:rFonts w:ascii="Times New Roman" w:eastAsia="Times New Roman" w:hAnsi="Times New Roman" w:cs="Times New Roman"/>
          <w:color w:val="333333"/>
          <w:sz w:val="24"/>
          <w:szCs w:val="24"/>
          <w:lang w:eastAsia="ru-RU"/>
        </w:rPr>
        <w:t xml:space="preserve">очеловечить среду, в которой он живет; </w:t>
      </w:r>
    </w:p>
    <w:p w:rsidR="00E6768B" w:rsidRPr="00D51054" w:rsidRDefault="00E6768B" w:rsidP="00D51054">
      <w:pPr>
        <w:pStyle w:val="a8"/>
        <w:numPr>
          <w:ilvl w:val="2"/>
          <w:numId w:val="6"/>
        </w:numPr>
        <w:shd w:val="clear" w:color="auto" w:fill="FFFFFF"/>
        <w:spacing w:after="135" w:line="240" w:lineRule="auto"/>
        <w:rPr>
          <w:rFonts w:ascii="Times New Roman" w:eastAsia="Times New Roman" w:hAnsi="Times New Roman" w:cs="Times New Roman"/>
          <w:color w:val="333333"/>
          <w:sz w:val="24"/>
          <w:szCs w:val="24"/>
          <w:lang w:eastAsia="ru-RU"/>
        </w:rPr>
      </w:pPr>
      <w:r w:rsidRPr="00D51054">
        <w:rPr>
          <w:rFonts w:ascii="Times New Roman" w:eastAsia="Times New Roman" w:hAnsi="Times New Roman" w:cs="Times New Roman"/>
          <w:color w:val="333333"/>
          <w:sz w:val="24"/>
          <w:szCs w:val="24"/>
          <w:lang w:eastAsia="ru-RU"/>
        </w:rPr>
        <w:t>прожить в ребенке свое детство.</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Следовательно, можно предположить, что для педагогических технологий, ориентированных на развитие личностных качеств ребенка, его индивидуальности, характерно следующее:</w:t>
      </w:r>
    </w:p>
    <w:p w:rsidR="00E6768B" w:rsidRPr="00E6768B" w:rsidRDefault="00E6768B" w:rsidP="00D51054">
      <w:pPr>
        <w:numPr>
          <w:ilvl w:val="0"/>
          <w:numId w:val="1"/>
        </w:numPr>
        <w:shd w:val="clear" w:color="auto" w:fill="FFFFFF"/>
        <w:tabs>
          <w:tab w:val="clear" w:pos="720"/>
          <w:tab w:val="num" w:pos="0"/>
        </w:tabs>
        <w:spacing w:before="100" w:beforeAutospacing="1" w:after="100" w:afterAutospacing="1" w:line="240" w:lineRule="auto"/>
        <w:ind w:left="0" w:firstLine="426"/>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E6768B" w:rsidRPr="00E6768B" w:rsidRDefault="00E6768B" w:rsidP="00D51054">
      <w:pPr>
        <w:numPr>
          <w:ilvl w:val="0"/>
          <w:numId w:val="1"/>
        </w:numPr>
        <w:shd w:val="clear" w:color="auto" w:fill="FFFFFF"/>
        <w:tabs>
          <w:tab w:val="clear" w:pos="720"/>
          <w:tab w:val="num" w:pos="0"/>
        </w:tabs>
        <w:spacing w:before="100" w:beforeAutospacing="1" w:after="100" w:afterAutospacing="1" w:line="240" w:lineRule="auto"/>
        <w:ind w:left="0" w:firstLine="426"/>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E6768B" w:rsidRPr="00E6768B" w:rsidRDefault="00E6768B" w:rsidP="00D51054">
      <w:pPr>
        <w:numPr>
          <w:ilvl w:val="0"/>
          <w:numId w:val="1"/>
        </w:numPr>
        <w:shd w:val="clear" w:color="auto" w:fill="FFFFFF"/>
        <w:tabs>
          <w:tab w:val="clear" w:pos="720"/>
          <w:tab w:val="num" w:pos="0"/>
        </w:tabs>
        <w:spacing w:before="100" w:beforeAutospacing="1" w:after="100" w:afterAutospacing="1" w:line="240" w:lineRule="auto"/>
        <w:ind w:left="0" w:firstLine="426"/>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включать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При рассмотрении сущности личностно-ориентированного подхода во взаимодействии педагога с детьми необходимо остановиться на ряде понятий, понимание которых при осуществлении педагогических действий является главным инструментом мыследеятельности педагога.</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Важно признать, что основной формой взаимодействия детей дошкольного возраста с педагогом является их совместная деятельность, которая с позиций личностно-ориентированного взаимодействия не может не быть партнерской. Дошкольный возраст связан с потребностью ребенка в доброжелательном внимании и уважительном отношении со стороны взрослого, в сотрудничестве с ним. Именно в рамках взаимодействия ребенка с другими людьми, строящегося на основе отношений взаимного уважения, закладываются начала умения взглянуть на вещи, события с разных сторон, а также умения увидеть вещи глазами другого, встать на его позицию, понять его желание. Ведь именно взгляд на ребенка как на партнера, уважение и принятие личности ребенка, сотрудничество с ним, обеспечение чувства защищенности, опора на его интересы, формирование базиса личностной культуры с сохранением индивидуальности ребенка – все это существенные компоненты личностно-ориентированного взаимодействия.</w:t>
      </w:r>
    </w:p>
    <w:p w:rsidR="00D51054"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Следовательно, можно предположить, что сущность личностно-ориентированного взаимодействия педагога с детьми дошкольного возраста заключается в умении выстраивать партнерское общение. Программное содержание образования при этом органично вплетается в стиль взаимодействия взрослого с ребенком и выполняет обслуживающую функцию в процессе образования. Необходимо организовать такую совместную деятельность с детьми, в которой ребенок и взрослый приобретает общее искомое – новый способ её организации: </w:t>
      </w:r>
    </w:p>
    <w:p w:rsidR="00D51054"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для ребенка неизвестным выступает принцип решения поставленной перед ним задачи – новый общий способ действия; </w:t>
      </w:r>
    </w:p>
    <w:p w:rsidR="00D51054"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для взрослого искомым являются конкретные пути поиска и открытия этого принципа детьми – непредсказуемый маршрут путешествия через зону ближайшего развития ребенка. </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Задачами совместной деятельности в личностно-ориентированном взаимодействии взрослого с детьми соответствуют такие образовательные ситуации, в которых идет равноправный поиск субъектами решений проблемы (задачи) в ходе совместных наблюдений, </w:t>
      </w:r>
      <w:r w:rsidR="00D51054">
        <w:rPr>
          <w:rFonts w:ascii="Times New Roman" w:eastAsia="Times New Roman" w:hAnsi="Times New Roman" w:cs="Times New Roman"/>
          <w:color w:val="333333"/>
          <w:sz w:val="24"/>
          <w:szCs w:val="24"/>
          <w:lang w:eastAsia="ru-RU"/>
        </w:rPr>
        <w:t xml:space="preserve"> </w:t>
      </w:r>
      <w:r w:rsidRPr="00E6768B">
        <w:rPr>
          <w:rFonts w:ascii="Times New Roman" w:eastAsia="Times New Roman" w:hAnsi="Times New Roman" w:cs="Times New Roman"/>
          <w:color w:val="333333"/>
          <w:sz w:val="24"/>
          <w:szCs w:val="24"/>
          <w:lang w:eastAsia="ru-RU"/>
        </w:rPr>
        <w:t xml:space="preserve">рассказов, экскурсий, дискуссий, экспериментирования и др. Эти ситуации можно с полным правом </w:t>
      </w:r>
      <w:r w:rsidR="00D51054">
        <w:rPr>
          <w:rFonts w:ascii="Times New Roman" w:eastAsia="Times New Roman" w:hAnsi="Times New Roman" w:cs="Times New Roman"/>
          <w:color w:val="333333"/>
          <w:sz w:val="24"/>
          <w:szCs w:val="24"/>
          <w:lang w:eastAsia="ru-RU"/>
        </w:rPr>
        <w:t xml:space="preserve"> </w:t>
      </w:r>
      <w:r w:rsidRPr="00E6768B">
        <w:rPr>
          <w:rFonts w:ascii="Times New Roman" w:eastAsia="Times New Roman" w:hAnsi="Times New Roman" w:cs="Times New Roman"/>
          <w:color w:val="333333"/>
          <w:sz w:val="24"/>
          <w:szCs w:val="24"/>
          <w:lang w:eastAsia="ru-RU"/>
        </w:rPr>
        <w:t xml:space="preserve">назвать развивающими, так как они являются таковыми как для детей, так и для взрослых: </w:t>
      </w:r>
      <w:r w:rsidR="00D51054">
        <w:rPr>
          <w:rFonts w:ascii="Times New Roman" w:eastAsia="Times New Roman" w:hAnsi="Times New Roman" w:cs="Times New Roman"/>
          <w:color w:val="333333"/>
          <w:sz w:val="24"/>
          <w:szCs w:val="24"/>
          <w:lang w:eastAsia="ru-RU"/>
        </w:rPr>
        <w:t xml:space="preserve"> </w:t>
      </w:r>
      <w:r w:rsidRPr="00E6768B">
        <w:rPr>
          <w:rFonts w:ascii="Times New Roman" w:eastAsia="Times New Roman" w:hAnsi="Times New Roman" w:cs="Times New Roman"/>
          <w:color w:val="333333"/>
          <w:sz w:val="24"/>
          <w:szCs w:val="24"/>
          <w:lang w:eastAsia="ru-RU"/>
        </w:rPr>
        <w:t>и у тех и у других развивается опыт взаимодействия с миром – расширяется круг средств и способов познания.</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lastRenderedPageBreak/>
        <w:t>Создаваемые педагогом в процессе взаимодействия с детьми ситуации, ориентированные на личностное развитие (ситуация успеха; ситуация, обращенная к личному опыту ребенка; ситуации выбора задания, способа выполнения задания, оборудования, партнера по деятельности и т.д.), 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 В процессе личностно-ориентированного взаимодействия ребенку предоставляется право выбора (возможность избрать из некоторой совокупности наиболее предпочтительный вариант для проявления своей активности). Предлагая ребенку совершить осознанный выбор, педагог помогает ему формировать свою неповторимость. Создаваемая ситуация выбора – это спроектированная педагогом деятельность, когда детям предоставляется возможность (для проявления своей активности, самостоятельности и индивидуального стиля поведения) отдать свое предпочтение одному из вариантов задания, тому или иному оборудованию, способу действия, партнеру по деятельности. Ситуация выбора при правильном построении позволяет поставить ребенка в позицию субъекта деятельности, оказывает успешное влияние на развитие его личностных качеств (активности, инициативности, самостоятельности).</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b/>
          <w:i/>
          <w:color w:val="333333"/>
          <w:sz w:val="24"/>
          <w:szCs w:val="24"/>
          <w:lang w:eastAsia="ru-RU"/>
        </w:rPr>
      </w:pPr>
      <w:r w:rsidRPr="00E6768B">
        <w:rPr>
          <w:rFonts w:ascii="Times New Roman" w:eastAsia="Times New Roman" w:hAnsi="Times New Roman" w:cs="Times New Roman"/>
          <w:b/>
          <w:i/>
          <w:color w:val="333333"/>
          <w:sz w:val="24"/>
          <w:szCs w:val="24"/>
          <w:lang w:eastAsia="ru-RU"/>
        </w:rPr>
        <w:t>Существует три важнейших интегрированных свойства личности педагога, которые в основном определяют его успешность в личностно-ориентированном взаимодействии.</w:t>
      </w:r>
    </w:p>
    <w:p w:rsidR="00E6768B" w:rsidRPr="00E6768B" w:rsidRDefault="00E6768B" w:rsidP="0007156A">
      <w:pPr>
        <w:numPr>
          <w:ilvl w:val="0"/>
          <w:numId w:val="2"/>
        </w:numPr>
        <w:shd w:val="clear" w:color="auto" w:fill="FFFFFF"/>
        <w:tabs>
          <w:tab w:val="clear" w:pos="720"/>
          <w:tab w:val="num" w:pos="426"/>
        </w:tabs>
        <w:spacing w:before="100" w:beforeAutospacing="1" w:after="100" w:afterAutospacing="1" w:line="240" w:lineRule="auto"/>
        <w:ind w:hanging="294"/>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E6768B" w:rsidRPr="00E6768B" w:rsidRDefault="00E6768B" w:rsidP="0007156A">
      <w:pPr>
        <w:numPr>
          <w:ilvl w:val="0"/>
          <w:numId w:val="2"/>
        </w:numPr>
        <w:shd w:val="clear" w:color="auto" w:fill="FFFFFF"/>
        <w:tabs>
          <w:tab w:val="clear" w:pos="720"/>
          <w:tab w:val="num" w:pos="426"/>
        </w:tabs>
        <w:spacing w:before="100" w:beforeAutospacing="1" w:after="100" w:afterAutospacing="1" w:line="240" w:lineRule="auto"/>
        <w:ind w:hanging="294"/>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Рефлексивные способности, которые помогут педагогу остановиться, оглянуться, осмыслить то, что он делает: “Не навредить!”</w:t>
      </w:r>
    </w:p>
    <w:p w:rsidR="00E6768B" w:rsidRPr="00E6768B" w:rsidRDefault="00E6768B" w:rsidP="0007156A">
      <w:pPr>
        <w:numPr>
          <w:ilvl w:val="0"/>
          <w:numId w:val="2"/>
        </w:numPr>
        <w:shd w:val="clear" w:color="auto" w:fill="FFFFFF"/>
        <w:tabs>
          <w:tab w:val="clear" w:pos="720"/>
          <w:tab w:val="num" w:pos="426"/>
        </w:tabs>
        <w:spacing w:before="100" w:beforeAutospacing="1" w:after="100" w:afterAutospacing="1" w:line="240" w:lineRule="auto"/>
        <w:ind w:hanging="294"/>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Одной из технологий, направленных на личностное развитие ребенка дошкольного возраста, на развитие его неповторимой индивидуальности, является педагогическая технология целостного развития ребенка-дошкольника как субъекта специфических детских видов деятельности.</w:t>
      </w:r>
    </w:p>
    <w:p w:rsidR="004E4471"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В основе технологии личностно-ориентированного взаимодействия педагога с детьми лежит модель субъект-субъектного взаимодействия, позволяющая воспитателю как субъекту педагогической деятельности творчески использовать весь арсенал педагогических приемов для постановки </w:t>
      </w:r>
      <w:r w:rsidR="0007156A" w:rsidRPr="00E6768B">
        <w:rPr>
          <w:rFonts w:ascii="Times New Roman" w:eastAsia="Times New Roman" w:hAnsi="Times New Roman" w:cs="Times New Roman"/>
          <w:color w:val="333333"/>
          <w:sz w:val="24"/>
          <w:szCs w:val="24"/>
          <w:lang w:eastAsia="ru-RU"/>
        </w:rPr>
        <w:t>ребенка,</w:t>
      </w:r>
      <w:r w:rsidRPr="00E6768B">
        <w:rPr>
          <w:rFonts w:ascii="Times New Roman" w:eastAsia="Times New Roman" w:hAnsi="Times New Roman" w:cs="Times New Roman"/>
          <w:color w:val="333333"/>
          <w:sz w:val="24"/>
          <w:szCs w:val="24"/>
          <w:lang w:eastAsia="ru-RU"/>
        </w:rPr>
        <w:t xml:space="preserve"> в позицию субъекта детской деятельности исходя из его индивидуальных особенностей, потенциальных возможностей, половой принадлежности, уровня развития. </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Сущность педагогической технологии личностного развития ребенка как субъекта специфических детских видов деятельности состоит в:</w:t>
      </w:r>
    </w:p>
    <w:p w:rsidR="00E6768B" w:rsidRPr="00E6768B" w:rsidRDefault="00E6768B" w:rsidP="0007156A">
      <w:pPr>
        <w:numPr>
          <w:ilvl w:val="0"/>
          <w:numId w:val="3"/>
        </w:numPr>
        <w:shd w:val="clear" w:color="auto" w:fill="FFFFFF"/>
        <w:tabs>
          <w:tab w:val="clear" w:pos="720"/>
          <w:tab w:val="num" w:pos="426"/>
        </w:tabs>
        <w:spacing w:before="100" w:beforeAutospacing="1" w:after="100" w:afterAutospacing="1" w:line="240" w:lineRule="auto"/>
        <w:ind w:left="426" w:firstLine="284"/>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конструировании единого процесса социализации (приобщение к современному миру, первые социальные ориентировки, азы социальной компетенции); раскрытии индивидуализации (осознание ребенком своих способностей, раскрытие творческого потенциала, его первых проявлений); создании педагогических условий для освоения детьми позиции субъекта разнообразных видов детской деятельности;</w:t>
      </w:r>
    </w:p>
    <w:p w:rsidR="00E6768B" w:rsidRPr="00E6768B" w:rsidRDefault="00E6768B" w:rsidP="0007156A">
      <w:pPr>
        <w:numPr>
          <w:ilvl w:val="0"/>
          <w:numId w:val="3"/>
        </w:numPr>
        <w:shd w:val="clear" w:color="auto" w:fill="FFFFFF"/>
        <w:tabs>
          <w:tab w:val="clear" w:pos="720"/>
          <w:tab w:val="num" w:pos="426"/>
        </w:tabs>
        <w:spacing w:before="100" w:beforeAutospacing="1" w:after="100" w:afterAutospacing="1" w:line="240" w:lineRule="auto"/>
        <w:ind w:left="426" w:firstLine="284"/>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инициировании совместно с родителями активности ребенка, помощи ему в овладении рациональными способами практического осуществления простейших видов детской деятельности, предоставлении ребенку права в пределах возрастных возможностей самостоятельно делать выбор, принимать решения в игровых и бытовых ситуациях.</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b/>
          <w:i/>
          <w:color w:val="333333"/>
          <w:sz w:val="24"/>
          <w:szCs w:val="24"/>
          <w:lang w:eastAsia="ru-RU"/>
        </w:rPr>
      </w:pPr>
      <w:r w:rsidRPr="00E6768B">
        <w:rPr>
          <w:rFonts w:ascii="Times New Roman" w:eastAsia="Times New Roman" w:hAnsi="Times New Roman" w:cs="Times New Roman"/>
          <w:b/>
          <w:i/>
          <w:color w:val="333333"/>
          <w:sz w:val="24"/>
          <w:szCs w:val="24"/>
          <w:lang w:eastAsia="ru-RU"/>
        </w:rPr>
        <w:t>Существуют основные составляющие педагогической технологии целостного развития ребенка как субъекта специфических детских видов деятельности.</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lastRenderedPageBreak/>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педагогической диагностики.</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Творческое конструирование воспитателем разнообразных образовательных ситуаций игровых, практических, театрализованных и т.п.), позволяющих воспитывать гуманное отношение к живому, развивать любознательность, познавательные, сенсорные, речевые, творческие способности.</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интересов и жизненной активности.</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моделирование,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Предоставление ребенку свободы выбора, приобретения индивидуального стиля деятельности (для 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E6768B" w:rsidRPr="00E6768B" w:rsidRDefault="00E6768B" w:rsidP="0007156A">
      <w:pPr>
        <w:numPr>
          <w:ilvl w:val="0"/>
          <w:numId w:val="4"/>
        </w:numPr>
        <w:shd w:val="clear" w:color="auto" w:fill="FFFFFF"/>
        <w:tabs>
          <w:tab w:val="clear" w:pos="720"/>
          <w:tab w:val="num" w:pos="426"/>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E6768B" w:rsidRPr="00E6768B" w:rsidRDefault="00E6768B" w:rsidP="0007156A">
      <w:pPr>
        <w:numPr>
          <w:ilvl w:val="0"/>
          <w:numId w:val="4"/>
        </w:numPr>
        <w:shd w:val="clear" w:color="auto" w:fill="FFFFFF"/>
        <w:tabs>
          <w:tab w:val="clear" w:pos="720"/>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эмоциональной настрой детей, их жизнерадостность, открытость).</w:t>
      </w:r>
    </w:p>
    <w:p w:rsidR="00E6768B" w:rsidRPr="00E6768B" w:rsidRDefault="00E6768B" w:rsidP="0007156A">
      <w:pPr>
        <w:numPr>
          <w:ilvl w:val="0"/>
          <w:numId w:val="4"/>
        </w:numPr>
        <w:shd w:val="clear" w:color="auto" w:fill="FFFFFF"/>
        <w:tabs>
          <w:tab w:val="clear" w:pos="720"/>
          <w:tab w:val="num" w:pos="567"/>
        </w:tabs>
        <w:spacing w:before="100" w:beforeAutospacing="1" w:after="100" w:afterAutospacing="1" w:line="240" w:lineRule="auto"/>
        <w:ind w:left="0"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lastRenderedPageBreak/>
        <w:t>Интеграция образовательного содержания программы.</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 xml:space="preserve">Таким образом, педагогическая технология целостного развития ребенка-дошкольника как субъекта специфических детских видов деятельности должна помочь дошкольнику войти в современный мир, приобщиться к его ценностям, осознать свое “я”, научиться строить на гуманистической основе взаимоотношения </w:t>
      </w:r>
      <w:r w:rsidR="0007156A" w:rsidRPr="00E6768B">
        <w:rPr>
          <w:rFonts w:ascii="Times New Roman" w:eastAsia="Times New Roman" w:hAnsi="Times New Roman" w:cs="Times New Roman"/>
          <w:color w:val="333333"/>
          <w:sz w:val="24"/>
          <w:szCs w:val="24"/>
          <w:lang w:eastAsia="ru-RU"/>
        </w:rPr>
        <w:t>с</w:t>
      </w:r>
      <w:r w:rsidRPr="00E6768B">
        <w:rPr>
          <w:rFonts w:ascii="Times New Roman" w:eastAsia="Times New Roman" w:hAnsi="Times New Roman" w:cs="Times New Roman"/>
          <w:color w:val="333333"/>
          <w:sz w:val="24"/>
          <w:szCs w:val="24"/>
          <w:lang w:eastAsia="ru-RU"/>
        </w:rPr>
        <w:t xml:space="preserve"> взрослыми и детьми в реальных, привычных бытовых ситуациях повседневного общения.</w:t>
      </w:r>
    </w:p>
    <w:p w:rsidR="00E6768B" w:rsidRPr="00E6768B" w:rsidRDefault="00E6768B" w:rsidP="00E6768B">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b/>
          <w:bCs/>
          <w:color w:val="333333"/>
          <w:sz w:val="24"/>
          <w:szCs w:val="24"/>
          <w:lang w:eastAsia="ru-RU"/>
        </w:rPr>
        <w:t>Список литературы.</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Баркова Н.Н. Понятие “личность” в российской педагогике// Педагогика. 2002. №3</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Бунеев Р.Н. Еще раз о личностно-ориентированном образовании// Начальная школа до и после. 2006. №12. С. 3 – 5.</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Личностно-ориентированный подход в педагогической деятельности/Под ред. Е.Н.Степанова. М.: ТЦ “Сфера”, 2003. 128 с.</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Машарова Т.В. Педагогическая технология: личностно-ориентированное обучение: Учебное пособие. М.: Педагогика-ПРЕСС, 1999. 144 с.</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Паршукова И.Л. Виды и структура исследовательских занятий в детском саду// Дошкольная педагогика. 2006. №1. С.19 – 22</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Хабарова Т.В. Педагогические технологии в дошкольном образовании. – СПб.: ООО “ИЗДАТЕЛЬСТВО “ДЕТСТВО-ПРЕСС”, 2012. – 80 с.</w:t>
      </w:r>
    </w:p>
    <w:p w:rsidR="00E6768B" w:rsidRPr="00E6768B" w:rsidRDefault="00E6768B" w:rsidP="00E6768B">
      <w:pPr>
        <w:numPr>
          <w:ilvl w:val="0"/>
          <w:numId w:val="5"/>
        </w:numPr>
        <w:shd w:val="clear" w:color="auto" w:fill="FFFFFF"/>
        <w:spacing w:before="100" w:beforeAutospacing="1" w:after="100" w:afterAutospacing="1" w:line="240" w:lineRule="auto"/>
        <w:ind w:hanging="578"/>
        <w:rPr>
          <w:rFonts w:ascii="Times New Roman" w:eastAsia="Times New Roman" w:hAnsi="Times New Roman" w:cs="Times New Roman"/>
          <w:color w:val="333333"/>
          <w:sz w:val="24"/>
          <w:szCs w:val="24"/>
          <w:lang w:eastAsia="ru-RU"/>
        </w:rPr>
      </w:pPr>
      <w:r w:rsidRPr="00E6768B">
        <w:rPr>
          <w:rFonts w:ascii="Times New Roman" w:eastAsia="Times New Roman" w:hAnsi="Times New Roman" w:cs="Times New Roman"/>
          <w:color w:val="333333"/>
          <w:sz w:val="24"/>
          <w:szCs w:val="24"/>
          <w:lang w:eastAsia="ru-RU"/>
        </w:rPr>
        <w:t>Чистякова Н.Д. Развивающее взаимодействие педагога и детей дошкольного возраста в условиях совместной деятельности// Проблемы аксиологического подхода в дошкольном образовании: теория и практика. Материалы международной научно-практической конференции. В 2 ч. Ч.1/ Под ред. Л.В.Коломийченко, Л.С.Половодовой, О.Р.Ворошниной, Н.А.Зориной. Пермь: Пермский государственный педагогический университет ,2005. С. 254 – 259.</w:t>
      </w:r>
    </w:p>
    <w:p w:rsidR="00B87892" w:rsidRPr="00E6768B" w:rsidRDefault="00B87892" w:rsidP="00E6768B">
      <w:pPr>
        <w:spacing w:line="240" w:lineRule="auto"/>
        <w:ind w:firstLine="567"/>
        <w:rPr>
          <w:rFonts w:ascii="Times New Roman" w:hAnsi="Times New Roman" w:cs="Times New Roman"/>
          <w:sz w:val="24"/>
          <w:szCs w:val="24"/>
        </w:rPr>
      </w:pPr>
    </w:p>
    <w:sectPr w:rsidR="00B87892" w:rsidRPr="00E6768B" w:rsidSect="00D51054">
      <w:footerReference w:type="default" r:id="rId8"/>
      <w:pgSz w:w="11906" w:h="16838"/>
      <w:pgMar w:top="426" w:right="566"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E1" w:rsidRDefault="00EF15E1" w:rsidP="00102905">
      <w:pPr>
        <w:spacing w:after="0" w:line="240" w:lineRule="auto"/>
      </w:pPr>
      <w:r>
        <w:separator/>
      </w:r>
    </w:p>
  </w:endnote>
  <w:endnote w:type="continuationSeparator" w:id="0">
    <w:p w:rsidR="00EF15E1" w:rsidRDefault="00EF15E1" w:rsidP="0010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794145"/>
      <w:docPartObj>
        <w:docPartGallery w:val="Page Numbers (Bottom of Page)"/>
        <w:docPartUnique/>
      </w:docPartObj>
    </w:sdtPr>
    <w:sdtEndPr/>
    <w:sdtContent>
      <w:p w:rsidR="00102905" w:rsidRDefault="00102905">
        <w:pPr>
          <w:pStyle w:val="a6"/>
          <w:jc w:val="center"/>
        </w:pPr>
        <w:r>
          <w:fldChar w:fldCharType="begin"/>
        </w:r>
        <w:r>
          <w:instrText>PAGE   \* MERGEFORMAT</w:instrText>
        </w:r>
        <w:r>
          <w:fldChar w:fldCharType="separate"/>
        </w:r>
        <w:r w:rsidR="009306BE">
          <w:rPr>
            <w:noProof/>
          </w:rPr>
          <w:t>1</w:t>
        </w:r>
        <w:r>
          <w:fldChar w:fldCharType="end"/>
        </w:r>
      </w:p>
    </w:sdtContent>
  </w:sdt>
  <w:p w:rsidR="00102905" w:rsidRDefault="001029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E1" w:rsidRDefault="00EF15E1" w:rsidP="00102905">
      <w:pPr>
        <w:spacing w:after="0" w:line="240" w:lineRule="auto"/>
      </w:pPr>
      <w:r>
        <w:separator/>
      </w:r>
    </w:p>
  </w:footnote>
  <w:footnote w:type="continuationSeparator" w:id="0">
    <w:p w:rsidR="00EF15E1" w:rsidRDefault="00EF15E1" w:rsidP="00102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385"/>
    <w:multiLevelType w:val="multilevel"/>
    <w:tmpl w:val="FE1A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151A6"/>
    <w:multiLevelType w:val="multilevel"/>
    <w:tmpl w:val="2E3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8765D"/>
    <w:multiLevelType w:val="multilevel"/>
    <w:tmpl w:val="2496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B1312A"/>
    <w:multiLevelType w:val="multilevel"/>
    <w:tmpl w:val="8A66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E13F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619349C"/>
    <w:multiLevelType w:val="multilevel"/>
    <w:tmpl w:val="1DC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B2"/>
    <w:rsid w:val="0007156A"/>
    <w:rsid w:val="00102905"/>
    <w:rsid w:val="00122B1D"/>
    <w:rsid w:val="004C0CCB"/>
    <w:rsid w:val="004E4471"/>
    <w:rsid w:val="005B6A16"/>
    <w:rsid w:val="00611C5E"/>
    <w:rsid w:val="009306BE"/>
    <w:rsid w:val="00946807"/>
    <w:rsid w:val="009B4009"/>
    <w:rsid w:val="009C46B2"/>
    <w:rsid w:val="00AD59E5"/>
    <w:rsid w:val="00B87892"/>
    <w:rsid w:val="00B93091"/>
    <w:rsid w:val="00D51054"/>
    <w:rsid w:val="00E6768B"/>
    <w:rsid w:val="00EF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68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7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29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905"/>
  </w:style>
  <w:style w:type="paragraph" w:styleId="a6">
    <w:name w:val="footer"/>
    <w:basedOn w:val="a"/>
    <w:link w:val="a7"/>
    <w:uiPriority w:val="99"/>
    <w:unhideWhenUsed/>
    <w:rsid w:val="001029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905"/>
  </w:style>
  <w:style w:type="paragraph" w:styleId="a8">
    <w:name w:val="List Paragraph"/>
    <w:basedOn w:val="a"/>
    <w:uiPriority w:val="34"/>
    <w:qFormat/>
    <w:rsid w:val="00D51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68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7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29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905"/>
  </w:style>
  <w:style w:type="paragraph" w:styleId="a6">
    <w:name w:val="footer"/>
    <w:basedOn w:val="a"/>
    <w:link w:val="a7"/>
    <w:uiPriority w:val="99"/>
    <w:unhideWhenUsed/>
    <w:rsid w:val="001029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905"/>
  </w:style>
  <w:style w:type="paragraph" w:styleId="a8">
    <w:name w:val="List Paragraph"/>
    <w:basedOn w:val="a"/>
    <w:uiPriority w:val="34"/>
    <w:qFormat/>
    <w:rsid w:val="00D5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4716">
      <w:bodyDiv w:val="1"/>
      <w:marLeft w:val="0"/>
      <w:marRight w:val="0"/>
      <w:marTop w:val="0"/>
      <w:marBottom w:val="0"/>
      <w:divBdr>
        <w:top w:val="none" w:sz="0" w:space="0" w:color="auto"/>
        <w:left w:val="none" w:sz="0" w:space="0" w:color="auto"/>
        <w:bottom w:val="none" w:sz="0" w:space="0" w:color="auto"/>
        <w:right w:val="none" w:sz="0" w:space="0" w:color="auto"/>
      </w:divBdr>
    </w:div>
    <w:div w:id="11967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11</cp:revision>
  <dcterms:created xsi:type="dcterms:W3CDTF">2016-12-06T09:09:00Z</dcterms:created>
  <dcterms:modified xsi:type="dcterms:W3CDTF">2018-05-21T21:42:00Z</dcterms:modified>
</cp:coreProperties>
</file>