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0E" w:rsidRPr="00BF5B9E" w:rsidRDefault="00FD6E0E" w:rsidP="00FD6E0E">
      <w:pPr>
        <w:pStyle w:val="a3"/>
        <w:jc w:val="center"/>
        <w:rPr>
          <w:b/>
        </w:rPr>
      </w:pPr>
      <w:r w:rsidRPr="00BF5B9E">
        <w:rPr>
          <w:b/>
        </w:rPr>
        <w:t xml:space="preserve">Государственное бюджетное общеобразовательное учреждение                                                   Самарской области средняя общеобразовательная школа                                                                      им. А.И. Кузнецова с. </w:t>
      </w:r>
      <w:proofErr w:type="spellStart"/>
      <w:r w:rsidRPr="00BF5B9E">
        <w:rPr>
          <w:b/>
        </w:rPr>
        <w:t>Курумоч</w:t>
      </w:r>
      <w:proofErr w:type="spellEnd"/>
      <w:r w:rsidRPr="00BF5B9E">
        <w:rPr>
          <w:b/>
        </w:rPr>
        <w:t xml:space="preserve">                                                                                   муниципального района Волжский Самарской области                                              структурное подра</w:t>
      </w:r>
      <w:r>
        <w:rPr>
          <w:b/>
        </w:rPr>
        <w:t>зделение «Детский сад «Белочка»</w:t>
      </w:r>
    </w:p>
    <w:p w:rsidR="00FD6E0E" w:rsidRDefault="00FD6E0E" w:rsidP="00FD6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E0E" w:rsidRDefault="00FD6E0E" w:rsidP="00FD6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E0E" w:rsidRDefault="00FD6E0E" w:rsidP="00FD6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E0E" w:rsidRDefault="00FD6E0E" w:rsidP="00FD6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E0E" w:rsidRDefault="00FD6E0E" w:rsidP="00FD6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E0E" w:rsidRDefault="00FD6E0E" w:rsidP="00FD6E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6E0E" w:rsidRPr="001271CF" w:rsidRDefault="00FD6E0E" w:rsidP="00FD6E0E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 w:rsidRPr="001271CF">
        <w:rPr>
          <w:rStyle w:val="c1"/>
          <w:b/>
          <w:color w:val="000000"/>
          <w:sz w:val="32"/>
          <w:szCs w:val="32"/>
        </w:rPr>
        <w:t xml:space="preserve">                           </w:t>
      </w:r>
      <w:r>
        <w:rPr>
          <w:rStyle w:val="c1"/>
          <w:b/>
          <w:color w:val="000000"/>
          <w:sz w:val="32"/>
          <w:szCs w:val="32"/>
        </w:rPr>
        <w:t xml:space="preserve">                       Доклад</w:t>
      </w:r>
      <w:r w:rsidRPr="001271CF">
        <w:rPr>
          <w:rStyle w:val="c1"/>
          <w:b/>
          <w:color w:val="000000"/>
          <w:sz w:val="32"/>
          <w:szCs w:val="32"/>
        </w:rPr>
        <w:t>.</w:t>
      </w:r>
    </w:p>
    <w:p w:rsidR="00FD6E0E" w:rsidRPr="001271CF" w:rsidRDefault="00FD6E0E" w:rsidP="00FD6E0E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FD6E0E" w:rsidRPr="001F5EE6" w:rsidRDefault="00FD6E0E" w:rsidP="00FD6E0E">
      <w:pPr>
        <w:pStyle w:val="c0"/>
        <w:spacing w:after="0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Тема: «Современные образовательные </w:t>
      </w:r>
      <w:r>
        <w:rPr>
          <w:b/>
          <w:color w:val="000000"/>
          <w:sz w:val="32"/>
          <w:szCs w:val="32"/>
        </w:rPr>
        <w:t xml:space="preserve"> технологии в ДОУ по ФГОС</w:t>
      </w:r>
      <w:r w:rsidRPr="001F5EE6">
        <w:rPr>
          <w:b/>
          <w:color w:val="000000"/>
          <w:sz w:val="32"/>
          <w:szCs w:val="32"/>
        </w:rPr>
        <w:t>»</w:t>
      </w:r>
    </w:p>
    <w:p w:rsidR="00FD6E0E" w:rsidRPr="001271CF" w:rsidRDefault="00FD6E0E" w:rsidP="00FD6E0E">
      <w:pPr>
        <w:pStyle w:val="c0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FD6E0E" w:rsidRPr="001271CF" w:rsidRDefault="00FD6E0E" w:rsidP="00FD6E0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FD6E0E" w:rsidRPr="001271CF" w:rsidRDefault="00FD6E0E" w:rsidP="00FD6E0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FD6E0E" w:rsidRPr="00BF5B9E" w:rsidRDefault="00FD6E0E" w:rsidP="00FD6E0E">
      <w:pPr>
        <w:spacing w:after="0" w:line="240" w:lineRule="auto"/>
        <w:jc w:val="center"/>
        <w:rPr>
          <w:rFonts w:ascii="Times New Roman" w:eastAsia="Batang" w:hAnsi="Times New Roman"/>
          <w:b/>
          <w:sz w:val="48"/>
          <w:szCs w:val="48"/>
        </w:rPr>
      </w:pPr>
    </w:p>
    <w:p w:rsidR="00FD6E0E" w:rsidRDefault="00FD6E0E" w:rsidP="00FD6E0E">
      <w:pPr>
        <w:spacing w:after="0" w:line="240" w:lineRule="auto"/>
        <w:rPr>
          <w:rFonts w:ascii="Times New Roman" w:eastAsia="Batang" w:hAnsi="Times New Roman"/>
          <w:b/>
          <w:sz w:val="60"/>
          <w:szCs w:val="60"/>
        </w:rPr>
      </w:pPr>
    </w:p>
    <w:p w:rsidR="00FD6E0E" w:rsidRDefault="00FD6E0E" w:rsidP="00FD6E0E">
      <w:pPr>
        <w:spacing w:after="0" w:line="240" w:lineRule="auto"/>
        <w:rPr>
          <w:rFonts w:ascii="Times New Roman" w:eastAsia="Batang" w:hAnsi="Times New Roman"/>
          <w:b/>
          <w:sz w:val="60"/>
          <w:szCs w:val="60"/>
        </w:rPr>
      </w:pPr>
    </w:p>
    <w:p w:rsidR="00FD6E0E" w:rsidRDefault="00FD6E0E" w:rsidP="00FD6E0E">
      <w:pPr>
        <w:spacing w:after="0" w:line="240" w:lineRule="auto"/>
        <w:rPr>
          <w:rFonts w:ascii="Times New Roman" w:eastAsia="Batang" w:hAnsi="Times New Roman"/>
          <w:b/>
          <w:sz w:val="60"/>
          <w:szCs w:val="60"/>
        </w:rPr>
      </w:pPr>
    </w:p>
    <w:p w:rsidR="00FD6E0E" w:rsidRDefault="00FD6E0E" w:rsidP="00FD6E0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  <w:r>
        <w:rPr>
          <w:rFonts w:ascii="Times New Roman" w:eastAsia="Batang" w:hAnsi="Times New Roman"/>
          <w:b/>
          <w:sz w:val="32"/>
          <w:szCs w:val="32"/>
        </w:rPr>
        <w:t xml:space="preserve">                                                                      </w:t>
      </w:r>
    </w:p>
    <w:p w:rsidR="00FD6E0E" w:rsidRDefault="00FD6E0E" w:rsidP="00FD6E0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FD6E0E" w:rsidRDefault="00FD6E0E" w:rsidP="00FD6E0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FD6E0E" w:rsidRDefault="00FD6E0E" w:rsidP="00FD6E0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FD6E0E" w:rsidRDefault="00FD6E0E" w:rsidP="00FD6E0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FD6E0E" w:rsidRDefault="00FD6E0E" w:rsidP="00FD6E0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FD6E0E" w:rsidRPr="00BF5B9E" w:rsidRDefault="00FD6E0E" w:rsidP="00FD6E0E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32"/>
          <w:szCs w:val="32"/>
        </w:rPr>
        <w:t xml:space="preserve">                                                             </w:t>
      </w:r>
      <w:r>
        <w:rPr>
          <w:rFonts w:ascii="Times New Roman" w:eastAsia="Batang" w:hAnsi="Times New Roman"/>
          <w:b/>
          <w:sz w:val="28"/>
          <w:szCs w:val="28"/>
        </w:rPr>
        <w:t>Воспитатель: Пухова Е.В.</w:t>
      </w:r>
    </w:p>
    <w:p w:rsidR="00FD6E0E" w:rsidRDefault="00FD6E0E" w:rsidP="00FD6E0E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FD6E0E" w:rsidRDefault="00FD6E0E" w:rsidP="00FD6E0E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FD6E0E" w:rsidRDefault="00FD6E0E" w:rsidP="00FD6E0E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FD6E0E" w:rsidRDefault="00FD6E0E" w:rsidP="00FD6E0E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с. </w:t>
      </w:r>
      <w:proofErr w:type="spellStart"/>
      <w:r>
        <w:rPr>
          <w:rFonts w:ascii="Times New Roman" w:eastAsia="Batang" w:hAnsi="Times New Roman"/>
          <w:b/>
          <w:sz w:val="28"/>
          <w:szCs w:val="28"/>
        </w:rPr>
        <w:t>Курумоч</w:t>
      </w:r>
      <w:proofErr w:type="spellEnd"/>
    </w:p>
    <w:p w:rsidR="00FD6E0E" w:rsidRDefault="00FD6E0E" w:rsidP="00FD6E0E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2018г.</w:t>
      </w:r>
    </w:p>
    <w:p w:rsidR="00FD6E0E" w:rsidRDefault="00FD6E0E" w:rsidP="00FD6E0E">
      <w:pPr>
        <w:pStyle w:val="a3"/>
        <w:spacing w:before="0" w:beforeAutospacing="0" w:after="0" w:afterAutospacing="0"/>
        <w:rPr>
          <w:color w:val="000000"/>
        </w:rPr>
      </w:pPr>
    </w:p>
    <w:p w:rsidR="00FD6E0E" w:rsidRDefault="00FD6E0E" w:rsidP="009C189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373737"/>
          <w:sz w:val="20"/>
          <w:szCs w:val="20"/>
        </w:rPr>
      </w:pPr>
    </w:p>
    <w:p w:rsidR="00FD6E0E" w:rsidRDefault="00FD6E0E" w:rsidP="00FD6E0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373737"/>
          <w:sz w:val="20"/>
          <w:szCs w:val="20"/>
        </w:rPr>
      </w:pPr>
    </w:p>
    <w:p w:rsidR="009C1898" w:rsidRPr="00FD6E0E" w:rsidRDefault="00FD6E0E" w:rsidP="00FD6E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</w:rPr>
      </w:pPr>
      <w:r w:rsidRPr="00FD6E0E">
        <w:rPr>
          <w:b/>
          <w:color w:val="373737"/>
        </w:rPr>
        <w:lastRenderedPageBreak/>
        <w:t xml:space="preserve">                                   </w:t>
      </w:r>
      <w:r w:rsidR="009C1898" w:rsidRPr="00FD6E0E">
        <w:rPr>
          <w:b/>
          <w:color w:val="373737"/>
          <w:bdr w:val="none" w:sz="0" w:space="0" w:color="auto" w:frame="1"/>
        </w:rPr>
        <w:t>Современные образовательные технологии в ДОУ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FD6E0E">
        <w:rPr>
          <w:color w:val="373737"/>
        </w:rPr>
        <w:t>воспитательно</w:t>
      </w:r>
      <w:proofErr w:type="spellEnd"/>
      <w:r w:rsidRPr="00FD6E0E">
        <w:rPr>
          <w:color w:val="373737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b/>
          <w:color w:val="373737"/>
          <w:bdr w:val="none" w:sz="0" w:space="0" w:color="auto" w:frame="1"/>
        </w:rPr>
        <w:t>Технология </w:t>
      </w:r>
      <w:r w:rsidRPr="00FD6E0E">
        <w:rPr>
          <w:b/>
          <w:color w:val="373737"/>
        </w:rPr>
        <w:t>–</w:t>
      </w:r>
      <w:r w:rsidRPr="00FD6E0E">
        <w:rPr>
          <w:color w:val="373737"/>
        </w:rPr>
        <w:t xml:space="preserve"> это совокупность приемов, применяемых в каком-либо деле, мастерстве, искусстве (толковый словарь).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b/>
          <w:color w:val="373737"/>
          <w:bdr w:val="none" w:sz="0" w:space="0" w:color="auto" w:frame="1"/>
        </w:rPr>
        <w:t>Педагогическая технология</w:t>
      </w:r>
      <w:r w:rsidRPr="00FD6E0E">
        <w:rPr>
          <w:color w:val="373737"/>
        </w:rPr>
        <w:t>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FD6E0E">
        <w:rPr>
          <w:color w:val="373737"/>
        </w:rPr>
        <w:t>Б.Т.Лихачёв</w:t>
      </w:r>
      <w:proofErr w:type="spellEnd"/>
      <w:r w:rsidRPr="00FD6E0E">
        <w:rPr>
          <w:color w:val="373737"/>
        </w:rPr>
        <w:t>).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</w:rPr>
      </w:pPr>
      <w:r w:rsidRPr="00FD6E0E">
        <w:rPr>
          <w:b/>
          <w:color w:val="373737"/>
        </w:rPr>
        <w:t> 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</w:rPr>
      </w:pPr>
      <w:r w:rsidRPr="00FD6E0E">
        <w:rPr>
          <w:b/>
          <w:color w:val="373737"/>
        </w:rPr>
        <w:t> </w:t>
      </w:r>
      <w:r w:rsidRPr="00FD6E0E">
        <w:rPr>
          <w:b/>
          <w:iCs/>
          <w:color w:val="373737"/>
          <w:bdr w:val="none" w:sz="0" w:space="0" w:color="auto" w:frame="1"/>
        </w:rPr>
        <w:t>Основные требования (критерии) педагогической технологии: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  <w:bdr w:val="none" w:sz="0" w:space="0" w:color="auto" w:frame="1"/>
        </w:rPr>
        <w:t>1.Концептуальность</w:t>
      </w:r>
      <w:r w:rsidRPr="00FD6E0E">
        <w:rPr>
          <w:color w:val="373737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  <w:bdr w:val="none" w:sz="0" w:space="0" w:color="auto" w:frame="1"/>
        </w:rPr>
        <w:t>2.Системность</w:t>
      </w:r>
      <w:r w:rsidRPr="00FD6E0E">
        <w:rPr>
          <w:color w:val="373737"/>
        </w:rPr>
        <w:t> – технология должна обладать всеми признаками системы: логикой процесса, взаимосвязью его частей, целостностью.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  <w:bdr w:val="none" w:sz="0" w:space="0" w:color="auto" w:frame="1"/>
        </w:rPr>
        <w:t>3.Управляемость – </w:t>
      </w:r>
      <w:r w:rsidRPr="00FD6E0E">
        <w:rPr>
          <w:color w:val="373737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  <w:bdr w:val="none" w:sz="0" w:space="0" w:color="auto" w:frame="1"/>
        </w:rPr>
        <w:t>4.Эффективность –</w:t>
      </w:r>
      <w:r w:rsidRPr="00FD6E0E">
        <w:rPr>
          <w:color w:val="373737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  <w:bdr w:val="none" w:sz="0" w:space="0" w:color="auto" w:frame="1"/>
        </w:rPr>
        <w:t>5.Воспроизводимость – </w:t>
      </w:r>
      <w:r w:rsidRPr="00FD6E0E">
        <w:rPr>
          <w:color w:val="373737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 xml:space="preserve">Взаимодействие всех субъектов открытого образовательного пространства (дети, сотрудники, родители) </w:t>
      </w:r>
      <w:proofErr w:type="spellStart"/>
      <w:r w:rsidRPr="00FD6E0E">
        <w:rPr>
          <w:color w:val="373737"/>
        </w:rPr>
        <w:t>ДОУосуществляется</w:t>
      </w:r>
      <w:proofErr w:type="spellEnd"/>
      <w:r w:rsidRPr="00FD6E0E">
        <w:rPr>
          <w:color w:val="373737"/>
        </w:rPr>
        <w:t xml:space="preserve"> на основе современных образовательных технологий.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</w:rPr>
      </w:pPr>
      <w:r w:rsidRPr="00FD6E0E">
        <w:rPr>
          <w:b/>
          <w:color w:val="373737"/>
          <w:bdr w:val="none" w:sz="0" w:space="0" w:color="auto" w:frame="1"/>
        </w:rPr>
        <w:t>К числу современных образовательных технологий можно отнести</w:t>
      </w:r>
      <w:r w:rsidRPr="00FD6E0E">
        <w:rPr>
          <w:b/>
          <w:color w:val="373737"/>
        </w:rPr>
        <w:t>:</w:t>
      </w:r>
    </w:p>
    <w:p w:rsidR="009C1898" w:rsidRPr="00FD6E0E" w:rsidRDefault="009C1898" w:rsidP="009C18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proofErr w:type="spellStart"/>
      <w:r w:rsidRPr="00FD6E0E">
        <w:rPr>
          <w:color w:val="373737"/>
        </w:rPr>
        <w:t>здоровьесберегающие</w:t>
      </w:r>
      <w:proofErr w:type="spellEnd"/>
      <w:r w:rsidRPr="00FD6E0E">
        <w:rPr>
          <w:color w:val="373737"/>
        </w:rPr>
        <w:t xml:space="preserve"> технологии;</w:t>
      </w:r>
    </w:p>
    <w:p w:rsidR="009C1898" w:rsidRPr="00FD6E0E" w:rsidRDefault="009C1898" w:rsidP="009C18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технологии проектной деятельности</w:t>
      </w:r>
    </w:p>
    <w:p w:rsidR="009C1898" w:rsidRPr="00FD6E0E" w:rsidRDefault="009C1898" w:rsidP="009C18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технология исследовательской деятельности</w:t>
      </w:r>
    </w:p>
    <w:p w:rsidR="009C1898" w:rsidRPr="00FD6E0E" w:rsidRDefault="009C1898" w:rsidP="009C18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информационно-коммуникационные технологии;</w:t>
      </w:r>
    </w:p>
    <w:p w:rsidR="009C1898" w:rsidRPr="00FD6E0E" w:rsidRDefault="009C1898" w:rsidP="009C18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личностно-ориентированные технологии;</w:t>
      </w:r>
    </w:p>
    <w:p w:rsidR="009C1898" w:rsidRPr="00FD6E0E" w:rsidRDefault="009C1898" w:rsidP="009C18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технология портфолио дошкольника и воспитателя</w:t>
      </w:r>
    </w:p>
    <w:p w:rsidR="009C1898" w:rsidRPr="00FD6E0E" w:rsidRDefault="009C1898" w:rsidP="009C18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игровая технология</w:t>
      </w:r>
    </w:p>
    <w:p w:rsidR="009C1898" w:rsidRPr="00FD6E0E" w:rsidRDefault="009C1898" w:rsidP="009C18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технология «ТРИЗ» и др.</w:t>
      </w:r>
    </w:p>
    <w:p w:rsidR="009C1898" w:rsidRPr="00FD6E0E" w:rsidRDefault="009C1898" w:rsidP="009C18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proofErr w:type="spellStart"/>
      <w:r w:rsidRPr="00FD6E0E">
        <w:rPr>
          <w:color w:val="373737"/>
        </w:rPr>
        <w:t>Здоровьесберегающие</w:t>
      </w:r>
      <w:proofErr w:type="spellEnd"/>
      <w:r w:rsidRPr="00FD6E0E">
        <w:rPr>
          <w:color w:val="373737"/>
        </w:rPr>
        <w:t>  технологии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1.Здоровьесберегающие педагогические технологии включа</w:t>
      </w:r>
      <w:r w:rsidRPr="00FD6E0E">
        <w:rPr>
          <w:color w:val="373737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FD6E0E">
        <w:rPr>
          <w:color w:val="373737"/>
        </w:rPr>
        <w:softHyphen/>
        <w:t>энергетическом.</w:t>
      </w:r>
      <w:r w:rsidRPr="00FD6E0E">
        <w:rPr>
          <w:i/>
          <w:iCs/>
          <w:color w:val="373737"/>
          <w:bdr w:val="none" w:sz="0" w:space="0" w:color="auto" w:frame="1"/>
        </w:rPr>
        <w:t xml:space="preserve"> </w:t>
      </w:r>
      <w:r w:rsidRPr="00FD6E0E">
        <w:rPr>
          <w:iCs/>
          <w:color w:val="373737"/>
          <w:bdr w:val="none" w:sz="0" w:space="0" w:color="auto" w:frame="1"/>
        </w:rPr>
        <w:t>Целью</w:t>
      </w:r>
      <w:r w:rsidRPr="00FD6E0E">
        <w:rPr>
          <w:i/>
          <w:iCs/>
          <w:color w:val="373737"/>
          <w:bdr w:val="none" w:sz="0" w:space="0" w:color="auto" w:frame="1"/>
        </w:rPr>
        <w:t> </w:t>
      </w:r>
      <w:proofErr w:type="spellStart"/>
      <w:r w:rsidRPr="00FD6E0E">
        <w:rPr>
          <w:color w:val="373737"/>
        </w:rPr>
        <w:t>здоровьесберегающих</w:t>
      </w:r>
      <w:proofErr w:type="spellEnd"/>
      <w:r w:rsidRPr="00FD6E0E">
        <w:rPr>
          <w:color w:val="373737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lastRenderedPageBreak/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FD6E0E">
        <w:rPr>
          <w:color w:val="373737"/>
        </w:rPr>
        <w:t>здоровьесберегающих</w:t>
      </w:r>
      <w:proofErr w:type="spellEnd"/>
      <w:r w:rsidRPr="00FD6E0E">
        <w:rPr>
          <w:color w:val="373737"/>
        </w:rPr>
        <w:t xml:space="preserve"> педагогических технологий зависит: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 xml:space="preserve">Выделяют (применительно к ДОУ) следующую классификацию </w:t>
      </w:r>
      <w:proofErr w:type="spellStart"/>
      <w:r w:rsidRPr="00FD6E0E">
        <w:rPr>
          <w:color w:val="373737"/>
        </w:rPr>
        <w:t>здоровьесберегающих</w:t>
      </w:r>
      <w:proofErr w:type="spellEnd"/>
      <w:r w:rsidRPr="00FD6E0E">
        <w:rPr>
          <w:color w:val="373737"/>
        </w:rPr>
        <w:t xml:space="preserve"> технологий:</w:t>
      </w:r>
    </w:p>
    <w:p w:rsidR="009C1898" w:rsidRPr="00FD6E0E" w:rsidRDefault="009C1898" w:rsidP="009C18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iCs/>
          <w:color w:val="373737"/>
          <w:bdr w:val="none" w:sz="0" w:space="0" w:color="auto" w:frame="1"/>
        </w:rPr>
        <w:t>медико-профилактические</w:t>
      </w:r>
      <w:r w:rsidRPr="00FD6E0E">
        <w:rPr>
          <w:color w:val="373737"/>
        </w:rPr>
        <w:t> (обеспечивающие сохранение и приумножение здоровья детей под руководством ме</w:t>
      </w:r>
      <w:r w:rsidRPr="00FD6E0E">
        <w:rPr>
          <w:color w:val="373737"/>
        </w:rPr>
        <w:softHyphen/>
        <w:t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</w:t>
      </w:r>
      <w:r w:rsidRPr="00FD6E0E">
        <w:rPr>
          <w:color w:val="373737"/>
        </w:rPr>
        <w:softHyphen/>
        <w:t xml:space="preserve">лактических мероприятий, </w:t>
      </w:r>
      <w:proofErr w:type="spellStart"/>
      <w:r w:rsidRPr="00FD6E0E">
        <w:rPr>
          <w:color w:val="373737"/>
        </w:rPr>
        <w:t>здоровьесберегающей</w:t>
      </w:r>
      <w:proofErr w:type="spellEnd"/>
      <w:r w:rsidRPr="00FD6E0E">
        <w:rPr>
          <w:color w:val="373737"/>
        </w:rPr>
        <w:t xml:space="preserve"> среды в ДОУ);</w:t>
      </w:r>
    </w:p>
    <w:p w:rsidR="009C1898" w:rsidRPr="00FD6E0E" w:rsidRDefault="009C1898" w:rsidP="009C18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iCs/>
          <w:color w:val="373737"/>
          <w:bdr w:val="none" w:sz="0" w:space="0" w:color="auto" w:frame="1"/>
        </w:rPr>
        <w:t>физкультурно-оздоровительные</w:t>
      </w:r>
      <w:r w:rsidRPr="00FD6E0E">
        <w:rPr>
          <w:color w:val="373737"/>
        </w:rPr>
        <w:t> (направленные на физиче</w:t>
      </w:r>
      <w:r w:rsidRPr="00FD6E0E">
        <w:rPr>
          <w:color w:val="373737"/>
        </w:rPr>
        <w:softHyphen/>
        <w:t>ское развитие и укрепление здоровья ребенка — техноло</w:t>
      </w:r>
      <w:r w:rsidRPr="00FD6E0E">
        <w:rPr>
          <w:color w:val="373737"/>
        </w:rPr>
        <w:softHyphen/>
        <w:t>гии развития физических качеств, закаливания, дыхатель</w:t>
      </w:r>
      <w:r w:rsidRPr="00FD6E0E">
        <w:rPr>
          <w:color w:val="373737"/>
        </w:rPr>
        <w:softHyphen/>
        <w:t>ной гимнастики и др.);</w:t>
      </w:r>
    </w:p>
    <w:p w:rsidR="009C1898" w:rsidRPr="00FD6E0E" w:rsidRDefault="009C1898" w:rsidP="009C18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iCs/>
          <w:color w:val="373737"/>
          <w:bdr w:val="none" w:sz="0" w:space="0" w:color="auto" w:frame="1"/>
        </w:rPr>
        <w:t>обеспечения социально-психологического благополучия ребенка</w:t>
      </w:r>
      <w:r w:rsidRPr="00FD6E0E">
        <w:rPr>
          <w:color w:val="373737"/>
        </w:rPr>
        <w:t> (обеспечивающие психическое и социальное здоровье ре</w:t>
      </w:r>
      <w:r w:rsidRPr="00FD6E0E">
        <w:rPr>
          <w:color w:val="373737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FD6E0E">
        <w:rPr>
          <w:color w:val="373737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FD6E0E">
        <w:rPr>
          <w:color w:val="373737"/>
        </w:rPr>
        <w:softHyphen/>
        <w:t>гогическом процессе ДОУ);</w:t>
      </w:r>
    </w:p>
    <w:p w:rsidR="009C1898" w:rsidRPr="00FD6E0E" w:rsidRDefault="009C1898" w:rsidP="009C18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proofErr w:type="spellStart"/>
      <w:r w:rsidRPr="00FD6E0E">
        <w:rPr>
          <w:iCs/>
          <w:color w:val="373737"/>
          <w:bdr w:val="none" w:sz="0" w:space="0" w:color="auto" w:frame="1"/>
        </w:rPr>
        <w:t>здоровьесбережения</w:t>
      </w:r>
      <w:proofErr w:type="spellEnd"/>
      <w:r w:rsidRPr="00FD6E0E">
        <w:rPr>
          <w:iCs/>
          <w:color w:val="373737"/>
          <w:bdr w:val="none" w:sz="0" w:space="0" w:color="auto" w:frame="1"/>
        </w:rPr>
        <w:t xml:space="preserve"> и </w:t>
      </w:r>
      <w:proofErr w:type="spellStart"/>
      <w:r w:rsidRPr="00FD6E0E">
        <w:rPr>
          <w:iCs/>
          <w:color w:val="373737"/>
          <w:bdr w:val="none" w:sz="0" w:space="0" w:color="auto" w:frame="1"/>
        </w:rPr>
        <w:t>здоровьеобогащения</w:t>
      </w:r>
      <w:proofErr w:type="spellEnd"/>
      <w:r w:rsidRPr="00FD6E0E">
        <w:rPr>
          <w:i/>
          <w:iCs/>
          <w:color w:val="373737"/>
          <w:bdr w:val="none" w:sz="0" w:space="0" w:color="auto" w:frame="1"/>
        </w:rPr>
        <w:t xml:space="preserve"> педагогов</w:t>
      </w:r>
      <w:r w:rsidRPr="00FD6E0E">
        <w:rPr>
          <w:color w:val="373737"/>
        </w:rPr>
        <w:t> (направ</w:t>
      </w:r>
      <w:r w:rsidRPr="00FD6E0E">
        <w:rPr>
          <w:color w:val="373737"/>
        </w:rPr>
        <w:softHyphen/>
        <w:t>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</w:t>
      </w:r>
      <w:r w:rsidRPr="00FD6E0E">
        <w:rPr>
          <w:color w:val="373737"/>
        </w:rPr>
        <w:softHyphen/>
        <w:t>зования подвижных и спортивных игр, гимнастика (для глаз, дыхательная и др.), ритмопластика, дина</w:t>
      </w:r>
      <w:r w:rsidRPr="00FD6E0E">
        <w:rPr>
          <w:color w:val="373737"/>
        </w:rPr>
        <w:softHyphen/>
        <w:t>мические паузы, релаксация);</w:t>
      </w:r>
    </w:p>
    <w:p w:rsidR="009C1898" w:rsidRPr="00FD6E0E" w:rsidRDefault="009C1898" w:rsidP="009C18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iCs/>
          <w:color w:val="373737"/>
          <w:bdr w:val="none" w:sz="0" w:space="0" w:color="auto" w:frame="1"/>
        </w:rPr>
        <w:t>образовательные</w:t>
      </w:r>
      <w:r w:rsidRPr="00FD6E0E">
        <w:rPr>
          <w:color w:val="373737"/>
        </w:rPr>
        <w:t> (воспитания культуры здоровья дошколь</w:t>
      </w:r>
      <w:r w:rsidRPr="00FD6E0E">
        <w:rPr>
          <w:color w:val="373737"/>
        </w:rPr>
        <w:softHyphen/>
        <w:t>ников, личностно-ориентированного воспитания и обуче</w:t>
      </w:r>
      <w:r w:rsidRPr="00FD6E0E">
        <w:rPr>
          <w:color w:val="373737"/>
        </w:rPr>
        <w:softHyphen/>
        <w:t>ния);</w:t>
      </w:r>
    </w:p>
    <w:p w:rsidR="009C1898" w:rsidRPr="00FD6E0E" w:rsidRDefault="009C1898" w:rsidP="009C18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iCs/>
          <w:color w:val="373737"/>
          <w:bdr w:val="none" w:sz="0" w:space="0" w:color="auto" w:frame="1"/>
        </w:rPr>
        <w:t>обучения здоровому образу жизни</w:t>
      </w:r>
      <w:r w:rsidRPr="00FD6E0E">
        <w:rPr>
          <w:color w:val="373737"/>
        </w:rPr>
        <w:t> (технологии использова</w:t>
      </w:r>
      <w:r w:rsidRPr="00FD6E0E">
        <w:rPr>
          <w:color w:val="373737"/>
        </w:rPr>
        <w:softHyphen/>
        <w:t>ния физкультурных занятий, коммуникативные игры, сис</w:t>
      </w:r>
      <w:r w:rsidRPr="00FD6E0E">
        <w:rPr>
          <w:color w:val="373737"/>
        </w:rPr>
        <w:softHyphen/>
        <w:t>тема занятий из серии «Уроки футбола», проблемно-игро</w:t>
      </w:r>
      <w:r w:rsidRPr="00FD6E0E">
        <w:rPr>
          <w:color w:val="373737"/>
        </w:rPr>
        <w:softHyphen/>
        <w:t>вые (</w:t>
      </w:r>
      <w:proofErr w:type="spellStart"/>
      <w:r w:rsidRPr="00FD6E0E">
        <w:rPr>
          <w:color w:val="373737"/>
        </w:rPr>
        <w:t>игротренинги</w:t>
      </w:r>
      <w:proofErr w:type="spellEnd"/>
      <w:r w:rsidRPr="00FD6E0E">
        <w:rPr>
          <w:color w:val="373737"/>
        </w:rPr>
        <w:t xml:space="preserve">, </w:t>
      </w:r>
      <w:proofErr w:type="spellStart"/>
      <w:r w:rsidRPr="00FD6E0E">
        <w:rPr>
          <w:color w:val="373737"/>
        </w:rPr>
        <w:t>игротерапия</w:t>
      </w:r>
      <w:proofErr w:type="spellEnd"/>
      <w:r w:rsidRPr="00FD6E0E">
        <w:rPr>
          <w:color w:val="373737"/>
        </w:rPr>
        <w:t>), самомассаж); коррекционные (арт-терапия, технология музыкального воз</w:t>
      </w:r>
      <w:r w:rsidRPr="00FD6E0E">
        <w:rPr>
          <w:color w:val="373737"/>
        </w:rPr>
        <w:softHyphen/>
        <w:t xml:space="preserve">действия, </w:t>
      </w:r>
      <w:proofErr w:type="spellStart"/>
      <w:r w:rsidRPr="00FD6E0E">
        <w:rPr>
          <w:color w:val="373737"/>
        </w:rPr>
        <w:t>сказкотерапия</w:t>
      </w:r>
      <w:proofErr w:type="spellEnd"/>
      <w:r w:rsidRPr="00FD6E0E">
        <w:rPr>
          <w:color w:val="373737"/>
        </w:rPr>
        <w:t xml:space="preserve">, </w:t>
      </w:r>
      <w:proofErr w:type="spellStart"/>
      <w:r w:rsidRPr="00FD6E0E">
        <w:rPr>
          <w:color w:val="373737"/>
        </w:rPr>
        <w:t>психогимнастики</w:t>
      </w:r>
      <w:proofErr w:type="spellEnd"/>
      <w:r w:rsidRPr="00FD6E0E">
        <w:rPr>
          <w:color w:val="373737"/>
        </w:rPr>
        <w:t xml:space="preserve"> и др.)</w:t>
      </w:r>
    </w:p>
    <w:p w:rsidR="009C1898" w:rsidRPr="00FD6E0E" w:rsidRDefault="009C1898" w:rsidP="009C18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 xml:space="preserve">К числу </w:t>
      </w:r>
      <w:proofErr w:type="spellStart"/>
      <w:r w:rsidRPr="00FD6E0E">
        <w:rPr>
          <w:color w:val="373737"/>
        </w:rPr>
        <w:t>здоровьесберегающих</w:t>
      </w:r>
      <w:proofErr w:type="spellEnd"/>
      <w:r w:rsidRPr="00FD6E0E">
        <w:rPr>
          <w:color w:val="373737"/>
        </w:rPr>
        <w:t xml:space="preserve"> педагогических техноло</w:t>
      </w:r>
      <w:r w:rsidRPr="00FD6E0E">
        <w:rPr>
          <w:color w:val="373737"/>
        </w:rPr>
        <w:softHyphen/>
        <w:t>гий следует отнести и </w:t>
      </w:r>
      <w:r w:rsidRPr="00FD6E0E">
        <w:rPr>
          <w:iCs/>
          <w:color w:val="373737"/>
          <w:bdr w:val="none" w:sz="0" w:space="0" w:color="auto" w:frame="1"/>
        </w:rPr>
        <w:t>педагогическую технологию активной сенсорно-развивающей среды</w:t>
      </w:r>
      <w:r w:rsidRPr="00FD6E0E">
        <w:rPr>
          <w:i/>
          <w:iCs/>
          <w:color w:val="373737"/>
          <w:bdr w:val="none" w:sz="0" w:space="0" w:color="auto" w:frame="1"/>
        </w:rPr>
        <w:t>,</w:t>
      </w:r>
      <w:r w:rsidRPr="00FD6E0E">
        <w:rPr>
          <w:color w:val="373737"/>
        </w:rPr>
        <w:t> под которой понимается си</w:t>
      </w:r>
      <w:r w:rsidRPr="00FD6E0E">
        <w:rPr>
          <w:color w:val="373737"/>
          <w:bdr w:val="none" w:sz="0" w:space="0" w:color="auto" w:frame="1"/>
        </w:rPr>
        <w:t>с</w:t>
      </w:r>
      <w:r w:rsidRPr="00FD6E0E">
        <w:rPr>
          <w:color w:val="373737"/>
          <w:bdr w:val="none" w:sz="0" w:space="0" w:color="auto" w:frame="1"/>
        </w:rPr>
        <w:softHyphen/>
      </w:r>
      <w:r w:rsidRPr="00FD6E0E">
        <w:rPr>
          <w:color w:val="373737"/>
        </w:rP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  <w:bdr w:val="none" w:sz="0" w:space="0" w:color="auto" w:frame="1"/>
        </w:rPr>
        <w:t>2. Технологии проектной деятельности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i/>
          <w:iCs/>
          <w:color w:val="373737"/>
          <w:bdr w:val="none" w:sz="0" w:space="0" w:color="auto" w:frame="1"/>
        </w:rPr>
        <w:t>Цель: </w:t>
      </w:r>
      <w:r w:rsidRPr="00FD6E0E">
        <w:rPr>
          <w:color w:val="373737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  <w:bdr w:val="none" w:sz="0" w:space="0" w:color="auto" w:frame="1"/>
        </w:rPr>
        <w:t>Классификация учебных проектов:</w:t>
      </w:r>
    </w:p>
    <w:p w:rsidR="009C1898" w:rsidRPr="00FD6E0E" w:rsidRDefault="009C1898" w:rsidP="009C18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i/>
          <w:iCs/>
          <w:color w:val="373737"/>
          <w:bdr w:val="none" w:sz="0" w:space="0" w:color="auto" w:frame="1"/>
        </w:rPr>
        <w:t>«игровые»</w:t>
      </w:r>
      <w:r w:rsidRPr="00FD6E0E">
        <w:rPr>
          <w:color w:val="373737"/>
        </w:rPr>
        <w:t>— детские занятия, участие в групповой деятельности (игры, народные танцы, драматизации, разного рода развлечения);</w:t>
      </w:r>
    </w:p>
    <w:p w:rsidR="009C1898" w:rsidRPr="00FD6E0E" w:rsidRDefault="009C1898" w:rsidP="009C18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i/>
          <w:iCs/>
          <w:color w:val="373737"/>
          <w:bdr w:val="none" w:sz="0" w:space="0" w:color="auto" w:frame="1"/>
        </w:rPr>
        <w:lastRenderedPageBreak/>
        <w:t>«</w:t>
      </w:r>
      <w:proofErr w:type="spellStart"/>
      <w:r w:rsidRPr="00FD6E0E">
        <w:rPr>
          <w:i/>
          <w:iCs/>
          <w:color w:val="373737"/>
          <w:bdr w:val="none" w:sz="0" w:space="0" w:color="auto" w:frame="1"/>
        </w:rPr>
        <w:t>экскурсионные»,</w:t>
      </w:r>
      <w:r w:rsidRPr="00FD6E0E">
        <w:rPr>
          <w:color w:val="373737"/>
        </w:rPr>
        <w:t>направленные</w:t>
      </w:r>
      <w:proofErr w:type="spellEnd"/>
      <w:r w:rsidRPr="00FD6E0E">
        <w:rPr>
          <w:color w:val="373737"/>
        </w:rPr>
        <w:t xml:space="preserve"> на изучение проблем, связанных с окружающей природой и общественной жизнью;</w:t>
      </w:r>
    </w:p>
    <w:p w:rsidR="009C1898" w:rsidRPr="00FD6E0E" w:rsidRDefault="009C1898" w:rsidP="009C18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i/>
          <w:iCs/>
          <w:color w:val="373737"/>
          <w:bdr w:val="none" w:sz="0" w:space="0" w:color="auto" w:frame="1"/>
        </w:rPr>
        <w:t>«повествовательные»,</w:t>
      </w:r>
      <w:r w:rsidRPr="00FD6E0E">
        <w:rPr>
          <w:color w:val="373737"/>
        </w:rPr>
        <w:t> 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9C1898" w:rsidRPr="00FD6E0E" w:rsidRDefault="009C1898" w:rsidP="009C18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i/>
          <w:iCs/>
          <w:color w:val="373737"/>
          <w:bdr w:val="none" w:sz="0" w:space="0" w:color="auto" w:frame="1"/>
        </w:rPr>
        <w:t>«</w:t>
      </w:r>
      <w:proofErr w:type="spellStart"/>
      <w:r w:rsidRPr="00FD6E0E">
        <w:rPr>
          <w:i/>
          <w:iCs/>
          <w:color w:val="373737"/>
          <w:bdr w:val="none" w:sz="0" w:space="0" w:color="auto" w:frame="1"/>
        </w:rPr>
        <w:t>конструктивные»,</w:t>
      </w:r>
      <w:r w:rsidRPr="00FD6E0E">
        <w:rPr>
          <w:color w:val="373737"/>
        </w:rPr>
        <w:t>нацеленные</w:t>
      </w:r>
      <w:proofErr w:type="spellEnd"/>
      <w:r w:rsidRPr="00FD6E0E">
        <w:rPr>
          <w:color w:val="373737"/>
        </w:rPr>
        <w:t xml:space="preserve"> на создание конкретного полезного продукта: сколачивание скворечника, устройство клумб.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  <w:bdr w:val="none" w:sz="0" w:space="0" w:color="auto" w:frame="1"/>
        </w:rPr>
        <w:t>Типы проектов:</w:t>
      </w:r>
      <w:r w:rsidRPr="00FD6E0E">
        <w:rPr>
          <w:color w:val="373737"/>
        </w:rPr>
        <w:t xml:space="preserve"> </w:t>
      </w:r>
      <w:r w:rsidRPr="00FD6E0E">
        <w:rPr>
          <w:iCs/>
          <w:color w:val="373737"/>
          <w:bdr w:val="none" w:sz="0" w:space="0" w:color="auto" w:frame="1"/>
        </w:rPr>
        <w:t xml:space="preserve">по доминирующему методу, </w:t>
      </w:r>
      <w:r w:rsidRPr="00FD6E0E">
        <w:rPr>
          <w:color w:val="373737"/>
        </w:rPr>
        <w:t> </w:t>
      </w:r>
      <w:r w:rsidRPr="00FD6E0E">
        <w:rPr>
          <w:iCs/>
          <w:color w:val="373737"/>
          <w:bdr w:val="none" w:sz="0" w:space="0" w:color="auto" w:frame="1"/>
        </w:rPr>
        <w:t>по характеру содержания, по характеру участия ребенка в проекте, по характеру контактов, по количеству участников, по продолжительности.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  <w:bdr w:val="none" w:sz="0" w:space="0" w:color="auto" w:frame="1"/>
        </w:rPr>
        <w:t>3. Технология исследовательской деятельности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iCs/>
          <w:color w:val="373737"/>
          <w:bdr w:val="none" w:sz="0" w:space="0" w:color="auto" w:frame="1"/>
        </w:rPr>
        <w:t>Цель исследовательской деятельности в детском</w:t>
      </w:r>
      <w:r w:rsidRPr="00FD6E0E">
        <w:rPr>
          <w:i/>
          <w:iCs/>
          <w:color w:val="373737"/>
          <w:bdr w:val="none" w:sz="0" w:space="0" w:color="auto" w:frame="1"/>
        </w:rPr>
        <w:t xml:space="preserve"> </w:t>
      </w:r>
      <w:r w:rsidRPr="00FD6E0E">
        <w:rPr>
          <w:iCs/>
          <w:color w:val="373737"/>
          <w:bdr w:val="none" w:sz="0" w:space="0" w:color="auto" w:frame="1"/>
        </w:rPr>
        <w:t>саду</w:t>
      </w:r>
      <w:r w:rsidRPr="00FD6E0E">
        <w:rPr>
          <w:color w:val="373737"/>
        </w:rPr>
        <w:t>- сформировать у дошкольников основные ключевые компетенции, способность к исследовательскому типу мышления.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iCs/>
          <w:color w:val="373737"/>
          <w:bdr w:val="none" w:sz="0" w:space="0" w:color="auto" w:frame="1"/>
        </w:rPr>
        <w:t>Методы и приемы организации экспериментально – исследовательской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iCs/>
          <w:color w:val="373737"/>
          <w:bdr w:val="none" w:sz="0" w:space="0" w:color="auto" w:frame="1"/>
        </w:rPr>
        <w:t> деятельности: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- эвристические беседы;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- постановка и решение вопросов проблемного характера;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- наблюдения;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- моделирование (создание моделей об изменениях в неживой природе);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- опыты;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- фиксация результатов: наблюдений, опытов, экспериментов,  трудовой деятельности;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- «погружение» в краски, звуки, запахи и образы природы;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- подражание голосам и звукам природы;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- использование художественного слова;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- дидактические игры, игровые обучающие и творчески развивающие 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ситуации;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- трудовые поручения, действия.</w:t>
      </w:r>
    </w:p>
    <w:p w:rsidR="00160B66" w:rsidRPr="00FD6E0E" w:rsidRDefault="00160B66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  <w:bdr w:val="none" w:sz="0" w:space="0" w:color="auto" w:frame="1"/>
        </w:rPr>
        <w:t>4.  Информационно-коммуникационные технологии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 xml:space="preserve">Мир, в котором развивается </w:t>
      </w:r>
      <w:r w:rsidR="00160B66" w:rsidRPr="00FD6E0E">
        <w:rPr>
          <w:color w:val="373737"/>
        </w:rPr>
        <w:t>современный ребенок, коренным</w:t>
      </w:r>
      <w:r w:rsidRPr="00FD6E0E">
        <w:rPr>
          <w:color w:val="373737"/>
        </w:rPr>
        <w:t xml:space="preserve"> образом отличается от </w:t>
      </w:r>
      <w:r w:rsidR="00160B66" w:rsidRPr="00FD6E0E">
        <w:rPr>
          <w:color w:val="373737"/>
        </w:rPr>
        <w:t>мира, в</w:t>
      </w:r>
      <w:r w:rsidRPr="00FD6E0E">
        <w:rPr>
          <w:color w:val="373737"/>
        </w:rPr>
        <w:t xml:space="preserve">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Информатизация общества ставит перед педагогами-</w:t>
      </w:r>
      <w:r w:rsidR="00160B66" w:rsidRPr="00FD6E0E">
        <w:rPr>
          <w:color w:val="373737"/>
        </w:rPr>
        <w:t>дошкольниками задачи</w:t>
      </w:r>
      <w:r w:rsidRPr="00FD6E0E">
        <w:rPr>
          <w:i/>
          <w:iCs/>
          <w:color w:val="373737"/>
          <w:bdr w:val="none" w:sz="0" w:space="0" w:color="auto" w:frame="1"/>
        </w:rPr>
        <w:t>:</w:t>
      </w:r>
    </w:p>
    <w:p w:rsidR="009C1898" w:rsidRPr="00FD6E0E" w:rsidRDefault="009C1898" w:rsidP="00160B6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идти в ногу со временем,</w:t>
      </w:r>
    </w:p>
    <w:p w:rsidR="009C1898" w:rsidRPr="00FD6E0E" w:rsidRDefault="009C1898" w:rsidP="00160B6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 xml:space="preserve">стать для ребенка </w:t>
      </w:r>
      <w:r w:rsidR="00160B66" w:rsidRPr="00FD6E0E">
        <w:rPr>
          <w:color w:val="373737"/>
        </w:rPr>
        <w:t>проводником в</w:t>
      </w:r>
      <w:r w:rsidRPr="00FD6E0E">
        <w:rPr>
          <w:color w:val="373737"/>
        </w:rPr>
        <w:t xml:space="preserve"> мир новых технологий,</w:t>
      </w:r>
    </w:p>
    <w:p w:rsidR="009C1898" w:rsidRPr="00FD6E0E" w:rsidRDefault="009C1898" w:rsidP="00160B6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 xml:space="preserve">наставником в </w:t>
      </w:r>
      <w:r w:rsidR="00160B66" w:rsidRPr="00FD6E0E">
        <w:rPr>
          <w:color w:val="373737"/>
        </w:rPr>
        <w:t>выборе компьютерных</w:t>
      </w:r>
      <w:r w:rsidRPr="00FD6E0E">
        <w:rPr>
          <w:color w:val="373737"/>
        </w:rPr>
        <w:t xml:space="preserve"> программ, </w:t>
      </w:r>
    </w:p>
    <w:p w:rsidR="009C1898" w:rsidRPr="00FD6E0E" w:rsidRDefault="009C1898" w:rsidP="00160B6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сформировать основы информационной культуры его личности,</w:t>
      </w:r>
    </w:p>
    <w:p w:rsidR="009C1898" w:rsidRPr="00FD6E0E" w:rsidRDefault="009C1898" w:rsidP="00160B6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повысить профессиональный уровень педагогов и компетентность родителей.  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 xml:space="preserve">Решение этих </w:t>
      </w:r>
      <w:r w:rsidR="00160B66" w:rsidRPr="00FD6E0E">
        <w:rPr>
          <w:color w:val="373737"/>
        </w:rPr>
        <w:t>задач не</w:t>
      </w:r>
      <w:r w:rsidRPr="00FD6E0E">
        <w:rPr>
          <w:color w:val="373737"/>
        </w:rPr>
        <w:t xml:space="preserve"> возможно без актуализации и пересмотра всех направлений работы детского сада в контексте информатизации.</w:t>
      </w:r>
    </w:p>
    <w:p w:rsidR="009C1898" w:rsidRPr="00FD6E0E" w:rsidRDefault="00FC3A35" w:rsidP="00FC3A35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  <w:r w:rsidRPr="00FD6E0E">
        <w:rPr>
          <w:color w:val="373737"/>
          <w:bdr w:val="none" w:sz="0" w:space="0" w:color="auto" w:frame="1"/>
        </w:rPr>
        <w:t xml:space="preserve">       </w:t>
      </w:r>
      <w:r w:rsidR="009C1898" w:rsidRPr="00FD6E0E">
        <w:rPr>
          <w:color w:val="373737"/>
          <w:bdr w:val="none" w:sz="0" w:space="0" w:color="auto" w:frame="1"/>
        </w:rPr>
        <w:t>Требования к компьютерным программам ДОУ:</w:t>
      </w:r>
    </w:p>
    <w:p w:rsidR="009C1898" w:rsidRPr="00FD6E0E" w:rsidRDefault="009C1898" w:rsidP="00160B66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Исследовательский характер</w:t>
      </w:r>
    </w:p>
    <w:p w:rsidR="009C1898" w:rsidRPr="00FD6E0E" w:rsidRDefault="009C1898" w:rsidP="00160B66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Легкость для самостоятельных занятий детей</w:t>
      </w:r>
    </w:p>
    <w:p w:rsidR="009C1898" w:rsidRPr="00FD6E0E" w:rsidRDefault="009C1898" w:rsidP="00160B66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lastRenderedPageBreak/>
        <w:t>Развитие широкого спектра навыков и представлений</w:t>
      </w:r>
    </w:p>
    <w:p w:rsidR="009C1898" w:rsidRPr="00FD6E0E" w:rsidRDefault="009C1898" w:rsidP="00160B66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Возрастное соответствие</w:t>
      </w:r>
    </w:p>
    <w:p w:rsidR="009C1898" w:rsidRPr="00FD6E0E" w:rsidRDefault="009C1898" w:rsidP="00160B66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Занимательность.</w:t>
      </w:r>
    </w:p>
    <w:p w:rsidR="009C1898" w:rsidRPr="00FD6E0E" w:rsidRDefault="00FC3A35" w:rsidP="00FC3A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  <w:bdr w:val="none" w:sz="0" w:space="0" w:color="auto" w:frame="1"/>
        </w:rPr>
        <w:t xml:space="preserve">              </w:t>
      </w:r>
      <w:r w:rsidR="009C1898" w:rsidRPr="00FD6E0E">
        <w:rPr>
          <w:color w:val="373737"/>
          <w:bdr w:val="none" w:sz="0" w:space="0" w:color="auto" w:frame="1"/>
        </w:rPr>
        <w:t>Классификация программ:</w:t>
      </w:r>
    </w:p>
    <w:p w:rsidR="009C1898" w:rsidRPr="00FD6E0E" w:rsidRDefault="009C1898" w:rsidP="00160B66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Развитие воображения, мышления, памяти</w:t>
      </w:r>
    </w:p>
    <w:p w:rsidR="009C1898" w:rsidRPr="00FD6E0E" w:rsidRDefault="009C1898" w:rsidP="00160B66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Говорящие словари иностранных языков</w:t>
      </w:r>
    </w:p>
    <w:p w:rsidR="009C1898" w:rsidRPr="00FD6E0E" w:rsidRDefault="009C1898" w:rsidP="00160B66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Простейшие графические редакторы</w:t>
      </w:r>
    </w:p>
    <w:p w:rsidR="009C1898" w:rsidRPr="00FD6E0E" w:rsidRDefault="009C1898" w:rsidP="00160B66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Игры-путешествия</w:t>
      </w:r>
    </w:p>
    <w:p w:rsidR="009C1898" w:rsidRPr="00FD6E0E" w:rsidRDefault="009C1898" w:rsidP="00160B66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Обучение чтению, математике</w:t>
      </w:r>
    </w:p>
    <w:p w:rsidR="009C1898" w:rsidRPr="00FD6E0E" w:rsidRDefault="009C1898" w:rsidP="00160B66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Использование мультимедийных презентаций</w:t>
      </w:r>
    </w:p>
    <w:p w:rsidR="009C1898" w:rsidRPr="00FD6E0E" w:rsidRDefault="00FC3A35" w:rsidP="00FC3A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  <w:bdr w:val="none" w:sz="0" w:space="0" w:color="auto" w:frame="1"/>
        </w:rPr>
        <w:t xml:space="preserve">              </w:t>
      </w:r>
      <w:r w:rsidR="009C1898" w:rsidRPr="00FD6E0E">
        <w:rPr>
          <w:color w:val="373737"/>
          <w:bdr w:val="none" w:sz="0" w:space="0" w:color="auto" w:frame="1"/>
        </w:rPr>
        <w:t>Преимущества компьютера:</w:t>
      </w:r>
    </w:p>
    <w:p w:rsidR="009C1898" w:rsidRPr="00FD6E0E" w:rsidRDefault="009C1898" w:rsidP="00160B66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предъявление информации на экране компьютера в игровой форме вызывает у детей огромный интерес;</w:t>
      </w:r>
    </w:p>
    <w:p w:rsidR="009C1898" w:rsidRPr="00FD6E0E" w:rsidRDefault="009C1898" w:rsidP="00160B66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несет в себе образный тип информации, понятный дошкольникам;</w:t>
      </w:r>
    </w:p>
    <w:p w:rsidR="009C1898" w:rsidRPr="00FD6E0E" w:rsidRDefault="009C1898" w:rsidP="00160B66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движения, звук, мультипликация надолго привлекает внимание ребенка;</w:t>
      </w:r>
    </w:p>
    <w:p w:rsidR="009C1898" w:rsidRPr="00FD6E0E" w:rsidRDefault="009C1898" w:rsidP="00160B66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обладает стимулом познавательной активности детей;</w:t>
      </w:r>
    </w:p>
    <w:p w:rsidR="009C1898" w:rsidRPr="00FD6E0E" w:rsidRDefault="009C1898" w:rsidP="00160B66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предоставляет возможность индивидуализации обучения;</w:t>
      </w:r>
    </w:p>
    <w:p w:rsidR="009C1898" w:rsidRPr="00FD6E0E" w:rsidRDefault="009C1898" w:rsidP="00160B66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в процессе своей деятельности за компьютером дошкольник приобретает уверенность в себе;</w:t>
      </w:r>
    </w:p>
    <w:p w:rsidR="009C1898" w:rsidRPr="00FD6E0E" w:rsidRDefault="009C1898" w:rsidP="00160B66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позволяет моделировать жизненные ситуации, которые нельзя увидеть в повседневной жизни.</w:t>
      </w:r>
    </w:p>
    <w:p w:rsidR="009C1898" w:rsidRPr="00FD6E0E" w:rsidRDefault="00160B66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5</w:t>
      </w:r>
      <w:r w:rsidR="009C1898" w:rsidRPr="00FD6E0E">
        <w:rPr>
          <w:color w:val="373737"/>
        </w:rPr>
        <w:t>.      </w:t>
      </w:r>
      <w:r w:rsidR="009C1898" w:rsidRPr="00FD6E0E">
        <w:rPr>
          <w:color w:val="373737"/>
          <w:bdr w:val="none" w:sz="0" w:space="0" w:color="auto" w:frame="1"/>
        </w:rPr>
        <w:t>Личностно - ориентированная технология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В рамках личностно-ориентированных технологий самостоятельными направлениями выделяются: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·         </w:t>
      </w:r>
      <w:r w:rsidR="00160B66" w:rsidRPr="00FD6E0E">
        <w:rPr>
          <w:iCs/>
          <w:color w:val="373737"/>
          <w:bdr w:val="none" w:sz="0" w:space="0" w:color="auto" w:frame="1"/>
        </w:rPr>
        <w:t>Г</w:t>
      </w:r>
      <w:r w:rsidRPr="00FD6E0E">
        <w:rPr>
          <w:iCs/>
          <w:color w:val="373737"/>
          <w:bdr w:val="none" w:sz="0" w:space="0" w:color="auto" w:frame="1"/>
        </w:rPr>
        <w:t>уманно-личностные технологии</w:t>
      </w:r>
      <w:r w:rsidRPr="00FD6E0E">
        <w:rPr>
          <w:color w:val="373737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 xml:space="preserve"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</w:t>
      </w:r>
      <w:r w:rsidRPr="00FD6E0E">
        <w:rPr>
          <w:color w:val="373737"/>
        </w:rPr>
        <w:lastRenderedPageBreak/>
        <w:t>принуждения. Как правило, в подобных дошкольных учреждениях дети спокойны, уступчивы, не конфликтны.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·         </w:t>
      </w:r>
      <w:r w:rsidRPr="00FD6E0E">
        <w:rPr>
          <w:iCs/>
          <w:color w:val="373737"/>
          <w:bdr w:val="none" w:sz="0" w:space="0" w:color="auto" w:frame="1"/>
        </w:rPr>
        <w:t>Технология сотрудничества</w:t>
      </w:r>
      <w:r w:rsidRPr="00FD6E0E">
        <w:rPr>
          <w:i/>
          <w:iCs/>
          <w:color w:val="373737"/>
          <w:bdr w:val="none" w:sz="0" w:space="0" w:color="auto" w:frame="1"/>
        </w:rPr>
        <w:t> </w:t>
      </w:r>
      <w:r w:rsidRPr="00FD6E0E">
        <w:rPr>
          <w:color w:val="373737"/>
        </w:rPr>
        <w:t>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 xml:space="preserve">Педагогические технологии на основе </w:t>
      </w:r>
      <w:proofErr w:type="spellStart"/>
      <w:r w:rsidRPr="00FD6E0E">
        <w:rPr>
          <w:color w:val="373737"/>
        </w:rPr>
        <w:t>гуманизации</w:t>
      </w:r>
      <w:proofErr w:type="spellEnd"/>
      <w:r w:rsidRPr="00FD6E0E">
        <w:rPr>
          <w:color w:val="373737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 xml:space="preserve">Сущность технологического </w:t>
      </w:r>
      <w:proofErr w:type="spellStart"/>
      <w:r w:rsidRPr="00FD6E0E">
        <w:rPr>
          <w:color w:val="373737"/>
        </w:rPr>
        <w:t>воспитательно</w:t>
      </w:r>
      <w:proofErr w:type="spellEnd"/>
      <w:r w:rsidRPr="00FD6E0E">
        <w:rPr>
          <w:color w:val="373737"/>
        </w:rPr>
        <w:t>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Выявление темпов развития позволяет воспитателю поддерживать каждого ребенка на его уровне развития.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 xml:space="preserve">Таким образом, специфика технологического подхода состоит в том, чтобы </w:t>
      </w:r>
      <w:proofErr w:type="spellStart"/>
      <w:r w:rsidRPr="00FD6E0E">
        <w:rPr>
          <w:color w:val="373737"/>
        </w:rPr>
        <w:t>воспитательно</w:t>
      </w:r>
      <w:proofErr w:type="spellEnd"/>
      <w:r w:rsidRPr="00FD6E0E">
        <w:rPr>
          <w:color w:val="373737"/>
        </w:rPr>
        <w:t>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9C1898" w:rsidRPr="00FD6E0E" w:rsidRDefault="009C1898" w:rsidP="00160B66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9C1898" w:rsidRPr="00FD6E0E" w:rsidRDefault="009C1898" w:rsidP="00160B66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9C1898" w:rsidRPr="00FD6E0E" w:rsidRDefault="009C1898" w:rsidP="00160B66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оценка актуального развития дошкольника, коррекция отклонений, направленная на достижение целей;</w:t>
      </w:r>
    </w:p>
    <w:p w:rsidR="009C1898" w:rsidRPr="00FD6E0E" w:rsidRDefault="009C1898" w:rsidP="00160B66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заключительная оценка результата - уровень развития дошкольника.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 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6.Технология портфолио дошкольника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Портфолио— это копилка личных достижений ребенка в разнообразных видах деятель</w:t>
      </w:r>
      <w:r w:rsidRPr="00FD6E0E">
        <w:rPr>
          <w:color w:val="373737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FD6E0E">
        <w:rPr>
          <w:color w:val="373737"/>
        </w:rPr>
        <w:softHyphen/>
        <w:t>ный маршрут развития ребенка.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Существует ряд функций портфолио:</w:t>
      </w:r>
    </w:p>
    <w:p w:rsidR="009C1898" w:rsidRPr="00FD6E0E" w:rsidRDefault="009C1898" w:rsidP="00160B6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диагности</w:t>
      </w:r>
      <w:r w:rsidRPr="00FD6E0E">
        <w:rPr>
          <w:color w:val="373737"/>
        </w:rPr>
        <w:softHyphen/>
        <w:t>ческая (фиксирует изменения и рост за определенный период времени),</w:t>
      </w:r>
    </w:p>
    <w:p w:rsidR="009C1898" w:rsidRPr="00FD6E0E" w:rsidRDefault="009C1898" w:rsidP="00160B6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содержательная (раскрывает весь спектр выполняе</w:t>
      </w:r>
      <w:r w:rsidRPr="00FD6E0E">
        <w:rPr>
          <w:color w:val="373737"/>
        </w:rPr>
        <w:softHyphen/>
        <w:t>мых работ),</w:t>
      </w:r>
    </w:p>
    <w:p w:rsidR="009C1898" w:rsidRPr="00FD6E0E" w:rsidRDefault="009C1898" w:rsidP="00160B6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рейтинговая (показывает диапазон умений и на</w:t>
      </w:r>
      <w:r w:rsidRPr="00FD6E0E">
        <w:rPr>
          <w:color w:val="373737"/>
        </w:rPr>
        <w:softHyphen/>
        <w:t>выков ребенка) и др.</w:t>
      </w:r>
    </w:p>
    <w:p w:rsidR="00160B66" w:rsidRPr="00FD6E0E" w:rsidRDefault="00160B66" w:rsidP="00160B6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 xml:space="preserve"> Процесс создания портфолио является своего рода педагогической технологией.  Вариантов портфолио очень много. Содержание </w:t>
      </w:r>
      <w:r w:rsidR="00E934BD" w:rsidRPr="00FD6E0E">
        <w:rPr>
          <w:color w:val="373737"/>
        </w:rPr>
        <w:t>разделов за</w:t>
      </w:r>
      <w:r w:rsidR="00E934BD" w:rsidRPr="00FD6E0E">
        <w:rPr>
          <w:color w:val="373737"/>
        </w:rPr>
        <w:softHyphen/>
        <w:t>полняется</w:t>
      </w:r>
      <w:r w:rsidRPr="00FD6E0E">
        <w:rPr>
          <w:color w:val="373737"/>
        </w:rPr>
        <w:t xml:space="preserve"> </w:t>
      </w:r>
      <w:r w:rsidRPr="00FD6E0E">
        <w:rPr>
          <w:color w:val="373737"/>
        </w:rPr>
        <w:lastRenderedPageBreak/>
        <w:t>постепенно, в соответствии с возможнос</w:t>
      </w:r>
      <w:r w:rsidR="00160B66" w:rsidRPr="00FD6E0E">
        <w:rPr>
          <w:color w:val="373737"/>
        </w:rPr>
        <w:t>тями и достижениями дошкольника</w:t>
      </w:r>
      <w:r w:rsidRPr="00FD6E0E">
        <w:rPr>
          <w:color w:val="373737"/>
        </w:rPr>
        <w:t xml:space="preserve"> </w:t>
      </w:r>
      <w:r w:rsidR="00160B66" w:rsidRPr="00FD6E0E">
        <w:rPr>
          <w:color w:val="373737"/>
        </w:rPr>
        <w:t>по</w:t>
      </w:r>
      <w:r w:rsidRPr="00FD6E0E">
        <w:rPr>
          <w:color w:val="373737"/>
        </w:rPr>
        <w:t> И. Руденко</w:t>
      </w:r>
      <w:r w:rsidR="00E934BD" w:rsidRPr="00FD6E0E">
        <w:rPr>
          <w:color w:val="373737"/>
        </w:rPr>
        <w:t xml:space="preserve">. </w:t>
      </w:r>
      <w:r w:rsidRPr="00FD6E0E">
        <w:rPr>
          <w:color w:val="373737"/>
        </w:rPr>
        <w:t>Л. Орлова предлагает такой вариант портфолио, содержание которого в первую очередь будет интересно родителям, портфо</w:t>
      </w:r>
      <w:r w:rsidRPr="00FD6E0E">
        <w:rPr>
          <w:color w:val="373737"/>
        </w:rPr>
        <w:softHyphen/>
        <w:t xml:space="preserve">лио можно заполнять как в детском саду, так и дома и можно </w:t>
      </w:r>
      <w:r w:rsidR="00E934BD" w:rsidRPr="00FD6E0E">
        <w:rPr>
          <w:color w:val="373737"/>
        </w:rPr>
        <w:t>представлять,</w:t>
      </w:r>
      <w:r w:rsidRPr="00FD6E0E">
        <w:rPr>
          <w:color w:val="373737"/>
        </w:rPr>
        <w:t xml:space="preserve"> как мини-презентацию на дне рождения ребенка</w:t>
      </w:r>
      <w:r w:rsidR="00E934BD" w:rsidRPr="00FD6E0E">
        <w:rPr>
          <w:color w:val="373737"/>
        </w:rPr>
        <w:t xml:space="preserve">. </w:t>
      </w:r>
      <w:r w:rsidRPr="00FD6E0E">
        <w:rPr>
          <w:color w:val="373737"/>
        </w:rPr>
        <w:t>В. Дмитриева, Е. Егорова также предлагают о</w:t>
      </w:r>
      <w:r w:rsidR="00E934BD" w:rsidRPr="00FD6E0E">
        <w:rPr>
          <w:color w:val="373737"/>
        </w:rPr>
        <w:t xml:space="preserve">пределенную структуру </w:t>
      </w:r>
      <w:proofErr w:type="spellStart"/>
      <w:r w:rsidR="00E934BD" w:rsidRPr="00FD6E0E">
        <w:rPr>
          <w:color w:val="373737"/>
        </w:rPr>
        <w:t>портфолио.</w:t>
      </w:r>
      <w:r w:rsidRPr="00FD6E0E">
        <w:rPr>
          <w:color w:val="373737"/>
        </w:rPr>
        <w:t>Л</w:t>
      </w:r>
      <w:proofErr w:type="spellEnd"/>
      <w:r w:rsidRPr="00FD6E0E">
        <w:rPr>
          <w:color w:val="373737"/>
        </w:rPr>
        <w:t>. И. Адаменко предлагает</w:t>
      </w:r>
      <w:r w:rsidR="00E934BD" w:rsidRPr="00FD6E0E">
        <w:rPr>
          <w:color w:val="373737"/>
        </w:rPr>
        <w:t xml:space="preserve"> следующую структуру порт</w:t>
      </w:r>
      <w:r w:rsidR="00E934BD" w:rsidRPr="00FD6E0E">
        <w:rPr>
          <w:color w:val="373737"/>
        </w:rPr>
        <w:softHyphen/>
        <w:t>фолио по блокам.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Таким образом, портфолио (папка личных достижений ре</w:t>
      </w:r>
      <w:r w:rsidRPr="00FD6E0E">
        <w:rPr>
          <w:color w:val="373737"/>
        </w:rPr>
        <w:softHyphen/>
        <w:t>бенка) позволяет осуществить индивидуальный подход к каж</w:t>
      </w:r>
      <w:r w:rsidRPr="00FD6E0E">
        <w:rPr>
          <w:color w:val="373737"/>
        </w:rPr>
        <w:softHyphen/>
        <w:t>дому ребенку и вручается при выпуске из детского сада как подарок самому ребенку и его семье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  <w:bdr w:val="none" w:sz="0" w:space="0" w:color="auto" w:frame="1"/>
        </w:rPr>
        <w:t>7. Технология «Портфолио педагога»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Современное образование нуждается в новом типе педагога:</w:t>
      </w:r>
    </w:p>
    <w:p w:rsidR="009C1898" w:rsidRPr="00FD6E0E" w:rsidRDefault="009C1898" w:rsidP="00E934B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творчески думающим,</w:t>
      </w:r>
    </w:p>
    <w:p w:rsidR="009C1898" w:rsidRPr="00FD6E0E" w:rsidRDefault="009C1898" w:rsidP="00E934B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владеющим современными технологиями образования,</w:t>
      </w:r>
    </w:p>
    <w:p w:rsidR="009C1898" w:rsidRPr="00FD6E0E" w:rsidRDefault="009C1898" w:rsidP="00E934B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приемами психолого-педагогической диагно</w:t>
      </w:r>
      <w:r w:rsidRPr="00FD6E0E">
        <w:rPr>
          <w:color w:val="373737"/>
        </w:rPr>
        <w:softHyphen/>
        <w:t>стики,</w:t>
      </w:r>
    </w:p>
    <w:p w:rsidR="009C1898" w:rsidRPr="00FD6E0E" w:rsidRDefault="009C1898" w:rsidP="00E934B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способами самостоятельного конструирования педагоги</w:t>
      </w:r>
      <w:r w:rsidRPr="00FD6E0E">
        <w:rPr>
          <w:color w:val="373737"/>
        </w:rPr>
        <w:softHyphen/>
        <w:t>ческого процесса в условиях конкретной практической деятель</w:t>
      </w:r>
      <w:r w:rsidRPr="00FD6E0E">
        <w:rPr>
          <w:color w:val="373737"/>
        </w:rPr>
        <w:softHyphen/>
        <w:t>ности,</w:t>
      </w:r>
    </w:p>
    <w:p w:rsidR="009C1898" w:rsidRPr="00FD6E0E" w:rsidRDefault="009C1898" w:rsidP="00E934B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умением прогнозировать свой конечный результат.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У каждого педагога должно быть досье успехов, в котором отражается все радостное, интересное и достойное из того, что происходит в жиз</w:t>
      </w:r>
      <w:r w:rsidRPr="00FD6E0E">
        <w:rPr>
          <w:color w:val="373737"/>
        </w:rPr>
        <w:softHyphen/>
        <w:t>ни педагога. Таким досье может стать портфолио педагога.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Портфолио позволяет учитывать результаты, достигнутые педагогом в разнообразных видах деятельности (воспитатель</w:t>
      </w:r>
      <w:r w:rsidRPr="00FD6E0E">
        <w:rPr>
          <w:color w:val="373737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Таким образом, портфолио позволит самому педагогу про</w:t>
      </w:r>
      <w:r w:rsidRPr="00FD6E0E">
        <w:rPr>
          <w:color w:val="373737"/>
        </w:rPr>
        <w:softHyphen/>
        <w:t>анализировать и представить значимые профессиональные ре</w:t>
      </w:r>
      <w:r w:rsidRPr="00FD6E0E">
        <w:rPr>
          <w:color w:val="373737"/>
        </w:rPr>
        <w:softHyphen/>
        <w:t>зультаты, достижения, обеспечит мониторинг его профессио</w:t>
      </w:r>
      <w:r w:rsidRPr="00FD6E0E">
        <w:rPr>
          <w:color w:val="373737"/>
        </w:rPr>
        <w:softHyphen/>
        <w:t>нального роста.</w:t>
      </w:r>
      <w:bookmarkStart w:id="0" w:name="_GoBack"/>
      <w:bookmarkEnd w:id="0"/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  <w:bdr w:val="none" w:sz="0" w:space="0" w:color="auto" w:frame="1"/>
        </w:rPr>
        <w:t>8. Игровая технология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9C1898" w:rsidRPr="00FD6E0E" w:rsidRDefault="009C1898" w:rsidP="00E934BD">
      <w:pPr>
        <w:pStyle w:val="a3"/>
        <w:numPr>
          <w:ilvl w:val="1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9C1898" w:rsidRPr="00FD6E0E" w:rsidRDefault="009C1898" w:rsidP="00E934BD">
      <w:pPr>
        <w:pStyle w:val="a3"/>
        <w:numPr>
          <w:ilvl w:val="1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группы игр на обобщение предметов по определенным признакам;</w:t>
      </w:r>
    </w:p>
    <w:p w:rsidR="009C1898" w:rsidRPr="00FD6E0E" w:rsidRDefault="009C1898" w:rsidP="00E934BD">
      <w:pPr>
        <w:pStyle w:val="a3"/>
        <w:numPr>
          <w:ilvl w:val="1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9C1898" w:rsidRPr="00FD6E0E" w:rsidRDefault="009C1898" w:rsidP="00E934BD">
      <w:pPr>
        <w:pStyle w:val="a3"/>
        <w:numPr>
          <w:ilvl w:val="1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       Составление игровых технологий из отдельных игр и элементов - забота каждого воспитателя.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 xml:space="preserve"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</w:t>
      </w:r>
      <w:r w:rsidRPr="00FD6E0E">
        <w:rPr>
          <w:color w:val="373737"/>
        </w:rPr>
        <w:lastRenderedPageBreak/>
        <w:t>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         В деятельности с помощью игровых технологий у детей развиваются психические процессы.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 xml:space="preserve">Игровые технологии тесно связаны со всеми сторонами воспитательной и образовательной работы детского сада и решением его основных </w:t>
      </w:r>
      <w:r w:rsidR="00E934BD" w:rsidRPr="00FD6E0E">
        <w:rPr>
          <w:color w:val="373737"/>
        </w:rPr>
        <w:t>задач. Некоторые</w:t>
      </w:r>
      <w:r w:rsidRPr="00FD6E0E">
        <w:rPr>
          <w:color w:val="373737"/>
        </w:rPr>
        <w:t xml:space="preserve">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  <w:bdr w:val="none" w:sz="0" w:space="0" w:color="auto" w:frame="1"/>
        </w:rPr>
        <w:t>9. Технология «ТРИЗ»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FD6E0E">
        <w:rPr>
          <w:color w:val="373737"/>
        </w:rPr>
        <w:t>Альтшуллером</w:t>
      </w:r>
      <w:proofErr w:type="spellEnd"/>
      <w:r w:rsidRPr="00FD6E0E">
        <w:rPr>
          <w:color w:val="373737"/>
        </w:rPr>
        <w:t>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FD6E0E">
        <w:rPr>
          <w:color w:val="373737"/>
        </w:rPr>
        <w:t>тризовские</w:t>
      </w:r>
      <w:proofErr w:type="spellEnd"/>
      <w:r w:rsidRPr="00FD6E0E">
        <w:rPr>
          <w:color w:val="373737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t>Разработана схема с применением метода выявления противоречий:</w:t>
      </w:r>
    </w:p>
    <w:p w:rsidR="009C1898" w:rsidRPr="00FD6E0E" w:rsidRDefault="009C1898" w:rsidP="00E934BD">
      <w:pPr>
        <w:pStyle w:val="a3"/>
        <w:numPr>
          <w:ilvl w:val="1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9C1898" w:rsidRPr="00FD6E0E" w:rsidRDefault="009C1898" w:rsidP="00E934BD">
      <w:pPr>
        <w:pStyle w:val="a3"/>
        <w:numPr>
          <w:ilvl w:val="1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Второй этап – определение положительных и отрицательных свойств  предмета или явления в целом.</w:t>
      </w:r>
    </w:p>
    <w:p w:rsidR="009C1898" w:rsidRPr="00FD6E0E" w:rsidRDefault="009C1898" w:rsidP="00E934BD">
      <w:pPr>
        <w:pStyle w:val="a3"/>
        <w:numPr>
          <w:ilvl w:val="1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color w:val="373737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D6E0E">
        <w:rPr>
          <w:color w:val="373737"/>
        </w:rPr>
        <w:lastRenderedPageBreak/>
        <w:t xml:space="preserve">Зачастую, педагог уже проводит </w:t>
      </w:r>
      <w:proofErr w:type="spellStart"/>
      <w:r w:rsidRPr="00FD6E0E">
        <w:rPr>
          <w:color w:val="373737"/>
        </w:rPr>
        <w:t>тризовские</w:t>
      </w:r>
      <w:proofErr w:type="spellEnd"/>
      <w:r w:rsidRPr="00FD6E0E">
        <w:rPr>
          <w:color w:val="373737"/>
        </w:rPr>
        <w:t xml:space="preserve"> занятия, даже не подозревая об этом. Ведь, именно, </w:t>
      </w:r>
      <w:proofErr w:type="spellStart"/>
      <w:r w:rsidRPr="00FD6E0E">
        <w:rPr>
          <w:color w:val="373737"/>
        </w:rPr>
        <w:t>раскрепощенность</w:t>
      </w:r>
      <w:proofErr w:type="spellEnd"/>
      <w:r w:rsidRPr="00FD6E0E">
        <w:rPr>
          <w:color w:val="373737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9C1898" w:rsidRPr="00FD6E0E" w:rsidRDefault="009C1898" w:rsidP="009C1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D6E0E">
        <w:rPr>
          <w:i/>
          <w:iCs/>
          <w:color w:val="373737"/>
          <w:bdr w:val="none" w:sz="0" w:space="0" w:color="auto" w:frame="1"/>
        </w:rPr>
        <w:t>Заключение: </w:t>
      </w:r>
      <w:r w:rsidRPr="00FD6E0E">
        <w:rPr>
          <w:color w:val="373737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9C1898" w:rsidRDefault="009C1898" w:rsidP="009C189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FD6E0E">
        <w:rPr>
          <w:color w:val="373737"/>
        </w:rPr>
        <w:t>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3565D9" w:rsidRDefault="003565D9"/>
    <w:sectPr w:rsidR="0035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7B15"/>
    <w:multiLevelType w:val="hybridMultilevel"/>
    <w:tmpl w:val="4F86422A"/>
    <w:lvl w:ilvl="0" w:tplc="C5F8346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4FBA"/>
    <w:multiLevelType w:val="hybridMultilevel"/>
    <w:tmpl w:val="91AC2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2F25"/>
    <w:multiLevelType w:val="hybridMultilevel"/>
    <w:tmpl w:val="9E72F7E8"/>
    <w:lvl w:ilvl="0" w:tplc="6A0E29FA">
      <w:numFmt w:val="bullet"/>
      <w:lvlText w:val="·"/>
      <w:lvlJc w:val="left"/>
      <w:pPr>
        <w:ind w:left="855" w:hanging="495"/>
      </w:pPr>
      <w:rPr>
        <w:rFonts w:ascii="Helvetica" w:eastAsia="Times New Roman" w:hAnsi="Helvetica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0E33"/>
    <w:multiLevelType w:val="hybridMultilevel"/>
    <w:tmpl w:val="D424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A512E"/>
    <w:multiLevelType w:val="hybridMultilevel"/>
    <w:tmpl w:val="34C28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0306D"/>
    <w:multiLevelType w:val="hybridMultilevel"/>
    <w:tmpl w:val="A05680EC"/>
    <w:lvl w:ilvl="0" w:tplc="C5F8346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7DC8BDB4">
      <w:start w:val="7"/>
      <w:numFmt w:val="bullet"/>
      <w:lvlText w:val="·"/>
      <w:lvlJc w:val="left"/>
      <w:pPr>
        <w:ind w:left="1650" w:hanging="570"/>
      </w:pPr>
      <w:rPr>
        <w:rFonts w:ascii="Helvetica" w:eastAsia="Times New Roman" w:hAnsi="Helvetica" w:cs="Helvetic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E08E1"/>
    <w:multiLevelType w:val="hybridMultilevel"/>
    <w:tmpl w:val="C5BEA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F3211"/>
    <w:multiLevelType w:val="hybridMultilevel"/>
    <w:tmpl w:val="E15AF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2F4C63"/>
    <w:multiLevelType w:val="hybridMultilevel"/>
    <w:tmpl w:val="8F9A9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00092"/>
    <w:multiLevelType w:val="hybridMultilevel"/>
    <w:tmpl w:val="21C857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FB0278"/>
    <w:multiLevelType w:val="hybridMultilevel"/>
    <w:tmpl w:val="E33C193A"/>
    <w:lvl w:ilvl="0" w:tplc="C5F8346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650" w:hanging="57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51AA8"/>
    <w:multiLevelType w:val="hybridMultilevel"/>
    <w:tmpl w:val="A71C715C"/>
    <w:lvl w:ilvl="0" w:tplc="0419000D">
      <w:start w:val="1"/>
      <w:numFmt w:val="bullet"/>
      <w:lvlText w:val=""/>
      <w:lvlJc w:val="left"/>
      <w:pPr>
        <w:ind w:left="855" w:hanging="495"/>
      </w:pPr>
      <w:rPr>
        <w:rFonts w:ascii="Wingdings" w:hAnsi="Wingdings" w:hint="default"/>
      </w:rPr>
    </w:lvl>
    <w:lvl w:ilvl="1" w:tplc="7DC8BDB4">
      <w:start w:val="7"/>
      <w:numFmt w:val="bullet"/>
      <w:lvlText w:val="·"/>
      <w:lvlJc w:val="left"/>
      <w:pPr>
        <w:ind w:left="1650" w:hanging="570"/>
      </w:pPr>
      <w:rPr>
        <w:rFonts w:ascii="Helvetica" w:eastAsia="Times New Roman" w:hAnsi="Helvetica" w:cs="Helvetic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0B7F"/>
    <w:multiLevelType w:val="hybridMultilevel"/>
    <w:tmpl w:val="C7382CA6"/>
    <w:lvl w:ilvl="0" w:tplc="C5F8346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7DC8BDB4">
      <w:start w:val="7"/>
      <w:numFmt w:val="bullet"/>
      <w:lvlText w:val="·"/>
      <w:lvlJc w:val="left"/>
      <w:pPr>
        <w:ind w:left="1650" w:hanging="570"/>
      </w:pPr>
      <w:rPr>
        <w:rFonts w:ascii="Helvetica" w:eastAsia="Times New Roman" w:hAnsi="Helvetica" w:cs="Helvetic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D2406"/>
    <w:multiLevelType w:val="hybridMultilevel"/>
    <w:tmpl w:val="4F60AE76"/>
    <w:lvl w:ilvl="0" w:tplc="C5F8346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B5448"/>
    <w:multiLevelType w:val="hybridMultilevel"/>
    <w:tmpl w:val="173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607A6"/>
    <w:multiLevelType w:val="hybridMultilevel"/>
    <w:tmpl w:val="22F2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F65A3"/>
    <w:multiLevelType w:val="hybridMultilevel"/>
    <w:tmpl w:val="ED6E34EA"/>
    <w:lvl w:ilvl="0" w:tplc="C5F8346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650" w:hanging="57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2112E"/>
    <w:multiLevelType w:val="hybridMultilevel"/>
    <w:tmpl w:val="8852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E6085"/>
    <w:multiLevelType w:val="hybridMultilevel"/>
    <w:tmpl w:val="535E9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AF0510"/>
    <w:multiLevelType w:val="hybridMultilevel"/>
    <w:tmpl w:val="F8A67F84"/>
    <w:lvl w:ilvl="0" w:tplc="6A0E29FA">
      <w:start w:val="7"/>
      <w:numFmt w:val="bullet"/>
      <w:lvlText w:val="·"/>
      <w:lvlJc w:val="left"/>
      <w:pPr>
        <w:ind w:left="930" w:hanging="57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11300"/>
    <w:multiLevelType w:val="hybridMultilevel"/>
    <w:tmpl w:val="30A20C34"/>
    <w:lvl w:ilvl="0" w:tplc="C5F8346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650" w:hanging="57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81037"/>
    <w:multiLevelType w:val="hybridMultilevel"/>
    <w:tmpl w:val="92962B3E"/>
    <w:lvl w:ilvl="0" w:tplc="0419000D">
      <w:start w:val="1"/>
      <w:numFmt w:val="bullet"/>
      <w:lvlText w:val=""/>
      <w:lvlJc w:val="left"/>
      <w:pPr>
        <w:ind w:left="855" w:hanging="49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B2223"/>
    <w:multiLevelType w:val="hybridMultilevel"/>
    <w:tmpl w:val="216C971C"/>
    <w:lvl w:ilvl="0" w:tplc="0419000D">
      <w:start w:val="1"/>
      <w:numFmt w:val="bullet"/>
      <w:lvlText w:val=""/>
      <w:lvlJc w:val="left"/>
      <w:pPr>
        <w:ind w:left="855" w:hanging="495"/>
      </w:pPr>
      <w:rPr>
        <w:rFonts w:ascii="Wingdings" w:hAnsi="Wingdings" w:hint="default"/>
      </w:rPr>
    </w:lvl>
    <w:lvl w:ilvl="1" w:tplc="A3E295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51605"/>
    <w:multiLevelType w:val="hybridMultilevel"/>
    <w:tmpl w:val="DFBE1044"/>
    <w:lvl w:ilvl="0" w:tplc="C5F8346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650" w:hanging="57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C1EDD"/>
    <w:multiLevelType w:val="hybridMultilevel"/>
    <w:tmpl w:val="7B22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55577"/>
    <w:multiLevelType w:val="hybridMultilevel"/>
    <w:tmpl w:val="8C8C5D20"/>
    <w:lvl w:ilvl="0" w:tplc="C5F8346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F47AA"/>
    <w:multiLevelType w:val="hybridMultilevel"/>
    <w:tmpl w:val="14A45D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B24A44"/>
    <w:multiLevelType w:val="hybridMultilevel"/>
    <w:tmpl w:val="ADF0511E"/>
    <w:lvl w:ilvl="0" w:tplc="0419000D">
      <w:start w:val="1"/>
      <w:numFmt w:val="bullet"/>
      <w:lvlText w:val=""/>
      <w:lvlJc w:val="left"/>
      <w:pPr>
        <w:ind w:left="855" w:hanging="49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7083A"/>
    <w:multiLevelType w:val="hybridMultilevel"/>
    <w:tmpl w:val="462A2E30"/>
    <w:lvl w:ilvl="0" w:tplc="6A0E29FA">
      <w:start w:val="7"/>
      <w:numFmt w:val="bullet"/>
      <w:lvlText w:val="·"/>
      <w:lvlJc w:val="left"/>
      <w:pPr>
        <w:ind w:left="930" w:hanging="57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204CD"/>
    <w:multiLevelType w:val="hybridMultilevel"/>
    <w:tmpl w:val="AE322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E7A1B"/>
    <w:multiLevelType w:val="hybridMultilevel"/>
    <w:tmpl w:val="6FC69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566D4"/>
    <w:multiLevelType w:val="hybridMultilevel"/>
    <w:tmpl w:val="32F66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62DB4"/>
    <w:multiLevelType w:val="hybridMultilevel"/>
    <w:tmpl w:val="2E02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43132"/>
    <w:multiLevelType w:val="hybridMultilevel"/>
    <w:tmpl w:val="E87A2E4A"/>
    <w:lvl w:ilvl="0" w:tplc="6A0E29FA">
      <w:numFmt w:val="bullet"/>
      <w:lvlText w:val="·"/>
      <w:lvlJc w:val="left"/>
      <w:pPr>
        <w:ind w:left="930" w:hanging="57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32"/>
  </w:num>
  <w:num w:numId="4">
    <w:abstractNumId w:val="25"/>
  </w:num>
  <w:num w:numId="5">
    <w:abstractNumId w:val="2"/>
  </w:num>
  <w:num w:numId="6">
    <w:abstractNumId w:val="27"/>
  </w:num>
  <w:num w:numId="7">
    <w:abstractNumId w:val="13"/>
  </w:num>
  <w:num w:numId="8">
    <w:abstractNumId w:val="19"/>
  </w:num>
  <w:num w:numId="9">
    <w:abstractNumId w:val="21"/>
  </w:num>
  <w:num w:numId="10">
    <w:abstractNumId w:val="0"/>
  </w:num>
  <w:num w:numId="11">
    <w:abstractNumId w:val="28"/>
  </w:num>
  <w:num w:numId="12">
    <w:abstractNumId w:val="22"/>
  </w:num>
  <w:num w:numId="13">
    <w:abstractNumId w:val="12"/>
  </w:num>
  <w:num w:numId="14">
    <w:abstractNumId w:val="23"/>
  </w:num>
  <w:num w:numId="15">
    <w:abstractNumId w:val="20"/>
  </w:num>
  <w:num w:numId="16">
    <w:abstractNumId w:val="10"/>
  </w:num>
  <w:num w:numId="17">
    <w:abstractNumId w:val="16"/>
  </w:num>
  <w:num w:numId="18">
    <w:abstractNumId w:val="15"/>
  </w:num>
  <w:num w:numId="19">
    <w:abstractNumId w:val="14"/>
  </w:num>
  <w:num w:numId="20">
    <w:abstractNumId w:val="17"/>
  </w:num>
  <w:num w:numId="21">
    <w:abstractNumId w:val="5"/>
  </w:num>
  <w:num w:numId="22">
    <w:abstractNumId w:val="31"/>
  </w:num>
  <w:num w:numId="23">
    <w:abstractNumId w:val="6"/>
  </w:num>
  <w:num w:numId="24">
    <w:abstractNumId w:val="1"/>
  </w:num>
  <w:num w:numId="25">
    <w:abstractNumId w:val="18"/>
  </w:num>
  <w:num w:numId="26">
    <w:abstractNumId w:val="7"/>
  </w:num>
  <w:num w:numId="27">
    <w:abstractNumId w:val="9"/>
  </w:num>
  <w:num w:numId="28">
    <w:abstractNumId w:val="29"/>
  </w:num>
  <w:num w:numId="29">
    <w:abstractNumId w:val="26"/>
  </w:num>
  <w:num w:numId="30">
    <w:abstractNumId w:val="3"/>
  </w:num>
  <w:num w:numId="31">
    <w:abstractNumId w:val="8"/>
  </w:num>
  <w:num w:numId="32">
    <w:abstractNumId w:val="30"/>
  </w:num>
  <w:num w:numId="33">
    <w:abstractNumId w:val="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97"/>
    <w:rsid w:val="00160B66"/>
    <w:rsid w:val="003565D9"/>
    <w:rsid w:val="007F5297"/>
    <w:rsid w:val="009C1898"/>
    <w:rsid w:val="00E934BD"/>
    <w:rsid w:val="00FC3A35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74ED0-41F1-495A-93B0-E3C3F448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D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2018-05-21T15:21:00Z</dcterms:created>
  <dcterms:modified xsi:type="dcterms:W3CDTF">2018-05-21T15:56:00Z</dcterms:modified>
</cp:coreProperties>
</file>