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B2" w:rsidRPr="006714A7" w:rsidRDefault="009C1BB2" w:rsidP="009C1BB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350004" w:rsidRPr="0067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67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7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Личностно-ориентированные технологии обучения</w:t>
      </w:r>
    </w:p>
    <w:p w:rsidR="0020705A" w:rsidRPr="006714A7" w:rsidRDefault="009C1BB2" w:rsidP="009C1BB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Pr="0067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условиях перехода на ФГОС</w:t>
      </w:r>
    </w:p>
    <w:p w:rsidR="009C1BB2" w:rsidRPr="006714A7" w:rsidRDefault="009C1BB2" w:rsidP="009C1BB2">
      <w:pPr>
        <w:rPr>
          <w:rFonts w:ascii="Times New Roman" w:hAnsi="Times New Roman" w:cs="Times New Roman"/>
          <w:sz w:val="24"/>
          <w:szCs w:val="24"/>
        </w:rPr>
      </w:pPr>
      <w:r w:rsidRPr="006714A7">
        <w:rPr>
          <w:rFonts w:ascii="Times New Roman" w:hAnsi="Times New Roman" w:cs="Times New Roman"/>
          <w:sz w:val="24"/>
          <w:szCs w:val="24"/>
        </w:rPr>
        <w:t xml:space="preserve">В качестве самой большой ценности в соответствии с принципами </w:t>
      </w:r>
      <w:proofErr w:type="spellStart"/>
      <w:r w:rsidRPr="006714A7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6714A7">
        <w:rPr>
          <w:rFonts w:ascii="Times New Roman" w:hAnsi="Times New Roman" w:cs="Times New Roman"/>
          <w:sz w:val="24"/>
          <w:szCs w:val="24"/>
        </w:rPr>
        <w:t xml:space="preserve"> и демократизации общества признается свободная, развитая и образованная личность, способная жить и творить в услов</w:t>
      </w:r>
      <w:r w:rsidR="00350004" w:rsidRPr="006714A7">
        <w:rPr>
          <w:rFonts w:ascii="Times New Roman" w:hAnsi="Times New Roman" w:cs="Times New Roman"/>
          <w:sz w:val="24"/>
          <w:szCs w:val="24"/>
        </w:rPr>
        <w:t xml:space="preserve">иях постоянно меняющегося мира. </w:t>
      </w:r>
      <w:proofErr w:type="gramStart"/>
      <w:r w:rsidRPr="006714A7">
        <w:rPr>
          <w:rFonts w:ascii="Times New Roman" w:hAnsi="Times New Roman" w:cs="Times New Roman"/>
          <w:sz w:val="24"/>
          <w:szCs w:val="24"/>
        </w:rPr>
        <w:t>Переход  к</w:t>
      </w:r>
      <w:proofErr w:type="gramEnd"/>
      <w:r w:rsidRPr="006714A7">
        <w:rPr>
          <w:rFonts w:ascii="Times New Roman" w:hAnsi="Times New Roman" w:cs="Times New Roman"/>
          <w:sz w:val="24"/>
          <w:szCs w:val="24"/>
        </w:rPr>
        <w:t xml:space="preserve"> постиндустриальному, информационному обществу требует полного развития личности, в том числе  ее коммуникативных способностей, облегчающих вхождение  в мировое сообщество и позволяющих успешно функционировать в нем. Все это может быть достигнуто при личностно-ориентированном подхо</w:t>
      </w:r>
      <w:r w:rsidRPr="006714A7">
        <w:rPr>
          <w:rFonts w:ascii="Times New Roman" w:hAnsi="Times New Roman" w:cs="Times New Roman"/>
          <w:sz w:val="24"/>
          <w:szCs w:val="24"/>
        </w:rPr>
        <w:t>де    </w:t>
      </w:r>
      <w:r w:rsidRPr="006714A7">
        <w:rPr>
          <w:rFonts w:ascii="Times New Roman" w:hAnsi="Times New Roman" w:cs="Times New Roman"/>
          <w:sz w:val="24"/>
          <w:szCs w:val="24"/>
        </w:rPr>
        <w:t xml:space="preserve"> к образованию и воспитанию подрастающего поколения, когда учитываются потребности, возможности и склонности учащегося, и он сам выступает наряду с учителем в качестве активного субъекта деятельности учения. Личностно-ориентированный подход воздействует на все компоненты системы образования (образовательные и воспитатель</w:t>
      </w:r>
      <w:r w:rsidR="00350004" w:rsidRPr="006714A7">
        <w:rPr>
          <w:rFonts w:ascii="Times New Roman" w:hAnsi="Times New Roman" w:cs="Times New Roman"/>
          <w:sz w:val="24"/>
          <w:szCs w:val="24"/>
        </w:rPr>
        <w:t xml:space="preserve">ные цели, содержание </w:t>
      </w:r>
      <w:proofErr w:type="spellStart"/>
      <w:proofErr w:type="gramStart"/>
      <w:r w:rsidR="00350004" w:rsidRPr="006714A7">
        <w:rPr>
          <w:rFonts w:ascii="Times New Roman" w:hAnsi="Times New Roman" w:cs="Times New Roman"/>
          <w:sz w:val="24"/>
          <w:szCs w:val="24"/>
        </w:rPr>
        <w:t>обучения,</w:t>
      </w:r>
      <w:r w:rsidRPr="006714A7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proofErr w:type="gramEnd"/>
      <w:r w:rsidRPr="006714A7">
        <w:rPr>
          <w:rFonts w:ascii="Times New Roman" w:hAnsi="Times New Roman" w:cs="Times New Roman"/>
          <w:sz w:val="24"/>
          <w:szCs w:val="24"/>
        </w:rPr>
        <w:t xml:space="preserve"> и технологии обучения) и на весь учебно-воспитательный процесс в целом.</w:t>
      </w:r>
    </w:p>
    <w:p w:rsidR="009C1BB2" w:rsidRPr="009C1BB2" w:rsidRDefault="009C1BB2" w:rsidP="009C1B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современного учебного заведения, который живет, учится и будет трудиться в новом тысячелетии для того, чтобы на протяжении жизни иметь возможность найти в ней свое место, должен обладать определенными качествами личности:</w:t>
      </w:r>
    </w:p>
    <w:p w:rsidR="009C1BB2" w:rsidRPr="009C1BB2" w:rsidRDefault="009C1BB2" w:rsidP="009C1BB2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B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 адаптироваться в меняющихся жизненных ситуациях, уметь самостоятельно приобретать их на практике для решения возникающих проблем;</w:t>
      </w:r>
    </w:p>
    <w:p w:rsidR="009C1BB2" w:rsidRPr="009C1BB2" w:rsidRDefault="009C1BB2" w:rsidP="009C1BB2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критически мыслить, уметь видеть возникающие в реальной деятельности проблемы и, используя современные технологии, искать пути их рационального решения, творчески мыслить;</w:t>
      </w:r>
    </w:p>
    <w:p w:rsidR="009C1BB2" w:rsidRPr="009C1BB2" w:rsidRDefault="009C1BB2" w:rsidP="009C1BB2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работать с информацией, уметь собирать необходимые для решения определенной проблемы факты, анализировать их, выдвигать гипотезы решения проблем, делать необходимые обобщения и аргументировать выводы;</w:t>
      </w:r>
    </w:p>
    <w:p w:rsidR="009C1BB2" w:rsidRPr="009C1BB2" w:rsidRDefault="009C1BB2" w:rsidP="009C1BB2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B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коммуникабельным, контактным в любых социальных группах, уметь работать сообща в разных областях, в различных ситуациях, легко предотвращать или уметь выходить из любых конфликтных ситуаций;</w:t>
      </w:r>
    </w:p>
    <w:p w:rsidR="009C1BB2" w:rsidRPr="006714A7" w:rsidRDefault="009C1BB2" w:rsidP="009C1BB2">
      <w:pPr>
        <w:numPr>
          <w:ilvl w:val="0"/>
          <w:numId w:val="1"/>
        </w:numPr>
        <w:shd w:val="clear" w:color="auto" w:fill="FFFFFF"/>
        <w:spacing w:line="240" w:lineRule="auto"/>
        <w:ind w:left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работать над развитием интеллекта, культурного уровня.</w:t>
      </w:r>
    </w:p>
    <w:p w:rsidR="00D70112" w:rsidRPr="006714A7" w:rsidRDefault="00D70112" w:rsidP="00D70112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555555"/>
          <w:sz w:val="24"/>
          <w:szCs w:val="24"/>
          <w:lang w:eastAsia="ru-RU"/>
        </w:rPr>
      </w:pPr>
    </w:p>
    <w:p w:rsidR="00D70112" w:rsidRPr="006714A7" w:rsidRDefault="00D70112" w:rsidP="00D70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личностно ориентированной системы обучения требует смены «векторов» в педагогике: от обучения, как нормативно построенного процесса (и в этом смысле жестко регламентированного), к учению, как индивидуальной деятельности школьника, ее коррекции и педагогической поддержки.  </w:t>
      </w:r>
    </w:p>
    <w:p w:rsidR="00D70112" w:rsidRPr="006714A7" w:rsidRDefault="00D70112" w:rsidP="00D70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не столько задает вектор развития, сколько создает для этого все необходимые условия. Тем самым существенно меняется функция обучения. Его задача не планировать общую, единую и обязательную для всех линию психического развития, а помогать каждому ученику с учетом имеющегося у него опыта познания совершенствовать свои индивидуальные способности, развиваться как личность. В этом случае исходные моменты обучения - не реализация его конечных целей (планируемых результатов), а раскрытие индивидуальных познавательных возможностей каждого ученика и определение педагогических условий, необходимых для их удовлетворения. Развитие способностей ученика - основная задача личностно ориентированной педагогики, и «вектор» развития строится не от обучения к учению, а, наоборот, от ученика к определению педагогических </w:t>
      </w:r>
      <w:r w:rsidRPr="00671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воздействий, способствующих его развитию. На это должен быть нацелен весь образовательный процесс.</w:t>
      </w:r>
    </w:p>
    <w:p w:rsidR="00350004" w:rsidRPr="006714A7" w:rsidRDefault="00D70112" w:rsidP="003500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соображений о проектировании личностно ориентированной системы обучения. Исходя из ее специфики, невозможна построить идеальную модель, как это принято, т.е. наметить общие цели и конечные результаты без учета «сопротивления материала», каким является ученик как носитель субъектного опыта. В этом смысле мы различаем термин «</w:t>
      </w:r>
      <w:proofErr w:type="spellStart"/>
      <w:r w:rsidRPr="00671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прожектирование</w:t>
      </w:r>
      <w:proofErr w:type="spellEnd"/>
      <w:r w:rsidRPr="0067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(мысленное, идеальное </w:t>
      </w:r>
      <w:proofErr w:type="spellStart"/>
      <w:r w:rsidRPr="00671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простраивание</w:t>
      </w:r>
      <w:proofErr w:type="spellEnd"/>
      <w:r w:rsidRPr="0067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чего-либо) и проектирование (как создание и практическое воплощение проекта). Эффект создания и управления личностно ориентированным обучением зависит не только от организации, но в значительной мере от индивидуальных способностей ученика как основного субъекта образовательного процесса. Это делает само проектирование гибким, вариативным, многофакторным.</w:t>
      </w:r>
    </w:p>
    <w:p w:rsidR="00350004" w:rsidRPr="006714A7" w:rsidRDefault="00350004" w:rsidP="00350004">
      <w:pPr>
        <w:pStyle w:val="a3"/>
        <w:rPr>
          <w:rFonts w:eastAsia="Times New Roman"/>
          <w:sz w:val="24"/>
          <w:szCs w:val="24"/>
          <w:lang w:eastAsia="ru-RU"/>
        </w:rPr>
      </w:pPr>
      <w:r w:rsidRPr="006714A7">
        <w:rPr>
          <w:rFonts w:ascii="Times New Roman" w:hAnsi="Times New Roman" w:cs="Times New Roman"/>
          <w:b/>
          <w:sz w:val="24"/>
          <w:szCs w:val="24"/>
        </w:rPr>
        <w:t>Составляющие личностно-ориентированного подхода</w:t>
      </w:r>
      <w:r w:rsidRPr="006714A7">
        <w:rPr>
          <w:rFonts w:ascii="Times New Roman" w:hAnsi="Times New Roman" w:cs="Times New Roman"/>
          <w:sz w:val="24"/>
          <w:szCs w:val="24"/>
        </w:rPr>
        <w:t>: с</w:t>
      </w:r>
      <w:r w:rsidRPr="006714A7">
        <w:rPr>
          <w:rFonts w:ascii="Times New Roman" w:hAnsi="Times New Roman" w:cs="Times New Roman"/>
          <w:sz w:val="24"/>
          <w:szCs w:val="24"/>
        </w:rPr>
        <w:t xml:space="preserve">уществуют три аспекта при личностно-ориентированном взаимодействии (методы общения) - это </w:t>
      </w:r>
      <w:r w:rsidRPr="006714A7">
        <w:rPr>
          <w:rFonts w:ascii="Times New Roman" w:hAnsi="Times New Roman" w:cs="Times New Roman"/>
          <w:b/>
          <w:sz w:val="24"/>
          <w:szCs w:val="24"/>
        </w:rPr>
        <w:t xml:space="preserve">понимание, принятие </w:t>
      </w:r>
      <w:r w:rsidRPr="006714A7">
        <w:rPr>
          <w:rFonts w:ascii="Times New Roman" w:hAnsi="Times New Roman" w:cs="Times New Roman"/>
          <w:sz w:val="24"/>
          <w:szCs w:val="24"/>
        </w:rPr>
        <w:t>и</w:t>
      </w:r>
      <w:r w:rsidRPr="006714A7">
        <w:rPr>
          <w:rFonts w:ascii="Times New Roman" w:hAnsi="Times New Roman" w:cs="Times New Roman"/>
          <w:b/>
          <w:sz w:val="24"/>
          <w:szCs w:val="24"/>
        </w:rPr>
        <w:t xml:space="preserve"> признание</w:t>
      </w:r>
      <w:r w:rsidRPr="006714A7">
        <w:rPr>
          <w:rFonts w:ascii="Times New Roman" w:hAnsi="Times New Roman" w:cs="Times New Roman"/>
          <w:sz w:val="24"/>
          <w:szCs w:val="24"/>
        </w:rPr>
        <w:t xml:space="preserve"> личности ребенка.</w:t>
      </w:r>
      <w:r w:rsidRPr="006714A7">
        <w:rPr>
          <w:sz w:val="24"/>
          <w:szCs w:val="24"/>
        </w:rPr>
        <w:br/>
      </w:r>
      <w:r w:rsidRPr="006714A7">
        <w:rPr>
          <w:rFonts w:ascii="Times New Roman" w:hAnsi="Times New Roman" w:cs="Times New Roman"/>
          <w:b/>
          <w:sz w:val="24"/>
          <w:szCs w:val="24"/>
        </w:rPr>
        <w:t>Понимание ребенка</w:t>
      </w:r>
      <w:r w:rsidRPr="006714A7">
        <w:rPr>
          <w:rFonts w:ascii="Times New Roman" w:hAnsi="Times New Roman" w:cs="Times New Roman"/>
          <w:sz w:val="24"/>
          <w:szCs w:val="24"/>
        </w:rPr>
        <w:t xml:space="preserve"> – проникновение в его внутренний мир. Понимание ученика связано с умением педагога найти степень внушаемости воспитанника, понять его положение. Так просто внушаемый ученик </w:t>
      </w:r>
      <w:proofErr w:type="spellStart"/>
      <w:r w:rsidRPr="006714A7">
        <w:rPr>
          <w:rFonts w:ascii="Times New Roman" w:hAnsi="Times New Roman" w:cs="Times New Roman"/>
          <w:sz w:val="24"/>
          <w:szCs w:val="24"/>
        </w:rPr>
        <w:t>неуверен</w:t>
      </w:r>
      <w:proofErr w:type="spellEnd"/>
      <w:r w:rsidRPr="006714A7">
        <w:rPr>
          <w:rFonts w:ascii="Times New Roman" w:hAnsi="Times New Roman" w:cs="Times New Roman"/>
          <w:sz w:val="24"/>
          <w:szCs w:val="24"/>
        </w:rPr>
        <w:t>, чувственно неустойчив, просто поддается воздействию. В экстремальных ситуациях нередко пропадает. В конфликтах эти ученики своенравны, истеричны, просто впадают в состояние аффекта. Следственно, в работе с таковыми детьми педагог обязан внушить им веру в собственные силы, верность собственных мыслей, возможность решения появляющихся проблем.</w:t>
      </w:r>
      <w:r w:rsidRPr="006714A7">
        <w:rPr>
          <w:sz w:val="24"/>
          <w:szCs w:val="24"/>
        </w:rPr>
        <w:t xml:space="preserve"> </w:t>
      </w:r>
    </w:p>
    <w:p w:rsidR="00350004" w:rsidRPr="006714A7" w:rsidRDefault="00350004" w:rsidP="00D70112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4A7">
        <w:rPr>
          <w:rFonts w:ascii="Times New Roman" w:hAnsi="Times New Roman" w:cs="Times New Roman"/>
          <w:b/>
          <w:sz w:val="24"/>
          <w:szCs w:val="24"/>
        </w:rPr>
        <w:t>Принятие ребенка</w:t>
      </w:r>
      <w:r w:rsidRPr="006714A7">
        <w:rPr>
          <w:rFonts w:ascii="Times New Roman" w:hAnsi="Times New Roman" w:cs="Times New Roman"/>
          <w:sz w:val="24"/>
          <w:szCs w:val="24"/>
        </w:rPr>
        <w:t xml:space="preserve"> – абсолютное позитивное к нему отношение. Принятие значит абсолютное, т.е. в отсутствии каких-либо предварительных условий, позитивное отношение к ребенку. Принятие – не просто позитивная оценка, это признание того, что малыш принят со всеми его особенностями, недочетами, что он имеет преимущество быть таковым, какой он есть. Преподаватель их понимает. Он готов справиться с недочетами. Естественно, просто взять ученика, когда его плюсы превосходят недочеты. Однако зачастую приходиться работать с детьми, которых постигли какие-либо неудачи. </w:t>
      </w:r>
    </w:p>
    <w:p w:rsidR="006714A7" w:rsidRPr="006714A7" w:rsidRDefault="00350004" w:rsidP="00D70112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4A7">
        <w:rPr>
          <w:rFonts w:ascii="Times New Roman" w:hAnsi="Times New Roman" w:cs="Times New Roman"/>
          <w:b/>
          <w:sz w:val="24"/>
          <w:szCs w:val="24"/>
        </w:rPr>
        <w:t xml:space="preserve">Признание ребенка </w:t>
      </w:r>
      <w:r w:rsidRPr="006714A7">
        <w:rPr>
          <w:rFonts w:ascii="Times New Roman" w:hAnsi="Times New Roman" w:cs="Times New Roman"/>
          <w:sz w:val="24"/>
          <w:szCs w:val="24"/>
        </w:rPr>
        <w:t>– право быть лично собой, примирение взрослых с его особенностью, взглядами, оценками, убеждением. Ненавидим действия, обожаем ребенка. Означает, верим в его способности, в то, что подрастет – все осознает и станет вести себя лучше. Верим в то, что зерна обучения выдадут когда-нибудь плоды. Признаем – означает, верим в самосовершенствование. Это понимание диалектики и противоречий обучения делает педагога разумным и терпеливым, а его позицию мощной и неуязвимой. Лишь тогда ученик естественно проходит чрез все периоды и проблемы взросления без результатов и комплексов, сформированных неверным обучением. Признание личности ребенка с самого начала его сознательной жизни имеет важнейшее значение. Формирование личности осуществляется каждый день будничной жизни, а потому очень важно, чтобы повседневная жизнь и активность стала не только разнообразной, но и содержательной. Радостным должен стать сам процесс приобретения новых знаний мира с проблемами, успехами и неудачами. Ни с чем несравнимую радость доставляет обучение с друзьями, приобретение друзей, коллективные дела, забавы, общие переживания, приобщение к труду, а также социально - полезной деятельности. Любой ребенок должен быть в чем-то не хуже остальных, а может и превосходить в чем-то: кто-то отлично читает стихи, кто-то играет роли, кто-то танцует, кто-то одарен в арифметике, кто-то в литературе и т.д. Нужно лишь помочь ребенку раскрыться.</w:t>
      </w:r>
    </w:p>
    <w:p w:rsidR="006714A7" w:rsidRPr="006714A7" w:rsidRDefault="006714A7" w:rsidP="006714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6714A7" w:rsidRPr="006714A7" w:rsidRDefault="006714A7" w:rsidP="006714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Можно сделать вывод, что личностно-ориентированное обучение играет важную роль в системе образования. Современное образование должно быть направленно на развитие личности человека, раскрытие его возможностей, талантов, становление самосознания, самореализации. Личностно-ориентированное обучение предполагает, что в центре обучения находится сам обучающийся — его мотивы, цели, его неповторимый психологический склад, т. е. ученик как личность. </w:t>
      </w:r>
    </w:p>
    <w:p w:rsidR="00D70112" w:rsidRPr="009C1BB2" w:rsidRDefault="006714A7" w:rsidP="006714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заключение, мне хотелось бы вспомнить великого советского педагога </w:t>
      </w:r>
      <w:proofErr w:type="spellStart"/>
      <w:r w:rsidRPr="006714A7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А.С.Макаренко</w:t>
      </w:r>
      <w:proofErr w:type="spellEnd"/>
      <w:r w:rsidRPr="006714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7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видел залог </w:t>
      </w:r>
      <w:r w:rsidR="0032544E" w:rsidRPr="006714A7">
        <w:rPr>
          <w:rFonts w:ascii="Times New Roman" w:hAnsi="Times New Roman" w:cs="Times New Roman"/>
          <w:sz w:val="24"/>
          <w:szCs w:val="24"/>
        </w:rPr>
        <w:t xml:space="preserve">успешного воспитания в побуждении человека проявлять свои лучшие качества и задатки. Он нередко подчеркивал важность процесса воспитания, обосновывая ее уже тем, что в противном случае позднее неизбежно возникнут проблемы взрослого человека с обществом. А перевоспитывать, как известно, всегда сложнее. Главным методом во всей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педагогической системы </w:t>
      </w:r>
      <w:r w:rsidR="0032544E" w:rsidRPr="006714A7">
        <w:rPr>
          <w:rFonts w:ascii="Times New Roman" w:hAnsi="Times New Roman" w:cs="Times New Roman"/>
          <w:sz w:val="24"/>
          <w:szCs w:val="24"/>
        </w:rPr>
        <w:t>Макаренко был метод высоких требований к себе, что буквально означало тотальный самоконтроль своих действий воспитателем (или родителями). Он твердил, что простой, серьезный и искренний тон во взаимоотношениях воспитателя/родителя и детей обеспечит успешность выполнения педагогических задач.</w:t>
      </w:r>
    </w:p>
    <w:p w:rsidR="009C1BB2" w:rsidRPr="006714A7" w:rsidRDefault="009C1BB2" w:rsidP="009C1BB2">
      <w:pPr>
        <w:rPr>
          <w:sz w:val="24"/>
          <w:szCs w:val="24"/>
        </w:rPr>
      </w:pPr>
    </w:p>
    <w:sectPr w:rsidR="009C1BB2" w:rsidRPr="0067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6357E"/>
    <w:multiLevelType w:val="multilevel"/>
    <w:tmpl w:val="9F50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F9"/>
    <w:rsid w:val="00262EE8"/>
    <w:rsid w:val="0032544E"/>
    <w:rsid w:val="00337802"/>
    <w:rsid w:val="00350004"/>
    <w:rsid w:val="00495E83"/>
    <w:rsid w:val="006714A7"/>
    <w:rsid w:val="009C1BB2"/>
    <w:rsid w:val="009E05F9"/>
    <w:rsid w:val="00D70112"/>
    <w:rsid w:val="00E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2F30"/>
  <w15:chartTrackingRefBased/>
  <w15:docId w15:val="{714E14EE-2B7D-4853-B98D-2F4B2363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B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00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2544E"/>
    <w:rPr>
      <w:strike w:val="0"/>
      <w:dstrike w:val="0"/>
      <w:color w:val="0096FF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88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4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2018-05-19T16:50:00Z</dcterms:created>
  <dcterms:modified xsi:type="dcterms:W3CDTF">2018-05-19T19:05:00Z</dcterms:modified>
</cp:coreProperties>
</file>