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C5" w:rsidRDefault="005F31C5" w:rsidP="0097007C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5F31C5" w:rsidRPr="00B42E5A" w:rsidRDefault="005F31C5" w:rsidP="005F3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42E5A">
        <w:rPr>
          <w:rFonts w:ascii="Times New Roman" w:eastAsia="Times New Roman" w:hAnsi="Times New Roman" w:cs="Times New Roman"/>
          <w:sz w:val="32"/>
          <w:szCs w:val="24"/>
          <w:lang w:eastAsia="ru-RU"/>
        </w:rPr>
        <w:t>Муниципальное бюджетное дошко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льное образовательное учреждение муниципального образования </w:t>
      </w:r>
      <w:r w:rsidRPr="00B42E5A">
        <w:rPr>
          <w:rFonts w:ascii="Times New Roman" w:eastAsia="Times New Roman" w:hAnsi="Times New Roman" w:cs="Times New Roman"/>
          <w:sz w:val="32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Города Архангельска</w:t>
      </w:r>
      <w:r w:rsidRPr="00B42E5A">
        <w:rPr>
          <w:rFonts w:ascii="Times New Roman" w:eastAsia="Times New Roman" w:hAnsi="Times New Roman" w:cs="Times New Roman"/>
          <w:sz w:val="32"/>
          <w:szCs w:val="24"/>
          <w:lang w:eastAsia="ru-RU"/>
        </w:rPr>
        <w:t>”</w:t>
      </w:r>
    </w:p>
    <w:p w:rsidR="005F31C5" w:rsidRPr="00B42E5A" w:rsidRDefault="005F31C5" w:rsidP="005F3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42E5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“Детский сад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общеразвивающего вида </w:t>
      </w:r>
      <w:r w:rsidRPr="00B42E5A">
        <w:rPr>
          <w:rFonts w:ascii="Times New Roman" w:eastAsia="Times New Roman" w:hAnsi="Times New Roman" w:cs="Times New Roman"/>
          <w:sz w:val="32"/>
          <w:szCs w:val="24"/>
          <w:lang w:eastAsia="ru-RU"/>
        </w:rPr>
        <w:t>№ 10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B42E5A">
        <w:rPr>
          <w:rFonts w:ascii="Times New Roman" w:eastAsia="Times New Roman" w:hAnsi="Times New Roman" w:cs="Times New Roman"/>
          <w:sz w:val="32"/>
          <w:szCs w:val="24"/>
          <w:lang w:eastAsia="ru-RU"/>
        </w:rPr>
        <w:t>“Родничок”</w:t>
      </w:r>
    </w:p>
    <w:p w:rsidR="005F31C5" w:rsidRDefault="005F31C5" w:rsidP="005F3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F31C5" w:rsidRDefault="005F31C5" w:rsidP="005F3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F31C5" w:rsidRDefault="005F31C5" w:rsidP="005F3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F31C5" w:rsidRDefault="005F31C5" w:rsidP="005F3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0B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формированию элементарных </w:t>
      </w:r>
      <w:r w:rsidRPr="001C0B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математи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ческих представлений</w:t>
      </w:r>
      <w:r w:rsidRPr="001C0B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во второй младшей группе «</w:t>
      </w:r>
      <w:r w:rsidRPr="005F31C5">
        <w:rPr>
          <w:rFonts w:ascii="Times New Roman" w:hAnsi="Times New Roman" w:cs="Times New Roman"/>
          <w:b/>
          <w:sz w:val="48"/>
          <w:szCs w:val="48"/>
        </w:rPr>
        <w:t>Курочка с цыплятами.</w:t>
      </w:r>
      <w:r w:rsidRPr="001C0B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5F31C5" w:rsidRDefault="005F31C5" w:rsidP="005F3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F31C5" w:rsidRDefault="005F31C5" w:rsidP="005F3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F31C5" w:rsidRDefault="005F31C5" w:rsidP="005F3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F31C5" w:rsidRDefault="005F31C5" w:rsidP="005F3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F31C5" w:rsidRDefault="005F31C5" w:rsidP="005F3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F31C5" w:rsidRDefault="005F31C5" w:rsidP="005F3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F31C5" w:rsidRPr="00A728A2" w:rsidRDefault="005F31C5" w:rsidP="005F31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                                                   </w:t>
      </w:r>
      <w:r w:rsidRPr="00A728A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Воспитатель: Дорофеева Светлана Сергеевна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</w:p>
    <w:p w:rsidR="005F31C5" w:rsidRDefault="005F31C5" w:rsidP="005F31C5">
      <w:pPr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</w:p>
    <w:p w:rsidR="005F31C5" w:rsidRDefault="005F31C5" w:rsidP="005F31C5">
      <w:pPr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</w:p>
    <w:p w:rsidR="005F31C5" w:rsidRDefault="005F31C5" w:rsidP="005F31C5">
      <w:pPr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</w:p>
    <w:p w:rsidR="005F31C5" w:rsidRDefault="005F31C5" w:rsidP="005F31C5">
      <w:pPr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</w:p>
    <w:p w:rsidR="005F31C5" w:rsidRDefault="005F31C5" w:rsidP="005F31C5">
      <w:pPr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>Архангельск 2018</w:t>
      </w:r>
    </w:p>
    <w:p w:rsidR="000803CD" w:rsidRPr="0097007C" w:rsidRDefault="00BC15ED" w:rsidP="0097007C">
      <w:pPr>
        <w:pStyle w:val="a6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lastRenderedPageBreak/>
        <w:t>План к</w:t>
      </w:r>
      <w:r w:rsidR="006F4B22" w:rsidRPr="0097007C">
        <w:rPr>
          <w:rFonts w:ascii="Times New Roman" w:hAnsi="Times New Roman" w:cs="Times New Roman"/>
          <w:sz w:val="32"/>
          <w:szCs w:val="28"/>
        </w:rPr>
        <w:t>онспект занятия ФЭМП во 2 младшей группе</w:t>
      </w:r>
    </w:p>
    <w:p w:rsidR="006F4B22" w:rsidRPr="0097007C" w:rsidRDefault="006F4B2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32"/>
          <w:szCs w:val="28"/>
        </w:rPr>
        <w:t>Возрастная группа</w:t>
      </w:r>
      <w:r w:rsidRPr="0097007C">
        <w:rPr>
          <w:rFonts w:ascii="Times New Roman" w:hAnsi="Times New Roman" w:cs="Times New Roman"/>
          <w:sz w:val="28"/>
          <w:szCs w:val="28"/>
        </w:rPr>
        <w:t>: вторая младшая.</w:t>
      </w:r>
    </w:p>
    <w:p w:rsidR="006F4B22" w:rsidRPr="0097007C" w:rsidRDefault="006F4B2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32"/>
          <w:szCs w:val="28"/>
        </w:rPr>
        <w:t>Тема</w:t>
      </w:r>
      <w:r w:rsidRPr="0097007C">
        <w:rPr>
          <w:rFonts w:ascii="Times New Roman" w:hAnsi="Times New Roman" w:cs="Times New Roman"/>
          <w:sz w:val="28"/>
          <w:szCs w:val="28"/>
        </w:rPr>
        <w:t xml:space="preserve">: Курочка с </w:t>
      </w:r>
      <w:r w:rsidR="00674612" w:rsidRPr="0097007C">
        <w:rPr>
          <w:rFonts w:ascii="Times New Roman" w:hAnsi="Times New Roman" w:cs="Times New Roman"/>
          <w:sz w:val="28"/>
          <w:szCs w:val="28"/>
        </w:rPr>
        <w:t>цыплятами</w:t>
      </w:r>
      <w:r w:rsidRPr="0097007C">
        <w:rPr>
          <w:rFonts w:ascii="Times New Roman" w:hAnsi="Times New Roman" w:cs="Times New Roman"/>
          <w:sz w:val="28"/>
          <w:szCs w:val="28"/>
        </w:rPr>
        <w:t>.</w:t>
      </w:r>
    </w:p>
    <w:p w:rsidR="006F4B22" w:rsidRPr="0097007C" w:rsidRDefault="006F4B2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32"/>
          <w:szCs w:val="28"/>
        </w:rPr>
        <w:t>Вид математической деятельности</w:t>
      </w:r>
      <w:r w:rsidRPr="0097007C">
        <w:rPr>
          <w:rFonts w:ascii="Times New Roman" w:hAnsi="Times New Roman" w:cs="Times New Roman"/>
          <w:sz w:val="28"/>
          <w:szCs w:val="28"/>
        </w:rPr>
        <w:t>: до числовая.</w:t>
      </w:r>
    </w:p>
    <w:p w:rsidR="00A43295" w:rsidRPr="0097007C" w:rsidRDefault="006F4B2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32"/>
          <w:szCs w:val="28"/>
        </w:rPr>
        <w:t>Программное содержание</w:t>
      </w:r>
      <w:r w:rsidR="00674612" w:rsidRPr="009700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4B22" w:rsidRPr="0097007C" w:rsidRDefault="0067461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32"/>
          <w:szCs w:val="28"/>
        </w:rPr>
        <w:t>Образовательная задача</w:t>
      </w:r>
      <w:r w:rsidR="00A43295" w:rsidRPr="0097007C">
        <w:rPr>
          <w:rFonts w:ascii="Times New Roman" w:hAnsi="Times New Roman" w:cs="Times New Roman"/>
          <w:sz w:val="28"/>
          <w:szCs w:val="28"/>
        </w:rPr>
        <w:t>:</w:t>
      </w:r>
      <w:r w:rsidRPr="0097007C">
        <w:rPr>
          <w:rFonts w:ascii="Times New Roman" w:hAnsi="Times New Roman" w:cs="Times New Roman"/>
          <w:sz w:val="28"/>
          <w:szCs w:val="28"/>
        </w:rPr>
        <w:t xml:space="preserve"> Различать понятие много, один, по одному, ни одного. </w:t>
      </w:r>
      <w:r w:rsidR="004C7A24" w:rsidRPr="0097007C">
        <w:rPr>
          <w:rFonts w:ascii="Times New Roman" w:hAnsi="Times New Roman" w:cs="Times New Roman"/>
          <w:sz w:val="28"/>
          <w:szCs w:val="28"/>
        </w:rPr>
        <w:t>Формировать</w:t>
      </w:r>
      <w:r w:rsidRPr="0097007C">
        <w:rPr>
          <w:rFonts w:ascii="Times New Roman" w:hAnsi="Times New Roman" w:cs="Times New Roman"/>
          <w:sz w:val="28"/>
          <w:szCs w:val="28"/>
        </w:rPr>
        <w:t xml:space="preserve"> умение сравнивать две равные (не равные) группы предметов на основе взаимного </w:t>
      </w:r>
      <w:r w:rsidR="004C7A24" w:rsidRPr="0097007C">
        <w:rPr>
          <w:rFonts w:ascii="Times New Roman" w:hAnsi="Times New Roman" w:cs="Times New Roman"/>
          <w:sz w:val="28"/>
          <w:szCs w:val="28"/>
        </w:rPr>
        <w:t>сопоставления</w:t>
      </w:r>
      <w:r w:rsidRPr="0097007C">
        <w:rPr>
          <w:rFonts w:ascii="Times New Roman" w:hAnsi="Times New Roman" w:cs="Times New Roman"/>
          <w:sz w:val="28"/>
          <w:szCs w:val="28"/>
        </w:rPr>
        <w:t xml:space="preserve"> элементов (предметов). Развивать умение понимать вопрос «поровну ли?». Знакомство детей с </w:t>
      </w:r>
      <w:r w:rsidR="004C7A24" w:rsidRPr="0097007C">
        <w:rPr>
          <w:rFonts w:ascii="Times New Roman" w:hAnsi="Times New Roman" w:cs="Times New Roman"/>
          <w:sz w:val="28"/>
          <w:szCs w:val="28"/>
        </w:rPr>
        <w:t>геометрическими</w:t>
      </w:r>
      <w:r w:rsidRPr="0097007C">
        <w:rPr>
          <w:rFonts w:ascii="Times New Roman" w:hAnsi="Times New Roman" w:cs="Times New Roman"/>
          <w:sz w:val="28"/>
          <w:szCs w:val="28"/>
        </w:rPr>
        <w:t xml:space="preserve"> фигурами круг квадрат треугольник. Обследовать формы этих фигур.</w:t>
      </w:r>
    </w:p>
    <w:p w:rsidR="00674612" w:rsidRPr="0097007C" w:rsidRDefault="0067461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32"/>
          <w:szCs w:val="28"/>
        </w:rPr>
        <w:t>Р</w:t>
      </w:r>
      <w:r w:rsidR="00A43295" w:rsidRPr="0097007C">
        <w:rPr>
          <w:rFonts w:ascii="Times New Roman" w:hAnsi="Times New Roman" w:cs="Times New Roman"/>
          <w:sz w:val="32"/>
          <w:szCs w:val="28"/>
        </w:rPr>
        <w:t>азвивающие задачи</w:t>
      </w:r>
      <w:r w:rsidR="00A43295" w:rsidRPr="0097007C">
        <w:rPr>
          <w:rFonts w:ascii="Times New Roman" w:hAnsi="Times New Roman" w:cs="Times New Roman"/>
          <w:sz w:val="28"/>
          <w:szCs w:val="28"/>
        </w:rPr>
        <w:t>:</w:t>
      </w:r>
      <w:r w:rsidR="00BC34DE">
        <w:rPr>
          <w:rFonts w:ascii="Times New Roman" w:hAnsi="Times New Roman" w:cs="Times New Roman"/>
          <w:sz w:val="28"/>
          <w:szCs w:val="28"/>
        </w:rPr>
        <w:t xml:space="preserve"> Развивать сообразительность, логику и мышление.</w:t>
      </w:r>
    </w:p>
    <w:p w:rsidR="00674612" w:rsidRPr="0097007C" w:rsidRDefault="0067461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32"/>
          <w:szCs w:val="28"/>
        </w:rPr>
        <w:t>Воспитательные задачи</w:t>
      </w:r>
      <w:r w:rsidR="00A43295" w:rsidRPr="0097007C">
        <w:rPr>
          <w:rFonts w:ascii="Times New Roman" w:hAnsi="Times New Roman" w:cs="Times New Roman"/>
          <w:sz w:val="28"/>
          <w:szCs w:val="28"/>
        </w:rPr>
        <w:t>:</w:t>
      </w:r>
      <w:r w:rsidRPr="0097007C">
        <w:rPr>
          <w:rFonts w:ascii="Times New Roman" w:hAnsi="Times New Roman" w:cs="Times New Roman"/>
          <w:sz w:val="28"/>
          <w:szCs w:val="28"/>
        </w:rPr>
        <w:t xml:space="preserve"> Способствовать созданию у детей радостного эмоционального настроя. Воспитывать у детей чувство отзывчивости, добра; желание помочь.</w:t>
      </w:r>
    </w:p>
    <w:p w:rsidR="00674612" w:rsidRPr="00BC34DE" w:rsidRDefault="00467BA4" w:rsidP="0097007C">
      <w:pPr>
        <w:pStyle w:val="a6"/>
        <w:rPr>
          <w:rFonts w:ascii="Times New Roman" w:hAnsi="Times New Roman" w:cs="Times New Roman"/>
          <w:sz w:val="24"/>
          <w:szCs w:val="28"/>
        </w:rPr>
      </w:pPr>
      <w:r w:rsidRPr="00BC34DE">
        <w:rPr>
          <w:rFonts w:ascii="Times New Roman" w:hAnsi="Times New Roman" w:cs="Times New Roman"/>
          <w:sz w:val="32"/>
          <w:szCs w:val="28"/>
        </w:rPr>
        <w:t>Материал:</w:t>
      </w:r>
      <w:r w:rsidR="00BC34DE">
        <w:rPr>
          <w:rFonts w:ascii="Times New Roman" w:hAnsi="Times New Roman" w:cs="Times New Roman"/>
          <w:sz w:val="32"/>
          <w:szCs w:val="28"/>
        </w:rPr>
        <w:t xml:space="preserve"> </w:t>
      </w:r>
      <w:r w:rsidR="00BC34DE" w:rsidRPr="00BC34DE">
        <w:rPr>
          <w:rFonts w:ascii="Times New Roman" w:hAnsi="Times New Roman" w:cs="Times New Roman"/>
          <w:sz w:val="28"/>
          <w:szCs w:val="28"/>
        </w:rPr>
        <w:t>Геометрические фигуры квадрат, круг, треугольник;</w:t>
      </w:r>
      <w:r w:rsidR="00BC34DE">
        <w:rPr>
          <w:rFonts w:ascii="Times New Roman" w:hAnsi="Times New Roman" w:cs="Times New Roman"/>
          <w:sz w:val="28"/>
          <w:szCs w:val="28"/>
        </w:rPr>
        <w:t xml:space="preserve"> игрушка курочка</w:t>
      </w:r>
      <w:r w:rsidR="00BC34DE" w:rsidRPr="00BC34DE">
        <w:rPr>
          <w:rFonts w:ascii="Times New Roman" w:hAnsi="Times New Roman" w:cs="Times New Roman"/>
          <w:sz w:val="28"/>
          <w:szCs w:val="28"/>
        </w:rPr>
        <w:t>, цыплят</w:t>
      </w:r>
      <w:r w:rsidR="00BC34DE">
        <w:rPr>
          <w:rFonts w:ascii="Times New Roman" w:hAnsi="Times New Roman" w:cs="Times New Roman"/>
          <w:sz w:val="28"/>
          <w:szCs w:val="28"/>
        </w:rPr>
        <w:t>а</w:t>
      </w:r>
      <w:r w:rsidR="00BC34DE" w:rsidRPr="00BC34DE">
        <w:rPr>
          <w:rFonts w:ascii="Times New Roman" w:hAnsi="Times New Roman" w:cs="Times New Roman"/>
          <w:sz w:val="28"/>
          <w:szCs w:val="28"/>
        </w:rPr>
        <w:t>, имитация семян (камушки).</w:t>
      </w:r>
      <w:r w:rsidR="00BC34DE">
        <w:rPr>
          <w:rFonts w:ascii="Times New Roman" w:hAnsi="Times New Roman" w:cs="Times New Roman"/>
          <w:sz w:val="28"/>
          <w:szCs w:val="28"/>
        </w:rPr>
        <w:t xml:space="preserve"> 2 картинки с отличием «Курочка».</w:t>
      </w:r>
    </w:p>
    <w:p w:rsidR="00467BA4" w:rsidRPr="00BC34DE" w:rsidRDefault="00467BA4" w:rsidP="0097007C">
      <w:pPr>
        <w:pStyle w:val="a6"/>
        <w:rPr>
          <w:rFonts w:ascii="Times New Roman" w:hAnsi="Times New Roman" w:cs="Times New Roman"/>
          <w:sz w:val="32"/>
          <w:szCs w:val="28"/>
        </w:rPr>
      </w:pPr>
      <w:r w:rsidRPr="00BC34DE">
        <w:rPr>
          <w:rFonts w:ascii="Times New Roman" w:hAnsi="Times New Roman" w:cs="Times New Roman"/>
          <w:sz w:val="32"/>
          <w:szCs w:val="28"/>
        </w:rPr>
        <w:t>Организация</w:t>
      </w:r>
      <w:r w:rsidRPr="003012B7">
        <w:rPr>
          <w:rFonts w:ascii="Times New Roman" w:hAnsi="Times New Roman" w:cs="Times New Roman"/>
          <w:sz w:val="32"/>
          <w:szCs w:val="28"/>
        </w:rPr>
        <w:t>:</w:t>
      </w:r>
      <w:r w:rsidR="00BC34DE">
        <w:rPr>
          <w:rFonts w:ascii="Times New Roman" w:hAnsi="Times New Roman" w:cs="Times New Roman"/>
          <w:sz w:val="32"/>
          <w:szCs w:val="28"/>
        </w:rPr>
        <w:t xml:space="preserve"> </w:t>
      </w:r>
      <w:r w:rsidR="00BC34DE" w:rsidRPr="00BC34DE">
        <w:rPr>
          <w:rFonts w:ascii="Times New Roman" w:hAnsi="Times New Roman" w:cs="Times New Roman"/>
          <w:sz w:val="28"/>
          <w:szCs w:val="28"/>
        </w:rPr>
        <w:t>полукругом</w:t>
      </w:r>
      <w:r w:rsidR="00BC34DE">
        <w:rPr>
          <w:rFonts w:ascii="Times New Roman" w:hAnsi="Times New Roman" w:cs="Times New Roman"/>
          <w:sz w:val="32"/>
          <w:szCs w:val="28"/>
        </w:rPr>
        <w:t>.</w:t>
      </w:r>
    </w:p>
    <w:p w:rsidR="0097007C" w:rsidRPr="00BC34DE" w:rsidRDefault="00467BA4" w:rsidP="0097007C">
      <w:pPr>
        <w:pStyle w:val="a6"/>
        <w:rPr>
          <w:rFonts w:ascii="Times New Roman" w:hAnsi="Times New Roman" w:cs="Times New Roman"/>
          <w:sz w:val="32"/>
          <w:szCs w:val="28"/>
        </w:rPr>
      </w:pPr>
      <w:r w:rsidRPr="00BC34DE">
        <w:rPr>
          <w:rFonts w:ascii="Times New Roman" w:hAnsi="Times New Roman" w:cs="Times New Roman"/>
          <w:sz w:val="32"/>
          <w:szCs w:val="28"/>
        </w:rPr>
        <w:t>Ход</w:t>
      </w:r>
      <w:r w:rsidRPr="003012B7">
        <w:rPr>
          <w:rFonts w:ascii="Times New Roman" w:hAnsi="Times New Roman" w:cs="Times New Roman"/>
          <w:sz w:val="32"/>
          <w:szCs w:val="28"/>
        </w:rPr>
        <w:t>:</w:t>
      </w:r>
      <w:r w:rsidRPr="00BC34D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7007C" w:rsidRPr="00BC34DE" w:rsidRDefault="0097007C" w:rsidP="0097007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BC34DE"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</w:t>
      </w:r>
      <w:r w:rsidRPr="003012B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E0612" w:rsidRPr="0097007C" w:rsidRDefault="004C7A24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Появления игрушки. </w:t>
      </w:r>
    </w:p>
    <w:p w:rsidR="004C7A24" w:rsidRPr="0097007C" w:rsidRDefault="004C7A24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Вышла Курочка-Пеструшка </w:t>
      </w:r>
      <w:r w:rsidR="00BE691E">
        <w:rPr>
          <w:rFonts w:ascii="Times New Roman" w:hAnsi="Times New Roman" w:cs="Times New Roman"/>
          <w:sz w:val="28"/>
          <w:szCs w:val="28"/>
        </w:rPr>
        <w:t>по</w:t>
      </w:r>
      <w:r w:rsidRPr="0097007C">
        <w:rPr>
          <w:rFonts w:ascii="Times New Roman" w:hAnsi="Times New Roman" w:cs="Times New Roman"/>
          <w:sz w:val="28"/>
          <w:szCs w:val="28"/>
        </w:rPr>
        <w:t>гулять, свежей травки пощипать.</w:t>
      </w:r>
    </w:p>
    <w:p w:rsidR="003012B7" w:rsidRDefault="004C7A24" w:rsidP="003012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Показываем 2 картинки, перечисляем отличие.</w:t>
      </w:r>
    </w:p>
    <w:p w:rsidR="003012B7" w:rsidRDefault="003012B7" w:rsidP="003012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12B7" w:rsidRDefault="003012B7" w:rsidP="003012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9108C70" wp14:editId="1AE872C4">
            <wp:simplePos x="0" y="0"/>
            <wp:positionH relativeFrom="column">
              <wp:posOffset>3103245</wp:posOffset>
            </wp:positionH>
            <wp:positionV relativeFrom="paragraph">
              <wp:posOffset>10795</wp:posOffset>
            </wp:positionV>
            <wp:extent cx="255778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96" y="21388"/>
                <wp:lineTo x="2139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BA4" w:rsidRPr="0097007C">
        <w:rPr>
          <w:rFonts w:ascii="Times New Roman" w:hAnsi="Times New Roman" w:cs="Times New Roman"/>
          <w:sz w:val="28"/>
          <w:szCs w:val="28"/>
        </w:rPr>
        <w:t>Куроч</w:t>
      </w:r>
      <w:r>
        <w:rPr>
          <w:rFonts w:ascii="Times New Roman" w:hAnsi="Times New Roman" w:cs="Times New Roman"/>
          <w:sz w:val="28"/>
          <w:szCs w:val="28"/>
        </w:rPr>
        <w:t xml:space="preserve">ка-Пеструшка, добрая толстушка, </w:t>
      </w:r>
    </w:p>
    <w:p w:rsidR="003012B7" w:rsidRDefault="00467BA4" w:rsidP="003012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П</w:t>
      </w:r>
      <w:r w:rsidR="00BC34DE">
        <w:rPr>
          <w:rFonts w:ascii="Times New Roman" w:hAnsi="Times New Roman" w:cs="Times New Roman"/>
          <w:sz w:val="28"/>
          <w:szCs w:val="28"/>
        </w:rPr>
        <w:t>о двору гуляет, деток созывает:</w:t>
      </w:r>
      <w:r w:rsidRPr="0097007C">
        <w:rPr>
          <w:rFonts w:ascii="Times New Roman" w:hAnsi="Times New Roman" w:cs="Times New Roman"/>
          <w:sz w:val="28"/>
          <w:szCs w:val="28"/>
        </w:rPr>
        <w:br/>
        <w:t>Ко-ко-</w:t>
      </w:r>
      <w:r w:rsidR="003012B7">
        <w:rPr>
          <w:rFonts w:ascii="Times New Roman" w:hAnsi="Times New Roman" w:cs="Times New Roman"/>
          <w:sz w:val="28"/>
          <w:szCs w:val="28"/>
        </w:rPr>
        <w:t>ко, ребята, где же вы, цыплята,</w:t>
      </w:r>
    </w:p>
    <w:p w:rsidR="00467BA4" w:rsidRDefault="00467BA4" w:rsidP="003012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Ж</w:t>
      </w:r>
      <w:r w:rsidR="00BC34DE">
        <w:rPr>
          <w:rFonts w:ascii="Times New Roman" w:hAnsi="Times New Roman" w:cs="Times New Roman"/>
          <w:sz w:val="28"/>
          <w:szCs w:val="28"/>
        </w:rPr>
        <w:t>ёлтые комочки, дочки и сыночки?</w:t>
      </w:r>
      <w:r w:rsidRPr="0097007C">
        <w:rPr>
          <w:rFonts w:ascii="Times New Roman" w:hAnsi="Times New Roman" w:cs="Times New Roman"/>
          <w:sz w:val="28"/>
          <w:szCs w:val="28"/>
        </w:rPr>
        <w:br/>
        <w:t>Поспешите к маме: кушать будем с вами</w:t>
      </w:r>
      <w:r w:rsidRPr="0097007C">
        <w:rPr>
          <w:rFonts w:ascii="Times New Roman" w:hAnsi="Times New Roman" w:cs="Times New Roman"/>
          <w:sz w:val="28"/>
          <w:szCs w:val="28"/>
        </w:rPr>
        <w:br/>
        <w:t>Семечки и крошки, доставайте ложки.</w:t>
      </w:r>
    </w:p>
    <w:p w:rsidR="003012B7" w:rsidRPr="003012B7" w:rsidRDefault="003012B7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07C" w:rsidRDefault="0097007C" w:rsidP="0097007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BC34DE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BC34DE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Практическая</w:t>
      </w:r>
      <w:r w:rsidRPr="00BC34DE">
        <w:rPr>
          <w:rFonts w:ascii="Times New Roman" w:hAnsi="Times New Roman" w:cs="Times New Roman"/>
          <w:sz w:val="28"/>
          <w:szCs w:val="28"/>
          <w:u w:val="single"/>
        </w:rPr>
        <w:t xml:space="preserve"> часть:</w:t>
      </w:r>
      <w:r w:rsidR="000E06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0612" w:rsidRPr="00BC34DE" w:rsidRDefault="000E0612" w:rsidP="0097007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012B7" w:rsidRDefault="0097007C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 </w:t>
      </w:r>
      <w:r w:rsidR="004C7A24" w:rsidRPr="0097007C">
        <w:rPr>
          <w:rFonts w:ascii="Times New Roman" w:hAnsi="Times New Roman" w:cs="Times New Roman"/>
          <w:sz w:val="28"/>
          <w:szCs w:val="28"/>
        </w:rPr>
        <w:t>Появляются цыплята.</w:t>
      </w:r>
      <w:r w:rsidR="003012B7">
        <w:rPr>
          <w:rFonts w:ascii="Times New Roman" w:hAnsi="Times New Roman" w:cs="Times New Roman"/>
          <w:sz w:val="28"/>
          <w:szCs w:val="28"/>
        </w:rPr>
        <w:t xml:space="preserve"> </w:t>
      </w:r>
      <w:r w:rsidR="004C7A24" w:rsidRPr="0097007C">
        <w:rPr>
          <w:rFonts w:ascii="Times New Roman" w:hAnsi="Times New Roman" w:cs="Times New Roman"/>
          <w:sz w:val="28"/>
          <w:szCs w:val="28"/>
        </w:rPr>
        <w:t xml:space="preserve"> </w:t>
      </w:r>
      <w:r w:rsidR="003012B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51F355A6" wp14:editId="7F29930C">
            <wp:extent cx="2712720" cy="143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ргпг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929" cy="148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A24" w:rsidRPr="0097007C" w:rsidRDefault="00B108E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lastRenderedPageBreak/>
        <w:t>Спрашиваем и уточняем вместе с детьми понятие много.</w:t>
      </w:r>
    </w:p>
    <w:p w:rsidR="00B108E2" w:rsidRPr="00BC34DE" w:rsidRDefault="00B108E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Сколько цыплят</w:t>
      </w:r>
      <w:r w:rsidRPr="00BC34DE">
        <w:rPr>
          <w:rFonts w:ascii="Times New Roman" w:hAnsi="Times New Roman" w:cs="Times New Roman"/>
          <w:sz w:val="28"/>
          <w:szCs w:val="28"/>
        </w:rPr>
        <w:t>?</w:t>
      </w:r>
      <w:r w:rsidRPr="0097007C">
        <w:rPr>
          <w:rFonts w:ascii="Times New Roman" w:hAnsi="Times New Roman" w:cs="Times New Roman"/>
          <w:sz w:val="28"/>
          <w:szCs w:val="28"/>
        </w:rPr>
        <w:t xml:space="preserve"> </w:t>
      </w:r>
      <w:r w:rsidRPr="00BC34DE">
        <w:rPr>
          <w:rFonts w:ascii="Times New Roman" w:hAnsi="Times New Roman" w:cs="Times New Roman"/>
          <w:sz w:val="28"/>
          <w:szCs w:val="28"/>
        </w:rPr>
        <w:t>(</w:t>
      </w:r>
      <w:r w:rsidRPr="0097007C">
        <w:rPr>
          <w:rFonts w:ascii="Times New Roman" w:hAnsi="Times New Roman" w:cs="Times New Roman"/>
          <w:sz w:val="28"/>
          <w:szCs w:val="28"/>
        </w:rPr>
        <w:t>много</w:t>
      </w:r>
      <w:r w:rsidRPr="00BC34DE">
        <w:rPr>
          <w:rFonts w:ascii="Times New Roman" w:hAnsi="Times New Roman" w:cs="Times New Roman"/>
          <w:sz w:val="28"/>
          <w:szCs w:val="28"/>
        </w:rPr>
        <w:t>)</w:t>
      </w:r>
    </w:p>
    <w:p w:rsidR="00B108E2" w:rsidRPr="0097007C" w:rsidRDefault="00B108E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Предлагаем угостить цыплят семечками.</w:t>
      </w:r>
    </w:p>
    <w:p w:rsidR="00B108E2" w:rsidRPr="0097007C" w:rsidRDefault="00B108E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Сколько семечек? (много)</w:t>
      </w:r>
    </w:p>
    <w:p w:rsidR="00D07E88" w:rsidRPr="0097007C" w:rsidRDefault="00D07E88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06A03" w:rsidRPr="0097007C">
        <w:rPr>
          <w:rFonts w:ascii="Times New Roman" w:hAnsi="Times New Roman" w:cs="Times New Roman"/>
          <w:sz w:val="28"/>
          <w:szCs w:val="28"/>
        </w:rPr>
        <w:t>семечек</w:t>
      </w:r>
      <w:r w:rsidRPr="0097007C">
        <w:rPr>
          <w:rFonts w:ascii="Times New Roman" w:hAnsi="Times New Roman" w:cs="Times New Roman"/>
          <w:sz w:val="28"/>
          <w:szCs w:val="28"/>
        </w:rPr>
        <w:t xml:space="preserve"> у каждого цыпленка? (по одному).</w:t>
      </w:r>
    </w:p>
    <w:p w:rsidR="00B108E2" w:rsidRPr="0097007C" w:rsidRDefault="00B108E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Как сказать по-другому? (поровну).</w:t>
      </w:r>
    </w:p>
    <w:p w:rsidR="00B108E2" w:rsidRPr="0097007C" w:rsidRDefault="00B108E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А еще как можно сказать? (одинакова).</w:t>
      </w:r>
    </w:p>
    <w:p w:rsidR="00B108E2" w:rsidRPr="0097007C" w:rsidRDefault="00B108E2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Убираем одно семечко. </w:t>
      </w:r>
      <w:r w:rsidR="00D07E88" w:rsidRPr="0097007C">
        <w:rPr>
          <w:rFonts w:ascii="Times New Roman" w:hAnsi="Times New Roman" w:cs="Times New Roman"/>
          <w:sz w:val="28"/>
          <w:szCs w:val="28"/>
        </w:rPr>
        <w:t>Сколько осталось? У каждого есть семечко? (нет).</w:t>
      </w:r>
    </w:p>
    <w:p w:rsidR="00D07E88" w:rsidRPr="0097007C" w:rsidRDefault="00D07E88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06A03" w:rsidRPr="0097007C">
        <w:rPr>
          <w:rFonts w:ascii="Times New Roman" w:hAnsi="Times New Roman" w:cs="Times New Roman"/>
          <w:sz w:val="28"/>
          <w:szCs w:val="28"/>
        </w:rPr>
        <w:t>семечек</w:t>
      </w:r>
      <w:r w:rsidRPr="0097007C">
        <w:rPr>
          <w:rFonts w:ascii="Times New Roman" w:hAnsi="Times New Roman" w:cs="Times New Roman"/>
          <w:sz w:val="28"/>
          <w:szCs w:val="28"/>
        </w:rPr>
        <w:t xml:space="preserve"> у каждого цыпленка? (по одному).</w:t>
      </w:r>
    </w:p>
    <w:p w:rsidR="00757636" w:rsidRPr="0097007C" w:rsidRDefault="00757636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На сколько больше цыплят? (один) </w:t>
      </w:r>
    </w:p>
    <w:p w:rsidR="00D07E88" w:rsidRPr="0097007C" w:rsidRDefault="00757636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Давайте угостим цыплят. Поскольку </w:t>
      </w:r>
      <w:r w:rsidR="00F06A03" w:rsidRPr="0097007C">
        <w:rPr>
          <w:rFonts w:ascii="Times New Roman" w:hAnsi="Times New Roman" w:cs="Times New Roman"/>
          <w:sz w:val="28"/>
          <w:szCs w:val="28"/>
        </w:rPr>
        <w:t>семечек</w:t>
      </w:r>
      <w:r w:rsidRPr="0097007C">
        <w:rPr>
          <w:rFonts w:ascii="Times New Roman" w:hAnsi="Times New Roman" w:cs="Times New Roman"/>
          <w:sz w:val="28"/>
          <w:szCs w:val="28"/>
        </w:rPr>
        <w:t xml:space="preserve"> у каждого цыпленка? (по одному)</w:t>
      </w:r>
    </w:p>
    <w:p w:rsidR="00757636" w:rsidRPr="0097007C" w:rsidRDefault="00757636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Как сказать по-другому? (поровну).</w:t>
      </w:r>
    </w:p>
    <w:p w:rsidR="00757636" w:rsidRPr="0097007C" w:rsidRDefault="00757636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А еще как можно сказать? (одинакова). </w:t>
      </w:r>
    </w:p>
    <w:p w:rsidR="00757636" w:rsidRPr="0097007C" w:rsidRDefault="00F06A03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Одинаково цыплят и семян.</w:t>
      </w:r>
    </w:p>
    <w:p w:rsidR="00616FF1" w:rsidRPr="0097007C" w:rsidRDefault="00616FF1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Приглашаем на игру.</w:t>
      </w:r>
    </w:p>
    <w:p w:rsidR="00DF6F9F" w:rsidRPr="0097007C" w:rsidRDefault="00616FF1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 </w:t>
      </w:r>
      <w:r w:rsidR="00F06A03" w:rsidRPr="0097007C">
        <w:rPr>
          <w:rFonts w:ascii="Times New Roman" w:hAnsi="Times New Roman" w:cs="Times New Roman"/>
          <w:sz w:val="28"/>
          <w:szCs w:val="28"/>
        </w:rPr>
        <w:t>Физминутка:</w:t>
      </w:r>
      <w:r w:rsidR="00DF6F9F" w:rsidRPr="00970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9F" w:rsidRPr="0097007C" w:rsidRDefault="00DF6F9F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 xml:space="preserve">Вышла </w:t>
      </w:r>
      <w:r w:rsidRPr="0097007C">
        <w:rPr>
          <w:rStyle w:val="a4"/>
          <w:rFonts w:ascii="Times New Roman" w:hAnsi="Times New Roman" w:cs="Times New Roman"/>
          <w:b w:val="0"/>
          <w:sz w:val="28"/>
          <w:szCs w:val="28"/>
        </w:rPr>
        <w:t>курочка гулять</w:t>
      </w:r>
      <w:r w:rsidRPr="0097007C">
        <w:rPr>
          <w:rFonts w:ascii="Times New Roman" w:hAnsi="Times New Roman" w:cs="Times New Roman"/>
          <w:sz w:val="28"/>
          <w:szCs w:val="28"/>
        </w:rPr>
        <w:t>, свежей травки пощипать.</w:t>
      </w:r>
    </w:p>
    <w:p w:rsidR="00DF6F9F" w:rsidRPr="0097007C" w:rsidRDefault="00DF6F9F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А за ней ребятки, жёлтые цыплятки.</w:t>
      </w:r>
    </w:p>
    <w:p w:rsidR="00DF6F9F" w:rsidRPr="0097007C" w:rsidRDefault="00DF6F9F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Ко-ко-ко-ко, ко-ко-ко, не ходите далеко.</w:t>
      </w:r>
    </w:p>
    <w:p w:rsidR="00DF6F9F" w:rsidRPr="0097007C" w:rsidRDefault="00DF6F9F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Лапками гребите, зёрнышки ищите.</w:t>
      </w:r>
    </w:p>
    <w:p w:rsidR="00DF6F9F" w:rsidRPr="0097007C" w:rsidRDefault="00DF6F9F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Съели толстого жука, дождевого червяка.</w:t>
      </w:r>
    </w:p>
    <w:p w:rsidR="00DF6F9F" w:rsidRPr="0097007C" w:rsidRDefault="00DF6F9F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Выпили водицы полное корытце.</w:t>
      </w:r>
    </w:p>
    <w:p w:rsidR="00BC15ED" w:rsidRDefault="00DF6F9F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Привлекаем внимание</w:t>
      </w:r>
      <w:r w:rsidR="00BC1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F9F" w:rsidRPr="0097007C" w:rsidRDefault="00BC15ED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F6F9F" w:rsidRPr="0097007C">
        <w:rPr>
          <w:rFonts w:ascii="Times New Roman" w:hAnsi="Times New Roman" w:cs="Times New Roman"/>
          <w:sz w:val="28"/>
          <w:szCs w:val="28"/>
        </w:rPr>
        <w:t>то цыплята нашли «чудесный мешочек»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F6F9F" w:rsidRPr="0097007C" w:rsidRDefault="00DF6F9F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Сначала знак</w:t>
      </w:r>
      <w:r w:rsidR="00BC15ED">
        <w:rPr>
          <w:rFonts w:ascii="Times New Roman" w:hAnsi="Times New Roman" w:cs="Times New Roman"/>
          <w:sz w:val="28"/>
          <w:szCs w:val="28"/>
        </w:rPr>
        <w:t>омим с геометрическими фигурами. Ч</w:t>
      </w:r>
      <w:r w:rsidRPr="0097007C">
        <w:rPr>
          <w:rFonts w:ascii="Times New Roman" w:hAnsi="Times New Roman" w:cs="Times New Roman"/>
          <w:sz w:val="28"/>
          <w:szCs w:val="28"/>
        </w:rPr>
        <w:t>итаем стихи.</w:t>
      </w:r>
    </w:p>
    <w:p w:rsidR="00DF6F9F" w:rsidRPr="0097007C" w:rsidRDefault="0048270F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47B5" wp14:editId="22EFD54E">
                <wp:simplePos x="0" y="0"/>
                <wp:positionH relativeFrom="column">
                  <wp:posOffset>3049905</wp:posOffset>
                </wp:positionH>
                <wp:positionV relativeFrom="paragraph">
                  <wp:posOffset>24130</wp:posOffset>
                </wp:positionV>
                <wp:extent cx="1066800" cy="960120"/>
                <wp:effectExtent l="0" t="0" r="19050" b="1143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6012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B5D9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" o:spid="_x0000_s1026" type="#_x0000_t120" style="position:absolute;margin-left:240.15pt;margin-top:1.9pt;width:84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" fillcolor="yellow" strokecolor="#1f4d78 [1604]" strokeweight="1pt">
                <v:stroke joinstyle="miter"/>
              </v:shape>
            </w:pict>
          </mc:Fallback>
        </mc:AlternateConten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 xml:space="preserve">1. </w:t>
      </w:r>
      <w:r w:rsidR="00DF6F9F" w:rsidRPr="00BC15ED">
        <w:rPr>
          <w:rStyle w:val="c1"/>
          <w:rFonts w:ascii="Times New Roman" w:hAnsi="Times New Roman" w:cs="Times New Roman"/>
          <w:b/>
          <w:sz w:val="28"/>
          <w:szCs w:val="28"/>
        </w:rPr>
        <w:t>Это круг друзья!</w:t>
      </w:r>
    </w:p>
    <w:p w:rsidR="00DF6F9F" w:rsidRPr="0097007C" w:rsidRDefault="00BC15ED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Нет углов у меня</w:t>
      </w:r>
    </w:p>
    <w:p w:rsidR="00DF6F9F" w:rsidRPr="0097007C" w:rsidRDefault="00BC15ED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И похож на блюдце я,</w:t>
      </w:r>
    </w:p>
    <w:p w:rsidR="00DF6F9F" w:rsidRDefault="00BC15ED" w:rsidP="00BC15ED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На кольцо, на колесо.</w:t>
      </w:r>
    </w:p>
    <w:p w:rsidR="00BC15ED" w:rsidRPr="0097007C" w:rsidRDefault="00BC15ED" w:rsidP="00BC15ED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</w:p>
    <w:p w:rsidR="00DF6F9F" w:rsidRPr="0097007C" w:rsidRDefault="00BC15ED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83820</wp:posOffset>
                </wp:positionV>
                <wp:extent cx="1135380" cy="1059180"/>
                <wp:effectExtent l="0" t="0" r="2667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59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2730D" id="Прямоугольник 10" o:spid="_x0000_s1026" style="position:absolute;margin-left:340.35pt;margin-top:6.6pt;width:89.4pt;height:8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" fillcolor="red" strokecolor="#1f4d78 [1604]" strokeweight="1pt"/>
            </w:pict>
          </mc:Fallback>
        </mc:AlternateConten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2. Он давно знакомый мой,</w:t>
      </w:r>
    </w:p>
    <w:p w:rsidR="00DF6F9F" w:rsidRPr="0097007C" w:rsidRDefault="00BC15ED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Каждый угол в нём прямой</w:t>
      </w:r>
    </w:p>
    <w:p w:rsidR="00DF6F9F" w:rsidRPr="00BC15ED" w:rsidRDefault="00BC15ED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Все четыре стороны</w:t>
      </w:r>
      <w:r w:rsidRPr="00BC15ED">
        <w:rPr>
          <w:rStyle w:val="c1"/>
          <w:rFonts w:ascii="Times New Roman" w:hAnsi="Times New Roman" w:cs="Times New Roman"/>
          <w:sz w:val="28"/>
          <w:szCs w:val="28"/>
        </w:rPr>
        <w:t xml:space="preserve">                </w:t>
      </w:r>
    </w:p>
    <w:p w:rsidR="00DF6F9F" w:rsidRPr="0097007C" w:rsidRDefault="00BC15ED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Одинаковой длины.</w:t>
      </w:r>
    </w:p>
    <w:p w:rsidR="00DF6F9F" w:rsidRPr="0097007C" w:rsidRDefault="00BC15ED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Вам его представить рад,</w:t>
      </w:r>
    </w:p>
    <w:p w:rsidR="00BC15ED" w:rsidRDefault="00BC15ED" w:rsidP="0097007C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DF6F9F" w:rsidRPr="00BC15ED">
        <w:rPr>
          <w:rStyle w:val="c1"/>
          <w:rFonts w:ascii="Times New Roman" w:hAnsi="Times New Roman" w:cs="Times New Roman"/>
          <w:b/>
          <w:sz w:val="28"/>
          <w:szCs w:val="28"/>
        </w:rPr>
        <w:t>Это квадрат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F6F9F" w:rsidRPr="0097007C" w:rsidRDefault="0048270F" w:rsidP="0097007C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12455" wp14:editId="4ADBA5D9">
                <wp:simplePos x="0" y="0"/>
                <wp:positionH relativeFrom="column">
                  <wp:posOffset>2646045</wp:posOffset>
                </wp:positionH>
                <wp:positionV relativeFrom="paragraph">
                  <wp:posOffset>31115</wp:posOffset>
                </wp:positionV>
                <wp:extent cx="1508760" cy="1120140"/>
                <wp:effectExtent l="19050" t="19050" r="34290" b="2286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120140"/>
                        </a:xfrm>
                        <a:prstGeom prst="triangle">
                          <a:avLst>
                            <a:gd name="adj" fmla="val 49451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A9E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208.35pt;margin-top:2.45pt;width:118.8pt;height:8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" adj="10681" fillcolor="#00b050" strokecolor="#1f4d78 [1604]" strokeweight="1pt"/>
            </w:pict>
          </mc:Fallback>
        </mc:AlternateContent>
      </w:r>
    </w:p>
    <w:p w:rsidR="00DF6F9F" w:rsidRPr="00BC15ED" w:rsidRDefault="00BC15ED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 w:rsidRPr="00BC15ED">
        <w:rPr>
          <w:rStyle w:val="c1"/>
          <w:rFonts w:ascii="Times New Roman" w:hAnsi="Times New Roman" w:cs="Times New Roman"/>
          <w:sz w:val="28"/>
          <w:szCs w:val="28"/>
        </w:rPr>
        <w:t>3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Три вершины,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DF6F9F" w:rsidRPr="0097007C" w:rsidRDefault="00BC15ED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Три угла,</w:t>
      </w:r>
    </w:p>
    <w:p w:rsidR="00DF6F9F" w:rsidRPr="0097007C" w:rsidRDefault="00BC15ED" w:rsidP="00BC15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DF6F9F" w:rsidRPr="0097007C">
        <w:rPr>
          <w:rStyle w:val="c1"/>
          <w:rFonts w:ascii="Times New Roman" w:hAnsi="Times New Roman" w:cs="Times New Roman"/>
          <w:sz w:val="28"/>
          <w:szCs w:val="28"/>
        </w:rPr>
        <w:t>Три сторонки –</w:t>
      </w:r>
    </w:p>
    <w:p w:rsidR="00DF6F9F" w:rsidRPr="00BC15ED" w:rsidRDefault="00BC15ED" w:rsidP="00BC15ED">
      <w:pPr>
        <w:pStyle w:val="a6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DF6F9F" w:rsidRPr="00BC15ED">
        <w:rPr>
          <w:rStyle w:val="c1"/>
          <w:rFonts w:ascii="Times New Roman" w:hAnsi="Times New Roman" w:cs="Times New Roman"/>
          <w:b/>
          <w:sz w:val="28"/>
          <w:szCs w:val="28"/>
        </w:rPr>
        <w:t>Треугольник вот кто я!</w:t>
      </w:r>
    </w:p>
    <w:p w:rsidR="00DF6F9F" w:rsidRPr="0097007C" w:rsidRDefault="00DF6F9F" w:rsidP="00BC15ED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97007C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F06A03" w:rsidRPr="0097007C" w:rsidRDefault="00DF6F9F" w:rsidP="00970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Игра «Чудесный мешочек»</w:t>
      </w:r>
    </w:p>
    <w:p w:rsidR="00616FF1" w:rsidRPr="0097007C" w:rsidRDefault="00616FF1" w:rsidP="00BC34D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C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чудесный мешочек,</w:t>
      </w:r>
    </w:p>
    <w:p w:rsidR="00616FF1" w:rsidRPr="0097007C" w:rsidRDefault="00616FF1" w:rsidP="00BC34D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ребятам я дружочек.</w:t>
      </w:r>
    </w:p>
    <w:p w:rsidR="00616FF1" w:rsidRPr="0097007C" w:rsidRDefault="00616FF1" w:rsidP="00BC34D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мне знать,</w:t>
      </w:r>
    </w:p>
    <w:p w:rsidR="00616FF1" w:rsidRPr="0097007C" w:rsidRDefault="00616FF1" w:rsidP="00BC34D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любите играть.</w:t>
      </w:r>
    </w:p>
    <w:p w:rsidR="0097007C" w:rsidRPr="0097007C" w:rsidRDefault="0097007C" w:rsidP="0097007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Заключительная часть</w:t>
      </w:r>
      <w:r w:rsidRPr="00970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07C" w:rsidRPr="0097007C" w:rsidRDefault="00616FF1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Все ребята молодцы</w:t>
      </w:r>
      <w:r w:rsidR="0097007C" w:rsidRPr="0097007C">
        <w:rPr>
          <w:rFonts w:ascii="Times New Roman" w:hAnsi="Times New Roman" w:cs="Times New Roman"/>
          <w:sz w:val="28"/>
          <w:szCs w:val="28"/>
        </w:rPr>
        <w:t>!</w:t>
      </w:r>
    </w:p>
    <w:p w:rsidR="0097007C" w:rsidRPr="0097007C" w:rsidRDefault="0097007C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П</w:t>
      </w:r>
      <w:r w:rsidR="00616FF1" w:rsidRPr="0097007C">
        <w:rPr>
          <w:rFonts w:ascii="Times New Roman" w:hAnsi="Times New Roman" w:cs="Times New Roman"/>
          <w:sz w:val="28"/>
          <w:szCs w:val="28"/>
        </w:rPr>
        <w:t xml:space="preserve">отрудились от </w:t>
      </w:r>
      <w:r w:rsidRPr="0097007C">
        <w:rPr>
          <w:rFonts w:ascii="Times New Roman" w:hAnsi="Times New Roman" w:cs="Times New Roman"/>
          <w:sz w:val="28"/>
          <w:szCs w:val="28"/>
        </w:rPr>
        <w:t>души</w:t>
      </w:r>
      <w:r w:rsidR="00616FF1" w:rsidRPr="0097007C">
        <w:rPr>
          <w:rFonts w:ascii="Times New Roman" w:hAnsi="Times New Roman" w:cs="Times New Roman"/>
          <w:sz w:val="28"/>
          <w:szCs w:val="28"/>
        </w:rPr>
        <w:t>!</w:t>
      </w:r>
    </w:p>
    <w:p w:rsidR="0097007C" w:rsidRPr="0097007C" w:rsidRDefault="0097007C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Курочки мы помогли,</w:t>
      </w:r>
    </w:p>
    <w:p w:rsidR="0097007C" w:rsidRPr="0097007C" w:rsidRDefault="0097007C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все цыплят накорми от души!</w:t>
      </w:r>
    </w:p>
    <w:p w:rsidR="0097007C" w:rsidRPr="0097007C" w:rsidRDefault="0097007C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А еще фигуры мы узнали</w:t>
      </w:r>
    </w:p>
    <w:p w:rsidR="00757636" w:rsidRDefault="0097007C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007C">
        <w:rPr>
          <w:rFonts w:ascii="Times New Roman" w:hAnsi="Times New Roman" w:cs="Times New Roman"/>
          <w:sz w:val="28"/>
          <w:szCs w:val="28"/>
        </w:rPr>
        <w:t>И немножко поиграли!</w:t>
      </w:r>
    </w:p>
    <w:p w:rsidR="005D060F" w:rsidRDefault="005D060F" w:rsidP="00BC34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D060F" w:rsidRPr="0097007C" w:rsidRDefault="005D060F" w:rsidP="005D060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7420" cy="290741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 —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171" cy="29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7992" cy="115062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ргпг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915" cy="118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60F" w:rsidRPr="0097007C" w:rsidSect="00A43BA6">
      <w:pgSz w:w="11906" w:h="16838"/>
      <w:pgMar w:top="1134" w:right="850" w:bottom="1134" w:left="170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17AE"/>
    <w:multiLevelType w:val="hybridMultilevel"/>
    <w:tmpl w:val="5A10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A3585"/>
    <w:multiLevelType w:val="hybridMultilevel"/>
    <w:tmpl w:val="4EA2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179B0"/>
    <w:multiLevelType w:val="hybridMultilevel"/>
    <w:tmpl w:val="5ED4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22"/>
    <w:rsid w:val="000803CD"/>
    <w:rsid w:val="000E0612"/>
    <w:rsid w:val="003012B7"/>
    <w:rsid w:val="00467BA4"/>
    <w:rsid w:val="0048270F"/>
    <w:rsid w:val="004C7A24"/>
    <w:rsid w:val="005D060F"/>
    <w:rsid w:val="005F31C5"/>
    <w:rsid w:val="00616FF1"/>
    <w:rsid w:val="00674612"/>
    <w:rsid w:val="006F4B22"/>
    <w:rsid w:val="00757636"/>
    <w:rsid w:val="0097007C"/>
    <w:rsid w:val="00A43295"/>
    <w:rsid w:val="00A43BA6"/>
    <w:rsid w:val="00B108E2"/>
    <w:rsid w:val="00BC15ED"/>
    <w:rsid w:val="00BC34DE"/>
    <w:rsid w:val="00BE691E"/>
    <w:rsid w:val="00D07E88"/>
    <w:rsid w:val="00DF6F9F"/>
    <w:rsid w:val="00F0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72FA"/>
  <w15:chartTrackingRefBased/>
  <w15:docId w15:val="{F2EF100B-D508-4003-A8BB-61CF3579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F9F"/>
    <w:rPr>
      <w:b/>
      <w:bCs/>
    </w:rPr>
  </w:style>
  <w:style w:type="paragraph" w:customStyle="1" w:styleId="c2">
    <w:name w:val="c2"/>
    <w:basedOn w:val="a"/>
    <w:rsid w:val="00DF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6F9F"/>
  </w:style>
  <w:style w:type="paragraph" w:customStyle="1" w:styleId="c17">
    <w:name w:val="c17"/>
    <w:basedOn w:val="a"/>
    <w:rsid w:val="0061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007C"/>
    <w:pPr>
      <w:ind w:left="720"/>
      <w:contextualSpacing/>
    </w:pPr>
  </w:style>
  <w:style w:type="paragraph" w:styleId="a6">
    <w:name w:val="No Spacing"/>
    <w:uiPriority w:val="1"/>
    <w:qFormat/>
    <w:rsid w:val="00970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61A8-FA25-4824-B1BA-98CD1FCC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Дорофеев</dc:creator>
  <cp:keywords/>
  <dc:description/>
  <cp:lastModifiedBy>Сергей Дорофеев</cp:lastModifiedBy>
  <cp:revision>5</cp:revision>
  <dcterms:created xsi:type="dcterms:W3CDTF">2017-05-26T06:17:00Z</dcterms:created>
  <dcterms:modified xsi:type="dcterms:W3CDTF">2018-01-09T19:39:00Z</dcterms:modified>
</cp:coreProperties>
</file>