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67" w:rsidRPr="00AD3FAF" w:rsidRDefault="002B5167" w:rsidP="002B5167">
      <w:pPr>
        <w:pStyle w:val="a3"/>
        <w:spacing w:after="0" w:afterAutospacing="0" w:line="360" w:lineRule="auto"/>
        <w:rPr>
          <w:sz w:val="28"/>
          <w:szCs w:val="28"/>
        </w:rPr>
      </w:pPr>
    </w:p>
    <w:p w:rsidR="002B5167" w:rsidRPr="005E393C" w:rsidRDefault="002B5167" w:rsidP="002B5167">
      <w:pPr>
        <w:ind w:left="57" w:right="57" w:firstLine="709"/>
        <w:jc w:val="center"/>
        <w:rPr>
          <w:rFonts w:ascii="Times New Roman" w:hAnsi="Times New Roman" w:cs="Times New Roman"/>
          <w:sz w:val="28"/>
          <w:szCs w:val="28"/>
        </w:rPr>
      </w:pPr>
      <w:r w:rsidRPr="005E393C">
        <w:rPr>
          <w:rFonts w:ascii="Times New Roman" w:hAnsi="Times New Roman" w:cs="Times New Roman"/>
          <w:sz w:val="28"/>
          <w:szCs w:val="28"/>
        </w:rPr>
        <w:t>Государственное автономное профессиональное  образовательное  учреждение Московской области</w:t>
      </w:r>
    </w:p>
    <w:p w:rsidR="002B5167" w:rsidRPr="005E393C" w:rsidRDefault="002B5167" w:rsidP="002B5167">
      <w:pPr>
        <w:ind w:left="57" w:right="57" w:firstLine="709"/>
        <w:jc w:val="center"/>
        <w:rPr>
          <w:rFonts w:ascii="Times New Roman" w:hAnsi="Times New Roman" w:cs="Times New Roman"/>
          <w:sz w:val="28"/>
          <w:szCs w:val="28"/>
        </w:rPr>
      </w:pPr>
      <w:r w:rsidRPr="005E393C">
        <w:rPr>
          <w:rFonts w:ascii="Times New Roman" w:hAnsi="Times New Roman" w:cs="Times New Roman"/>
          <w:sz w:val="28"/>
          <w:szCs w:val="28"/>
        </w:rPr>
        <w:t>«Московский  губернский колледж  искусств»</w:t>
      </w:r>
    </w:p>
    <w:p w:rsidR="002B5167" w:rsidRPr="005E393C" w:rsidRDefault="002B5167" w:rsidP="002B5167">
      <w:pPr>
        <w:ind w:left="57" w:right="57" w:firstLine="709"/>
        <w:jc w:val="center"/>
        <w:rPr>
          <w:rFonts w:ascii="Times New Roman" w:hAnsi="Times New Roman" w:cs="Times New Roman"/>
          <w:sz w:val="28"/>
          <w:szCs w:val="28"/>
        </w:rPr>
      </w:pPr>
      <w:r w:rsidRPr="005E393C">
        <w:rPr>
          <w:rFonts w:ascii="Times New Roman" w:hAnsi="Times New Roman" w:cs="Times New Roman"/>
          <w:sz w:val="28"/>
          <w:szCs w:val="28"/>
        </w:rPr>
        <w:t>Рузский филиал</w:t>
      </w:r>
      <w:r>
        <w:rPr>
          <w:rFonts w:ascii="Times New Roman" w:hAnsi="Times New Roman" w:cs="Times New Roman"/>
          <w:sz w:val="28"/>
          <w:szCs w:val="28"/>
        </w:rPr>
        <w:t xml:space="preserve"> </w:t>
      </w:r>
      <w:r w:rsidRPr="005E393C">
        <w:rPr>
          <w:rFonts w:ascii="Times New Roman" w:hAnsi="Times New Roman" w:cs="Times New Roman"/>
          <w:sz w:val="28"/>
          <w:szCs w:val="28"/>
        </w:rPr>
        <w:t>(училище декоративно-прикладного искусства и народных промыслов)</w:t>
      </w:r>
    </w:p>
    <w:p w:rsidR="002B5167" w:rsidRPr="00AC3216" w:rsidRDefault="002B5167" w:rsidP="002B5167">
      <w:pPr>
        <w:jc w:val="both"/>
        <w:rPr>
          <w:b/>
          <w:sz w:val="28"/>
          <w:szCs w:val="28"/>
        </w:rPr>
      </w:pPr>
    </w:p>
    <w:p w:rsidR="002B5167" w:rsidRPr="00AD3FAF" w:rsidRDefault="002B5167" w:rsidP="002B5167">
      <w:pPr>
        <w:rPr>
          <w:rFonts w:ascii="Times New Roman" w:hAnsi="Times New Roman" w:cs="Times New Roman"/>
          <w:sz w:val="24"/>
          <w:szCs w:val="24"/>
        </w:rPr>
      </w:pPr>
    </w:p>
    <w:p w:rsidR="002B5167" w:rsidRPr="00AD3FAF" w:rsidRDefault="002B5167" w:rsidP="002B5167">
      <w:pPr>
        <w:rPr>
          <w:rFonts w:ascii="Times New Roman" w:hAnsi="Times New Roman" w:cs="Times New Roman"/>
        </w:rPr>
      </w:pPr>
    </w:p>
    <w:p w:rsidR="002B5167" w:rsidRDefault="002B5167" w:rsidP="002B5167">
      <w:pPr>
        <w:spacing w:before="280" w:after="280" w:line="360" w:lineRule="auto"/>
        <w:rPr>
          <w:b/>
          <w:bCs/>
          <w:sz w:val="30"/>
          <w:szCs w:val="30"/>
        </w:rPr>
      </w:pPr>
    </w:p>
    <w:p w:rsidR="002B5167" w:rsidRDefault="002B5167" w:rsidP="002B5167">
      <w:pPr>
        <w:pStyle w:val="a3"/>
        <w:spacing w:before="280" w:after="280"/>
        <w:jc w:val="center"/>
        <w:rPr>
          <w:b/>
          <w:bCs/>
          <w:sz w:val="28"/>
          <w:szCs w:val="28"/>
        </w:rPr>
      </w:pPr>
    </w:p>
    <w:p w:rsidR="002B5167" w:rsidRPr="00AD3FAF" w:rsidRDefault="002B5167" w:rsidP="002B5167">
      <w:pPr>
        <w:jc w:val="center"/>
        <w:rPr>
          <w:rFonts w:ascii="Times New Roman" w:hAnsi="Times New Roman" w:cs="Times New Roman"/>
          <w:b/>
          <w:sz w:val="36"/>
          <w:szCs w:val="36"/>
        </w:rPr>
      </w:pPr>
      <w:r w:rsidRPr="00AD3FAF">
        <w:rPr>
          <w:rFonts w:ascii="Times New Roman" w:hAnsi="Times New Roman" w:cs="Times New Roman"/>
          <w:b/>
          <w:sz w:val="28"/>
          <w:szCs w:val="28"/>
        </w:rPr>
        <w:t xml:space="preserve"> </w:t>
      </w:r>
      <w:r w:rsidRPr="00AD3FAF">
        <w:rPr>
          <w:rFonts w:ascii="Times New Roman" w:hAnsi="Times New Roman" w:cs="Times New Roman"/>
          <w:b/>
          <w:sz w:val="36"/>
          <w:szCs w:val="36"/>
        </w:rPr>
        <w:t>доклад</w:t>
      </w:r>
      <w:r w:rsidRPr="00AD3FAF">
        <w:rPr>
          <w:rFonts w:ascii="Times New Roman" w:hAnsi="Times New Roman" w:cs="Times New Roman"/>
          <w:b/>
          <w:sz w:val="28"/>
          <w:szCs w:val="28"/>
        </w:rPr>
        <w:t xml:space="preserve"> </w:t>
      </w:r>
      <w:r w:rsidRPr="00AD3FAF">
        <w:rPr>
          <w:rFonts w:ascii="Times New Roman" w:hAnsi="Times New Roman" w:cs="Times New Roman"/>
          <w:b/>
          <w:sz w:val="36"/>
          <w:szCs w:val="36"/>
        </w:rPr>
        <w:t>на тему:</w:t>
      </w:r>
    </w:p>
    <w:p w:rsidR="002B5167" w:rsidRPr="00AD3FAF" w:rsidRDefault="002B5167" w:rsidP="002B5167">
      <w:pPr>
        <w:pStyle w:val="a3"/>
        <w:spacing w:line="360" w:lineRule="auto"/>
        <w:rPr>
          <w:sz w:val="40"/>
          <w:szCs w:val="40"/>
        </w:rPr>
      </w:pPr>
      <w:r>
        <w:rPr>
          <w:sz w:val="28"/>
          <w:szCs w:val="28"/>
        </w:rPr>
        <w:t xml:space="preserve">          </w:t>
      </w:r>
      <w:r w:rsidRPr="00FD1C84">
        <w:rPr>
          <w:sz w:val="40"/>
          <w:szCs w:val="40"/>
        </w:rPr>
        <w:t>«</w:t>
      </w:r>
      <w:r w:rsidRPr="00FD1C84">
        <w:rPr>
          <w:b/>
          <w:bCs/>
          <w:iCs/>
          <w:sz w:val="40"/>
          <w:szCs w:val="40"/>
        </w:rPr>
        <w:t>Женский костюм Московской губернии</w:t>
      </w:r>
      <w:r w:rsidRPr="00FD1C84">
        <w:rPr>
          <w:sz w:val="40"/>
          <w:szCs w:val="40"/>
        </w:rPr>
        <w:t>»</w:t>
      </w:r>
    </w:p>
    <w:p w:rsidR="002B5167" w:rsidRPr="00AD3FAF" w:rsidRDefault="002B5167" w:rsidP="002B5167">
      <w:pPr>
        <w:pStyle w:val="a3"/>
        <w:spacing w:line="360" w:lineRule="auto"/>
        <w:rPr>
          <w:sz w:val="44"/>
          <w:szCs w:val="44"/>
        </w:rPr>
      </w:pPr>
      <w:r>
        <w:rPr>
          <w:sz w:val="28"/>
          <w:szCs w:val="28"/>
        </w:rPr>
        <w:t xml:space="preserve">                                           </w:t>
      </w:r>
      <w:r>
        <w:rPr>
          <w:sz w:val="44"/>
          <w:szCs w:val="44"/>
        </w:rPr>
        <w:t>Онипко  Виолетты</w:t>
      </w:r>
      <w:r w:rsidRPr="00FD1C84">
        <w:rPr>
          <w:sz w:val="44"/>
          <w:szCs w:val="44"/>
        </w:rPr>
        <w:t xml:space="preserve"> </w:t>
      </w:r>
    </w:p>
    <w:p w:rsidR="002B5167" w:rsidRPr="00AD3FAF" w:rsidRDefault="002B5167" w:rsidP="002B5167">
      <w:pPr>
        <w:pStyle w:val="a3"/>
        <w:spacing w:before="0" w:beforeAutospacing="0" w:after="0" w:afterAutospacing="0" w:line="360" w:lineRule="auto"/>
        <w:rPr>
          <w:sz w:val="28"/>
          <w:szCs w:val="28"/>
        </w:rPr>
      </w:pPr>
      <w:r w:rsidRPr="00AD3FAF">
        <w:rPr>
          <w:sz w:val="28"/>
          <w:szCs w:val="28"/>
        </w:rPr>
        <w:t xml:space="preserve">                                </w:t>
      </w:r>
      <w:r>
        <w:rPr>
          <w:sz w:val="28"/>
          <w:szCs w:val="28"/>
        </w:rPr>
        <w:t xml:space="preserve">                 </w:t>
      </w:r>
      <w:r w:rsidRPr="00AD3FAF">
        <w:rPr>
          <w:sz w:val="28"/>
          <w:szCs w:val="28"/>
        </w:rPr>
        <w:t xml:space="preserve">  студентки </w:t>
      </w:r>
      <w:r>
        <w:rPr>
          <w:sz w:val="28"/>
          <w:szCs w:val="28"/>
        </w:rPr>
        <w:t>4</w:t>
      </w:r>
      <w:r w:rsidRPr="00AD3FAF">
        <w:rPr>
          <w:sz w:val="28"/>
          <w:szCs w:val="28"/>
        </w:rPr>
        <w:t xml:space="preserve"> курса </w:t>
      </w:r>
    </w:p>
    <w:p w:rsidR="002B5167" w:rsidRPr="00AD3FAF" w:rsidRDefault="002B5167" w:rsidP="002B5167">
      <w:pPr>
        <w:pStyle w:val="a3"/>
        <w:spacing w:before="0" w:beforeAutospacing="0" w:after="0" w:afterAutospacing="0" w:line="360" w:lineRule="auto"/>
        <w:rPr>
          <w:sz w:val="28"/>
          <w:szCs w:val="28"/>
        </w:rPr>
      </w:pPr>
      <w:r w:rsidRPr="00AD3FAF">
        <w:rPr>
          <w:sz w:val="28"/>
          <w:szCs w:val="28"/>
        </w:rPr>
        <w:t xml:space="preserve">                             </w:t>
      </w:r>
    </w:p>
    <w:p w:rsidR="002B5167" w:rsidRDefault="002B5167" w:rsidP="002B5167">
      <w:pPr>
        <w:pStyle w:val="a3"/>
        <w:spacing w:line="360" w:lineRule="auto"/>
        <w:rPr>
          <w:sz w:val="28"/>
          <w:szCs w:val="28"/>
        </w:rPr>
      </w:pPr>
      <w:r>
        <w:rPr>
          <w:sz w:val="28"/>
          <w:szCs w:val="28"/>
        </w:rPr>
        <w:t xml:space="preserve">                                     (руководитель Кувшинова Т.Н.)</w:t>
      </w:r>
    </w:p>
    <w:p w:rsidR="002B5167" w:rsidRDefault="002B5167" w:rsidP="002B5167">
      <w:pPr>
        <w:pStyle w:val="a3"/>
        <w:spacing w:line="360" w:lineRule="auto"/>
        <w:rPr>
          <w:sz w:val="28"/>
          <w:szCs w:val="28"/>
        </w:rPr>
      </w:pPr>
      <w:r>
        <w:rPr>
          <w:sz w:val="28"/>
          <w:szCs w:val="28"/>
        </w:rPr>
        <w:t xml:space="preserve">                                      </w:t>
      </w:r>
    </w:p>
    <w:p w:rsidR="002B5167" w:rsidRDefault="002B5167" w:rsidP="002B5167">
      <w:pPr>
        <w:pStyle w:val="a3"/>
        <w:spacing w:line="360" w:lineRule="auto"/>
        <w:rPr>
          <w:sz w:val="28"/>
          <w:szCs w:val="28"/>
        </w:rPr>
      </w:pPr>
    </w:p>
    <w:p w:rsidR="002B5167" w:rsidRDefault="002B5167" w:rsidP="002B5167">
      <w:pPr>
        <w:pStyle w:val="a3"/>
        <w:spacing w:line="360" w:lineRule="auto"/>
        <w:rPr>
          <w:sz w:val="28"/>
          <w:szCs w:val="28"/>
        </w:rPr>
      </w:pPr>
      <w:r>
        <w:rPr>
          <w:sz w:val="28"/>
          <w:szCs w:val="28"/>
        </w:rPr>
        <w:t xml:space="preserve">                                                    П.Дорохово. 2018г.</w:t>
      </w:r>
    </w:p>
    <w:p w:rsidR="002B5167" w:rsidRDefault="002B5167" w:rsidP="002B5167">
      <w:pPr>
        <w:rPr>
          <w:sz w:val="28"/>
          <w:szCs w:val="28"/>
        </w:rPr>
      </w:pPr>
    </w:p>
    <w:p w:rsidR="002B5167" w:rsidRDefault="002B5167" w:rsidP="002B5167">
      <w:pPr>
        <w:spacing w:line="200" w:lineRule="atLeast"/>
        <w:rPr>
          <w:rFonts w:ascii="Times New Roman" w:hAnsi="Times New Roman" w:cs="Times New Roman"/>
          <w:sz w:val="28"/>
          <w:szCs w:val="28"/>
        </w:rPr>
      </w:pPr>
    </w:p>
    <w:p w:rsidR="002B5167" w:rsidRDefault="002B5167" w:rsidP="002B5167">
      <w:pPr>
        <w:spacing w:line="200" w:lineRule="atLeast"/>
        <w:rPr>
          <w:rFonts w:ascii="Times New Roman" w:hAnsi="Times New Roman" w:cs="Times New Roman"/>
          <w:sz w:val="28"/>
          <w:szCs w:val="28"/>
        </w:rPr>
      </w:pPr>
    </w:p>
    <w:p w:rsidR="002B5167" w:rsidRDefault="002B5167" w:rsidP="002B5167">
      <w:pPr>
        <w:spacing w:line="200" w:lineRule="atLeast"/>
        <w:rPr>
          <w:rFonts w:ascii="Times New Roman" w:hAnsi="Times New Roman" w:cs="Times New Roman"/>
          <w:sz w:val="28"/>
          <w:szCs w:val="28"/>
        </w:rPr>
      </w:pPr>
    </w:p>
    <w:p w:rsidR="002B5167" w:rsidRPr="00AD3FAF" w:rsidRDefault="002B5167" w:rsidP="002B5167">
      <w:pPr>
        <w:spacing w:line="200" w:lineRule="atLeast"/>
        <w:rPr>
          <w:rFonts w:ascii="Times New Roman" w:hAnsi="Times New Roman" w:cs="Times New Roman"/>
          <w:sz w:val="28"/>
          <w:szCs w:val="28"/>
        </w:rPr>
      </w:pPr>
    </w:p>
    <w:p w:rsidR="002B5167" w:rsidRPr="00AD3FAF" w:rsidRDefault="002B5167" w:rsidP="002B5167">
      <w:pPr>
        <w:pStyle w:val="a5"/>
        <w:rPr>
          <w:rFonts w:ascii="Times New Roman" w:hAnsi="Times New Roman"/>
          <w:color w:val="000000"/>
          <w:sz w:val="32"/>
          <w:szCs w:val="32"/>
          <w:lang w:val="ru-RU"/>
        </w:rPr>
      </w:pPr>
      <w:r>
        <w:rPr>
          <w:rFonts w:ascii="Times New Roman" w:hAnsi="Times New Roman"/>
          <w:color w:val="000000"/>
          <w:sz w:val="32"/>
          <w:szCs w:val="32"/>
          <w:lang w:val="ru-RU"/>
        </w:rPr>
        <w:t xml:space="preserve">                                            </w:t>
      </w:r>
      <w:r w:rsidRPr="00AD3FAF">
        <w:rPr>
          <w:rFonts w:ascii="Times New Roman" w:hAnsi="Times New Roman"/>
          <w:color w:val="000000"/>
          <w:sz w:val="32"/>
          <w:szCs w:val="32"/>
          <w:lang w:val="ru-RU"/>
        </w:rPr>
        <w:t>Оглавление</w:t>
      </w:r>
    </w:p>
    <w:p w:rsidR="002B5167" w:rsidRPr="00AD3FAF" w:rsidRDefault="002B5167" w:rsidP="002B5167">
      <w:pPr>
        <w:rPr>
          <w:rFonts w:ascii="Times New Roman" w:hAnsi="Times New Roman" w:cs="Times New Roman"/>
        </w:rPr>
      </w:pPr>
    </w:p>
    <w:p w:rsidR="002B5167" w:rsidRPr="00AD3FAF" w:rsidRDefault="002B5167" w:rsidP="002B5167">
      <w:pPr>
        <w:spacing w:line="360" w:lineRule="auto"/>
        <w:rPr>
          <w:rFonts w:ascii="Times New Roman" w:hAnsi="Times New Roman" w:cs="Times New Roman"/>
          <w:sz w:val="28"/>
          <w:szCs w:val="28"/>
        </w:rPr>
      </w:pPr>
      <w:r>
        <w:rPr>
          <w:rFonts w:ascii="Times New Roman" w:hAnsi="Times New Roman" w:cs="Times New Roman"/>
          <w:sz w:val="28"/>
          <w:szCs w:val="28"/>
        </w:rPr>
        <w:t>1.</w:t>
      </w:r>
      <w:r w:rsidRPr="00AD3FAF">
        <w:rPr>
          <w:rFonts w:ascii="Times New Roman" w:hAnsi="Times New Roman" w:cs="Times New Roman"/>
          <w:sz w:val="28"/>
          <w:szCs w:val="28"/>
        </w:rPr>
        <w:t xml:space="preserve">Введение </w:t>
      </w:r>
      <w:r>
        <w:rPr>
          <w:rFonts w:ascii="Times New Roman" w:hAnsi="Times New Roman" w:cs="Times New Roman"/>
          <w:sz w:val="28"/>
          <w:szCs w:val="28"/>
        </w:rPr>
        <w:t>.</w:t>
      </w:r>
      <w:r w:rsidRPr="00AD3FAF">
        <w:rPr>
          <w:rFonts w:ascii="Times New Roman" w:hAnsi="Times New Roman" w:cs="Times New Roman"/>
          <w:sz w:val="28"/>
          <w:szCs w:val="28"/>
        </w:rPr>
        <w:t xml:space="preserve">                                                                                                                                                                                              </w:t>
      </w:r>
    </w:p>
    <w:p w:rsidR="002B5167" w:rsidRDefault="002B5167" w:rsidP="002B5167">
      <w:pPr>
        <w:spacing w:line="360" w:lineRule="auto"/>
        <w:rPr>
          <w:rFonts w:ascii="Times New Roman" w:hAnsi="Times New Roman" w:cs="Times New Roman"/>
          <w:sz w:val="28"/>
          <w:szCs w:val="28"/>
        </w:rPr>
      </w:pPr>
      <w:r>
        <w:rPr>
          <w:rFonts w:ascii="Times New Roman" w:hAnsi="Times New Roman" w:cs="Times New Roman"/>
          <w:sz w:val="28"/>
          <w:szCs w:val="28"/>
        </w:rPr>
        <w:t>2.</w:t>
      </w:r>
      <w:r w:rsidRPr="00AD3FAF">
        <w:rPr>
          <w:rFonts w:ascii="Times New Roman" w:hAnsi="Times New Roman" w:cs="Times New Roman"/>
          <w:sz w:val="28"/>
          <w:szCs w:val="28"/>
        </w:rPr>
        <w:t>Основная часть</w:t>
      </w:r>
      <w:r>
        <w:rPr>
          <w:rFonts w:ascii="Times New Roman" w:hAnsi="Times New Roman" w:cs="Times New Roman"/>
          <w:sz w:val="28"/>
          <w:szCs w:val="28"/>
        </w:rPr>
        <w:t>.</w:t>
      </w:r>
      <w:r w:rsidRPr="00AD3FAF">
        <w:rPr>
          <w:rFonts w:ascii="Times New Roman" w:hAnsi="Times New Roman" w:cs="Times New Roman"/>
          <w:sz w:val="28"/>
          <w:szCs w:val="28"/>
        </w:rPr>
        <w:t xml:space="preserve">       </w:t>
      </w:r>
    </w:p>
    <w:p w:rsidR="002B5167" w:rsidRDefault="002B5167" w:rsidP="002B5167">
      <w:pPr>
        <w:spacing w:line="360" w:lineRule="auto"/>
        <w:rPr>
          <w:rFonts w:ascii="Times New Roman" w:hAnsi="Times New Roman" w:cs="Times New Roman"/>
          <w:sz w:val="28"/>
          <w:szCs w:val="28"/>
        </w:rPr>
      </w:pPr>
      <w:r w:rsidRPr="00AD3FAF">
        <w:rPr>
          <w:rFonts w:ascii="Times New Roman" w:hAnsi="Times New Roman" w:cs="Times New Roman"/>
          <w:sz w:val="28"/>
          <w:szCs w:val="28"/>
        </w:rPr>
        <w:t xml:space="preserve"> </w:t>
      </w:r>
      <w:r>
        <w:rPr>
          <w:rFonts w:ascii="Times New Roman" w:hAnsi="Times New Roman" w:cs="Times New Roman"/>
          <w:sz w:val="28"/>
          <w:szCs w:val="28"/>
        </w:rPr>
        <w:t>2.1.</w:t>
      </w:r>
      <w:r>
        <w:rPr>
          <w:rFonts w:ascii="Times New Roman" w:eastAsia="Times New Roman" w:hAnsi="Times New Roman" w:cs="Times New Roman"/>
          <w:sz w:val="28"/>
          <w:szCs w:val="28"/>
          <w:lang w:eastAsia="ru-RU"/>
        </w:rPr>
        <w:t xml:space="preserve">Особенности    и  видами  женского крестьянского костюма, бытовавшего  на территории России. </w:t>
      </w:r>
      <w:r w:rsidRPr="00AD3FAF">
        <w:rPr>
          <w:rFonts w:ascii="Times New Roman" w:hAnsi="Times New Roman" w:cs="Times New Roman"/>
          <w:sz w:val="28"/>
          <w:szCs w:val="28"/>
        </w:rPr>
        <w:t xml:space="preserve">      </w:t>
      </w:r>
    </w:p>
    <w:p w:rsidR="002B5167" w:rsidRDefault="002B5167" w:rsidP="002B5167">
      <w:pPr>
        <w:spacing w:line="360" w:lineRule="auto"/>
        <w:rPr>
          <w:rFonts w:ascii="Times New Roman" w:hAnsi="Times New Roman" w:cs="Times New Roman"/>
          <w:sz w:val="28"/>
          <w:szCs w:val="28"/>
        </w:rPr>
      </w:pPr>
      <w:r>
        <w:rPr>
          <w:rFonts w:ascii="Times New Roman" w:hAnsi="Times New Roman" w:cs="Times New Roman"/>
          <w:sz w:val="28"/>
          <w:szCs w:val="28"/>
        </w:rPr>
        <w:t>2.2.</w:t>
      </w:r>
      <w:r w:rsidRPr="00A16A3B">
        <w:rPr>
          <w:rFonts w:ascii="Times New Roman" w:eastAsia="Times New Roman" w:hAnsi="Times New Roman" w:cs="Times New Roman"/>
          <w:b/>
          <w:bCs/>
          <w:iCs/>
          <w:sz w:val="28"/>
          <w:szCs w:val="28"/>
          <w:lang w:eastAsia="ru-RU"/>
        </w:rPr>
        <w:t xml:space="preserve"> </w:t>
      </w:r>
      <w:r w:rsidRPr="00A16A3B">
        <w:rPr>
          <w:rFonts w:ascii="Times New Roman" w:eastAsia="Times New Roman" w:hAnsi="Times New Roman" w:cs="Times New Roman"/>
          <w:bCs/>
          <w:iCs/>
          <w:sz w:val="28"/>
          <w:szCs w:val="28"/>
          <w:lang w:eastAsia="ru-RU"/>
        </w:rPr>
        <w:t>Женский костюм Московской губернии</w:t>
      </w:r>
      <w:r w:rsidRPr="00A16A3B">
        <w:rPr>
          <w:rFonts w:ascii="Times New Roman" w:eastAsia="Times New Roman" w:hAnsi="Times New Roman" w:cs="Times New Roman"/>
          <w:sz w:val="28"/>
          <w:szCs w:val="28"/>
          <w:lang w:eastAsia="ru-RU"/>
        </w:rPr>
        <w:t>.</w:t>
      </w:r>
    </w:p>
    <w:p w:rsidR="002B5167" w:rsidRPr="00AD3FAF" w:rsidRDefault="002B5167" w:rsidP="002B5167">
      <w:pPr>
        <w:spacing w:line="360" w:lineRule="auto"/>
        <w:rPr>
          <w:rFonts w:ascii="Times New Roman" w:hAnsi="Times New Roman" w:cs="Times New Roman"/>
          <w:sz w:val="28"/>
          <w:szCs w:val="28"/>
        </w:rPr>
      </w:pPr>
      <w:r>
        <w:rPr>
          <w:rFonts w:ascii="Times New Roman" w:hAnsi="Times New Roman" w:cs="Times New Roman"/>
          <w:sz w:val="28"/>
          <w:szCs w:val="28"/>
        </w:rPr>
        <w:t>2.3.</w:t>
      </w:r>
      <w:r w:rsidRPr="00A16A3B">
        <w:rPr>
          <w:rFonts w:ascii="Times New Roman" w:hAnsi="Times New Roman" w:cs="Times New Roman"/>
          <w:sz w:val="28"/>
          <w:szCs w:val="28"/>
        </w:rPr>
        <w:t xml:space="preserve">Верейский </w:t>
      </w:r>
      <w:r>
        <w:rPr>
          <w:rFonts w:ascii="Times New Roman" w:hAnsi="Times New Roman" w:cs="Times New Roman"/>
          <w:sz w:val="28"/>
          <w:szCs w:val="28"/>
        </w:rPr>
        <w:t xml:space="preserve">крестьянский  </w:t>
      </w:r>
      <w:r w:rsidRPr="00A16A3B">
        <w:rPr>
          <w:rFonts w:ascii="Times New Roman" w:hAnsi="Times New Roman" w:cs="Times New Roman"/>
          <w:sz w:val="28"/>
          <w:szCs w:val="28"/>
        </w:rPr>
        <w:t xml:space="preserve">женский костюм.                                                                                                                                                 </w:t>
      </w:r>
    </w:p>
    <w:p w:rsidR="002B5167" w:rsidRPr="00AD3FAF" w:rsidRDefault="002B5167" w:rsidP="002B5167">
      <w:pPr>
        <w:spacing w:line="360" w:lineRule="auto"/>
        <w:rPr>
          <w:rFonts w:ascii="Times New Roman" w:hAnsi="Times New Roman" w:cs="Times New Roman"/>
          <w:sz w:val="28"/>
          <w:szCs w:val="28"/>
        </w:rPr>
      </w:pPr>
      <w:r>
        <w:rPr>
          <w:rFonts w:ascii="Times New Roman" w:hAnsi="Times New Roman" w:cs="Times New Roman"/>
          <w:sz w:val="28"/>
          <w:szCs w:val="28"/>
        </w:rPr>
        <w:t>3.</w:t>
      </w:r>
      <w:r w:rsidRPr="00AD3FAF">
        <w:rPr>
          <w:rFonts w:ascii="Times New Roman" w:hAnsi="Times New Roman" w:cs="Times New Roman"/>
          <w:sz w:val="28"/>
          <w:szCs w:val="28"/>
        </w:rPr>
        <w:t xml:space="preserve">Заключение                                                                                          </w:t>
      </w:r>
    </w:p>
    <w:p w:rsidR="002B5167" w:rsidRDefault="002B5167" w:rsidP="002B5167">
      <w:pPr>
        <w:spacing w:line="360" w:lineRule="auto"/>
        <w:rPr>
          <w:sz w:val="28"/>
          <w:szCs w:val="28"/>
        </w:rPr>
      </w:pPr>
    </w:p>
    <w:p w:rsidR="002B5167" w:rsidRDefault="002B5167" w:rsidP="002B5167">
      <w:pPr>
        <w:pStyle w:val="a3"/>
        <w:spacing w:before="280" w:after="280" w:line="360" w:lineRule="auto"/>
        <w:jc w:val="center"/>
        <w:rPr>
          <w:sz w:val="28"/>
          <w:szCs w:val="28"/>
        </w:rPr>
      </w:pPr>
    </w:p>
    <w:p w:rsidR="002B5167" w:rsidRDefault="002B5167" w:rsidP="002B5167">
      <w:pPr>
        <w:pStyle w:val="a3"/>
        <w:spacing w:before="280" w:after="280"/>
        <w:jc w:val="center"/>
      </w:pPr>
    </w:p>
    <w:p w:rsidR="002B5167" w:rsidRDefault="002B5167" w:rsidP="002B5167">
      <w:pPr>
        <w:pStyle w:val="a3"/>
        <w:spacing w:before="280" w:after="280"/>
        <w:jc w:val="center"/>
      </w:pPr>
    </w:p>
    <w:p w:rsidR="002B5167" w:rsidRDefault="002B5167" w:rsidP="002B5167">
      <w:pPr>
        <w:pStyle w:val="a3"/>
        <w:spacing w:before="280" w:after="280"/>
        <w:jc w:val="center"/>
      </w:pPr>
    </w:p>
    <w:p w:rsidR="002B5167" w:rsidRDefault="002B5167" w:rsidP="002B5167">
      <w:pPr>
        <w:pStyle w:val="a3"/>
        <w:spacing w:before="280" w:after="280"/>
        <w:jc w:val="center"/>
      </w:pPr>
    </w:p>
    <w:p w:rsidR="002B5167" w:rsidRDefault="002B5167" w:rsidP="002B5167">
      <w:pPr>
        <w:pStyle w:val="a3"/>
        <w:spacing w:before="280" w:after="280"/>
        <w:jc w:val="center"/>
      </w:pPr>
    </w:p>
    <w:p w:rsidR="002B5167" w:rsidRDefault="002B5167" w:rsidP="002B5167">
      <w:pPr>
        <w:pStyle w:val="a3"/>
        <w:spacing w:before="280" w:after="280"/>
        <w:jc w:val="center"/>
      </w:pPr>
    </w:p>
    <w:p w:rsidR="002B5167" w:rsidRDefault="002B5167" w:rsidP="002B5167">
      <w:pPr>
        <w:pStyle w:val="a3"/>
        <w:spacing w:before="280" w:after="280"/>
        <w:jc w:val="center"/>
      </w:pPr>
    </w:p>
    <w:p w:rsidR="002B5167" w:rsidRDefault="002B5167" w:rsidP="002B5167">
      <w:pPr>
        <w:pStyle w:val="a3"/>
        <w:spacing w:before="280" w:after="280"/>
        <w:jc w:val="center"/>
      </w:pPr>
    </w:p>
    <w:p w:rsidR="002B5167" w:rsidRDefault="002B5167" w:rsidP="002B5167">
      <w:pPr>
        <w:pStyle w:val="a3"/>
        <w:spacing w:before="280" w:after="280"/>
        <w:jc w:val="center"/>
      </w:pPr>
    </w:p>
    <w:p w:rsidR="002B5167" w:rsidRDefault="002B5167" w:rsidP="002B5167">
      <w:pPr>
        <w:pStyle w:val="a3"/>
        <w:spacing w:before="280" w:after="280"/>
        <w:jc w:val="center"/>
      </w:pPr>
    </w:p>
    <w:p w:rsidR="002B5167" w:rsidRDefault="002B5167" w:rsidP="002B5167">
      <w:pPr>
        <w:pStyle w:val="a3"/>
        <w:spacing w:before="280" w:after="280"/>
      </w:pPr>
    </w:p>
    <w:p w:rsidR="002B5167" w:rsidRDefault="002B5167" w:rsidP="002B5167">
      <w:pPr>
        <w:pStyle w:val="a3"/>
        <w:spacing w:before="280" w:after="280"/>
        <w:jc w:val="center"/>
      </w:pPr>
    </w:p>
    <w:p w:rsidR="002B5167" w:rsidRDefault="002B5167" w:rsidP="002B5167">
      <w:pPr>
        <w:pStyle w:val="a3"/>
        <w:spacing w:before="280" w:after="280"/>
        <w:jc w:val="center"/>
      </w:pPr>
    </w:p>
    <w:p w:rsidR="002B5167" w:rsidRPr="00AD3FAF" w:rsidRDefault="002B5167" w:rsidP="002B5167">
      <w:pPr>
        <w:pStyle w:val="a3"/>
        <w:spacing w:before="280" w:after="280"/>
        <w:jc w:val="center"/>
        <w:rPr>
          <w:b/>
          <w:sz w:val="28"/>
          <w:szCs w:val="28"/>
        </w:rPr>
      </w:pPr>
      <w:r>
        <w:rPr>
          <w:b/>
          <w:sz w:val="28"/>
          <w:szCs w:val="28"/>
        </w:rPr>
        <w:t>1.</w:t>
      </w:r>
      <w:r w:rsidRPr="00AD3FAF">
        <w:rPr>
          <w:b/>
          <w:sz w:val="28"/>
          <w:szCs w:val="28"/>
        </w:rPr>
        <w:t>Введение</w:t>
      </w:r>
    </w:p>
    <w:p w:rsidR="002B5167" w:rsidRPr="00545DCD" w:rsidRDefault="002B5167" w:rsidP="002B5167">
      <w:pPr>
        <w:spacing w:after="0" w:line="240" w:lineRule="auto"/>
        <w:ind w:left="510" w:right="283"/>
        <w:jc w:val="center"/>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Pr="00545DCD">
        <w:rPr>
          <w:rFonts w:ascii="Times New Roman" w:eastAsia="Times New Roman" w:hAnsi="Times New Roman" w:cs="Times New Roman"/>
          <w:i/>
          <w:iCs/>
          <w:sz w:val="28"/>
          <w:szCs w:val="28"/>
          <w:lang w:eastAsia="ru-RU"/>
        </w:rPr>
        <w:t xml:space="preserve">«Бывает красота движения и красота покоя. </w:t>
      </w:r>
    </w:p>
    <w:p w:rsidR="002B5167" w:rsidRPr="00545DCD" w:rsidRDefault="002B5167" w:rsidP="002B5167">
      <w:pPr>
        <w:spacing w:after="0" w:line="240" w:lineRule="auto"/>
        <w:ind w:left="510" w:right="283"/>
        <w:jc w:val="right"/>
        <w:rPr>
          <w:rFonts w:ascii="Times New Roman" w:eastAsia="Times New Roman" w:hAnsi="Times New Roman" w:cs="Times New Roman"/>
          <w:sz w:val="28"/>
          <w:szCs w:val="28"/>
          <w:lang w:eastAsia="ru-RU"/>
        </w:rPr>
      </w:pPr>
      <w:r w:rsidRPr="00545DCD">
        <w:rPr>
          <w:rFonts w:ascii="Times New Roman" w:eastAsia="Times New Roman" w:hAnsi="Times New Roman" w:cs="Times New Roman"/>
          <w:i/>
          <w:iCs/>
          <w:sz w:val="28"/>
          <w:szCs w:val="28"/>
          <w:lang w:eastAsia="ru-RU"/>
        </w:rPr>
        <w:t>   Русский народный костюм – это красота покоя.</w:t>
      </w:r>
    </w:p>
    <w:p w:rsidR="002B5167" w:rsidRPr="00545DCD" w:rsidRDefault="002B5167" w:rsidP="002B5167">
      <w:pPr>
        <w:spacing w:after="0" w:line="240" w:lineRule="auto"/>
        <w:ind w:left="510" w:right="283"/>
        <w:jc w:val="right"/>
        <w:rPr>
          <w:rFonts w:ascii="Times New Roman" w:eastAsia="Times New Roman" w:hAnsi="Times New Roman" w:cs="Times New Roman"/>
          <w:sz w:val="28"/>
          <w:szCs w:val="28"/>
          <w:lang w:eastAsia="ru-RU"/>
        </w:rPr>
      </w:pPr>
      <w:r w:rsidRPr="00545DCD">
        <w:rPr>
          <w:rFonts w:ascii="Times New Roman" w:eastAsia="Times New Roman" w:hAnsi="Times New Roman" w:cs="Times New Roman"/>
          <w:i/>
          <w:iCs/>
          <w:sz w:val="28"/>
          <w:szCs w:val="28"/>
          <w:lang w:eastAsia="ru-RU"/>
        </w:rPr>
        <w:t xml:space="preserve">                                                                            В его статике отражена яркая приподнятость, </w:t>
      </w:r>
    </w:p>
    <w:p w:rsidR="002B5167" w:rsidRPr="00545DCD" w:rsidRDefault="002B5167" w:rsidP="002B5167">
      <w:pPr>
        <w:spacing w:after="0" w:line="240" w:lineRule="auto"/>
        <w:ind w:left="510" w:right="283"/>
        <w:jc w:val="right"/>
        <w:rPr>
          <w:rFonts w:ascii="Times New Roman" w:eastAsia="Times New Roman" w:hAnsi="Times New Roman" w:cs="Times New Roman"/>
          <w:sz w:val="28"/>
          <w:szCs w:val="28"/>
          <w:lang w:eastAsia="ru-RU"/>
        </w:rPr>
      </w:pPr>
      <w:r w:rsidRPr="00545DCD">
        <w:rPr>
          <w:rFonts w:ascii="Times New Roman" w:eastAsia="Times New Roman" w:hAnsi="Times New Roman" w:cs="Times New Roman"/>
          <w:i/>
          <w:iCs/>
          <w:sz w:val="28"/>
          <w:szCs w:val="28"/>
          <w:lang w:eastAsia="ru-RU"/>
        </w:rPr>
        <w:t>                                             чувство бодрости и здоровья».</w:t>
      </w:r>
    </w:p>
    <w:p w:rsidR="002B5167" w:rsidRDefault="002B5167" w:rsidP="002B5167">
      <w:pPr>
        <w:spacing w:after="0" w:line="240" w:lineRule="auto"/>
        <w:ind w:left="510" w:right="283"/>
        <w:jc w:val="right"/>
        <w:rPr>
          <w:rFonts w:ascii="Times New Roman" w:eastAsia="Times New Roman" w:hAnsi="Times New Roman" w:cs="Times New Roman"/>
          <w:i/>
          <w:iCs/>
          <w:sz w:val="28"/>
          <w:szCs w:val="28"/>
          <w:lang w:eastAsia="ru-RU"/>
        </w:rPr>
      </w:pPr>
      <w:r w:rsidRPr="00545DCD">
        <w:rPr>
          <w:rFonts w:ascii="Times New Roman" w:eastAsia="Times New Roman" w:hAnsi="Times New Roman" w:cs="Times New Roman"/>
          <w:i/>
          <w:iCs/>
          <w:sz w:val="28"/>
          <w:szCs w:val="28"/>
          <w:lang w:eastAsia="ru-RU"/>
        </w:rPr>
        <w:t>                                                                    </w:t>
      </w:r>
      <w:r>
        <w:rPr>
          <w:rFonts w:ascii="Times New Roman" w:eastAsia="Times New Roman" w:hAnsi="Times New Roman" w:cs="Times New Roman"/>
          <w:i/>
          <w:iCs/>
          <w:sz w:val="28"/>
          <w:szCs w:val="28"/>
          <w:lang w:eastAsia="ru-RU"/>
        </w:rPr>
        <w:t>                             </w:t>
      </w:r>
    </w:p>
    <w:p w:rsidR="002B5167" w:rsidRPr="00545DCD" w:rsidRDefault="002B5167" w:rsidP="002B5167">
      <w:pPr>
        <w:spacing w:after="0" w:line="240" w:lineRule="auto"/>
        <w:ind w:left="510" w:right="283"/>
        <w:jc w:val="right"/>
        <w:rPr>
          <w:rFonts w:ascii="Times New Roman" w:eastAsia="Times New Roman" w:hAnsi="Times New Roman" w:cs="Times New Roman"/>
          <w:sz w:val="28"/>
          <w:szCs w:val="28"/>
          <w:lang w:eastAsia="ru-RU"/>
        </w:rPr>
      </w:pPr>
      <w:r w:rsidRPr="00545DCD">
        <w:rPr>
          <w:rFonts w:ascii="Times New Roman" w:eastAsia="Times New Roman" w:hAnsi="Times New Roman" w:cs="Times New Roman"/>
          <w:i/>
          <w:iCs/>
          <w:sz w:val="28"/>
          <w:szCs w:val="28"/>
          <w:lang w:eastAsia="ru-RU"/>
        </w:rPr>
        <w:t xml:space="preserve"> (Билибин И.Я., художник)</w:t>
      </w:r>
    </w:p>
    <w:p w:rsidR="002B5167" w:rsidRDefault="002B5167" w:rsidP="002B5167">
      <w:pPr>
        <w:spacing w:before="100" w:beforeAutospacing="1" w:after="100" w:afterAutospacing="1" w:line="240" w:lineRule="auto"/>
        <w:ind w:left="-567" w:firstLine="709"/>
        <w:jc w:val="both"/>
        <w:rPr>
          <w:rFonts w:ascii="Times New Roman" w:eastAsia="Times New Roman" w:hAnsi="Times New Roman" w:cs="Times New Roman"/>
          <w:sz w:val="28"/>
          <w:szCs w:val="28"/>
          <w:lang w:eastAsia="ru-RU"/>
        </w:rPr>
      </w:pPr>
      <w:r w:rsidRPr="00635D50">
        <w:rPr>
          <w:rFonts w:ascii="Times New Roman" w:eastAsia="Times New Roman" w:hAnsi="Times New Roman" w:cs="Times New Roman"/>
          <w:sz w:val="28"/>
          <w:szCs w:val="28"/>
          <w:lang w:eastAsia="ru-RU"/>
        </w:rPr>
        <w:t>Национальная одежда</w:t>
      </w:r>
      <w:r w:rsidRPr="00545DCD">
        <w:rPr>
          <w:rFonts w:ascii="Times New Roman" w:eastAsia="Times New Roman" w:hAnsi="Times New Roman" w:cs="Times New Roman"/>
          <w:sz w:val="28"/>
          <w:szCs w:val="28"/>
          <w:lang w:eastAsia="ru-RU"/>
        </w:rPr>
        <w:t xml:space="preserve"> - это своеобразная книга, научившись читать которую, можно узнать о традициях, обычаях, и истории своего народа.</w:t>
      </w:r>
    </w:p>
    <w:p w:rsidR="002B5167" w:rsidRPr="00545DCD" w:rsidRDefault="002B5167" w:rsidP="002B5167">
      <w:pPr>
        <w:spacing w:before="100" w:beforeAutospacing="1" w:after="100" w:afterAutospacing="1" w:line="240" w:lineRule="auto"/>
        <w:ind w:left="-567" w:firstLine="709"/>
        <w:jc w:val="both"/>
        <w:rPr>
          <w:rFonts w:ascii="Times New Roman" w:eastAsia="Times New Roman" w:hAnsi="Times New Roman" w:cs="Times New Roman"/>
          <w:sz w:val="28"/>
          <w:szCs w:val="28"/>
          <w:lang w:eastAsia="ru-RU"/>
        </w:rPr>
      </w:pPr>
      <w:r w:rsidRPr="00545DCD">
        <w:rPr>
          <w:rFonts w:ascii="Times New Roman" w:eastAsia="Times New Roman" w:hAnsi="Times New Roman" w:cs="Times New Roman"/>
          <w:sz w:val="28"/>
          <w:szCs w:val="28"/>
          <w:lang w:eastAsia="ru-RU"/>
        </w:rPr>
        <w:t>У русской народной одежды многовековая история. Общий ее характер, сложившийся в быту многих поколений, соответствует внешнему облику, образу жизни, географическому положению и характеру труда народа.</w:t>
      </w:r>
    </w:p>
    <w:p w:rsidR="002B5167" w:rsidRPr="00CF47AE" w:rsidRDefault="002B5167" w:rsidP="002B5167">
      <w:pPr>
        <w:spacing w:before="100" w:beforeAutospacing="1" w:after="100" w:afterAutospacing="1" w:line="240" w:lineRule="auto"/>
        <w:ind w:left="-567" w:firstLine="709"/>
        <w:jc w:val="both"/>
        <w:rPr>
          <w:rFonts w:ascii="Times New Roman" w:eastAsia="Times New Roman" w:hAnsi="Times New Roman" w:cs="Times New Roman"/>
          <w:sz w:val="28"/>
          <w:szCs w:val="28"/>
          <w:lang w:eastAsia="ru-RU"/>
        </w:rPr>
      </w:pPr>
      <w:r w:rsidRPr="00545DCD">
        <w:rPr>
          <w:rFonts w:ascii="Times New Roman" w:eastAsia="Times New Roman" w:hAnsi="Times New Roman" w:cs="Times New Roman"/>
          <w:sz w:val="28"/>
          <w:szCs w:val="28"/>
          <w:lang w:eastAsia="ru-RU"/>
        </w:rPr>
        <w:t>Русский народный костюм - это источник творчества, который является объектом материальной и духовной культуры народа.</w:t>
      </w:r>
      <w:r>
        <w:rPr>
          <w:rFonts w:ascii="Times New Roman" w:eastAsia="Times New Roman" w:hAnsi="Times New Roman" w:cs="Times New Roman"/>
          <w:sz w:val="28"/>
          <w:szCs w:val="28"/>
          <w:lang w:eastAsia="ru-RU"/>
        </w:rPr>
        <w:t xml:space="preserve"> </w:t>
      </w:r>
      <w:r w:rsidRPr="00545DCD">
        <w:rPr>
          <w:rFonts w:ascii="Times New Roman" w:eastAsia="Times New Roman" w:hAnsi="Times New Roman" w:cs="Times New Roman"/>
          <w:sz w:val="28"/>
          <w:szCs w:val="28"/>
          <w:lang w:eastAsia="ru-RU"/>
        </w:rPr>
        <w:t>В одежде нашли отражение душа народа и его представление о прекрасном.</w:t>
      </w:r>
      <w:r w:rsidRPr="00545DCD">
        <w:rPr>
          <w:rFonts w:ascii="Times New Roman" w:eastAsia="Times New Roman" w:hAnsi="Times New Roman" w:cs="Times New Roman"/>
          <w:spacing w:val="7"/>
          <w:sz w:val="28"/>
          <w:szCs w:val="28"/>
          <w:lang w:eastAsia="ru-RU"/>
        </w:rPr>
        <w:t xml:space="preserve"> </w:t>
      </w:r>
    </w:p>
    <w:p w:rsidR="002B5167" w:rsidRPr="009A3CA0" w:rsidRDefault="002B5167" w:rsidP="002B5167">
      <w:pPr>
        <w:spacing w:before="100" w:beforeAutospacing="1" w:after="100" w:afterAutospacing="1" w:line="240" w:lineRule="auto"/>
        <w:ind w:left="-567"/>
        <w:jc w:val="both"/>
        <w:rPr>
          <w:rFonts w:ascii="Times New Roman" w:eastAsia="Times New Roman" w:hAnsi="Times New Roman" w:cs="Times New Roman"/>
          <w:spacing w:val="5"/>
          <w:sz w:val="28"/>
          <w:szCs w:val="28"/>
          <w:lang w:eastAsia="ru-RU"/>
        </w:rPr>
      </w:pPr>
      <w:r w:rsidRPr="008D2A7E">
        <w:rPr>
          <w:rFonts w:ascii="Times New Roman" w:eastAsia="Times New Roman" w:hAnsi="Times New Roman" w:cs="Times New Roman"/>
          <w:color w:val="FF0000"/>
          <w:spacing w:val="7"/>
          <w:sz w:val="28"/>
          <w:szCs w:val="28"/>
          <w:lang w:eastAsia="ru-RU"/>
        </w:rPr>
        <w:t xml:space="preserve">         </w:t>
      </w:r>
      <w:r w:rsidRPr="009A3C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A3CA0">
        <w:rPr>
          <w:rFonts w:ascii="Times New Roman" w:eastAsia="Times New Roman" w:hAnsi="Times New Roman" w:cs="Times New Roman"/>
          <w:sz w:val="28"/>
          <w:szCs w:val="28"/>
          <w:lang w:eastAsia="ru-RU"/>
        </w:rPr>
        <w:t>Считалось, что одежда должна быть широкой, мно</w:t>
      </w:r>
      <w:r w:rsidRPr="009A3CA0">
        <w:rPr>
          <w:rFonts w:ascii="Times New Roman" w:eastAsia="Times New Roman" w:hAnsi="Times New Roman" w:cs="Times New Roman"/>
          <w:sz w:val="28"/>
          <w:szCs w:val="28"/>
          <w:lang w:eastAsia="ru-RU"/>
        </w:rPr>
        <w:softHyphen/>
      </w:r>
      <w:r w:rsidRPr="009A3CA0">
        <w:rPr>
          <w:rFonts w:ascii="Times New Roman" w:eastAsia="Times New Roman" w:hAnsi="Times New Roman" w:cs="Times New Roman"/>
          <w:spacing w:val="4"/>
          <w:sz w:val="28"/>
          <w:szCs w:val="28"/>
          <w:lang w:eastAsia="ru-RU"/>
        </w:rPr>
        <w:t>гослойной и богато украшенной, чтобы скрыть ее вла</w:t>
      </w:r>
      <w:r w:rsidRPr="009A3CA0">
        <w:rPr>
          <w:rFonts w:ascii="Times New Roman" w:eastAsia="Times New Roman" w:hAnsi="Times New Roman" w:cs="Times New Roman"/>
          <w:spacing w:val="4"/>
          <w:sz w:val="28"/>
          <w:szCs w:val="28"/>
          <w:lang w:eastAsia="ru-RU"/>
        </w:rPr>
        <w:softHyphen/>
      </w:r>
      <w:r w:rsidRPr="009A3CA0">
        <w:rPr>
          <w:rFonts w:ascii="Times New Roman" w:eastAsia="Times New Roman" w:hAnsi="Times New Roman" w:cs="Times New Roman"/>
          <w:sz w:val="28"/>
          <w:szCs w:val="28"/>
          <w:lang w:eastAsia="ru-RU"/>
        </w:rPr>
        <w:t>делицу от «дурного глаза». Цвет орнамента и отдель</w:t>
      </w:r>
      <w:r w:rsidRPr="009A3CA0">
        <w:rPr>
          <w:rFonts w:ascii="Times New Roman" w:eastAsia="Times New Roman" w:hAnsi="Times New Roman" w:cs="Times New Roman"/>
          <w:sz w:val="28"/>
          <w:szCs w:val="28"/>
          <w:lang w:eastAsia="ru-RU"/>
        </w:rPr>
        <w:softHyphen/>
        <w:t>ные детали костюма могли нести дополнительную ин</w:t>
      </w:r>
      <w:r w:rsidRPr="009A3CA0">
        <w:rPr>
          <w:rFonts w:ascii="Times New Roman" w:eastAsia="Times New Roman" w:hAnsi="Times New Roman" w:cs="Times New Roman"/>
          <w:sz w:val="28"/>
          <w:szCs w:val="28"/>
          <w:lang w:eastAsia="ru-RU"/>
        </w:rPr>
        <w:softHyphen/>
      </w:r>
      <w:r w:rsidRPr="009A3CA0">
        <w:rPr>
          <w:rFonts w:ascii="Times New Roman" w:eastAsia="Times New Roman" w:hAnsi="Times New Roman" w:cs="Times New Roman"/>
          <w:spacing w:val="7"/>
          <w:sz w:val="28"/>
          <w:szCs w:val="28"/>
          <w:lang w:eastAsia="ru-RU"/>
        </w:rPr>
        <w:t>формацию о том, откуда женщина родом. Чем стар</w:t>
      </w:r>
      <w:r w:rsidRPr="009A3CA0">
        <w:rPr>
          <w:rFonts w:ascii="Times New Roman" w:eastAsia="Times New Roman" w:hAnsi="Times New Roman" w:cs="Times New Roman"/>
          <w:spacing w:val="7"/>
          <w:sz w:val="28"/>
          <w:szCs w:val="28"/>
          <w:lang w:eastAsia="ru-RU"/>
        </w:rPr>
        <w:softHyphen/>
      </w:r>
      <w:r w:rsidRPr="009A3CA0">
        <w:rPr>
          <w:rFonts w:ascii="Times New Roman" w:eastAsia="Times New Roman" w:hAnsi="Times New Roman" w:cs="Times New Roman"/>
          <w:sz w:val="28"/>
          <w:szCs w:val="28"/>
          <w:lang w:eastAsia="ru-RU"/>
        </w:rPr>
        <w:t xml:space="preserve">ше становилась женщина, тем меньше украшений она </w:t>
      </w:r>
      <w:r w:rsidRPr="009A3CA0">
        <w:rPr>
          <w:rFonts w:ascii="Times New Roman" w:eastAsia="Times New Roman" w:hAnsi="Times New Roman" w:cs="Times New Roman"/>
          <w:spacing w:val="5"/>
          <w:sz w:val="28"/>
          <w:szCs w:val="28"/>
          <w:lang w:eastAsia="ru-RU"/>
        </w:rPr>
        <w:t>носила, тем темнее были ткани ее одежды.</w:t>
      </w:r>
    </w:p>
    <w:p w:rsidR="002B5167"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9A3CA0">
        <w:rPr>
          <w:rFonts w:ascii="Times New Roman" w:eastAsia="Times New Roman" w:hAnsi="Times New Roman" w:cs="Times New Roman"/>
          <w:spacing w:val="5"/>
          <w:sz w:val="28"/>
          <w:szCs w:val="28"/>
          <w:lang w:eastAsia="ru-RU"/>
        </w:rPr>
        <w:t xml:space="preserve">    </w:t>
      </w:r>
      <w:r w:rsidRPr="009A3CA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9A3CA0">
        <w:rPr>
          <w:rFonts w:ascii="Times New Roman" w:eastAsia="Times New Roman" w:hAnsi="Times New Roman" w:cs="Times New Roman"/>
          <w:sz w:val="28"/>
          <w:szCs w:val="28"/>
          <w:lang w:eastAsia="ru-RU"/>
        </w:rPr>
        <w:t xml:space="preserve"> Русский народный женский костюм в разных губер</w:t>
      </w:r>
      <w:r w:rsidRPr="009A3CA0">
        <w:rPr>
          <w:rFonts w:ascii="Times New Roman" w:eastAsia="Times New Roman" w:hAnsi="Times New Roman" w:cs="Times New Roman"/>
          <w:sz w:val="28"/>
          <w:szCs w:val="28"/>
          <w:lang w:eastAsia="ru-RU"/>
        </w:rPr>
        <w:softHyphen/>
      </w:r>
      <w:r w:rsidRPr="009A3CA0">
        <w:rPr>
          <w:rFonts w:ascii="Times New Roman" w:eastAsia="Times New Roman" w:hAnsi="Times New Roman" w:cs="Times New Roman"/>
          <w:spacing w:val="1"/>
          <w:sz w:val="28"/>
          <w:szCs w:val="28"/>
          <w:lang w:eastAsia="ru-RU"/>
        </w:rPr>
        <w:t xml:space="preserve">ниях иногда сильно различался фасоном и деталями. </w:t>
      </w:r>
      <w:r w:rsidRPr="009A3CA0">
        <w:rPr>
          <w:rFonts w:ascii="Times New Roman" w:eastAsia="Times New Roman" w:hAnsi="Times New Roman" w:cs="Times New Roman"/>
          <w:sz w:val="28"/>
          <w:szCs w:val="28"/>
          <w:lang w:eastAsia="ru-RU"/>
        </w:rPr>
        <w:t>Связано это было с тем, что женщина редко отлучалась из дома и, как правило, была мало знакома с чужими обычаями. Поэтому именно она являлась хранительни</w:t>
      </w:r>
      <w:r w:rsidRPr="009A3CA0">
        <w:rPr>
          <w:rFonts w:ascii="Times New Roman" w:eastAsia="Times New Roman" w:hAnsi="Times New Roman" w:cs="Times New Roman"/>
          <w:sz w:val="28"/>
          <w:szCs w:val="28"/>
          <w:lang w:eastAsia="ru-RU"/>
        </w:rPr>
        <w:softHyphen/>
      </w:r>
      <w:r w:rsidRPr="009A3CA0">
        <w:rPr>
          <w:rFonts w:ascii="Times New Roman" w:eastAsia="Times New Roman" w:hAnsi="Times New Roman" w:cs="Times New Roman"/>
          <w:spacing w:val="4"/>
          <w:sz w:val="28"/>
          <w:szCs w:val="28"/>
          <w:lang w:eastAsia="ru-RU"/>
        </w:rPr>
        <w:t>цей традиций, в том числе и в области костюма.</w:t>
      </w:r>
      <w:r w:rsidRPr="009A3CA0">
        <w:rPr>
          <w:rFonts w:ascii="Times New Roman" w:eastAsia="Times New Roman" w:hAnsi="Times New Roman" w:cs="Times New Roman"/>
          <w:sz w:val="28"/>
          <w:szCs w:val="28"/>
          <w:lang w:eastAsia="ru-RU"/>
        </w:rPr>
        <w:t xml:space="preserve"> </w:t>
      </w:r>
    </w:p>
    <w:p w:rsidR="002B5167"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3CA0">
        <w:rPr>
          <w:rFonts w:ascii="Times New Roman" w:eastAsia="Times New Roman" w:hAnsi="Times New Roman" w:cs="Times New Roman"/>
          <w:sz w:val="28"/>
          <w:szCs w:val="28"/>
          <w:lang w:eastAsia="ru-RU"/>
        </w:rPr>
        <w:t xml:space="preserve">Неуёмная тяга к красоте, живущая в душе человека, воплощает его мечту о прекрасном не только в большом искусстве, но и в предметах быта,  и особенно в создании внешнего облика людей. Нам трудно понять, как в курной избе русского крестьянина, задавленного тяжким трудом и постоянной нуждой, как в этих условиях создавалось и жило «чудо чудное, диво дивное» - русский народный костюм. </w:t>
      </w:r>
    </w:p>
    <w:p w:rsidR="002B5167" w:rsidRPr="00AD3FAF"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3CA0">
        <w:rPr>
          <w:rFonts w:ascii="Times New Roman" w:eastAsia="Times New Roman" w:hAnsi="Times New Roman" w:cs="Times New Roman"/>
          <w:sz w:val="28"/>
          <w:szCs w:val="28"/>
          <w:lang w:eastAsia="ru-RU"/>
        </w:rPr>
        <w:t xml:space="preserve">Работала крестьянка не разгибая спины, повседневная забота обо всём – о семье, хозяйстве, </w:t>
      </w:r>
      <w:r w:rsidRPr="009A3CA0">
        <w:rPr>
          <w:rFonts w:ascii="Times New Roman" w:eastAsia="Times New Roman" w:hAnsi="Times New Roman" w:cs="Times New Roman"/>
          <w:sz w:val="28"/>
          <w:szCs w:val="28"/>
          <w:lang w:val="en-US" w:eastAsia="ru-RU"/>
        </w:rPr>
        <w:t>c</w:t>
      </w:r>
      <w:r w:rsidRPr="009A3CA0">
        <w:rPr>
          <w:rFonts w:ascii="Times New Roman" w:eastAsia="Times New Roman" w:hAnsi="Times New Roman" w:cs="Times New Roman"/>
          <w:sz w:val="28"/>
          <w:szCs w:val="28"/>
          <w:lang w:eastAsia="ru-RU"/>
        </w:rPr>
        <w:t xml:space="preserve">котине -  отнимала у неё все силы, не оставляла времени для </w:t>
      </w:r>
      <w:r w:rsidRPr="009A3CA0">
        <w:rPr>
          <w:rFonts w:ascii="Times New Roman" w:eastAsia="Times New Roman" w:hAnsi="Times New Roman" w:cs="Times New Roman"/>
          <w:sz w:val="28"/>
          <w:szCs w:val="28"/>
          <w:lang w:eastAsia="ru-RU"/>
        </w:rPr>
        <w:lastRenderedPageBreak/>
        <w:t>себя, и только лишь зимними  вечерами, качая одной ногой люльку  ребёнка, другой приводила она в движение колесо прялки. И свивалась тонкая нить для будущей рубаш</w:t>
      </w:r>
      <w:r w:rsidRPr="00AD3FAF">
        <w:rPr>
          <w:rFonts w:ascii="Times New Roman" w:eastAsia="Times New Roman" w:hAnsi="Times New Roman" w:cs="Times New Roman"/>
          <w:sz w:val="28"/>
          <w:szCs w:val="28"/>
          <w:lang w:eastAsia="ru-RU"/>
        </w:rPr>
        <w:t xml:space="preserve">ки, понёвы или шушпана, а душа тянулась к красоте, к ярким краскам, воображение по кусочкам создавало будущий наряд – освящённый  обычаем, но всегда новый и желанный для каждой женщины. Чем привычнее была форма, тем с большим искусством сочетала крестьянка цвета, располагала отделку, и ценность каждой купленной ленты, пуговки, бусины, блёстки определяла их место в орнаменте костюма. </w:t>
      </w:r>
    </w:p>
    <w:p w:rsidR="002B5167"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D3FAF">
        <w:rPr>
          <w:rFonts w:ascii="Times New Roman" w:eastAsia="Times New Roman" w:hAnsi="Times New Roman" w:cs="Times New Roman"/>
          <w:sz w:val="28"/>
          <w:szCs w:val="28"/>
          <w:lang w:eastAsia="ru-RU"/>
        </w:rPr>
        <w:t>      Всю одежду крестьянка испокон веков делала сама, вкладывала в эту работу  настоящий талант художника, освобождающий её душу от тяжкой действительности. Слишком мало было красивых вещей в быту крестьян. И  в том немногом, что крестьяне имели и создавали сами,  так полно, так ярко воплощалась жажда прекрасного, что невольно возникал непонятный, почти неправдоподобный, похожий на своеобразную сказку  контраст между убогим жилищем и праздничным костюмом. Его несравненное великолепие наделяло каждую девушку, каждую женщину  истинной красотой.</w:t>
      </w:r>
    </w:p>
    <w:p w:rsidR="002B5167" w:rsidRPr="005B2ACD"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Красота  русского народного костюма  очень привлекательна, заманчива и завораживающая.   Ведь это целый мир и вселенная.  Изучая  эту  тему я задалась вопросом, а какие костюмы носили  крестьянки  моего родного Подмосковья.</w:t>
      </w:r>
    </w:p>
    <w:p w:rsidR="002B5167" w:rsidRDefault="002B5167" w:rsidP="002B5167">
      <w:pPr>
        <w:spacing w:after="0"/>
        <w:ind w:right="283"/>
        <w:jc w:val="both"/>
        <w:rPr>
          <w:rFonts w:ascii="Times New Roman" w:hAnsi="Times New Roman" w:cs="Times New Roman"/>
          <w:sz w:val="28"/>
          <w:szCs w:val="28"/>
        </w:rPr>
      </w:pPr>
      <w:r w:rsidRPr="00AD3FAF">
        <w:rPr>
          <w:rFonts w:ascii="Times New Roman" w:hAnsi="Times New Roman" w:cs="Times New Roman"/>
          <w:b/>
          <w:bCs/>
          <w:sz w:val="28"/>
          <w:szCs w:val="28"/>
        </w:rPr>
        <w:t xml:space="preserve">Основная </w:t>
      </w:r>
      <w:r w:rsidRPr="00AD3FAF">
        <w:rPr>
          <w:rFonts w:ascii="Times New Roman" w:hAnsi="Times New Roman" w:cs="Times New Roman"/>
          <w:b/>
          <w:sz w:val="28"/>
          <w:szCs w:val="28"/>
        </w:rPr>
        <w:t xml:space="preserve">проблема </w:t>
      </w:r>
      <w:r w:rsidRPr="00AD3FAF">
        <w:rPr>
          <w:rFonts w:ascii="Times New Roman" w:hAnsi="Times New Roman" w:cs="Times New Roman"/>
          <w:sz w:val="28"/>
          <w:szCs w:val="28"/>
        </w:rPr>
        <w:t xml:space="preserve">которая возникла при изучении мной  темы </w:t>
      </w:r>
      <w:r>
        <w:rPr>
          <w:rFonts w:ascii="Times New Roman" w:eastAsia="Times New Roman" w:hAnsi="Times New Roman" w:cs="Times New Roman"/>
          <w:sz w:val="28"/>
          <w:szCs w:val="28"/>
          <w:lang w:eastAsia="ru-RU"/>
        </w:rPr>
        <w:t>– это то, что по Московской губернии такой материал  очень скуден</w:t>
      </w:r>
      <w:r w:rsidRPr="00965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Ведь е</w:t>
      </w:r>
      <w:r w:rsidRPr="00965F87">
        <w:rPr>
          <w:rFonts w:ascii="Times New Roman" w:eastAsia="Times New Roman" w:hAnsi="Times New Roman" w:cs="Times New Roman"/>
          <w:sz w:val="28"/>
          <w:szCs w:val="28"/>
          <w:lang w:eastAsia="ru-RU"/>
        </w:rPr>
        <w:t>щё в середине ХХ века специалисты сделали вывод, что московского костюма, как такового не существует.</w:t>
      </w:r>
      <w:r>
        <w:rPr>
          <w:rFonts w:ascii="Times New Roman" w:eastAsia="Times New Roman" w:hAnsi="Times New Roman" w:cs="Times New Roman"/>
          <w:sz w:val="28"/>
          <w:szCs w:val="28"/>
          <w:lang w:eastAsia="ru-RU"/>
        </w:rPr>
        <w:t xml:space="preserve"> </w:t>
      </w:r>
    </w:p>
    <w:p w:rsidR="002B5167" w:rsidRPr="00AD3FAF" w:rsidRDefault="002B5167" w:rsidP="002B5167">
      <w:pPr>
        <w:spacing w:after="0"/>
        <w:ind w:right="283"/>
        <w:jc w:val="both"/>
        <w:rPr>
          <w:rFonts w:ascii="Times New Roman" w:hAnsi="Times New Roman" w:cs="Times New Roman"/>
          <w:sz w:val="28"/>
          <w:szCs w:val="28"/>
        </w:rPr>
      </w:pPr>
    </w:p>
    <w:p w:rsidR="002B5167" w:rsidRPr="00AD3FAF" w:rsidRDefault="002B5167" w:rsidP="002B5167">
      <w:pPr>
        <w:spacing w:after="0"/>
        <w:ind w:right="283"/>
        <w:jc w:val="both"/>
        <w:rPr>
          <w:rFonts w:ascii="Times New Roman" w:hAnsi="Times New Roman" w:cs="Times New Roman"/>
          <w:sz w:val="28"/>
          <w:szCs w:val="28"/>
        </w:rPr>
      </w:pPr>
      <w:r w:rsidRPr="00AD3FAF">
        <w:rPr>
          <w:rFonts w:ascii="Times New Roman" w:hAnsi="Times New Roman" w:cs="Times New Roman"/>
          <w:b/>
          <w:sz w:val="28"/>
          <w:szCs w:val="28"/>
        </w:rPr>
        <w:t xml:space="preserve">Цель </w:t>
      </w:r>
      <w:r w:rsidRPr="00AD3FAF">
        <w:rPr>
          <w:rFonts w:ascii="Times New Roman" w:hAnsi="Times New Roman" w:cs="Times New Roman"/>
          <w:sz w:val="28"/>
          <w:szCs w:val="28"/>
        </w:rPr>
        <w:t xml:space="preserve">моей исследовательской работы – формирование знаний о  </w:t>
      </w:r>
      <w:r>
        <w:rPr>
          <w:rFonts w:ascii="Times New Roman" w:hAnsi="Times New Roman" w:cs="Times New Roman"/>
          <w:sz w:val="28"/>
          <w:szCs w:val="28"/>
        </w:rPr>
        <w:t>женском костюме крестьянки Московской губернии.</w:t>
      </w:r>
    </w:p>
    <w:p w:rsidR="002B5167" w:rsidRPr="00AD3FAF" w:rsidRDefault="002B5167" w:rsidP="002B5167">
      <w:pPr>
        <w:spacing w:after="0"/>
        <w:ind w:right="283"/>
        <w:jc w:val="both"/>
        <w:rPr>
          <w:rFonts w:ascii="Times New Roman" w:hAnsi="Times New Roman" w:cs="Times New Roman"/>
          <w:b/>
          <w:sz w:val="28"/>
          <w:szCs w:val="28"/>
        </w:rPr>
      </w:pPr>
      <w:r w:rsidRPr="00AD3FAF">
        <w:rPr>
          <w:rFonts w:ascii="Times New Roman" w:hAnsi="Times New Roman" w:cs="Times New Roman"/>
          <w:sz w:val="28"/>
          <w:szCs w:val="28"/>
        </w:rPr>
        <w:t xml:space="preserve">В ходе работы  решались следующие </w:t>
      </w:r>
      <w:r w:rsidRPr="00AD3FAF">
        <w:rPr>
          <w:rFonts w:ascii="Times New Roman" w:hAnsi="Times New Roman" w:cs="Times New Roman"/>
          <w:b/>
          <w:sz w:val="28"/>
          <w:szCs w:val="28"/>
        </w:rPr>
        <w:t>задачи:</w:t>
      </w:r>
    </w:p>
    <w:p w:rsidR="002B5167" w:rsidRPr="00AD3FAF" w:rsidRDefault="002B5167" w:rsidP="002B5167">
      <w:pPr>
        <w:spacing w:after="0"/>
        <w:ind w:right="283"/>
        <w:jc w:val="both"/>
        <w:rPr>
          <w:rFonts w:ascii="Times New Roman" w:hAnsi="Times New Roman" w:cs="Times New Roman"/>
          <w:sz w:val="28"/>
          <w:szCs w:val="28"/>
        </w:rPr>
      </w:pPr>
    </w:p>
    <w:p w:rsidR="002B5167" w:rsidRDefault="002B5167" w:rsidP="002B5167">
      <w:pPr>
        <w:numPr>
          <w:ilvl w:val="0"/>
          <w:numId w:val="2"/>
        </w:numPr>
        <w:suppressAutoHyphens/>
        <w:spacing w:after="0" w:line="240" w:lineRule="auto"/>
        <w:ind w:left="0" w:right="283" w:firstLine="0"/>
        <w:jc w:val="both"/>
        <w:rPr>
          <w:rFonts w:ascii="Times New Roman" w:hAnsi="Times New Roman" w:cs="Times New Roman"/>
          <w:sz w:val="28"/>
          <w:szCs w:val="28"/>
        </w:rPr>
      </w:pPr>
      <w:r w:rsidRPr="00AD3FAF">
        <w:rPr>
          <w:rFonts w:ascii="Times New Roman" w:hAnsi="Times New Roman" w:cs="Times New Roman"/>
          <w:sz w:val="28"/>
          <w:szCs w:val="28"/>
        </w:rPr>
        <w:t xml:space="preserve">Познакомиться с </w:t>
      </w:r>
      <w:r>
        <w:rPr>
          <w:rFonts w:ascii="Times New Roman" w:hAnsi="Times New Roman" w:cs="Times New Roman"/>
          <w:sz w:val="28"/>
          <w:szCs w:val="28"/>
        </w:rPr>
        <w:t>особенностями  женского крестьянского костюма</w:t>
      </w:r>
      <w:r w:rsidRPr="005B2ACD">
        <w:rPr>
          <w:rFonts w:ascii="Times New Roman" w:hAnsi="Times New Roman" w:cs="Times New Roman"/>
          <w:sz w:val="28"/>
          <w:szCs w:val="28"/>
        </w:rPr>
        <w:t xml:space="preserve"> бытовавшего на Руси.</w:t>
      </w:r>
    </w:p>
    <w:p w:rsidR="002B5167" w:rsidRPr="005B2ACD" w:rsidRDefault="002B5167" w:rsidP="002B5167">
      <w:pPr>
        <w:numPr>
          <w:ilvl w:val="0"/>
          <w:numId w:val="2"/>
        </w:numPr>
        <w:suppressAutoHyphens/>
        <w:spacing w:after="0" w:line="240" w:lineRule="auto"/>
        <w:ind w:left="0" w:right="283" w:firstLine="0"/>
        <w:jc w:val="both"/>
        <w:rPr>
          <w:rFonts w:ascii="Times New Roman" w:hAnsi="Times New Roman" w:cs="Times New Roman"/>
          <w:sz w:val="28"/>
          <w:szCs w:val="28"/>
        </w:rPr>
      </w:pPr>
      <w:r w:rsidRPr="005B2ACD">
        <w:rPr>
          <w:rFonts w:ascii="Times New Roman" w:hAnsi="Times New Roman" w:cs="Times New Roman"/>
          <w:sz w:val="28"/>
          <w:szCs w:val="28"/>
        </w:rPr>
        <w:t>Проанализировать основные особенности женского костюма Московской губернии.</w:t>
      </w:r>
    </w:p>
    <w:p w:rsidR="002B5167" w:rsidRDefault="002B5167" w:rsidP="002B5167">
      <w:pPr>
        <w:numPr>
          <w:ilvl w:val="0"/>
          <w:numId w:val="2"/>
        </w:numPr>
        <w:suppressAutoHyphens/>
        <w:spacing w:after="0" w:line="240" w:lineRule="auto"/>
        <w:ind w:left="0" w:right="283" w:firstLine="0"/>
        <w:jc w:val="both"/>
        <w:rPr>
          <w:rFonts w:ascii="Times New Roman" w:hAnsi="Times New Roman" w:cs="Times New Roman"/>
          <w:sz w:val="28"/>
          <w:szCs w:val="28"/>
        </w:rPr>
      </w:pPr>
      <w:r>
        <w:rPr>
          <w:rFonts w:ascii="Times New Roman" w:hAnsi="Times New Roman" w:cs="Times New Roman"/>
          <w:sz w:val="28"/>
          <w:szCs w:val="28"/>
        </w:rPr>
        <w:t>Познакомиться с особенностями  Верейского крестьянского женского костюма.</w:t>
      </w:r>
    </w:p>
    <w:p w:rsidR="002B5167" w:rsidRPr="00AD3FAF" w:rsidRDefault="002B5167" w:rsidP="002B5167">
      <w:pPr>
        <w:numPr>
          <w:ilvl w:val="0"/>
          <w:numId w:val="2"/>
        </w:numPr>
        <w:suppressAutoHyphens/>
        <w:spacing w:after="0" w:line="240" w:lineRule="auto"/>
        <w:ind w:left="0" w:right="283" w:firstLine="0"/>
        <w:jc w:val="both"/>
        <w:rPr>
          <w:rFonts w:ascii="Times New Roman" w:hAnsi="Times New Roman" w:cs="Times New Roman"/>
          <w:sz w:val="28"/>
          <w:szCs w:val="28"/>
        </w:rPr>
      </w:pPr>
      <w:r w:rsidRPr="00AD3FAF">
        <w:rPr>
          <w:rFonts w:ascii="Times New Roman" w:hAnsi="Times New Roman" w:cs="Times New Roman"/>
          <w:sz w:val="28"/>
          <w:szCs w:val="28"/>
        </w:rPr>
        <w:t>Собрать</w:t>
      </w:r>
      <w:r>
        <w:rPr>
          <w:rFonts w:ascii="Times New Roman" w:hAnsi="Times New Roman" w:cs="Times New Roman"/>
          <w:sz w:val="28"/>
          <w:szCs w:val="28"/>
        </w:rPr>
        <w:t xml:space="preserve"> необходимый </w:t>
      </w:r>
      <w:r w:rsidRPr="00AD3FAF">
        <w:rPr>
          <w:rFonts w:ascii="Times New Roman" w:hAnsi="Times New Roman" w:cs="Times New Roman"/>
          <w:sz w:val="28"/>
          <w:szCs w:val="28"/>
        </w:rPr>
        <w:t xml:space="preserve"> ил</w:t>
      </w:r>
      <w:r>
        <w:rPr>
          <w:rFonts w:ascii="Times New Roman" w:hAnsi="Times New Roman" w:cs="Times New Roman"/>
          <w:sz w:val="28"/>
          <w:szCs w:val="28"/>
        </w:rPr>
        <w:t>л</w:t>
      </w:r>
      <w:r w:rsidRPr="00AD3FAF">
        <w:rPr>
          <w:rFonts w:ascii="Times New Roman" w:hAnsi="Times New Roman" w:cs="Times New Roman"/>
          <w:sz w:val="28"/>
          <w:szCs w:val="28"/>
        </w:rPr>
        <w:t>юстративный  материал для презентации.</w:t>
      </w:r>
    </w:p>
    <w:p w:rsidR="002B5167" w:rsidRPr="00AD3FAF" w:rsidRDefault="002B5167" w:rsidP="002B5167">
      <w:pPr>
        <w:spacing w:after="0"/>
        <w:ind w:right="283"/>
        <w:jc w:val="both"/>
        <w:rPr>
          <w:rFonts w:ascii="Times New Roman" w:hAnsi="Times New Roman" w:cs="Times New Roman"/>
          <w:sz w:val="28"/>
          <w:szCs w:val="28"/>
        </w:rPr>
      </w:pPr>
    </w:p>
    <w:p w:rsidR="002B5167" w:rsidRPr="00AD3FAF" w:rsidRDefault="002B5167" w:rsidP="002B5167">
      <w:pPr>
        <w:spacing w:after="0"/>
        <w:ind w:right="283"/>
        <w:jc w:val="both"/>
        <w:rPr>
          <w:rFonts w:ascii="Times New Roman" w:hAnsi="Times New Roman" w:cs="Times New Roman"/>
          <w:sz w:val="28"/>
          <w:szCs w:val="28"/>
        </w:rPr>
      </w:pPr>
      <w:r w:rsidRPr="00AD3FAF">
        <w:rPr>
          <w:rFonts w:ascii="Times New Roman" w:hAnsi="Times New Roman" w:cs="Times New Roman"/>
          <w:b/>
          <w:sz w:val="28"/>
          <w:szCs w:val="28"/>
        </w:rPr>
        <w:t>Основными источниками</w:t>
      </w:r>
      <w:r w:rsidRPr="00AD3FAF">
        <w:rPr>
          <w:rFonts w:ascii="Times New Roman" w:hAnsi="Times New Roman" w:cs="Times New Roman"/>
          <w:sz w:val="28"/>
          <w:szCs w:val="28"/>
        </w:rPr>
        <w:t xml:space="preserve">, на материале которых проводилось исследование: </w:t>
      </w:r>
      <w:r>
        <w:rPr>
          <w:rFonts w:ascii="Times New Roman" w:hAnsi="Times New Roman" w:cs="Times New Roman"/>
          <w:sz w:val="28"/>
          <w:szCs w:val="28"/>
        </w:rPr>
        <w:t>Материалы  с экспозиций музеев ДПИ г.Москвы, краеведческих музеев г.Вереи и г.Рузы, интернет-ресурсы.</w:t>
      </w:r>
    </w:p>
    <w:p w:rsidR="002B5167"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2B5167" w:rsidRPr="00A16A3B" w:rsidRDefault="002B5167" w:rsidP="002B5167">
      <w:pPr>
        <w:spacing w:before="100" w:beforeAutospacing="1" w:after="100" w:afterAutospacing="1" w:line="240" w:lineRule="auto"/>
        <w:ind w:lef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2.</w:t>
      </w:r>
      <w:r w:rsidRPr="00A16A3B">
        <w:rPr>
          <w:rFonts w:ascii="Times New Roman" w:eastAsia="Times New Roman" w:hAnsi="Times New Roman" w:cs="Times New Roman"/>
          <w:b/>
          <w:sz w:val="28"/>
          <w:szCs w:val="28"/>
          <w:lang w:eastAsia="ru-RU"/>
        </w:rPr>
        <w:t>Основная часть.</w:t>
      </w:r>
    </w:p>
    <w:p w:rsidR="002B5167" w:rsidRPr="00E71D6E"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начале своей работы я познакомилась  с  особенностями и  видами  женского крестьянского костюма, бытовавшего  на территории России. Я выяснила, что</w:t>
      </w:r>
    </w:p>
    <w:p w:rsidR="002B5167" w:rsidRDefault="002B5167" w:rsidP="002B5167">
      <w:pPr>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A16A3B">
        <w:rPr>
          <w:rFonts w:ascii="Times New Roman" w:eastAsia="Times New Roman" w:hAnsi="Times New Roman" w:cs="Times New Roman"/>
          <w:sz w:val="28"/>
          <w:szCs w:val="28"/>
          <w:lang w:eastAsia="ru-RU"/>
        </w:rPr>
        <w:t>сновными частями женского</w:t>
      </w:r>
      <w:r w:rsidRPr="00CF47AE">
        <w:rPr>
          <w:rFonts w:ascii="Times New Roman" w:eastAsia="Times New Roman" w:hAnsi="Times New Roman" w:cs="Times New Roman"/>
          <w:sz w:val="28"/>
          <w:szCs w:val="28"/>
          <w:lang w:eastAsia="ru-RU"/>
        </w:rPr>
        <w:t xml:space="preserve"> народного костюма была рубаха, передник, или занавеска, сарафан, понева, нагрудник, шушпан. </w:t>
      </w:r>
    </w:p>
    <w:p w:rsidR="002B5167" w:rsidRPr="000E0F2E" w:rsidRDefault="002B5167" w:rsidP="002B5167">
      <w:pPr>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sidRPr="000E0F2E">
        <w:rPr>
          <w:rFonts w:ascii="Times New Roman" w:eastAsia="Times New Roman" w:hAnsi="Times New Roman" w:cs="Times New Roman"/>
          <w:sz w:val="28"/>
          <w:szCs w:val="28"/>
          <w:lang w:eastAsia="ru-RU"/>
        </w:rPr>
        <w:t xml:space="preserve">Женская рубаха, как и мужская, была прямого покроя, с длинным рукавом. Белый холст рубахи украшали красным узором вышивки, расположенной на груди, оплечье, внизу рукавов и по низу изделия. Самые сложные, многофигурные композиции с крупным рисунком (фантастические женские фигуры, сказочные птицы, деревья), достигавшие в ширину 30 см., располагались по низу изделия. Для каждой части рубахи было свое орнаментальное решение. </w:t>
      </w:r>
    </w:p>
    <w:p w:rsidR="002B5167" w:rsidRDefault="002B5167" w:rsidP="002B5167">
      <w:pPr>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sidRPr="000E0F2E">
        <w:rPr>
          <w:rFonts w:ascii="Times New Roman" w:eastAsia="Times New Roman" w:hAnsi="Times New Roman" w:cs="Times New Roman"/>
          <w:sz w:val="28"/>
          <w:szCs w:val="28"/>
          <w:lang w:eastAsia="ru-RU"/>
        </w:rPr>
        <w:t>Самой декоративной и богато украшенной частью как северного, так и южного женского костюма был передник, или занавеска, закрывающий женскую фигуру спереди. Передник обычно делали из холста и орнаментировали вышивкой, тканым узором, цветными отделочными вставками, шелковыми лентами. Край передника оформляли зубцами, белым или цветным кружевом, бахромой из шелковых или шерстяных ниток, оборкой разной ширины.</w:t>
      </w:r>
      <w:r w:rsidRPr="00CF47AE">
        <w:rPr>
          <w:rFonts w:ascii="Times New Roman" w:eastAsia="Times New Roman" w:hAnsi="Times New Roman" w:cs="Times New Roman"/>
          <w:sz w:val="28"/>
          <w:szCs w:val="28"/>
          <w:lang w:eastAsia="ru-RU"/>
        </w:rPr>
        <w:t xml:space="preserve"> </w:t>
      </w:r>
    </w:p>
    <w:p w:rsidR="002B5167" w:rsidRDefault="002B5167" w:rsidP="002B5167">
      <w:pPr>
        <w:widowControl w:val="0"/>
        <w:spacing w:line="240" w:lineRule="auto"/>
        <w:ind w:left="-567" w:firstLine="851"/>
        <w:jc w:val="both"/>
        <w:rPr>
          <w:rFonts w:ascii="Times New Roman" w:eastAsia="Times New Roman" w:hAnsi="Times New Roman" w:cs="Times New Roman"/>
          <w:sz w:val="28"/>
          <w:szCs w:val="28"/>
          <w:lang w:eastAsia="ru-RU"/>
        </w:rPr>
      </w:pPr>
      <w:r w:rsidRPr="00CF47AE">
        <w:rPr>
          <w:rFonts w:ascii="Times New Roman" w:eastAsia="Times New Roman" w:hAnsi="Times New Roman" w:cs="Times New Roman"/>
          <w:sz w:val="28"/>
          <w:szCs w:val="28"/>
          <w:lang w:eastAsia="ru-RU"/>
        </w:rPr>
        <w:t xml:space="preserve">Женский костюм </w:t>
      </w:r>
      <w:r w:rsidRPr="00E71D6E">
        <w:rPr>
          <w:rFonts w:ascii="Times New Roman CYR" w:eastAsia="Calibri" w:hAnsi="Times New Roman CYR" w:cs="Times New Roman"/>
          <w:sz w:val="28"/>
          <w:szCs w:val="28"/>
        </w:rPr>
        <w:t>часто различа</w:t>
      </w:r>
      <w:r>
        <w:rPr>
          <w:rFonts w:ascii="Times New Roman CYR" w:eastAsia="Calibri" w:hAnsi="Times New Roman CYR" w:cs="Times New Roman"/>
          <w:sz w:val="28"/>
          <w:szCs w:val="28"/>
        </w:rPr>
        <w:t>лся</w:t>
      </w:r>
      <w:r w:rsidRPr="00E71D6E">
        <w:rPr>
          <w:rFonts w:ascii="Times New Roman CYR" w:eastAsia="Calibri" w:hAnsi="Times New Roman CYR" w:cs="Times New Roman"/>
          <w:sz w:val="28"/>
          <w:szCs w:val="28"/>
        </w:rPr>
        <w:t xml:space="preserve"> по расцветке и орнаментации не только по губерниям или уе</w:t>
      </w:r>
      <w:bookmarkStart w:id="0" w:name="OCRUncertain049"/>
      <w:r w:rsidRPr="00E71D6E">
        <w:rPr>
          <w:rFonts w:ascii="Times New Roman CYR" w:eastAsia="Calibri" w:hAnsi="Times New Roman CYR" w:cs="Times New Roman"/>
          <w:sz w:val="28"/>
          <w:szCs w:val="28"/>
        </w:rPr>
        <w:t>з</w:t>
      </w:r>
      <w:bookmarkEnd w:id="0"/>
      <w:r w:rsidRPr="00E71D6E">
        <w:rPr>
          <w:rFonts w:ascii="Times New Roman CYR" w:eastAsia="Calibri" w:hAnsi="Times New Roman CYR" w:cs="Times New Roman"/>
          <w:sz w:val="28"/>
          <w:szCs w:val="28"/>
        </w:rPr>
        <w:t>дам, но и по отдельным волостям и да</w:t>
      </w:r>
      <w:bookmarkStart w:id="1" w:name="OCRUncertain050"/>
      <w:r w:rsidRPr="00E71D6E">
        <w:rPr>
          <w:rFonts w:ascii="Times New Roman CYR" w:eastAsia="Calibri" w:hAnsi="Times New Roman CYR" w:cs="Times New Roman"/>
          <w:sz w:val="28"/>
          <w:szCs w:val="28"/>
        </w:rPr>
        <w:t>ж</w:t>
      </w:r>
      <w:bookmarkEnd w:id="1"/>
      <w:r w:rsidRPr="00E71D6E">
        <w:rPr>
          <w:rFonts w:ascii="Times New Roman CYR" w:eastAsia="Calibri" w:hAnsi="Times New Roman CYR" w:cs="Times New Roman"/>
          <w:sz w:val="28"/>
          <w:szCs w:val="28"/>
        </w:rPr>
        <w:t>е селам.</w:t>
      </w:r>
      <w:r>
        <w:rPr>
          <w:rFonts w:ascii="Times New Roman CYR" w:eastAsia="Calibri" w:hAnsi="Times New Roman CYR" w:cs="Times New Roman"/>
          <w:sz w:val="24"/>
        </w:rPr>
        <w:t xml:space="preserve"> </w:t>
      </w:r>
      <w:r>
        <w:rPr>
          <w:rFonts w:ascii="Times New Roman CYR" w:hAnsi="Times New Roman CYR"/>
          <w:sz w:val="24"/>
        </w:rPr>
        <w:t xml:space="preserve"> </w:t>
      </w:r>
      <w:r w:rsidRPr="00E71D6E">
        <w:rPr>
          <w:rFonts w:ascii="Times New Roman CYR" w:hAnsi="Times New Roman CYR"/>
          <w:sz w:val="28"/>
          <w:szCs w:val="28"/>
        </w:rPr>
        <w:t>Так</w:t>
      </w:r>
      <w:r>
        <w:rPr>
          <w:rFonts w:ascii="Times New Roman CYR" w:hAnsi="Times New Roman CYR"/>
          <w:sz w:val="24"/>
        </w:rPr>
        <w:t xml:space="preserve"> </w:t>
      </w:r>
      <w:r w:rsidRPr="00CF47AE">
        <w:rPr>
          <w:rFonts w:ascii="Times New Roman" w:eastAsia="Times New Roman" w:hAnsi="Times New Roman" w:cs="Times New Roman"/>
          <w:sz w:val="28"/>
          <w:szCs w:val="28"/>
          <w:lang w:eastAsia="ru-RU"/>
        </w:rPr>
        <w:t xml:space="preserve">в северных и южных областях различался отдельными деталями, расположением отделки. </w:t>
      </w:r>
    </w:p>
    <w:p w:rsidR="002B5167" w:rsidRDefault="002B5167" w:rsidP="002B516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F47AE">
        <w:rPr>
          <w:rFonts w:ascii="Times New Roman" w:eastAsia="Times New Roman" w:hAnsi="Times New Roman" w:cs="Times New Roman"/>
          <w:sz w:val="28"/>
          <w:szCs w:val="28"/>
          <w:lang w:eastAsia="ru-RU"/>
        </w:rPr>
        <w:t xml:space="preserve">Главным же различием было преобладание в северном костюме сарафана, а в южном – поневы. </w:t>
      </w:r>
    </w:p>
    <w:p w:rsidR="002B5167" w:rsidRPr="00A16A3B" w:rsidRDefault="002B5167" w:rsidP="002B5167">
      <w:pPr>
        <w:widowControl w:val="0"/>
        <w:spacing w:line="240" w:lineRule="auto"/>
        <w:ind w:left="-567" w:firstLine="851"/>
        <w:jc w:val="both"/>
        <w:rPr>
          <w:rFonts w:ascii="Times New Roman CYR" w:hAnsi="Times New Roman CYR"/>
          <w:snapToGrid w:val="0"/>
          <w:sz w:val="24"/>
        </w:rPr>
      </w:pPr>
      <w:r>
        <w:rPr>
          <w:rFonts w:ascii="Times New Roman" w:eastAsia="Times New Roman" w:hAnsi="Times New Roman" w:cs="Times New Roman"/>
          <w:b/>
          <w:sz w:val="28"/>
          <w:szCs w:val="28"/>
          <w:lang w:eastAsia="ru-RU"/>
        </w:rPr>
        <w:t xml:space="preserve">                       </w:t>
      </w:r>
      <w:r w:rsidRPr="00A16A3B">
        <w:rPr>
          <w:rFonts w:ascii="Times New Roman" w:eastAsia="Times New Roman" w:hAnsi="Times New Roman" w:cs="Times New Roman"/>
          <w:sz w:val="28"/>
          <w:szCs w:val="28"/>
          <w:lang w:eastAsia="ru-RU"/>
        </w:rPr>
        <w:t>Южнорусский поневный комплекс.</w:t>
      </w:r>
    </w:p>
    <w:p w:rsidR="002B5167" w:rsidRDefault="002B5167" w:rsidP="002B5167">
      <w:pPr>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sidRPr="000E1B7C">
        <w:rPr>
          <w:rFonts w:ascii="Times New Roman" w:eastAsia="Times New Roman" w:hAnsi="Times New Roman" w:cs="Times New Roman"/>
          <w:sz w:val="28"/>
          <w:szCs w:val="28"/>
          <w:lang w:eastAsia="ru-RU"/>
        </w:rPr>
        <w:t>В южнорусский поневный комплекс</w:t>
      </w:r>
      <w:r w:rsidRPr="00E761C8">
        <w:rPr>
          <w:rFonts w:ascii="Times New Roman" w:eastAsia="Times New Roman" w:hAnsi="Times New Roman" w:cs="Times New Roman"/>
          <w:sz w:val="28"/>
          <w:szCs w:val="28"/>
          <w:lang w:eastAsia="ru-RU"/>
        </w:rPr>
        <w:t xml:space="preserve"> входили: рубаха, понева, передник, нагрудник, кушак, кичкообразный головной убор, украшения и дополнения, обувь. </w:t>
      </w:r>
    </w:p>
    <w:p w:rsidR="002B5167" w:rsidRDefault="002B5167" w:rsidP="002B5167">
      <w:pPr>
        <w:widowControl w:val="0"/>
        <w:spacing w:line="240" w:lineRule="auto"/>
        <w:ind w:left="-567" w:firstLine="567"/>
        <w:jc w:val="both"/>
        <w:rPr>
          <w:rFonts w:ascii="Times New Roman CYR" w:hAnsi="Times New Roman CYR"/>
          <w:snapToGrid w:val="0"/>
          <w:sz w:val="28"/>
          <w:szCs w:val="28"/>
        </w:rPr>
      </w:pPr>
      <w:r w:rsidRPr="00A726DE">
        <w:rPr>
          <w:rFonts w:ascii="Times New Roman CYR" w:eastAsia="Calibri" w:hAnsi="Times New Roman CYR" w:cs="Times New Roman"/>
          <w:snapToGrid w:val="0"/>
          <w:sz w:val="28"/>
          <w:szCs w:val="28"/>
        </w:rPr>
        <w:t xml:space="preserve">Древнейшим видом женской одежды является </w:t>
      </w:r>
      <w:bookmarkStart w:id="2" w:name="OCRUncertain119"/>
      <w:r w:rsidRPr="00A726DE">
        <w:rPr>
          <w:rFonts w:ascii="Times New Roman CYR" w:eastAsia="Calibri" w:hAnsi="Times New Roman CYR" w:cs="Times New Roman"/>
          <w:snapToGrid w:val="0"/>
          <w:sz w:val="28"/>
          <w:szCs w:val="28"/>
        </w:rPr>
        <w:t>панёва,</w:t>
      </w:r>
      <w:bookmarkEnd w:id="2"/>
      <w:r w:rsidRPr="00A726DE">
        <w:rPr>
          <w:rFonts w:ascii="Times New Roman CYR" w:eastAsia="Calibri" w:hAnsi="Times New Roman CYR" w:cs="Times New Roman"/>
          <w:snapToGrid w:val="0"/>
          <w:sz w:val="28"/>
          <w:szCs w:val="28"/>
        </w:rPr>
        <w:t xml:space="preserve"> нос</w:t>
      </w:r>
      <w:bookmarkStart w:id="3" w:name="OCRUncertain120"/>
      <w:r w:rsidRPr="00A726DE">
        <w:rPr>
          <w:rFonts w:ascii="Times New Roman CYR" w:eastAsia="Calibri" w:hAnsi="Times New Roman CYR" w:cs="Times New Roman"/>
          <w:snapToGrid w:val="0"/>
          <w:sz w:val="28"/>
          <w:szCs w:val="28"/>
        </w:rPr>
        <w:t>ив</w:t>
      </w:r>
      <w:bookmarkEnd w:id="3"/>
      <w:r w:rsidRPr="00A726DE">
        <w:rPr>
          <w:rFonts w:ascii="Times New Roman CYR" w:eastAsia="Calibri" w:hAnsi="Times New Roman CYR" w:cs="Times New Roman"/>
          <w:snapToGrid w:val="0"/>
          <w:sz w:val="28"/>
          <w:szCs w:val="28"/>
        </w:rPr>
        <w:t>шаяся в комплексе с кичкой и особой нагрудной и плечевой одеждой. Это одежда преимущественно замуж</w:t>
      </w:r>
      <w:bookmarkStart w:id="4" w:name="OCRUncertain121"/>
      <w:r w:rsidRPr="00A726DE">
        <w:rPr>
          <w:rFonts w:ascii="Times New Roman CYR" w:eastAsia="Calibri" w:hAnsi="Times New Roman CYR" w:cs="Times New Roman"/>
          <w:snapToGrid w:val="0"/>
          <w:sz w:val="28"/>
          <w:szCs w:val="28"/>
        </w:rPr>
        <w:t>н</w:t>
      </w:r>
      <w:bookmarkEnd w:id="4"/>
      <w:r w:rsidRPr="00A726DE">
        <w:rPr>
          <w:rFonts w:ascii="Times New Roman CYR" w:eastAsia="Calibri" w:hAnsi="Times New Roman CYR" w:cs="Times New Roman"/>
          <w:snapToGrid w:val="0"/>
          <w:sz w:val="28"/>
          <w:szCs w:val="28"/>
        </w:rPr>
        <w:t>их женщин, надевавшаяся на девушек лишь по достижении ими половой зрелости, а иногда и во время свадебного обряда. В древ</w:t>
      </w:r>
      <w:bookmarkStart w:id="5" w:name="OCRUncertain122"/>
      <w:r w:rsidRPr="00A726DE">
        <w:rPr>
          <w:rFonts w:ascii="Times New Roman CYR" w:eastAsia="Calibri" w:hAnsi="Times New Roman CYR" w:cs="Times New Roman"/>
          <w:snapToGrid w:val="0"/>
          <w:sz w:val="28"/>
          <w:szCs w:val="28"/>
        </w:rPr>
        <w:t>н</w:t>
      </w:r>
      <w:bookmarkEnd w:id="5"/>
      <w:r w:rsidRPr="00A726DE">
        <w:rPr>
          <w:rFonts w:ascii="Times New Roman CYR" w:eastAsia="Calibri" w:hAnsi="Times New Roman CYR" w:cs="Times New Roman"/>
          <w:snapToGrid w:val="0"/>
          <w:sz w:val="28"/>
          <w:szCs w:val="28"/>
        </w:rPr>
        <w:t>ости ареал распространения панёвы был значитель</w:t>
      </w:r>
      <w:bookmarkStart w:id="6" w:name="OCRUncertain124"/>
      <w:r w:rsidRPr="00A726DE">
        <w:rPr>
          <w:rFonts w:ascii="Times New Roman CYR" w:eastAsia="Calibri" w:hAnsi="Times New Roman CYR" w:cs="Times New Roman"/>
          <w:snapToGrid w:val="0"/>
          <w:sz w:val="28"/>
          <w:szCs w:val="28"/>
        </w:rPr>
        <w:t>н</w:t>
      </w:r>
      <w:bookmarkEnd w:id="6"/>
      <w:r w:rsidRPr="00A726DE">
        <w:rPr>
          <w:rFonts w:ascii="Times New Roman CYR" w:eastAsia="Calibri" w:hAnsi="Times New Roman CYR" w:cs="Times New Roman"/>
          <w:snapToGrid w:val="0"/>
          <w:sz w:val="28"/>
          <w:szCs w:val="28"/>
        </w:rPr>
        <w:t xml:space="preserve">о </w:t>
      </w:r>
      <w:bookmarkStart w:id="7" w:name="OCRUncertain125"/>
      <w:r w:rsidRPr="00A726DE">
        <w:rPr>
          <w:rFonts w:ascii="Times New Roman CYR" w:eastAsia="Calibri" w:hAnsi="Times New Roman CYR" w:cs="Times New Roman"/>
          <w:snapToGrid w:val="0"/>
          <w:sz w:val="28"/>
          <w:szCs w:val="28"/>
        </w:rPr>
        <w:t>ш</w:t>
      </w:r>
      <w:bookmarkEnd w:id="7"/>
      <w:r w:rsidRPr="00A726DE">
        <w:rPr>
          <w:rFonts w:ascii="Times New Roman CYR" w:eastAsia="Calibri" w:hAnsi="Times New Roman CYR" w:cs="Times New Roman"/>
          <w:snapToGrid w:val="0"/>
          <w:sz w:val="28"/>
          <w:szCs w:val="28"/>
        </w:rPr>
        <w:t>ире, постепенно сужаясь и заменяясь сарафанным комплексом, так что в не</w:t>
      </w:r>
      <w:bookmarkStart w:id="8" w:name="OCRUncertain126"/>
      <w:r w:rsidRPr="00A726DE">
        <w:rPr>
          <w:rFonts w:ascii="Times New Roman CYR" w:eastAsia="Calibri" w:hAnsi="Times New Roman CYR" w:cs="Times New Roman"/>
          <w:snapToGrid w:val="0"/>
          <w:sz w:val="28"/>
          <w:szCs w:val="28"/>
        </w:rPr>
        <w:t>к</w:t>
      </w:r>
      <w:bookmarkEnd w:id="8"/>
      <w:r w:rsidRPr="00A726DE">
        <w:rPr>
          <w:rFonts w:ascii="Times New Roman CYR" w:eastAsia="Calibri" w:hAnsi="Times New Roman CYR" w:cs="Times New Roman"/>
          <w:snapToGrid w:val="0"/>
          <w:sz w:val="28"/>
          <w:szCs w:val="28"/>
        </w:rPr>
        <w:t xml:space="preserve">оторых губерниях панёва соседствовала с сарафаном, чаще всего как с девичьей и старушечьей </w:t>
      </w:r>
      <w:r w:rsidRPr="00A726DE">
        <w:rPr>
          <w:rFonts w:ascii="Times New Roman CYR" w:eastAsia="Calibri" w:hAnsi="Times New Roman CYR" w:cs="Times New Roman"/>
          <w:snapToGrid w:val="0"/>
          <w:sz w:val="28"/>
          <w:szCs w:val="28"/>
        </w:rPr>
        <w:lastRenderedPageBreak/>
        <w:t>одеждой. В середине</w:t>
      </w:r>
      <w:r w:rsidRPr="00A726DE">
        <w:rPr>
          <w:rFonts w:ascii="Times New Roman CYR" w:eastAsia="Calibri" w:hAnsi="Times New Roman CYR" w:cs="Times New Roman"/>
          <w:noProof/>
          <w:snapToGrid w:val="0"/>
          <w:sz w:val="28"/>
          <w:szCs w:val="28"/>
        </w:rPr>
        <w:t xml:space="preserve"> XIX</w:t>
      </w:r>
      <w:r w:rsidRPr="00A726DE">
        <w:rPr>
          <w:rFonts w:ascii="Times New Roman CYR" w:eastAsia="Calibri" w:hAnsi="Times New Roman CYR" w:cs="Times New Roman"/>
          <w:snapToGrid w:val="0"/>
          <w:sz w:val="28"/>
          <w:szCs w:val="28"/>
        </w:rPr>
        <w:t xml:space="preserve"> в. </w:t>
      </w:r>
      <w:bookmarkStart w:id="9" w:name="OCRUncertain127"/>
      <w:r w:rsidRPr="00A726DE">
        <w:rPr>
          <w:rFonts w:ascii="Times New Roman CYR" w:eastAsia="Calibri" w:hAnsi="Times New Roman CYR" w:cs="Times New Roman"/>
          <w:snapToGrid w:val="0"/>
          <w:sz w:val="28"/>
          <w:szCs w:val="28"/>
        </w:rPr>
        <w:t>панёва</w:t>
      </w:r>
      <w:bookmarkEnd w:id="9"/>
      <w:r w:rsidRPr="00A726DE">
        <w:rPr>
          <w:rFonts w:ascii="Times New Roman CYR" w:eastAsia="Calibri" w:hAnsi="Times New Roman CYR" w:cs="Times New Roman"/>
          <w:snapToGrid w:val="0"/>
          <w:sz w:val="28"/>
          <w:szCs w:val="28"/>
        </w:rPr>
        <w:t xml:space="preserve"> была еще известна в южных уездах Московской и </w:t>
      </w:r>
      <w:bookmarkStart w:id="10" w:name="OCRUncertain128"/>
      <w:r w:rsidRPr="00A726DE">
        <w:rPr>
          <w:rFonts w:ascii="Times New Roman CYR" w:eastAsia="Calibri" w:hAnsi="Times New Roman CYR" w:cs="Times New Roman"/>
          <w:snapToGrid w:val="0"/>
          <w:sz w:val="28"/>
          <w:szCs w:val="28"/>
        </w:rPr>
        <w:t>с</w:t>
      </w:r>
      <w:bookmarkEnd w:id="10"/>
      <w:r w:rsidRPr="00A726DE">
        <w:rPr>
          <w:rFonts w:ascii="Times New Roman CYR" w:eastAsia="Calibri" w:hAnsi="Times New Roman CYR" w:cs="Times New Roman"/>
          <w:snapToGrid w:val="0"/>
          <w:sz w:val="28"/>
          <w:szCs w:val="28"/>
        </w:rPr>
        <w:t>еверных уездах Калужской и Рязанской губерний, а в кон</w:t>
      </w:r>
      <w:bookmarkStart w:id="11" w:name="OCRUncertain129"/>
      <w:r w:rsidRPr="00A726DE">
        <w:rPr>
          <w:rFonts w:ascii="Times New Roman CYR" w:eastAsia="Calibri" w:hAnsi="Times New Roman CYR" w:cs="Times New Roman"/>
          <w:snapToGrid w:val="0"/>
          <w:sz w:val="28"/>
          <w:szCs w:val="28"/>
        </w:rPr>
        <w:t>ц</w:t>
      </w:r>
      <w:bookmarkEnd w:id="11"/>
      <w:r w:rsidRPr="00A726DE">
        <w:rPr>
          <w:rFonts w:ascii="Times New Roman CYR" w:eastAsia="Calibri" w:hAnsi="Times New Roman CYR" w:cs="Times New Roman"/>
          <w:snapToGrid w:val="0"/>
          <w:sz w:val="28"/>
          <w:szCs w:val="28"/>
        </w:rPr>
        <w:t>е века она там уже исчезла и сменилась сарафаном</w:t>
      </w:r>
      <w:bookmarkStart w:id="12" w:name="OCRUncertain146"/>
      <w:r>
        <w:rPr>
          <w:rFonts w:ascii="Times New Roman CYR" w:hAnsi="Times New Roman CYR"/>
          <w:snapToGrid w:val="0"/>
          <w:sz w:val="28"/>
          <w:szCs w:val="28"/>
        </w:rPr>
        <w:t>.</w:t>
      </w:r>
    </w:p>
    <w:p w:rsidR="002B5167" w:rsidRDefault="002B5167" w:rsidP="002B5167">
      <w:pPr>
        <w:spacing w:before="100" w:beforeAutospacing="1" w:after="100" w:afterAutospacing="1" w:line="240" w:lineRule="auto"/>
        <w:ind w:left="-567" w:firstLine="567"/>
        <w:jc w:val="both"/>
        <w:rPr>
          <w:rFonts w:ascii="Times New Roman CYR" w:hAnsi="Times New Roman CYR"/>
          <w:snapToGrid w:val="0"/>
          <w:sz w:val="28"/>
          <w:szCs w:val="28"/>
        </w:rPr>
      </w:pPr>
      <w:r w:rsidRPr="00A726DE">
        <w:rPr>
          <w:rFonts w:ascii="Times New Roman CYR" w:eastAsia="Calibri" w:hAnsi="Times New Roman CYR" w:cs="Times New Roman"/>
          <w:snapToGrid w:val="0"/>
          <w:sz w:val="28"/>
          <w:szCs w:val="28"/>
        </w:rPr>
        <w:t>Па</w:t>
      </w:r>
      <w:r>
        <w:rPr>
          <w:rFonts w:ascii="Times New Roman CYR" w:hAnsi="Times New Roman CYR"/>
          <w:snapToGrid w:val="0"/>
          <w:sz w:val="28"/>
          <w:szCs w:val="28"/>
        </w:rPr>
        <w:t>нё</w:t>
      </w:r>
      <w:r w:rsidRPr="00A726DE">
        <w:rPr>
          <w:rFonts w:ascii="Times New Roman CYR" w:eastAsia="Calibri" w:hAnsi="Times New Roman CYR" w:cs="Times New Roman"/>
          <w:snapToGrid w:val="0"/>
          <w:sz w:val="28"/>
          <w:szCs w:val="28"/>
        </w:rPr>
        <w:t>ва</w:t>
      </w:r>
      <w:bookmarkEnd w:id="12"/>
      <w:r w:rsidRPr="00A726DE">
        <w:rPr>
          <w:rFonts w:ascii="Times New Roman CYR" w:eastAsia="Calibri" w:hAnsi="Times New Roman CYR" w:cs="Times New Roman"/>
          <w:snapToGrid w:val="0"/>
          <w:sz w:val="28"/>
          <w:szCs w:val="28"/>
        </w:rPr>
        <w:t xml:space="preserve"> </w:t>
      </w:r>
      <w:bookmarkStart w:id="13" w:name="OCRUncertain147"/>
      <w:r w:rsidRPr="00A726DE">
        <w:rPr>
          <w:rFonts w:ascii="Times New Roman CYR" w:eastAsia="Calibri" w:hAnsi="Times New Roman CYR" w:cs="Times New Roman"/>
          <w:snapToGrid w:val="0"/>
          <w:sz w:val="28"/>
          <w:szCs w:val="28"/>
        </w:rPr>
        <w:t>п</w:t>
      </w:r>
      <w:bookmarkEnd w:id="13"/>
      <w:r w:rsidRPr="00A726DE">
        <w:rPr>
          <w:rFonts w:ascii="Times New Roman CYR" w:eastAsia="Calibri" w:hAnsi="Times New Roman CYR" w:cs="Times New Roman"/>
          <w:snapToGrid w:val="0"/>
          <w:sz w:val="28"/>
          <w:szCs w:val="28"/>
        </w:rPr>
        <w:t>редставля</w:t>
      </w:r>
      <w:bookmarkStart w:id="14" w:name="OCRUncertain148"/>
      <w:r w:rsidRPr="00A726DE">
        <w:rPr>
          <w:rFonts w:ascii="Times New Roman CYR" w:eastAsia="Calibri" w:hAnsi="Times New Roman CYR" w:cs="Times New Roman"/>
          <w:snapToGrid w:val="0"/>
          <w:sz w:val="28"/>
          <w:szCs w:val="28"/>
        </w:rPr>
        <w:t>е</w:t>
      </w:r>
      <w:bookmarkEnd w:id="14"/>
      <w:r w:rsidRPr="00A726DE">
        <w:rPr>
          <w:rFonts w:ascii="Times New Roman CYR" w:eastAsia="Calibri" w:hAnsi="Times New Roman CYR" w:cs="Times New Roman"/>
          <w:snapToGrid w:val="0"/>
          <w:sz w:val="28"/>
          <w:szCs w:val="28"/>
        </w:rPr>
        <w:t xml:space="preserve">т собой поясную одежду из трех и более частично сшитых кусков </w:t>
      </w:r>
      <w:bookmarkStart w:id="15" w:name="OCRUncertain149"/>
      <w:r w:rsidRPr="00A726DE">
        <w:rPr>
          <w:rFonts w:ascii="Times New Roman CYR" w:eastAsia="Calibri" w:hAnsi="Times New Roman CYR" w:cs="Times New Roman"/>
          <w:snapToGrid w:val="0"/>
          <w:sz w:val="28"/>
          <w:szCs w:val="28"/>
        </w:rPr>
        <w:t>ткани</w:t>
      </w:r>
      <w:bookmarkEnd w:id="15"/>
      <w:r w:rsidRPr="00A726DE">
        <w:rPr>
          <w:rFonts w:ascii="Times New Roman CYR" w:eastAsia="Calibri" w:hAnsi="Times New Roman CYR" w:cs="Times New Roman"/>
          <w:snapToGrid w:val="0"/>
          <w:sz w:val="28"/>
          <w:szCs w:val="28"/>
        </w:rPr>
        <w:t xml:space="preserve">, специально изготовленных на ткацком стане из </w:t>
      </w:r>
      <w:bookmarkStart w:id="16" w:name="OCRUncertain150"/>
      <w:r w:rsidRPr="00A726DE">
        <w:rPr>
          <w:rFonts w:ascii="Times New Roman CYR" w:eastAsia="Calibri" w:hAnsi="Times New Roman CYR" w:cs="Times New Roman"/>
          <w:snapToGrid w:val="0"/>
          <w:sz w:val="28"/>
          <w:szCs w:val="28"/>
        </w:rPr>
        <w:t>ше</w:t>
      </w:r>
      <w:bookmarkEnd w:id="16"/>
      <w:r w:rsidRPr="00A726DE">
        <w:rPr>
          <w:rFonts w:ascii="Times New Roman CYR" w:eastAsia="Calibri" w:hAnsi="Times New Roman CYR" w:cs="Times New Roman"/>
          <w:snapToGrid w:val="0"/>
          <w:sz w:val="28"/>
          <w:szCs w:val="28"/>
        </w:rPr>
        <w:t>рсти. Р</w:t>
      </w:r>
      <w:bookmarkStart w:id="17" w:name="OCRUncertain153"/>
      <w:r w:rsidRPr="00A726DE">
        <w:rPr>
          <w:rFonts w:ascii="Times New Roman CYR" w:eastAsia="Calibri" w:hAnsi="Times New Roman CYR" w:cs="Times New Roman"/>
          <w:snapToGrid w:val="0"/>
          <w:sz w:val="28"/>
          <w:szCs w:val="28"/>
        </w:rPr>
        <w:t>а</w:t>
      </w:r>
      <w:bookmarkEnd w:id="17"/>
      <w:r w:rsidRPr="00A726DE">
        <w:rPr>
          <w:rFonts w:ascii="Times New Roman CYR" w:eastAsia="Calibri" w:hAnsi="Times New Roman CYR" w:cs="Times New Roman"/>
          <w:snapToGrid w:val="0"/>
          <w:sz w:val="28"/>
          <w:szCs w:val="28"/>
        </w:rPr>
        <w:t xml:space="preserve">зличается она по покрою и расцветке. По покрою различаются панёвы распашная, открытая спереди или сбоку, и с прошвой, глухая. </w:t>
      </w:r>
    </w:p>
    <w:p w:rsidR="002B5167" w:rsidRPr="00E761C8" w:rsidRDefault="002B5167" w:rsidP="002B5167">
      <w:pPr>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sidRPr="00E761C8">
        <w:rPr>
          <w:rFonts w:ascii="Times New Roman" w:eastAsia="Times New Roman" w:hAnsi="Times New Roman" w:cs="Times New Roman"/>
          <w:sz w:val="28"/>
          <w:szCs w:val="28"/>
          <w:lang w:eastAsia="ru-RU"/>
        </w:rPr>
        <w:t xml:space="preserve">Праздничные поневы-юбки обычно украшали по подолу полосками ткани и лентами. </w:t>
      </w:r>
    </w:p>
    <w:p w:rsidR="002B5167" w:rsidRPr="00E761C8" w:rsidRDefault="002B5167" w:rsidP="002B5167">
      <w:pPr>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sidRPr="00E761C8">
        <w:rPr>
          <w:rFonts w:ascii="Times New Roman" w:eastAsia="Times New Roman" w:hAnsi="Times New Roman" w:cs="Times New Roman"/>
          <w:sz w:val="28"/>
          <w:szCs w:val="28"/>
          <w:lang w:eastAsia="ru-RU"/>
        </w:rPr>
        <w:t xml:space="preserve">У женщин бывало часто по 10 понев разных сортов и назначений. Хорошая понева считалась хорошим свадебным подарком свекрови своей невестке. </w:t>
      </w:r>
    </w:p>
    <w:p w:rsidR="002B5167" w:rsidRPr="00E761C8" w:rsidRDefault="002B5167" w:rsidP="002B5167">
      <w:pPr>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sidRPr="00E761C8">
        <w:rPr>
          <w:rFonts w:ascii="Times New Roman" w:eastAsia="Times New Roman" w:hAnsi="Times New Roman" w:cs="Times New Roman"/>
          <w:sz w:val="28"/>
          <w:szCs w:val="28"/>
          <w:lang w:eastAsia="ru-RU"/>
        </w:rPr>
        <w:t xml:space="preserve">Поверх рубахи с поневой надевали передник ("запан", "занавеска"). Он предохранял одежду от загрязнения, служил дополнительным украшением праздничного наряда, придавал ему законченный и монументальный вид. На южнорусских передниках, в отличие от рубах, часто встречались растительные я зооморфные узоры. Интенсивность декора передников ритмично нарастала от верхней части к подолу. Наиболее широкая узорчатая полоса помещалась на небольшом расстоянии от края передника. Покрой передников, как и рубах, был прямым. </w:t>
      </w:r>
    </w:p>
    <w:p w:rsidR="002B5167" w:rsidRDefault="002B5167" w:rsidP="002B5167">
      <w:pPr>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sidRPr="00E761C8">
        <w:rPr>
          <w:rFonts w:ascii="Times New Roman" w:eastAsia="Times New Roman" w:hAnsi="Times New Roman" w:cs="Times New Roman"/>
          <w:sz w:val="28"/>
          <w:szCs w:val="28"/>
          <w:lang w:eastAsia="ru-RU"/>
        </w:rPr>
        <w:t xml:space="preserve">Поверх рубахи, поневы и запона по праздникам крестьянки надевали туникообразные нагрудники, напоминавшие укороченные рубахи. Они различались формой выреза горловины, наличием или отсутствием рукавов, материалом, декором, а также локальными названиями: "шушпан", "насов", "сукман", коротай". </w:t>
      </w:r>
    </w:p>
    <w:p w:rsidR="002B5167" w:rsidRPr="00E761C8" w:rsidRDefault="002B5167" w:rsidP="002B5167">
      <w:pPr>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sidRPr="00E761C8">
        <w:rPr>
          <w:rFonts w:ascii="Times New Roman" w:eastAsia="Times New Roman" w:hAnsi="Times New Roman" w:cs="Times New Roman"/>
          <w:sz w:val="28"/>
          <w:szCs w:val="28"/>
          <w:lang w:eastAsia="ru-RU"/>
        </w:rPr>
        <w:t xml:space="preserve">Обязательными украшениями ушей являлись серьги - медные, серебряные, реже золотые подвески различной формы со вставными гранеными цветными стеклышками. На юге с серьгами надевали иногда гусиные пушки. </w:t>
      </w:r>
    </w:p>
    <w:p w:rsidR="002B5167" w:rsidRDefault="002B5167" w:rsidP="002B5167">
      <w:pPr>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sidRPr="00510424">
        <w:rPr>
          <w:rFonts w:ascii="Times New Roman" w:eastAsia="Times New Roman" w:hAnsi="Times New Roman" w:cs="Times New Roman"/>
          <w:color w:val="000000" w:themeColor="text1"/>
          <w:sz w:val="28"/>
          <w:szCs w:val="28"/>
          <w:lang w:eastAsia="ru-RU"/>
        </w:rPr>
        <w:t>До начала XX в. в крестьянской</w:t>
      </w:r>
      <w:r w:rsidRPr="00E761C8">
        <w:rPr>
          <w:rFonts w:ascii="Times New Roman" w:eastAsia="Times New Roman" w:hAnsi="Times New Roman" w:cs="Times New Roman"/>
          <w:sz w:val="28"/>
          <w:szCs w:val="28"/>
          <w:lang w:eastAsia="ru-RU"/>
        </w:rPr>
        <w:t xml:space="preserve"> среде сохранялась плетеная лыковая обувь - лапти, которые носили и мужчины, и женщины, и дети. Более дорогой, праздничной обувью русских крестьянок в XIX - XX в. были массивные кожаные туфли - коты, украшенные аппликациями из кожи и ткани, медными гвоздиками</w:t>
      </w:r>
      <w:r>
        <w:rPr>
          <w:rFonts w:ascii="Times New Roman" w:eastAsia="Times New Roman" w:hAnsi="Times New Roman" w:cs="Times New Roman"/>
          <w:sz w:val="28"/>
          <w:szCs w:val="28"/>
          <w:lang w:eastAsia="ru-RU"/>
        </w:rPr>
        <w:t xml:space="preserve">. </w:t>
      </w:r>
      <w:r w:rsidRPr="00E761C8">
        <w:rPr>
          <w:rFonts w:ascii="Times New Roman" w:eastAsia="Times New Roman" w:hAnsi="Times New Roman" w:cs="Times New Roman"/>
          <w:sz w:val="28"/>
          <w:szCs w:val="28"/>
          <w:lang w:eastAsia="ru-RU"/>
        </w:rPr>
        <w:t xml:space="preserve">В конце XIX в. деревенские щеголихи по праздникам ходили в кожаных сапогах с высокими каблуками и тупыми носами, с высокими голенищами, собранными в мелкие поперечные складки - "морщины". </w:t>
      </w:r>
    </w:p>
    <w:p w:rsidR="002B5167" w:rsidRDefault="002B5167" w:rsidP="002B5167">
      <w:pPr>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sidRPr="00E761C8">
        <w:rPr>
          <w:rFonts w:ascii="Times New Roman" w:eastAsia="Times New Roman" w:hAnsi="Times New Roman" w:cs="Times New Roman"/>
          <w:sz w:val="28"/>
          <w:szCs w:val="28"/>
          <w:lang w:eastAsia="ru-RU"/>
        </w:rPr>
        <w:t xml:space="preserve">С XVIII -начала XIX вв. самой удобной, но весьма дорогой зимней обувью были валяные сапоги - валенки, катанки, катанчы, пимы. </w:t>
      </w:r>
    </w:p>
    <w:p w:rsidR="002B5167" w:rsidRDefault="002B5167" w:rsidP="002B5167">
      <w:pPr>
        <w:spacing w:before="100" w:beforeAutospacing="1" w:after="100" w:afterAutospacing="1" w:line="240" w:lineRule="auto"/>
        <w:ind w:left="-567" w:firstLine="567"/>
        <w:jc w:val="both"/>
        <w:rPr>
          <w:rFonts w:ascii="Times New Roman" w:eastAsia="Times New Roman" w:hAnsi="Times New Roman" w:cs="Times New Roman"/>
          <w:b/>
          <w:sz w:val="28"/>
          <w:szCs w:val="28"/>
          <w:lang w:eastAsia="ru-RU"/>
        </w:rPr>
      </w:pPr>
      <w:r w:rsidRPr="00E761C8">
        <w:rPr>
          <w:rFonts w:ascii="Times New Roman" w:eastAsia="Times New Roman" w:hAnsi="Times New Roman" w:cs="Times New Roman"/>
          <w:sz w:val="28"/>
          <w:szCs w:val="28"/>
          <w:lang w:eastAsia="ru-RU"/>
        </w:rPr>
        <w:lastRenderedPageBreak/>
        <w:t xml:space="preserve">Овальный силуэт южнорусского поневного комплекса, горизонтальность расположения декора, намеренное сокрытие талии и шеи придавали женской фигуре подчеркнутую массивность. Вместе в подражанием животным и птицам в формах головных уборов изначально это выступало в качестве своеобразной маскировки, родственной ритуальным маскам, и выполняло роль оберега. </w:t>
      </w:r>
      <w:r w:rsidRPr="00E5635B">
        <w:rPr>
          <w:rFonts w:ascii="Times New Roman" w:hAnsi="Times New Roman" w:cs="Times New Roman"/>
          <w:sz w:val="28"/>
          <w:szCs w:val="28"/>
        </w:rPr>
        <w:t>Головной убор во все века оберегал женщину от потусторонних сил. Он же представлял собой связь с Всевышним, небом и светилом. Названия головных уборов подчеркивают стремление женщины возвыситься над миром: кокошник, получивший свое название от слова «кокошь» — петух, кичка — так в давние времена называли утку, и сорока.</w:t>
      </w:r>
      <w:r w:rsidRPr="000E1B7C">
        <w:rPr>
          <w:rFonts w:ascii="Times New Roman" w:eastAsia="Times New Roman" w:hAnsi="Times New Roman" w:cs="Times New Roman"/>
          <w:b/>
          <w:sz w:val="28"/>
          <w:szCs w:val="28"/>
          <w:lang w:eastAsia="ru-RU"/>
        </w:rPr>
        <w:t xml:space="preserve"> </w:t>
      </w:r>
    </w:p>
    <w:p w:rsidR="002B5167" w:rsidRPr="00A16A3B" w:rsidRDefault="002B5167" w:rsidP="002B5167">
      <w:pPr>
        <w:spacing w:before="100" w:beforeAutospacing="1" w:after="100" w:afterAutospacing="1"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A16A3B">
        <w:rPr>
          <w:rFonts w:ascii="Times New Roman" w:eastAsia="Times New Roman" w:hAnsi="Times New Roman" w:cs="Times New Roman"/>
          <w:sz w:val="28"/>
          <w:szCs w:val="28"/>
          <w:lang w:eastAsia="ru-RU"/>
        </w:rPr>
        <w:t>Северорусский комплекс с сарафаном</w:t>
      </w:r>
    </w:p>
    <w:p w:rsidR="002B5167" w:rsidRDefault="002B5167" w:rsidP="002B5167">
      <w:pPr>
        <w:spacing w:before="100" w:beforeAutospacing="1" w:after="100" w:afterAutospacing="1"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1B7C">
        <w:rPr>
          <w:rFonts w:ascii="Times New Roman" w:eastAsia="Times New Roman" w:hAnsi="Times New Roman" w:cs="Times New Roman"/>
          <w:sz w:val="28"/>
          <w:szCs w:val="28"/>
          <w:lang w:eastAsia="ru-RU"/>
        </w:rPr>
        <w:t>Северорусский комплекс с сарафаном</w:t>
      </w:r>
      <w:r w:rsidRPr="00E761C8">
        <w:rPr>
          <w:rFonts w:ascii="Times New Roman" w:eastAsia="Times New Roman" w:hAnsi="Times New Roman" w:cs="Times New Roman"/>
          <w:sz w:val="28"/>
          <w:szCs w:val="28"/>
          <w:lang w:eastAsia="ru-RU"/>
        </w:rPr>
        <w:t xml:space="preserve"> бытовал не только на Русском севере, но и в центре, в районах Поволжья, Урала, Сиби</w:t>
      </w:r>
      <w:r>
        <w:rPr>
          <w:rFonts w:ascii="Times New Roman" w:eastAsia="Times New Roman" w:hAnsi="Times New Roman" w:cs="Times New Roman"/>
          <w:sz w:val="28"/>
          <w:szCs w:val="28"/>
          <w:lang w:eastAsia="ru-RU"/>
        </w:rPr>
        <w:t>ри</w:t>
      </w:r>
      <w:r w:rsidRPr="00E761C8">
        <w:rPr>
          <w:rFonts w:ascii="Times New Roman" w:eastAsia="Times New Roman" w:hAnsi="Times New Roman" w:cs="Times New Roman"/>
          <w:sz w:val="28"/>
          <w:szCs w:val="28"/>
          <w:lang w:eastAsia="ru-RU"/>
        </w:rPr>
        <w:t>, а также в некоторых юж</w:t>
      </w:r>
      <w:r>
        <w:rPr>
          <w:rFonts w:ascii="Times New Roman" w:eastAsia="Times New Roman" w:hAnsi="Times New Roman" w:cs="Times New Roman"/>
          <w:sz w:val="28"/>
          <w:szCs w:val="28"/>
          <w:lang w:eastAsia="ru-RU"/>
        </w:rPr>
        <w:t>ных и западных губерниях России.</w:t>
      </w:r>
    </w:p>
    <w:p w:rsidR="002B5167" w:rsidRPr="00E761C8" w:rsidRDefault="002B5167" w:rsidP="002B5167">
      <w:pPr>
        <w:spacing w:before="100" w:beforeAutospacing="1" w:after="100" w:afterAutospacing="1"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w:t>
      </w:r>
      <w:r w:rsidRPr="00E761C8">
        <w:rPr>
          <w:rFonts w:ascii="Times New Roman" w:eastAsia="Times New Roman" w:hAnsi="Times New Roman" w:cs="Times New Roman"/>
          <w:sz w:val="28"/>
          <w:szCs w:val="28"/>
          <w:lang w:eastAsia="ru-RU"/>
        </w:rPr>
        <w:t xml:space="preserve"> состав этого комплекса входили: рубаха, сарафан, пояс, передник, душегрея, головной убор, обувь, дополнения и украшения. </w:t>
      </w:r>
    </w:p>
    <w:p w:rsidR="002B5167" w:rsidRPr="00E761C8"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61C8">
        <w:rPr>
          <w:rFonts w:ascii="Times New Roman" w:eastAsia="Times New Roman" w:hAnsi="Times New Roman" w:cs="Times New Roman"/>
          <w:sz w:val="28"/>
          <w:szCs w:val="28"/>
          <w:lang w:eastAsia="ru-RU"/>
        </w:rPr>
        <w:t xml:space="preserve">Термин "сарафан" первоначально с XIV по XVII в. обозначал мужскую длинную распашную одежду. С XVI в. этим термином стали определять женскую накладную одежду (надеваемую через </w:t>
      </w:r>
      <w:r>
        <w:rPr>
          <w:rFonts w:ascii="Times New Roman" w:eastAsia="Times New Roman" w:hAnsi="Times New Roman" w:cs="Times New Roman"/>
          <w:sz w:val="28"/>
          <w:szCs w:val="28"/>
          <w:lang w:eastAsia="ru-RU"/>
        </w:rPr>
        <w:t>г</w:t>
      </w:r>
      <w:r w:rsidRPr="00E761C8">
        <w:rPr>
          <w:rFonts w:ascii="Times New Roman" w:eastAsia="Times New Roman" w:hAnsi="Times New Roman" w:cs="Times New Roman"/>
          <w:sz w:val="28"/>
          <w:szCs w:val="28"/>
          <w:lang w:eastAsia="ru-RU"/>
        </w:rPr>
        <w:t xml:space="preserve">олову) или распашную (на сквозной застежке спереди) одежду. </w:t>
      </w:r>
    </w:p>
    <w:p w:rsidR="002B5167" w:rsidRPr="00E761C8"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61C8">
        <w:rPr>
          <w:rFonts w:ascii="Times New Roman" w:eastAsia="Times New Roman" w:hAnsi="Times New Roman" w:cs="Times New Roman"/>
          <w:sz w:val="28"/>
          <w:szCs w:val="28"/>
          <w:lang w:eastAsia="ru-RU"/>
        </w:rPr>
        <w:t xml:space="preserve">Уже с XVI в. сарафан навсегда вытеснил из городской моды поневу и распространился повсеместно, в то числе и в сельской местности. В зависимости от материала, кроя или места бытования он мог называться "ферязью", "сукманом" "шубкой", "костоланом", "атласником", "кумачником" и др. В зажиточных семьях праздничные сарафаны шили из парчи, шелка, бархата. В северных губерниях самыми завидными невестами считались девушки, носившие "золотые" сарафаны - вышитые золотными цветами по белой ткани. </w:t>
      </w:r>
    </w:p>
    <w:p w:rsidR="002B5167"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61C8">
        <w:rPr>
          <w:rFonts w:ascii="Times New Roman" w:eastAsia="Times New Roman" w:hAnsi="Times New Roman" w:cs="Times New Roman"/>
          <w:sz w:val="28"/>
          <w:szCs w:val="28"/>
          <w:lang w:eastAsia="ru-RU"/>
        </w:rPr>
        <w:t xml:space="preserve">По покрою все сарафаны делятся на четыре основных типа. Наиболее древним считается глухой косоклинный сарафан ("глухарь", "горбун", "костолан" и проч.). На сгибе перегнутого пополам полотнища прорезали отверстие для головы. Дополнительные клинья соединяли перед и спинку сарафана. </w:t>
      </w:r>
    </w:p>
    <w:p w:rsidR="002B5167" w:rsidRPr="00E761C8"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61C8">
        <w:rPr>
          <w:rFonts w:ascii="Times New Roman" w:eastAsia="Times New Roman" w:hAnsi="Times New Roman" w:cs="Times New Roman"/>
          <w:sz w:val="28"/>
          <w:szCs w:val="28"/>
          <w:lang w:eastAsia="ru-RU"/>
        </w:rPr>
        <w:t xml:space="preserve">Ко времени возникновения Московского царства этнографы относят распространение распашных косоклинных сарафанов. Основной их признак - два прямых полотнища спереди и одно сзади, соединенные при помощи косых боковых клиньев. Такие сарафаны шили на плотной подкладке, иногда стегали на вате. С конца XVIII в. линии застежки их украшали полосами мишурного кружева или позумента. С середины XIX в. эта отделка заменяется покупными лентами темно-желтого цвета с вытканными мотивами розоватых гвоздик. Особую роль в украшении распашных сарафанов играли пуговицы. Филигранные, со </w:t>
      </w:r>
      <w:r w:rsidRPr="00E761C8">
        <w:rPr>
          <w:rFonts w:ascii="Times New Roman" w:eastAsia="Times New Roman" w:hAnsi="Times New Roman" w:cs="Times New Roman"/>
          <w:sz w:val="28"/>
          <w:szCs w:val="28"/>
          <w:lang w:eastAsia="ru-RU"/>
        </w:rPr>
        <w:lastRenderedPageBreak/>
        <w:t xml:space="preserve">стеклянными вставками, дутые, гладкие, ажурные - они порою достигали размеров куриного яйца. Сильно расклешенный силуэт косоклинных сарафанов, вертикальные линии отделки подчеркивали стройность женской фигуры. </w:t>
      </w:r>
    </w:p>
    <w:p w:rsidR="002B5167" w:rsidRPr="00E761C8"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61C8">
        <w:rPr>
          <w:rFonts w:ascii="Times New Roman" w:eastAsia="Times New Roman" w:hAnsi="Times New Roman" w:cs="Times New Roman"/>
          <w:sz w:val="28"/>
          <w:szCs w:val="28"/>
          <w:lang w:eastAsia="ru-RU"/>
        </w:rPr>
        <w:t xml:space="preserve">Более поздние "прямые" или "круглые" ("московские") сарафаны относятся к третьему типу. Их шили из нескольких цельных прямых полотнищ - "точей", густо сосворенных у верхнего края. Сборки прикрывались прямой обшивкой, к которой пришивали лямки. Круглые сарафаны могли быть сшиты из полотнищ одинаковой длины либо из двух длинных спереди и трех коротких, доходивших до талии сзади. Последний назывался "с передком" или "с грудкой". Обычно круглые сарафаны украшались по подолу двумя-тремя полосами кружев, лент или позумента. </w:t>
      </w:r>
    </w:p>
    <w:p w:rsidR="002B5167" w:rsidRPr="00E761C8"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61C8">
        <w:rPr>
          <w:rFonts w:ascii="Times New Roman" w:eastAsia="Times New Roman" w:hAnsi="Times New Roman" w:cs="Times New Roman"/>
          <w:sz w:val="28"/>
          <w:szCs w:val="28"/>
          <w:lang w:eastAsia="ru-RU"/>
        </w:rPr>
        <w:t xml:space="preserve">И, наконец, сарафаны "с лифом", пришедшие в деревню из города, по существу были юбками, пришитыми к лифу. Они бытовали в центральных районах России. </w:t>
      </w:r>
    </w:p>
    <w:p w:rsidR="002B5167"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61C8">
        <w:rPr>
          <w:rFonts w:ascii="Times New Roman" w:eastAsia="Times New Roman" w:hAnsi="Times New Roman" w:cs="Times New Roman"/>
          <w:sz w:val="28"/>
          <w:szCs w:val="28"/>
          <w:lang w:eastAsia="ru-RU"/>
        </w:rPr>
        <w:t>В сарафанный комплекс так же, как и во все другие комплексы женской русской народной одежды, входил пояс ("покромка", "подживотник", "надживотник", "опояска"). Его ширина могла составлять от 1 до 10 см. По технике изготовления пояса делились на плетеные, тканые, витые</w:t>
      </w:r>
      <w:r>
        <w:rPr>
          <w:rFonts w:ascii="Times New Roman" w:eastAsia="Times New Roman" w:hAnsi="Times New Roman" w:cs="Times New Roman"/>
          <w:sz w:val="28"/>
          <w:szCs w:val="28"/>
          <w:lang w:eastAsia="ru-RU"/>
        </w:rPr>
        <w:t xml:space="preserve">. </w:t>
      </w:r>
      <w:r w:rsidRPr="00E761C8">
        <w:rPr>
          <w:rFonts w:ascii="Times New Roman" w:eastAsia="Times New Roman" w:hAnsi="Times New Roman" w:cs="Times New Roman"/>
          <w:sz w:val="28"/>
          <w:szCs w:val="28"/>
          <w:lang w:eastAsia="ru-RU"/>
        </w:rPr>
        <w:t xml:space="preserve">В зависимости от моды пояса повязывались то на талии, то под грудью. Девушки носили на них съемные карманы - "лакомники". Женщины прикрепляли к ним небольшие кошельки для денег, ключи, а иногда даже куриную косточку ("вставаранку"), что, по поверью, помогало им просыпаться рано по утрам. </w:t>
      </w:r>
    </w:p>
    <w:p w:rsidR="002B5167" w:rsidRPr="00E761C8"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E761C8">
        <w:rPr>
          <w:rFonts w:ascii="Times New Roman" w:eastAsia="Times New Roman" w:hAnsi="Times New Roman" w:cs="Times New Roman"/>
          <w:sz w:val="28"/>
          <w:szCs w:val="28"/>
          <w:lang w:eastAsia="ru-RU"/>
        </w:rPr>
        <w:t xml:space="preserve">Праздничный костюм дополнялся нарядным носовым платком, который принято было держать в левой руке. </w:t>
      </w:r>
    </w:p>
    <w:p w:rsidR="002B5167" w:rsidRPr="00E761C8"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E761C8">
        <w:rPr>
          <w:rFonts w:ascii="Times New Roman" w:eastAsia="Times New Roman" w:hAnsi="Times New Roman" w:cs="Times New Roman"/>
          <w:sz w:val="28"/>
          <w:szCs w:val="28"/>
          <w:lang w:eastAsia="ru-RU"/>
        </w:rPr>
        <w:t xml:space="preserve">Важной составной частью северорусского костюма была душегрея- род короткого кафтана с рукавами ("холодник") или без рукавов ("обжим"). Бытовала и совсем коротенькая безрукавка на лямках ("перышки", "боры", "епанечка") с трубчатыми складками на спине. Особенно нарядные образцы такой одежды изготавливались из узорных шелковых тканей, парчи, бархата, сплошь расшитого золотными нитями. Зачастую для отделки использовали золотную бахрому, блестки, бисер. Для тепла душегрейки подбивали ватой. </w:t>
      </w:r>
    </w:p>
    <w:p w:rsidR="002B5167" w:rsidRPr="00E761C8"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61C8">
        <w:rPr>
          <w:rFonts w:ascii="Times New Roman" w:eastAsia="Times New Roman" w:hAnsi="Times New Roman" w:cs="Times New Roman"/>
          <w:sz w:val="28"/>
          <w:szCs w:val="28"/>
          <w:lang w:eastAsia="ru-RU"/>
        </w:rPr>
        <w:t xml:space="preserve">Женский северорусский костюм отличался от девичьего головным убором. Женщины носили кокошники или повойники, а девушки - мягкие или твердые повязки в виде обруча. Общим, наиболее распространенным головным убором женщин и девушек в русских деревнях к концу XIX в. стал платок. </w:t>
      </w:r>
    </w:p>
    <w:p w:rsidR="002B5167"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61C8">
        <w:rPr>
          <w:rFonts w:ascii="Times New Roman" w:eastAsia="Times New Roman" w:hAnsi="Times New Roman" w:cs="Times New Roman"/>
          <w:sz w:val="28"/>
          <w:szCs w:val="28"/>
          <w:lang w:eastAsia="ru-RU"/>
        </w:rPr>
        <w:t xml:space="preserve">Излюбленными украшениями северорусских крестьянок были кольца и перстни, янтарные бусы-"янтари" (обычно темного оттенка гречишного меда, в неправильной овальной окатке), жемчужные серьги и поднизи, ожерелья, </w:t>
      </w:r>
      <w:r w:rsidRPr="00E761C8">
        <w:rPr>
          <w:rFonts w:ascii="Times New Roman" w:eastAsia="Times New Roman" w:hAnsi="Times New Roman" w:cs="Times New Roman"/>
          <w:sz w:val="28"/>
          <w:szCs w:val="28"/>
          <w:lang w:eastAsia="ru-RU"/>
        </w:rPr>
        <w:lastRenderedPageBreak/>
        <w:t xml:space="preserve">серебряные цепи. Изначально все украшения народного костюма обладали обереговым значением. </w:t>
      </w:r>
    </w:p>
    <w:p w:rsidR="002B5167" w:rsidRPr="00E761C8" w:rsidRDefault="002B5167" w:rsidP="002B5167">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p>
    <w:p w:rsidR="002B5167" w:rsidRDefault="002B5167" w:rsidP="002B5167">
      <w:pPr>
        <w:spacing w:before="100" w:beforeAutospacing="1" w:after="100" w:afterAutospacing="1" w:line="240" w:lineRule="auto"/>
        <w:ind w:left="-851"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                                   2.2. </w:t>
      </w:r>
      <w:r w:rsidRPr="00965F87">
        <w:rPr>
          <w:rFonts w:ascii="Times New Roman" w:eastAsia="Times New Roman" w:hAnsi="Times New Roman" w:cs="Times New Roman"/>
          <w:b/>
          <w:bCs/>
          <w:iCs/>
          <w:sz w:val="28"/>
          <w:szCs w:val="28"/>
          <w:lang w:eastAsia="ru-RU"/>
        </w:rPr>
        <w:t>Женский костюм Московской губернии</w:t>
      </w:r>
      <w:r>
        <w:rPr>
          <w:rFonts w:ascii="Times New Roman" w:eastAsia="Times New Roman" w:hAnsi="Times New Roman" w:cs="Times New Roman"/>
          <w:sz w:val="28"/>
          <w:szCs w:val="28"/>
          <w:lang w:eastAsia="ru-RU"/>
        </w:rPr>
        <w:t>.</w:t>
      </w:r>
    </w:p>
    <w:p w:rsidR="002B5167" w:rsidRDefault="002B5167" w:rsidP="002B5167">
      <w:pPr>
        <w:spacing w:before="100" w:beforeAutospacing="1" w:after="100" w:afterAutospacing="1" w:line="240" w:lineRule="auto"/>
        <w:ind w:firstLine="284"/>
        <w:jc w:val="both"/>
        <w:rPr>
          <w:rFonts w:ascii="Times New Roman" w:eastAsia="Times New Roman" w:hAnsi="Times New Roman" w:cs="Times New Roman"/>
          <w:sz w:val="28"/>
          <w:szCs w:val="28"/>
          <w:lang w:eastAsia="ru-RU"/>
        </w:rPr>
      </w:pPr>
      <w:r w:rsidRPr="000E1B7C">
        <w:rPr>
          <w:rFonts w:ascii="Times New Roman" w:eastAsia="Times New Roman" w:hAnsi="Times New Roman" w:cs="Times New Roman"/>
          <w:sz w:val="28"/>
          <w:szCs w:val="28"/>
          <w:lang w:eastAsia="ru-RU"/>
        </w:rPr>
        <w:t>Изучив  материал о видах, особенностях женского народного костюма  бытовавшего на Руси, я решила выяснить, а какие</w:t>
      </w:r>
      <w:r w:rsidRPr="00644892">
        <w:rPr>
          <w:rFonts w:ascii="Times New Roman" w:eastAsia="Times New Roman" w:hAnsi="Times New Roman" w:cs="Times New Roman"/>
          <w:sz w:val="28"/>
          <w:szCs w:val="28"/>
          <w:lang w:eastAsia="ru-RU"/>
        </w:rPr>
        <w:t xml:space="preserve"> наряды носили крестьянки  Московской губернии.  Оказалось это не так уж просто. Хорошо представлен народный костюм во многих областях  России – от севера до юга. Конечно же и в музеях  близ лежащих</w:t>
      </w:r>
      <w:r>
        <w:rPr>
          <w:rFonts w:ascii="Times New Roman" w:eastAsia="Times New Roman" w:hAnsi="Times New Roman" w:cs="Times New Roman"/>
          <w:sz w:val="28"/>
          <w:szCs w:val="28"/>
          <w:lang w:eastAsia="ru-RU"/>
        </w:rPr>
        <w:t xml:space="preserve"> областей.  В </w:t>
      </w:r>
      <w:r w:rsidRPr="00965F87">
        <w:rPr>
          <w:rFonts w:ascii="Times New Roman" w:eastAsia="Times New Roman" w:hAnsi="Times New Roman" w:cs="Times New Roman"/>
          <w:sz w:val="28"/>
          <w:szCs w:val="28"/>
          <w:lang w:eastAsia="ru-RU"/>
        </w:rPr>
        <w:t>Калужской, Смоленской, Рязанской, Тульской и Ярославской област</w:t>
      </w:r>
      <w:r>
        <w:rPr>
          <w:rFonts w:ascii="Times New Roman" w:eastAsia="Times New Roman" w:hAnsi="Times New Roman" w:cs="Times New Roman"/>
          <w:sz w:val="28"/>
          <w:szCs w:val="28"/>
          <w:lang w:eastAsia="ru-RU"/>
        </w:rPr>
        <w:t>ях</w:t>
      </w:r>
      <w:r w:rsidRPr="00965F87">
        <w:rPr>
          <w:rFonts w:ascii="Times New Roman" w:eastAsia="Times New Roman" w:hAnsi="Times New Roman" w:cs="Times New Roman"/>
          <w:sz w:val="28"/>
          <w:szCs w:val="28"/>
          <w:lang w:eastAsia="ru-RU"/>
        </w:rPr>
        <w:t xml:space="preserve"> есть много костюмов, характерных для этих регионов. Только в Рязанском кремле-заповеднике хранится около сотни рязанских рубах. Сохранились данные о каждой деревне, отдельных семьях, имеющих свои традиции и свои узнаваемые костюмы. Владимирская область смогла восстановить элементы своего народного костюма</w:t>
      </w:r>
      <w:r>
        <w:rPr>
          <w:rFonts w:ascii="Times New Roman" w:eastAsia="Times New Roman" w:hAnsi="Times New Roman" w:cs="Times New Roman"/>
          <w:sz w:val="28"/>
          <w:szCs w:val="28"/>
          <w:lang w:eastAsia="ru-RU"/>
        </w:rPr>
        <w:t>.</w:t>
      </w:r>
    </w:p>
    <w:p w:rsidR="002B5167" w:rsidRDefault="002B5167" w:rsidP="002B5167">
      <w:pPr>
        <w:spacing w:before="100" w:beforeAutospacing="1" w:after="100" w:afterAutospacing="1" w:line="240" w:lineRule="auto"/>
        <w:ind w:firstLine="284"/>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    </w:t>
      </w:r>
      <w:r w:rsidRPr="00C603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вот по Московской губернии такой материал  очень скуден</w:t>
      </w:r>
      <w:r w:rsidRPr="00965F87">
        <w:rPr>
          <w:rFonts w:ascii="Times New Roman" w:eastAsia="Times New Roman" w:hAnsi="Times New Roman" w:cs="Times New Roman"/>
          <w:sz w:val="28"/>
          <w:szCs w:val="28"/>
          <w:lang w:eastAsia="ru-RU"/>
        </w:rPr>
        <w:t>. Ещё в середине ХХ века специалисты сделали вывод, что московского костюма, как такового не существует. Костюм Верейского уезда Московской губернии XIX века, представленный в ведущих музеях нашей страны, – это единственный образец московского костюма, который сохранился, да и то не в полном комплекте</w:t>
      </w:r>
      <w:r>
        <w:rPr>
          <w:rFonts w:ascii="Times New Roman" w:eastAsia="Times New Roman" w:hAnsi="Times New Roman" w:cs="Times New Roman"/>
          <w:sz w:val="28"/>
          <w:szCs w:val="28"/>
          <w:lang w:eastAsia="ru-RU"/>
        </w:rPr>
        <w:t>.</w:t>
      </w:r>
      <w:r w:rsidRPr="00C60307">
        <w:rPr>
          <w:rFonts w:ascii="Times New Roman" w:eastAsia="Times New Roman" w:hAnsi="Times New Roman" w:cs="Times New Roman"/>
          <w:sz w:val="28"/>
          <w:szCs w:val="28"/>
          <w:shd w:val="clear" w:color="auto" w:fill="FFFFFF"/>
          <w:lang w:eastAsia="ru-RU"/>
        </w:rPr>
        <w:t xml:space="preserve"> </w:t>
      </w:r>
    </w:p>
    <w:p w:rsidR="002B5167" w:rsidRDefault="002B5167" w:rsidP="002B516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Pr="00965F87">
        <w:rPr>
          <w:rFonts w:ascii="Times New Roman" w:eastAsia="Times New Roman" w:hAnsi="Times New Roman" w:cs="Times New Roman"/>
          <w:sz w:val="28"/>
          <w:szCs w:val="28"/>
          <w:shd w:val="clear" w:color="auto" w:fill="FFFFFF"/>
          <w:lang w:eastAsia="ru-RU"/>
        </w:rPr>
        <w:t xml:space="preserve">Как же так получилось, что </w:t>
      </w:r>
      <w:r w:rsidRPr="00965F87">
        <w:rPr>
          <w:rFonts w:ascii="Times New Roman" w:eastAsia="Times New Roman" w:hAnsi="Times New Roman" w:cs="Times New Roman"/>
          <w:sz w:val="28"/>
          <w:szCs w:val="28"/>
          <w:lang w:eastAsia="ru-RU"/>
        </w:rPr>
        <w:t>такая огромная территория, как Московская губерн</w:t>
      </w:r>
      <w:r>
        <w:rPr>
          <w:rFonts w:ascii="Times New Roman" w:eastAsia="Times New Roman" w:hAnsi="Times New Roman" w:cs="Times New Roman"/>
          <w:sz w:val="28"/>
          <w:szCs w:val="28"/>
          <w:lang w:eastAsia="ru-RU"/>
        </w:rPr>
        <w:t>ия, имеет только один костюм, и ,</w:t>
      </w:r>
      <w:r w:rsidRPr="00965F87">
        <w:rPr>
          <w:rFonts w:ascii="Times New Roman" w:eastAsia="Times New Roman" w:hAnsi="Times New Roman" w:cs="Times New Roman"/>
          <w:sz w:val="28"/>
          <w:szCs w:val="28"/>
          <w:lang w:eastAsia="ru-RU"/>
        </w:rPr>
        <w:t>то характерный для своих  юго-западных земель  XIX века?</w:t>
      </w:r>
    </w:p>
    <w:p w:rsidR="002B5167" w:rsidRPr="00965F87" w:rsidRDefault="002B5167" w:rsidP="002B51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60307">
        <w:rPr>
          <w:rFonts w:ascii="Times New Roman" w:eastAsia="Times New Roman" w:hAnsi="Times New Roman" w:cs="Times New Roman"/>
          <w:sz w:val="28"/>
          <w:szCs w:val="28"/>
          <w:lang w:eastAsia="ru-RU"/>
        </w:rPr>
        <w:t xml:space="preserve"> </w:t>
      </w:r>
      <w:r w:rsidRPr="00965F87">
        <w:rPr>
          <w:rFonts w:ascii="Times New Roman" w:eastAsia="Times New Roman" w:hAnsi="Times New Roman" w:cs="Times New Roman"/>
          <w:sz w:val="28"/>
          <w:szCs w:val="28"/>
          <w:lang w:eastAsia="ru-RU"/>
        </w:rPr>
        <w:t>Причины этого можно найти в  истории развития Московской области.</w:t>
      </w:r>
      <w:r w:rsidRPr="00C60307">
        <w:rPr>
          <w:rFonts w:ascii="Times New Roman" w:eastAsia="Times New Roman" w:hAnsi="Times New Roman" w:cs="Times New Roman"/>
          <w:sz w:val="28"/>
          <w:szCs w:val="28"/>
          <w:lang w:eastAsia="ru-RU"/>
        </w:rPr>
        <w:t xml:space="preserve"> </w:t>
      </w:r>
      <w:r w:rsidRPr="00965F87">
        <w:rPr>
          <w:rFonts w:ascii="Times New Roman" w:eastAsia="Times New Roman" w:hAnsi="Times New Roman" w:cs="Times New Roman"/>
          <w:sz w:val="28"/>
          <w:szCs w:val="28"/>
          <w:lang w:eastAsia="ru-RU"/>
        </w:rPr>
        <w:t>Территория современной Московской области была населена  более 20 тысяч лет назад. В пределах области известны многочисленные курганы и городища  железного века. До Х  века эту территорию населяли финно-угорские народы: меряне и мещера. Славяне селились здесь с I</w:t>
      </w:r>
      <w:r w:rsidRPr="00965F87">
        <w:rPr>
          <w:rFonts w:ascii="Times New Roman" w:eastAsia="Times New Roman" w:hAnsi="Times New Roman" w:cs="Times New Roman"/>
          <w:sz w:val="28"/>
          <w:szCs w:val="28"/>
          <w:lang w:val="en-US" w:eastAsia="ru-RU"/>
        </w:rPr>
        <w:t>V</w:t>
      </w:r>
      <w:r w:rsidRPr="00965F87">
        <w:rPr>
          <w:rFonts w:ascii="Times New Roman" w:eastAsia="Times New Roman" w:hAnsi="Times New Roman" w:cs="Times New Roman"/>
          <w:sz w:val="28"/>
          <w:szCs w:val="28"/>
          <w:lang w:eastAsia="ru-RU"/>
        </w:rPr>
        <w:t xml:space="preserve"> – </w:t>
      </w:r>
      <w:r w:rsidRPr="00965F87">
        <w:rPr>
          <w:rFonts w:ascii="Times New Roman" w:eastAsia="Times New Roman" w:hAnsi="Times New Roman" w:cs="Times New Roman"/>
          <w:sz w:val="28"/>
          <w:szCs w:val="28"/>
          <w:lang w:val="en-US" w:eastAsia="ru-RU"/>
        </w:rPr>
        <w:t>VI</w:t>
      </w:r>
      <w:r w:rsidRPr="00965F87">
        <w:rPr>
          <w:rFonts w:ascii="Times New Roman" w:eastAsia="Times New Roman" w:hAnsi="Times New Roman" w:cs="Times New Roman"/>
          <w:sz w:val="28"/>
          <w:szCs w:val="28"/>
          <w:lang w:eastAsia="ru-RU"/>
        </w:rPr>
        <w:t xml:space="preserve"> вв. н.э., и к  Х веку большинство земель было занято вятичами и кривичами.</w:t>
      </w:r>
    </w:p>
    <w:p w:rsidR="002B5167" w:rsidRPr="00965F87" w:rsidRDefault="002B5167" w:rsidP="002B51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 xml:space="preserve">К середине XII века Московские земли входили в состав Владимиро-Суздальского княжества. </w:t>
      </w:r>
    </w:p>
    <w:p w:rsidR="002B5167" w:rsidRDefault="002B5167" w:rsidP="002B51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 xml:space="preserve">В годы татаро-монгольского ига Московия стала центром объединения русских земель и оплотом борьбы с монголо-татарским игом. В Московский край «после монгольского нашествия устремился поток переселенцев не только из залесских ополий, но и с юга» создав тем самым предпосылки для объединения народов разных княжеств и создания крепких заслонов из пришлого военно-служилого населения. </w:t>
      </w:r>
    </w:p>
    <w:p w:rsidR="002B5167" w:rsidRPr="00965F87" w:rsidRDefault="002B5167" w:rsidP="002B51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bCs/>
          <w:sz w:val="28"/>
          <w:szCs w:val="28"/>
          <w:lang w:eastAsia="ru-RU"/>
        </w:rPr>
        <w:t>29 декабря 1708 года Петр I издал Указ</w:t>
      </w:r>
      <w:r w:rsidRPr="00965F87">
        <w:rPr>
          <w:rFonts w:ascii="Times New Roman" w:eastAsia="Times New Roman" w:hAnsi="Times New Roman" w:cs="Times New Roman"/>
          <w:sz w:val="28"/>
          <w:szCs w:val="28"/>
          <w:lang w:eastAsia="ru-RU"/>
        </w:rPr>
        <w:t xml:space="preserve">, по которому вся Россия была разделена на восемь губерний (Московскую, Ингерманландскую </w:t>
      </w:r>
      <w:r w:rsidRPr="00965F87">
        <w:rPr>
          <w:rFonts w:ascii="Times New Roman" w:eastAsia="Times New Roman" w:hAnsi="Times New Roman" w:cs="Times New Roman"/>
          <w:sz w:val="28"/>
          <w:szCs w:val="28"/>
          <w:lang w:eastAsia="ru-RU"/>
        </w:rPr>
        <w:lastRenderedPageBreak/>
        <w:t xml:space="preserve">(Петербургскую), Смоленскую, Киевскую, Архангелогородскую, Казанскую, Азовскую и Сибирскую). </w:t>
      </w:r>
      <w:r w:rsidRPr="00965F87">
        <w:rPr>
          <w:rFonts w:ascii="Times New Roman" w:eastAsia="Times New Roman" w:hAnsi="Times New Roman" w:cs="Times New Roman"/>
          <w:bCs/>
          <w:sz w:val="28"/>
          <w:szCs w:val="28"/>
          <w:lang w:eastAsia="ru-RU"/>
        </w:rPr>
        <w:t>Так впервые была создана Московская губерния</w:t>
      </w:r>
      <w:r w:rsidRPr="00965F87">
        <w:rPr>
          <w:rFonts w:ascii="Times New Roman" w:eastAsia="Times New Roman" w:hAnsi="Times New Roman" w:cs="Times New Roman"/>
          <w:sz w:val="28"/>
          <w:szCs w:val="28"/>
          <w:lang w:eastAsia="ru-RU"/>
        </w:rPr>
        <w:t>. В неё вошли б</w:t>
      </w:r>
      <w:r w:rsidRPr="00965F87">
        <w:rPr>
          <w:rFonts w:ascii="Times New Roman" w:eastAsia="Times New Roman" w:hAnsi="Times New Roman" w:cs="Times New Roman"/>
          <w:b/>
          <w:sz w:val="28"/>
          <w:szCs w:val="28"/>
          <w:lang w:eastAsia="ru-RU"/>
        </w:rPr>
        <w:t>о</w:t>
      </w:r>
      <w:r w:rsidRPr="00965F87">
        <w:rPr>
          <w:rFonts w:ascii="Times New Roman" w:eastAsia="Times New Roman" w:hAnsi="Times New Roman" w:cs="Times New Roman"/>
          <w:sz w:val="28"/>
          <w:szCs w:val="28"/>
          <w:lang w:eastAsia="ru-RU"/>
        </w:rPr>
        <w:t>льшая часть нынешней Московской области, а также Переяславль-Рязанская, Переяславль-Залесская, Калужская, Тульская, Владимирская, Юрьев-Польская, Суздальская и Костромская. В 1727 году  в Московскую губернию перешли Ярославская и Угличская провинции из Санкт-Петербургской губернии. После переноса столицы государства Пётром 1 в Санкт Петербург  Московия перестала быть хозяйственным центром, что в корне изменило всю её хозяйственную деятельность.</w:t>
      </w:r>
    </w:p>
    <w:p w:rsidR="002B5167" w:rsidRPr="00965F87" w:rsidRDefault="002B5167" w:rsidP="002B51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 xml:space="preserve"> В </w:t>
      </w:r>
      <w:r w:rsidRPr="00965F87">
        <w:rPr>
          <w:rFonts w:ascii="Times New Roman" w:eastAsia="Times New Roman" w:hAnsi="Times New Roman" w:cs="Times New Roman"/>
          <w:sz w:val="28"/>
          <w:szCs w:val="28"/>
          <w:lang w:val="en-US" w:eastAsia="ru-RU"/>
        </w:rPr>
        <w:t>XVIII</w:t>
      </w:r>
      <w:r w:rsidRPr="00965F87">
        <w:rPr>
          <w:rFonts w:ascii="Times New Roman" w:eastAsia="Times New Roman" w:hAnsi="Times New Roman" w:cs="Times New Roman"/>
          <w:sz w:val="28"/>
          <w:szCs w:val="28"/>
          <w:lang w:eastAsia="ru-RU"/>
        </w:rPr>
        <w:t xml:space="preserve"> веке здесь стали быстро развиваться промышленные предприятия, появлялись фабрики и заводы, расцвели кустарные промыслы. Для работы у станков были нужны рабочие силы, и с этого времени начался интенсивный прито</w:t>
      </w:r>
      <w:r>
        <w:rPr>
          <w:rFonts w:ascii="Times New Roman" w:eastAsia="Times New Roman" w:hAnsi="Times New Roman" w:cs="Times New Roman"/>
          <w:sz w:val="28"/>
          <w:szCs w:val="28"/>
          <w:lang w:eastAsia="ru-RU"/>
        </w:rPr>
        <w:t>к населения из других областей.</w:t>
      </w:r>
    </w:p>
    <w:p w:rsidR="002B5167" w:rsidRPr="00965F87" w:rsidRDefault="002B5167" w:rsidP="002B51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Сильный экономический подъём Московская губерния пережила после строительства железной дороги и крестьянской реформы 1861 года. Особенно большой стимул для развития получили населённые пункты, оказавшиеся рядом с  железной дорогой.</w:t>
      </w:r>
    </w:p>
    <w:p w:rsidR="002B5167" w:rsidRDefault="002B5167" w:rsidP="002B516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 xml:space="preserve">Новая Московская губерния  в границах, близких к современным, утверждена 5 октября 1782 г. на основании Указа  Екатерины </w:t>
      </w:r>
      <w:r w:rsidRPr="00965F87">
        <w:rPr>
          <w:rFonts w:ascii="Times New Roman" w:eastAsia="Times New Roman" w:hAnsi="Times New Roman" w:cs="Times New Roman"/>
          <w:sz w:val="28"/>
          <w:szCs w:val="28"/>
          <w:lang w:val="en-US" w:eastAsia="ru-RU"/>
        </w:rPr>
        <w:t>I</w:t>
      </w:r>
      <w:r w:rsidRPr="00965F87">
        <w:rPr>
          <w:rFonts w:ascii="Times New Roman" w:eastAsia="Times New Roman" w:hAnsi="Times New Roman" w:cs="Times New Roman"/>
          <w:sz w:val="28"/>
          <w:szCs w:val="28"/>
          <w:lang w:eastAsia="ru-RU"/>
        </w:rPr>
        <w:t xml:space="preserve">  «Учреждения для управления губерний Всероссийской Империи». </w:t>
      </w:r>
    </w:p>
    <w:p w:rsidR="002B5167" w:rsidRPr="00965F87" w:rsidRDefault="002B5167" w:rsidP="002B516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 xml:space="preserve">Как административно-территориальная единица в составе РСФСР Московская область появилась 14 января 1929 года (до 3 июня 1929 носила название Центральнопромышленная область) из упразднённых Московской, Рязанской, Тверской, Тульской, части Владимирской и части Калужской губернии. В неё вошли Московский, Орехово-Зуевский, Коломенский, Серпуховский, Тульский, Тверской, Рязанский, Бежецкий и Калужский округа. Центром области, столицей России и СССР стала Москва. В сентябре 1937 года в ходе разукрупнения из Московской были выделены Тульская и Рязанская области. </w:t>
      </w:r>
    </w:p>
    <w:p w:rsidR="002B5167" w:rsidRDefault="002B5167" w:rsidP="002B516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 xml:space="preserve">Таким образом, история развития Московии, её народной культуры тесно связаны с прилегающими Рязанской, Владимирской, Тульской, Ярославской и Калужской областями. </w:t>
      </w:r>
    </w:p>
    <w:p w:rsidR="002B5167" w:rsidRDefault="002B5167" w:rsidP="002B516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 н</w:t>
      </w:r>
      <w:r w:rsidRPr="00965F87">
        <w:rPr>
          <w:rFonts w:ascii="Times New Roman" w:eastAsia="Times New Roman" w:hAnsi="Times New Roman" w:cs="Times New Roman"/>
          <w:sz w:val="28"/>
          <w:szCs w:val="28"/>
          <w:lang w:eastAsia="ru-RU"/>
        </w:rPr>
        <w:t xml:space="preserve">а границах губернии в костюмах московских крестьянок заметно влияние соседних областей. В центре губернии, в самой Москве была особая городская мода, которая усилила своё влияние на крестьянскую одежду с развитием лёгкой промышленности. </w:t>
      </w:r>
    </w:p>
    <w:p w:rsidR="002B5167" w:rsidRPr="00965F87" w:rsidRDefault="002B5167" w:rsidP="002B516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 xml:space="preserve">Образцы народных костюмов Московской губернии, хранящиеся в музеях и частных коллекциях, датируются XIX – началом ХХ вв. К этому времени в Московском костюме объединились  южнорусские и северорусские черты русского народного костюма. Так понёва, которая </w:t>
      </w:r>
      <w:r w:rsidRPr="00965F87">
        <w:rPr>
          <w:rFonts w:ascii="Times New Roman" w:eastAsia="Times New Roman" w:hAnsi="Times New Roman" w:cs="Times New Roman"/>
          <w:sz w:val="28"/>
          <w:szCs w:val="28"/>
          <w:lang w:eastAsia="ru-RU"/>
        </w:rPr>
        <w:lastRenderedPageBreak/>
        <w:t xml:space="preserve">сохранилась в южных районах Московии, была отличительным признаком южнорусского костюма, а сарафан относился к северорусскому комплекту и чаще встречался в северных районах губернии </w:t>
      </w:r>
    </w:p>
    <w:p w:rsidR="002B5167" w:rsidRDefault="002B5167" w:rsidP="002B516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Известно, что г</w:t>
      </w:r>
      <w:r w:rsidRPr="00965F87">
        <w:rPr>
          <w:rFonts w:ascii="Times New Roman" w:eastAsia="Times New Roman" w:hAnsi="Times New Roman" w:cs="Times New Roman"/>
          <w:sz w:val="28"/>
          <w:szCs w:val="28"/>
          <w:lang w:eastAsia="ru-RU"/>
        </w:rPr>
        <w:t>руппа научных сотрудников в поисках образцов московского народного костюма постаралась объехать по максимуму музеи Московской облас</w:t>
      </w:r>
      <w:r>
        <w:rPr>
          <w:rFonts w:ascii="Times New Roman" w:eastAsia="Times New Roman" w:hAnsi="Times New Roman" w:cs="Times New Roman"/>
          <w:sz w:val="28"/>
          <w:szCs w:val="28"/>
          <w:lang w:eastAsia="ru-RU"/>
        </w:rPr>
        <w:t>ти, Москвы и Санкт-</w:t>
      </w:r>
      <w:r w:rsidRPr="00965F87">
        <w:rPr>
          <w:rFonts w:ascii="Times New Roman" w:eastAsia="Times New Roman" w:hAnsi="Times New Roman" w:cs="Times New Roman"/>
          <w:sz w:val="28"/>
          <w:szCs w:val="28"/>
          <w:lang w:eastAsia="ru-RU"/>
        </w:rPr>
        <w:t xml:space="preserve">Петербурга. В поездке были встречены достойные коллекции по вышивке, ткачеству и народному костюму Московской губернии в Истре, Дмитрове,  Егорьевске и других городах. Интересные детали одежды были исследованы в Железнодорожном, Пущино, Верее, Бронницах  и Балашихе. </w:t>
      </w:r>
    </w:p>
    <w:p w:rsidR="002B5167" w:rsidRPr="00965F87" w:rsidRDefault="002B5167" w:rsidP="002B516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  </w:t>
      </w:r>
      <w:r w:rsidRPr="00965F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965F87">
        <w:rPr>
          <w:rFonts w:ascii="Times New Roman" w:eastAsia="Times New Roman" w:hAnsi="Times New Roman" w:cs="Times New Roman"/>
          <w:sz w:val="28"/>
          <w:szCs w:val="28"/>
          <w:lang w:eastAsia="ru-RU"/>
        </w:rPr>
        <w:t xml:space="preserve">о многих музеях отсутствовали даже элементы московского костюма, зато хранились костюмы других губерний, которые собирались сотрудниками музея. Например, Щелковский историко-краеведческий музей и Звенигородский историко-архитектурный и художественный музей посылали свои  экспедиции в Архангельскую, Рязанскую и другие губернии, считая, что в Московском регионе ничего интересного нет. </w:t>
      </w:r>
    </w:p>
    <w:p w:rsidR="002B5167" w:rsidRPr="00965F87" w:rsidRDefault="002B5167" w:rsidP="002B516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Напрашивается вывод, что</w:t>
      </w:r>
      <w:r w:rsidRPr="00965F87">
        <w:rPr>
          <w:rFonts w:ascii="Times New Roman" w:eastAsia="Times New Roman" w:hAnsi="Times New Roman" w:cs="Times New Roman"/>
          <w:sz w:val="28"/>
          <w:szCs w:val="28"/>
          <w:lang w:eastAsia="ru-RU"/>
        </w:rPr>
        <w:t xml:space="preserve"> традиции Московии были  задавлены напором яркого традиционного искусства соседних земель, откуда свозились крестьяне для работы на фабриках и заводах. После отмены крепостного права крестьяне всей семьёй выезжали в Москву на заработки, и во второй половине XIX века московская мода представляла собой яркую смесь из городского костюма и отдельных элементов одежды, пришедших  из разных российских уголков. Городская мода сильно влияла на крестьянскую одежду, в которую ловкие подмосковные мастерицы быстро вносили изменения согласно новомодным вкусам. Постепенно народные костюмы потеряли свой сакральный смысл, превратились в красивый яркий, но псевдорусский наряд.</w:t>
      </w:r>
    </w:p>
    <w:p w:rsidR="002B5167" w:rsidRPr="00965F87" w:rsidRDefault="002B5167" w:rsidP="002B516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По этим причинам судьба костюма Московской губернии оказалась плачевной. Нет ни одного полного комплекта, где были бы собраны все детали одежды, начиная от головного убора до обуви. В музеях Московской области находятся разные детали костюма Московской губернии начала ХХ века: рубахи, сарафаны, понёвы, пояса, головные уборы</w:t>
      </w:r>
      <w:r>
        <w:rPr>
          <w:rFonts w:ascii="Times New Roman" w:eastAsia="Times New Roman" w:hAnsi="Times New Roman" w:cs="Times New Roman"/>
          <w:sz w:val="28"/>
          <w:szCs w:val="28"/>
          <w:lang w:eastAsia="ru-RU"/>
        </w:rPr>
        <w:t xml:space="preserve">. </w:t>
      </w:r>
      <w:r w:rsidRPr="00965F87">
        <w:rPr>
          <w:rFonts w:ascii="Times New Roman" w:eastAsia="Times New Roman" w:hAnsi="Times New Roman" w:cs="Times New Roman"/>
          <w:sz w:val="28"/>
          <w:szCs w:val="28"/>
          <w:lang w:eastAsia="ru-RU"/>
        </w:rPr>
        <w:t xml:space="preserve">В Историко-краеведческом музее г. Железнодорожного и Ново-Иерусалимском музее-заповеднике (г. Истра) хранятся косоклинные сарафаны; в Верее – передник; в Дмитрове – кокошники, длиннорукавная рубаха и головные полотенца, в Балашихе и Бронницах – московские тканые передники с рязанскими чертами. </w:t>
      </w:r>
    </w:p>
    <w:p w:rsidR="002B5167" w:rsidRDefault="002B5167" w:rsidP="002B516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 xml:space="preserve">Сегодня в коллекциях современных музеев хранятся те предметы народного быта, которые остались от великой Московской губернии после войн, революций и перестроек. Собрать хотя бы один полный комплект, характерный для какой-либо деревни или села, уже не представляется </w:t>
      </w:r>
      <w:r w:rsidRPr="00965F87">
        <w:rPr>
          <w:rFonts w:ascii="Times New Roman" w:eastAsia="Times New Roman" w:hAnsi="Times New Roman" w:cs="Times New Roman"/>
          <w:sz w:val="28"/>
          <w:szCs w:val="28"/>
          <w:lang w:eastAsia="ru-RU"/>
        </w:rPr>
        <w:lastRenderedPageBreak/>
        <w:t>возможным. Гибель деревень  в XXI веке в связи с великой стройкой многоэтажек, сливанием сельских земель с городскими территориями, дала нам ещё один толчок для потери своих исконно русских народных традиций.</w:t>
      </w:r>
    </w:p>
    <w:p w:rsidR="002B5167" w:rsidRPr="00965F87" w:rsidRDefault="002B5167" w:rsidP="002B516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 все, же благодаря стараниям не безразличных к своей культуре людей  собиравшим по  крупицам материал о народном женском костюме Московской губернии, я смогу представить в своем докладе материал  об его особенностях. </w:t>
      </w:r>
    </w:p>
    <w:p w:rsidR="002B5167" w:rsidRDefault="002B5167" w:rsidP="002B5167">
      <w:pPr>
        <w:widowControl w:val="0"/>
        <w:spacing w:after="0" w:line="240" w:lineRule="auto"/>
        <w:ind w:left="-567" w:firstLine="567"/>
        <w:jc w:val="both"/>
        <w:rPr>
          <w:rFonts w:ascii="Times New Roman CYR" w:hAnsi="Times New Roman CYR"/>
          <w:snapToGrid w:val="0"/>
          <w:sz w:val="28"/>
          <w:szCs w:val="28"/>
        </w:rPr>
      </w:pPr>
      <w:r>
        <w:rPr>
          <w:rFonts w:ascii="Times New Roman CYR" w:hAnsi="Times New Roman CYR"/>
          <w:snapToGrid w:val="0"/>
          <w:sz w:val="28"/>
          <w:szCs w:val="28"/>
        </w:rPr>
        <w:t xml:space="preserve">         Как уже ранее говорилось, в  Московской губернии бытовали два вида       </w:t>
      </w:r>
    </w:p>
    <w:p w:rsidR="002B5167" w:rsidRPr="00285C61" w:rsidRDefault="002B5167" w:rsidP="002B5167">
      <w:pPr>
        <w:widowControl w:val="0"/>
        <w:spacing w:after="0" w:line="240" w:lineRule="auto"/>
        <w:ind w:left="-567" w:firstLine="567"/>
        <w:jc w:val="both"/>
        <w:rPr>
          <w:rFonts w:ascii="Times New Roman CYR" w:hAnsi="Times New Roman CYR"/>
          <w:snapToGrid w:val="0"/>
          <w:sz w:val="28"/>
          <w:szCs w:val="28"/>
        </w:rPr>
      </w:pPr>
      <w:r>
        <w:rPr>
          <w:rFonts w:ascii="Times New Roman CYR" w:hAnsi="Times New Roman CYR"/>
          <w:snapToGrid w:val="0"/>
          <w:sz w:val="28"/>
          <w:szCs w:val="28"/>
        </w:rPr>
        <w:t>женского костюма.</w:t>
      </w:r>
    </w:p>
    <w:p w:rsidR="002B5167" w:rsidRPr="00E01FA6" w:rsidRDefault="002B5167" w:rsidP="002B516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285C61">
        <w:rPr>
          <w:rFonts w:ascii="Times New Roman" w:eastAsia="Times New Roman" w:hAnsi="Times New Roman" w:cs="Times New Roman"/>
          <w:sz w:val="28"/>
          <w:szCs w:val="28"/>
          <w:lang w:eastAsia="ru-RU"/>
        </w:rPr>
        <w:t>Так в южном</w:t>
      </w:r>
      <w:r w:rsidRPr="00965F87">
        <w:rPr>
          <w:rFonts w:ascii="Times New Roman" w:eastAsia="Times New Roman" w:hAnsi="Times New Roman" w:cs="Times New Roman"/>
          <w:sz w:val="28"/>
          <w:szCs w:val="28"/>
          <w:lang w:eastAsia="ru-RU"/>
        </w:rPr>
        <w:t xml:space="preserve"> Серпуховском уезде ещё круглый год носили разноцветные шерстяные поневы, то в Бронницах, что на юго-востоке губернии, уже повсеместно вошли в моду сарафаны, а крашеные поневы можно было встретить лишь летом. В прочих уездах- от Клина до Звенигорода- в будние дни крестьянки ходили в синих сарафанах, а на праздник надевали сарафаны китайчатые. Зажиточные рядились в одежды кумачовых расцветок</w:t>
      </w:r>
      <w:r>
        <w:rPr>
          <w:rFonts w:ascii="Times New Roman" w:eastAsia="Times New Roman" w:hAnsi="Times New Roman" w:cs="Times New Roman"/>
          <w:sz w:val="28"/>
          <w:szCs w:val="28"/>
          <w:lang w:eastAsia="ru-RU"/>
        </w:rPr>
        <w:t>.</w:t>
      </w:r>
    </w:p>
    <w:p w:rsidR="002B5167" w:rsidRDefault="002B5167" w:rsidP="002B516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5F87">
        <w:rPr>
          <w:rFonts w:ascii="Times New Roman" w:eastAsia="Times New Roman" w:hAnsi="Times New Roman" w:cs="Times New Roman"/>
          <w:sz w:val="28"/>
          <w:szCs w:val="28"/>
          <w:lang w:eastAsia="ru-RU"/>
        </w:rPr>
        <w:t>В Московской губернии из пяти видов сарафанов н</w:t>
      </w:r>
      <w:r>
        <w:rPr>
          <w:rFonts w:ascii="Times New Roman" w:eastAsia="Times New Roman" w:hAnsi="Times New Roman" w:cs="Times New Roman"/>
          <w:sz w:val="28"/>
          <w:szCs w:val="28"/>
          <w:lang w:eastAsia="ru-RU"/>
        </w:rPr>
        <w:t>осили в то время два. Один назы</w:t>
      </w:r>
      <w:r w:rsidRPr="00965F8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а</w:t>
      </w:r>
      <w:r w:rsidRPr="00965F87">
        <w:rPr>
          <w:rFonts w:ascii="Times New Roman" w:eastAsia="Times New Roman" w:hAnsi="Times New Roman" w:cs="Times New Roman"/>
          <w:sz w:val="28"/>
          <w:szCs w:val="28"/>
          <w:lang w:eastAsia="ru-RU"/>
        </w:rPr>
        <w:t xml:space="preserve">лся саян или кумашник. Он имел косоклинную форсу, мог быть как на распах, так и сшитый спереди. </w:t>
      </w:r>
    </w:p>
    <w:p w:rsidR="002B5167" w:rsidRDefault="002B5167" w:rsidP="002B516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65F87">
        <w:rPr>
          <w:rFonts w:ascii="Times New Roman" w:eastAsia="Times New Roman" w:hAnsi="Times New Roman" w:cs="Times New Roman"/>
          <w:sz w:val="28"/>
          <w:szCs w:val="28"/>
          <w:lang w:eastAsia="ru-RU"/>
        </w:rPr>
        <w:t xml:space="preserve">Немного позже появился прямой сарафан на лямках, который на территории </w:t>
      </w:r>
      <w:r>
        <w:rPr>
          <w:rFonts w:ascii="Times New Roman" w:eastAsia="Times New Roman" w:hAnsi="Times New Roman" w:cs="Times New Roman"/>
          <w:sz w:val="28"/>
          <w:szCs w:val="28"/>
          <w:lang w:eastAsia="ru-RU"/>
        </w:rPr>
        <w:t>у</w:t>
      </w:r>
      <w:r w:rsidRPr="00965F87">
        <w:rPr>
          <w:rFonts w:ascii="Times New Roman" w:eastAsia="Times New Roman" w:hAnsi="Times New Roman" w:cs="Times New Roman"/>
          <w:sz w:val="28"/>
          <w:szCs w:val="28"/>
          <w:lang w:eastAsia="ru-RU"/>
        </w:rPr>
        <w:t>ездов Московской губернии называли круглым, а за её пределами -московский. "московец".</w:t>
      </w:r>
      <w:r w:rsidRPr="00FA259D">
        <w:rPr>
          <w:rFonts w:ascii="Times New Roman" w:eastAsia="Times New Roman" w:hAnsi="Times New Roman" w:cs="Times New Roman"/>
          <w:sz w:val="24"/>
          <w:szCs w:val="24"/>
          <w:lang w:eastAsia="ru-RU"/>
        </w:rPr>
        <w:t xml:space="preserve"> </w:t>
      </w:r>
      <w:r w:rsidRPr="00FA259D">
        <w:rPr>
          <w:rFonts w:ascii="Times New Roman" w:eastAsia="Times New Roman" w:hAnsi="Times New Roman" w:cs="Times New Roman"/>
          <w:sz w:val="28"/>
          <w:szCs w:val="28"/>
          <w:lang w:eastAsia="ru-RU"/>
        </w:rPr>
        <w:t>Сверху на сарафан надевали душегреи. Особо популярны они были в Калязинском уезде. Ближе к Первопрестольной предпочитали телогрейки и шубейки вне зависимости от сезона</w:t>
      </w:r>
      <w:r>
        <w:rPr>
          <w:rFonts w:ascii="Times New Roman" w:eastAsia="Times New Roman" w:hAnsi="Times New Roman" w:cs="Times New Roman"/>
          <w:sz w:val="28"/>
          <w:szCs w:val="28"/>
          <w:lang w:eastAsia="ru-RU"/>
        </w:rPr>
        <w:t>.</w:t>
      </w:r>
    </w:p>
    <w:p w:rsidR="002B5167" w:rsidRDefault="002B5167" w:rsidP="002B5167">
      <w:pPr>
        <w:spacing w:before="100" w:beforeAutospacing="1" w:after="100" w:afterAutospacing="1"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Носили </w:t>
      </w:r>
      <w:r w:rsidRPr="00965F87">
        <w:rPr>
          <w:rFonts w:ascii="Times New Roman" w:eastAsia="Times New Roman" w:hAnsi="Times New Roman" w:cs="Times New Roman"/>
          <w:sz w:val="28"/>
          <w:szCs w:val="28"/>
          <w:lang w:eastAsia="ru-RU"/>
        </w:rPr>
        <w:t xml:space="preserve">женские рубахи, которая носила название "долгорукавка", так как у неё были длинные рукава особого кроя, достигавшие в длину 3-х метров. Но обычно рукава доходили до конца сарафана. Шились такие рубахи из полотна. В русской деревне долгорукавка была праздничной одеждой. На рукавах </w:t>
      </w:r>
      <w:r>
        <w:rPr>
          <w:rFonts w:ascii="Times New Roman" w:eastAsia="Times New Roman" w:hAnsi="Times New Roman" w:cs="Times New Roman"/>
          <w:iCs/>
          <w:sz w:val="28"/>
          <w:szCs w:val="28"/>
          <w:lang w:eastAsia="ru-RU"/>
        </w:rPr>
        <w:t xml:space="preserve">делались </w:t>
      </w:r>
      <w:r w:rsidRPr="00965F87">
        <w:rPr>
          <w:rFonts w:ascii="Times New Roman" w:eastAsia="Times New Roman" w:hAnsi="Times New Roman" w:cs="Times New Roman"/>
          <w:sz w:val="28"/>
          <w:szCs w:val="28"/>
          <w:lang w:eastAsia="ru-RU"/>
        </w:rPr>
        <w:t>отверстия (окошки) для кисти, а сам рукав спуска</w:t>
      </w:r>
      <w:r>
        <w:rPr>
          <w:rFonts w:ascii="Times New Roman" w:eastAsia="Times New Roman" w:hAnsi="Times New Roman" w:cs="Times New Roman"/>
          <w:sz w:val="28"/>
          <w:szCs w:val="28"/>
          <w:lang w:eastAsia="ru-RU"/>
        </w:rPr>
        <w:t>лся</w:t>
      </w:r>
      <w:r w:rsidRPr="00965F87">
        <w:rPr>
          <w:rFonts w:ascii="Times New Roman" w:eastAsia="Times New Roman" w:hAnsi="Times New Roman" w:cs="Times New Roman"/>
          <w:sz w:val="28"/>
          <w:szCs w:val="28"/>
          <w:lang w:eastAsia="ru-RU"/>
        </w:rPr>
        <w:t xml:space="preserve"> вниз.</w:t>
      </w:r>
      <w:r>
        <w:rPr>
          <w:rFonts w:ascii="Times New Roman" w:eastAsia="Times New Roman" w:hAnsi="Times New Roman" w:cs="Times New Roman"/>
          <w:sz w:val="28"/>
          <w:szCs w:val="28"/>
          <w:lang w:eastAsia="ru-RU"/>
        </w:rPr>
        <w:t xml:space="preserve"> </w:t>
      </w:r>
      <w:r w:rsidRPr="00965F87">
        <w:rPr>
          <w:rFonts w:ascii="Times New Roman" w:eastAsia="Times New Roman" w:hAnsi="Times New Roman" w:cs="Times New Roman"/>
          <w:sz w:val="28"/>
          <w:szCs w:val="28"/>
          <w:lang w:eastAsia="ru-RU"/>
        </w:rPr>
        <w:t xml:space="preserve">Вокруг горловины рубаха собиралась на сборки, которые закреплялись узкой обшивкой (цветной или расшитой). </w:t>
      </w:r>
    </w:p>
    <w:p w:rsidR="002B5167" w:rsidRDefault="002B5167" w:rsidP="002B5167">
      <w:pPr>
        <w:spacing w:before="100" w:beforeAutospacing="1" w:after="100" w:afterAutospacing="1" w:line="240" w:lineRule="auto"/>
        <w:ind w:firstLine="851"/>
        <w:jc w:val="both"/>
        <w:rPr>
          <w:rFonts w:ascii="Times New Roman" w:eastAsia="Times New Roman" w:hAnsi="Times New Roman" w:cs="Times New Roman"/>
          <w:iCs/>
          <w:sz w:val="28"/>
          <w:szCs w:val="28"/>
          <w:lang w:eastAsia="ru-RU"/>
        </w:rPr>
      </w:pPr>
      <w:r w:rsidRPr="005E47F3">
        <w:rPr>
          <w:rFonts w:ascii="Times New Roman" w:hAnsi="Times New Roman" w:cs="Times New Roman"/>
          <w:sz w:val="28"/>
          <w:szCs w:val="28"/>
        </w:rPr>
        <w:t xml:space="preserve"> Рукава рубахи и занавеска украшены сложным многоцветным ткачеством. Предполагают, что такие ткани вырабатывались на местной мануфактуре (очевидно, Воскресенской). Также использовались и фабричные ситцы. Вообще, фабричные ткани, тесьма, монастырское золотное шитье довольно часто встречаются в традиционном костюме, они продавались на</w:t>
      </w:r>
      <w:r>
        <w:rPr>
          <w:rFonts w:ascii="Times New Roman" w:hAnsi="Times New Roman" w:cs="Times New Roman"/>
          <w:sz w:val="28"/>
          <w:szCs w:val="28"/>
        </w:rPr>
        <w:t xml:space="preserve"> ярмарках и разносилисьторговцами-коробейниками. П</w:t>
      </w:r>
      <w:r w:rsidRPr="005E47F3">
        <w:rPr>
          <w:rFonts w:ascii="Times New Roman" w:hAnsi="Times New Roman" w:cs="Times New Roman"/>
          <w:sz w:val="28"/>
          <w:szCs w:val="28"/>
        </w:rPr>
        <w:t>окупное ткачество дополняли вышивкой, блестками, тесьмой, кое-где аппликацией.</w:t>
      </w:r>
      <w:r w:rsidRPr="005E47F3">
        <w:rPr>
          <w:rFonts w:ascii="Times New Roman" w:hAnsi="Times New Roman" w:cs="Times New Roman"/>
          <w:sz w:val="28"/>
          <w:szCs w:val="28"/>
        </w:rPr>
        <w:br/>
      </w:r>
    </w:p>
    <w:p w:rsidR="002B5167" w:rsidRDefault="002B5167" w:rsidP="002B5167">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lastRenderedPageBreak/>
        <w:t xml:space="preserve">   </w:t>
      </w:r>
      <w:r w:rsidRPr="00707A85">
        <w:rPr>
          <w:rFonts w:ascii="Times New Roman" w:eastAsia="Times New Roman" w:hAnsi="Times New Roman" w:cs="Times New Roman"/>
          <w:iCs/>
          <w:sz w:val="28"/>
          <w:szCs w:val="28"/>
          <w:lang w:eastAsia="ru-RU"/>
        </w:rPr>
        <w:t>Девичий костюм</w:t>
      </w:r>
      <w:r w:rsidRPr="00965F87">
        <w:rPr>
          <w:rFonts w:ascii="Times New Roman" w:eastAsia="Times New Roman" w:hAnsi="Times New Roman" w:cs="Times New Roman"/>
          <w:iCs/>
          <w:sz w:val="28"/>
          <w:szCs w:val="28"/>
          <w:lang w:eastAsia="ru-RU"/>
        </w:rPr>
        <w:t xml:space="preserve"> состо</w:t>
      </w:r>
      <w:r>
        <w:rPr>
          <w:rFonts w:ascii="Times New Roman" w:eastAsia="Times New Roman" w:hAnsi="Times New Roman" w:cs="Times New Roman"/>
          <w:iCs/>
          <w:sz w:val="28"/>
          <w:szCs w:val="28"/>
          <w:lang w:eastAsia="ru-RU"/>
        </w:rPr>
        <w:t>ял</w:t>
      </w:r>
      <w:r w:rsidRPr="00965F87">
        <w:rPr>
          <w:rFonts w:ascii="Times New Roman" w:eastAsia="Times New Roman" w:hAnsi="Times New Roman" w:cs="Times New Roman"/>
          <w:iCs/>
          <w:sz w:val="28"/>
          <w:szCs w:val="28"/>
          <w:lang w:eastAsia="ru-RU"/>
        </w:rPr>
        <w:t xml:space="preserve"> из цветной рубахи с широкими, суженными книзу рукавами, косоклинного сарафана и широкой ленты-повязки на голову</w:t>
      </w: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sz w:val="28"/>
          <w:szCs w:val="28"/>
          <w:lang w:eastAsia="ru-RU"/>
        </w:rPr>
        <w:t>В</w:t>
      </w:r>
      <w:r w:rsidRPr="00965F87">
        <w:rPr>
          <w:rFonts w:ascii="Times New Roman" w:eastAsia="Times New Roman" w:hAnsi="Times New Roman" w:cs="Times New Roman"/>
          <w:sz w:val="28"/>
          <w:szCs w:val="28"/>
          <w:lang w:eastAsia="ru-RU"/>
        </w:rPr>
        <w:t xml:space="preserve"> костюм</w:t>
      </w:r>
      <w:r>
        <w:rPr>
          <w:rFonts w:ascii="Times New Roman" w:eastAsia="Times New Roman" w:hAnsi="Times New Roman" w:cs="Times New Roman"/>
          <w:sz w:val="28"/>
          <w:szCs w:val="28"/>
          <w:lang w:eastAsia="ru-RU"/>
        </w:rPr>
        <w:t>е</w:t>
      </w:r>
      <w:r w:rsidRPr="00965F87">
        <w:rPr>
          <w:rFonts w:ascii="Times New Roman" w:eastAsia="Times New Roman" w:hAnsi="Times New Roman" w:cs="Times New Roman"/>
          <w:sz w:val="28"/>
          <w:szCs w:val="28"/>
          <w:lang w:eastAsia="ru-RU"/>
        </w:rPr>
        <w:t xml:space="preserve">  преобладает нарядный красный цвет. Обилие красного цвета отличало рубахи девушек и молодых женщин. </w:t>
      </w:r>
      <w:r>
        <w:rPr>
          <w:rFonts w:ascii="Times New Roman" w:eastAsia="Times New Roman" w:hAnsi="Times New Roman" w:cs="Times New Roman"/>
          <w:sz w:val="28"/>
          <w:szCs w:val="28"/>
          <w:lang w:eastAsia="ru-RU"/>
        </w:rPr>
        <w:t>У</w:t>
      </w:r>
      <w:r w:rsidRPr="00965F87">
        <w:rPr>
          <w:rFonts w:ascii="Times New Roman" w:eastAsia="Times New Roman" w:hAnsi="Times New Roman" w:cs="Times New Roman"/>
          <w:sz w:val="28"/>
          <w:szCs w:val="28"/>
          <w:lang w:eastAsia="ru-RU"/>
        </w:rPr>
        <w:t xml:space="preserve">крашением служат нашивки из яркой красной тесьмы с узором из шёлковых и металлических нитей. Рубаха </w:t>
      </w:r>
      <w:r>
        <w:rPr>
          <w:rFonts w:ascii="Times New Roman" w:eastAsia="Times New Roman" w:hAnsi="Times New Roman" w:cs="Times New Roman"/>
          <w:sz w:val="28"/>
          <w:szCs w:val="28"/>
          <w:lang w:eastAsia="ru-RU"/>
        </w:rPr>
        <w:t>была</w:t>
      </w:r>
      <w:r w:rsidRPr="00965F87">
        <w:rPr>
          <w:rFonts w:ascii="Times New Roman" w:eastAsia="Times New Roman" w:hAnsi="Times New Roman" w:cs="Times New Roman"/>
          <w:sz w:val="28"/>
          <w:szCs w:val="28"/>
          <w:lang w:eastAsia="ru-RU"/>
        </w:rPr>
        <w:t xml:space="preserve"> из натурального отбеленного льна и отличается минимальным количеством украшений в виде нашивок из кумача, как было принято носить в старину девушкам, в отличие от замужних женщин, рубахи которых богато украшались. </w:t>
      </w:r>
    </w:p>
    <w:p w:rsidR="002B5167" w:rsidRDefault="002B5167" w:rsidP="002B5167">
      <w:pPr>
        <w:spacing w:before="100" w:beforeAutospacing="1" w:after="100" w:afterAutospacing="1" w:line="240" w:lineRule="auto"/>
        <w:ind w:firstLine="851"/>
        <w:jc w:val="both"/>
        <w:rPr>
          <w:rFonts w:ascii="Times New Roman" w:eastAsia="Times New Roman" w:hAnsi="Times New Roman" w:cs="Times New Roman"/>
          <w:iCs/>
          <w:sz w:val="28"/>
          <w:szCs w:val="28"/>
          <w:lang w:eastAsia="ru-RU"/>
        </w:rPr>
      </w:pPr>
      <w:r w:rsidRPr="00965F87">
        <w:rPr>
          <w:rFonts w:ascii="Times New Roman" w:eastAsia="Times New Roman" w:hAnsi="Times New Roman" w:cs="Times New Roman"/>
          <w:sz w:val="28"/>
          <w:szCs w:val="28"/>
          <w:lang w:eastAsia="ru-RU"/>
        </w:rPr>
        <w:t>Также только девушки носили головной убор "почелок", который не закрывал косу. Широкая лицевая сторона убора обильно украшалась. Сзади прикреплялись две атласные ленты, которые завязывались в бант над косой. Праздничные сапожки изготавливались из тонкой кожи различных цветов.</w:t>
      </w:r>
      <w:r w:rsidRPr="00965F87">
        <w:rPr>
          <w:rFonts w:ascii="Times New Roman" w:eastAsia="Times New Roman" w:hAnsi="Times New Roman" w:cs="Times New Roman"/>
          <w:iCs/>
          <w:sz w:val="28"/>
          <w:szCs w:val="28"/>
          <w:lang w:eastAsia="ru-RU"/>
        </w:rPr>
        <w:t xml:space="preserve"> </w:t>
      </w:r>
    </w:p>
    <w:p w:rsidR="002B5167" w:rsidRDefault="002B5167" w:rsidP="002B5167">
      <w:pPr>
        <w:spacing w:before="100" w:beforeAutospacing="1" w:after="100" w:afterAutospacing="1" w:line="240" w:lineRule="auto"/>
        <w:ind w:firstLine="851"/>
        <w:jc w:val="both"/>
        <w:rPr>
          <w:rFonts w:ascii="Times New Roman" w:eastAsia="Times New Roman" w:hAnsi="Times New Roman" w:cs="Times New Roman"/>
          <w:iCs/>
          <w:sz w:val="28"/>
          <w:szCs w:val="28"/>
          <w:lang w:eastAsia="ru-RU"/>
        </w:rPr>
      </w:pPr>
      <w:r w:rsidRPr="00965F87">
        <w:rPr>
          <w:rFonts w:ascii="Times New Roman" w:eastAsia="Times New Roman" w:hAnsi="Times New Roman" w:cs="Times New Roman"/>
          <w:iCs/>
          <w:sz w:val="28"/>
          <w:szCs w:val="28"/>
          <w:lang w:eastAsia="ru-RU"/>
        </w:rPr>
        <w:t>Сарафан украшен полосками цветной ткани и оловянными пуговицами. Праздничную нарядность костюму прида</w:t>
      </w:r>
      <w:r>
        <w:rPr>
          <w:rFonts w:ascii="Times New Roman" w:eastAsia="Times New Roman" w:hAnsi="Times New Roman" w:cs="Times New Roman"/>
          <w:iCs/>
          <w:sz w:val="28"/>
          <w:szCs w:val="28"/>
          <w:lang w:eastAsia="ru-RU"/>
        </w:rPr>
        <w:t xml:space="preserve">вали </w:t>
      </w:r>
      <w:r w:rsidRPr="00965F87">
        <w:rPr>
          <w:rFonts w:ascii="Times New Roman" w:eastAsia="Times New Roman" w:hAnsi="Times New Roman" w:cs="Times New Roman"/>
          <w:iCs/>
          <w:sz w:val="28"/>
          <w:szCs w:val="28"/>
          <w:lang w:eastAsia="ru-RU"/>
        </w:rPr>
        <w:t xml:space="preserve"> расшитая жемчугом и каменьями повязка, жемчужное ожерелье, жемчужные серьги и вплетённый в косу косник.</w:t>
      </w:r>
    </w:p>
    <w:p w:rsidR="002B5167" w:rsidRPr="00965F87" w:rsidRDefault="002B5167" w:rsidP="002B5167">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5E47F3">
        <w:rPr>
          <w:rFonts w:ascii="Times New Roman" w:hAnsi="Times New Roman" w:cs="Times New Roman"/>
          <w:sz w:val="28"/>
          <w:szCs w:val="28"/>
        </w:rPr>
        <w:t>Головной убор тоже традиционен для центральной России, но с ним все сложнее - сохранилось их крайне мало, и комплектация может быть неполной..</w:t>
      </w:r>
      <w:r w:rsidRPr="00965F87">
        <w:rPr>
          <w:rFonts w:ascii="Times New Roman" w:eastAsia="Times New Roman" w:hAnsi="Times New Roman" w:cs="Times New Roman"/>
          <w:b/>
          <w:bCs/>
          <w:iCs/>
          <w:sz w:val="28"/>
          <w:szCs w:val="28"/>
          <w:lang w:eastAsia="ru-RU"/>
        </w:rPr>
        <w:t xml:space="preserve">          </w:t>
      </w:r>
    </w:p>
    <w:p w:rsidR="002B5167" w:rsidRPr="00965F87" w:rsidRDefault="002B5167" w:rsidP="002B5167">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Вид головного убора обязательно соответствовал семейному положению женщины. До замужества девушка повязывала голову обручами, венцами, полотенцами так, чтобы макушка всегда оставалась открытой. После венчания проводился обряд посвящения в женщины: подруги расплетали косу и плели две косы,</w:t>
      </w:r>
      <w:r>
        <w:rPr>
          <w:rFonts w:ascii="Times New Roman" w:eastAsia="Times New Roman" w:hAnsi="Times New Roman" w:cs="Times New Roman"/>
          <w:sz w:val="28"/>
          <w:szCs w:val="28"/>
          <w:lang w:eastAsia="ru-RU"/>
        </w:rPr>
        <w:t xml:space="preserve"> </w:t>
      </w:r>
      <w:r w:rsidRPr="00965F87">
        <w:rPr>
          <w:rFonts w:ascii="Times New Roman" w:eastAsia="Times New Roman" w:hAnsi="Times New Roman" w:cs="Times New Roman"/>
          <w:sz w:val="28"/>
          <w:szCs w:val="28"/>
          <w:lang w:eastAsia="ru-RU"/>
        </w:rPr>
        <w:t>укладывая их венцом на затылке. На уложенные волосы сверху надевалась невысокая однорогая кичка.</w:t>
      </w:r>
    </w:p>
    <w:p w:rsidR="002B5167" w:rsidRPr="005E47F3" w:rsidRDefault="002B5167" w:rsidP="002B5167">
      <w:pPr>
        <w:spacing w:before="100" w:beforeAutospacing="1" w:after="100" w:afterAutospacing="1" w:line="240" w:lineRule="auto"/>
        <w:ind w:firstLine="851"/>
        <w:jc w:val="both"/>
        <w:rPr>
          <w:rFonts w:ascii="Times New Roman" w:eastAsia="Times New Roman" w:hAnsi="Times New Roman" w:cs="Times New Roman"/>
          <w:iCs/>
          <w:sz w:val="28"/>
          <w:szCs w:val="28"/>
          <w:lang w:eastAsia="ru-RU"/>
        </w:rPr>
      </w:pPr>
      <w:r w:rsidRPr="00965F87">
        <w:rPr>
          <w:rFonts w:ascii="Times New Roman" w:eastAsia="Times New Roman" w:hAnsi="Times New Roman" w:cs="Times New Roman"/>
          <w:sz w:val="28"/>
          <w:szCs w:val="28"/>
          <w:lang w:eastAsia="ru-RU"/>
        </w:rPr>
        <w:t> После того, как женщина рожала первого ребенка, она снимала однорогую кичку, как бы доказав свою способность к деторождению, и с этих пор имела право носить кичку с высоким ргом или коруну.</w:t>
      </w:r>
      <w:r w:rsidRPr="005E47F3">
        <w:rPr>
          <w:rFonts w:ascii="Times New Roman" w:eastAsia="Times New Roman" w:hAnsi="Times New Roman" w:cs="Times New Roman"/>
          <w:sz w:val="28"/>
          <w:szCs w:val="28"/>
          <w:lang w:eastAsia="ru-RU"/>
        </w:rPr>
        <w:t xml:space="preserve"> </w:t>
      </w:r>
      <w:r w:rsidRPr="00965F87">
        <w:rPr>
          <w:rFonts w:ascii="Times New Roman" w:eastAsia="Times New Roman" w:hAnsi="Times New Roman" w:cs="Times New Roman"/>
          <w:sz w:val="28"/>
          <w:szCs w:val="28"/>
          <w:lang w:eastAsia="ru-RU"/>
        </w:rPr>
        <w:t>". Кокошник носили замужние женщины, и предназначался он для больших праздников. Кокошник известен на Руси с 18 века. Главной особенностью убора было то, что он охватывал голову и закрывал волосы. Обычай закрывать волосы замужней женщины существовал с глубокой древности, так как считалось, что волосы женщины обладали колдовской силой. Кокошники носились обычно вместе с платком</w:t>
      </w:r>
      <w:r>
        <w:rPr>
          <w:rFonts w:ascii="Times New Roman" w:eastAsia="Times New Roman" w:hAnsi="Times New Roman" w:cs="Times New Roman"/>
          <w:iCs/>
          <w:sz w:val="28"/>
          <w:szCs w:val="28"/>
          <w:lang w:eastAsia="ru-RU"/>
        </w:rPr>
        <w:t>.</w:t>
      </w:r>
    </w:p>
    <w:p w:rsidR="002B5167" w:rsidRPr="00965F87" w:rsidRDefault="002B5167" w:rsidP="002B5167">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 В Московской губернии различались несколько видов головных уборов, в зависимости от уезда,в котором жила женщина.</w:t>
      </w:r>
      <w:r>
        <w:rPr>
          <w:rFonts w:ascii="Times New Roman" w:eastAsia="Times New Roman" w:hAnsi="Times New Roman" w:cs="Times New Roman"/>
          <w:sz w:val="28"/>
          <w:szCs w:val="28"/>
          <w:lang w:eastAsia="ru-RU"/>
        </w:rPr>
        <w:t xml:space="preserve"> </w:t>
      </w:r>
      <w:r w:rsidRPr="00965F87">
        <w:rPr>
          <w:rFonts w:ascii="Times New Roman" w:eastAsia="Times New Roman" w:hAnsi="Times New Roman" w:cs="Times New Roman"/>
          <w:sz w:val="28"/>
          <w:szCs w:val="28"/>
          <w:lang w:eastAsia="ru-RU"/>
        </w:rPr>
        <w:t>Наиболее простыми в исполнении они были в Звенигородском уезде- выбор тамошних модниц ограничивался кокошником и сорокой.</w:t>
      </w:r>
    </w:p>
    <w:p w:rsidR="002B5167" w:rsidRPr="00965F87" w:rsidRDefault="002B5167" w:rsidP="002B5167">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lastRenderedPageBreak/>
        <w:t> Самое большое разнообразие головных уборов наблюдалось в Коломенском уезде:</w:t>
      </w:r>
      <w:r>
        <w:rPr>
          <w:rFonts w:ascii="Times New Roman" w:eastAsia="Times New Roman" w:hAnsi="Times New Roman" w:cs="Times New Roman"/>
          <w:sz w:val="28"/>
          <w:szCs w:val="28"/>
          <w:lang w:eastAsia="ru-RU"/>
        </w:rPr>
        <w:t xml:space="preserve"> </w:t>
      </w:r>
      <w:r w:rsidRPr="00965F87">
        <w:rPr>
          <w:rFonts w:ascii="Times New Roman" w:eastAsia="Times New Roman" w:hAnsi="Times New Roman" w:cs="Times New Roman"/>
          <w:sz w:val="28"/>
          <w:szCs w:val="28"/>
          <w:lang w:eastAsia="ru-RU"/>
        </w:rPr>
        <w:t>сороки, кокошники, чепцы. Женщины из состоятельных семейств вышивали головные уборы богато- золотыми и шелковыми нитями.</w:t>
      </w:r>
    </w:p>
    <w:p w:rsidR="002B5167" w:rsidRPr="00965F87" w:rsidRDefault="002B5167" w:rsidP="002B5167">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      </w:t>
      </w:r>
      <w:r w:rsidRPr="00965F87">
        <w:rPr>
          <w:rFonts w:ascii="Times New Roman" w:eastAsia="Times New Roman" w:hAnsi="Times New Roman" w:cs="Times New Roman"/>
          <w:b/>
          <w:bCs/>
          <w:iCs/>
          <w:sz w:val="28"/>
          <w:szCs w:val="28"/>
          <w:lang w:eastAsia="ru-RU"/>
        </w:rPr>
        <w:t>   </w:t>
      </w:r>
    </w:p>
    <w:p w:rsidR="002B5167" w:rsidRDefault="002B5167" w:rsidP="002B5167">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965F87">
        <w:rPr>
          <w:rFonts w:ascii="Times New Roman" w:eastAsia="Times New Roman" w:hAnsi="Times New Roman" w:cs="Times New Roman"/>
          <w:sz w:val="28"/>
          <w:szCs w:val="28"/>
          <w:lang w:eastAsia="ru-RU"/>
        </w:rPr>
        <w:t> Общей чертой женского и мужского костюмов была обувь. Самыми незамысловатыми обутками вплоть до первой половины XX века были лапти.Они считались повседневной, а для многих крестьян и праздничной обувью. Опять-таки в Московском уезде лапти быстрее менялись на кожаные сапоги, коты и бахилы. В Серпуховском и Рузском уезде крестьяне носили лапти с шерстяными носками</w:t>
      </w:r>
      <w:r>
        <w:rPr>
          <w:rFonts w:ascii="Times New Roman" w:eastAsia="Times New Roman" w:hAnsi="Times New Roman" w:cs="Times New Roman"/>
          <w:sz w:val="28"/>
          <w:szCs w:val="28"/>
          <w:lang w:eastAsia="ru-RU"/>
        </w:rPr>
        <w:t>.</w:t>
      </w:r>
    </w:p>
    <w:p w:rsidR="002B5167" w:rsidRDefault="002B5167" w:rsidP="002B5167">
      <w:pPr>
        <w:spacing w:before="100" w:beforeAutospacing="1" w:after="100" w:afterAutospacing="1" w:line="240" w:lineRule="auto"/>
        <w:ind w:firstLine="851"/>
        <w:jc w:val="both"/>
        <w:rPr>
          <w:rFonts w:ascii="Times New Roman" w:hAnsi="Times New Roman" w:cs="Times New Roman"/>
          <w:sz w:val="28"/>
          <w:szCs w:val="28"/>
        </w:rPr>
      </w:pPr>
      <w:r w:rsidRPr="005E47F3">
        <w:rPr>
          <w:rFonts w:ascii="Times New Roman" w:hAnsi="Times New Roman" w:cs="Times New Roman"/>
          <w:sz w:val="28"/>
          <w:szCs w:val="28"/>
        </w:rPr>
        <w:t>Вот то немногое, что сохранилось</w:t>
      </w:r>
      <w:r>
        <w:rPr>
          <w:rFonts w:ascii="Times New Roman" w:hAnsi="Times New Roman" w:cs="Times New Roman"/>
          <w:sz w:val="28"/>
          <w:szCs w:val="28"/>
        </w:rPr>
        <w:t xml:space="preserve"> из всего того великолепия, что   </w:t>
      </w:r>
      <w:r w:rsidRPr="005E47F3">
        <w:rPr>
          <w:rFonts w:ascii="Times New Roman" w:hAnsi="Times New Roman" w:cs="Times New Roman"/>
          <w:sz w:val="28"/>
          <w:szCs w:val="28"/>
        </w:rPr>
        <w:t xml:space="preserve">некогда </w:t>
      </w:r>
      <w:r>
        <w:rPr>
          <w:rFonts w:ascii="Times New Roman" w:hAnsi="Times New Roman" w:cs="Times New Roman"/>
          <w:sz w:val="28"/>
          <w:szCs w:val="28"/>
        </w:rPr>
        <w:t xml:space="preserve">  </w:t>
      </w:r>
      <w:r w:rsidRPr="005E47F3">
        <w:rPr>
          <w:rFonts w:ascii="Times New Roman" w:hAnsi="Times New Roman" w:cs="Times New Roman"/>
          <w:sz w:val="28"/>
          <w:szCs w:val="28"/>
        </w:rPr>
        <w:t>носилось крестьянками Московской губернии</w:t>
      </w:r>
    </w:p>
    <w:p w:rsidR="002B5167" w:rsidRPr="000E1B7C" w:rsidRDefault="002B5167" w:rsidP="002B5167">
      <w:pPr>
        <w:spacing w:before="100" w:beforeAutospacing="1" w:after="100" w:afterAutospacing="1" w:line="240" w:lineRule="auto"/>
        <w:ind w:firstLine="851"/>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3B364F">
        <w:rPr>
          <w:rFonts w:ascii="Times New Roman" w:hAnsi="Times New Roman" w:cs="Times New Roman"/>
          <w:b/>
          <w:sz w:val="28"/>
          <w:szCs w:val="28"/>
        </w:rPr>
        <w:t>2.3.</w:t>
      </w:r>
      <w:r>
        <w:rPr>
          <w:rFonts w:ascii="Times New Roman" w:hAnsi="Times New Roman" w:cs="Times New Roman"/>
          <w:sz w:val="28"/>
          <w:szCs w:val="28"/>
        </w:rPr>
        <w:t xml:space="preserve"> </w:t>
      </w:r>
      <w:r w:rsidRPr="000E1B7C">
        <w:rPr>
          <w:rFonts w:ascii="Times New Roman" w:hAnsi="Times New Roman" w:cs="Times New Roman"/>
          <w:b/>
          <w:sz w:val="28"/>
          <w:szCs w:val="28"/>
        </w:rPr>
        <w:t xml:space="preserve">Верейский </w:t>
      </w:r>
      <w:r>
        <w:rPr>
          <w:rFonts w:ascii="Times New Roman" w:hAnsi="Times New Roman" w:cs="Times New Roman"/>
          <w:b/>
          <w:sz w:val="28"/>
          <w:szCs w:val="28"/>
        </w:rPr>
        <w:t xml:space="preserve"> крестьянский  </w:t>
      </w:r>
      <w:r w:rsidRPr="000E1B7C">
        <w:rPr>
          <w:rFonts w:ascii="Times New Roman" w:hAnsi="Times New Roman" w:cs="Times New Roman"/>
          <w:b/>
          <w:sz w:val="28"/>
          <w:szCs w:val="28"/>
        </w:rPr>
        <w:t>женский костюм.</w:t>
      </w:r>
    </w:p>
    <w:p w:rsidR="002B5167" w:rsidRDefault="002B5167" w:rsidP="002B5167">
      <w:pPr>
        <w:spacing w:before="100" w:beforeAutospacing="1" w:after="100" w:afterAutospacing="1"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Мне бы  хотелось  остановить  внимание на наиболее  </w:t>
      </w:r>
      <w:r w:rsidRPr="00BF036D">
        <w:rPr>
          <w:rFonts w:ascii="Times New Roman" w:eastAsia="Times New Roman" w:hAnsi="Times New Roman" w:cs="Times New Roman"/>
          <w:sz w:val="28"/>
          <w:szCs w:val="28"/>
          <w:lang w:eastAsia="ru-RU"/>
        </w:rPr>
        <w:t>узнавае</w:t>
      </w:r>
      <w:r>
        <w:rPr>
          <w:rFonts w:ascii="Times New Roman" w:eastAsia="Times New Roman" w:hAnsi="Times New Roman" w:cs="Times New Roman"/>
          <w:sz w:val="28"/>
          <w:szCs w:val="28"/>
          <w:lang w:eastAsia="ru-RU"/>
        </w:rPr>
        <w:t xml:space="preserve">мом </w:t>
      </w:r>
      <w:r w:rsidRPr="00BF036D">
        <w:rPr>
          <w:rFonts w:ascii="Times New Roman" w:eastAsia="Times New Roman" w:hAnsi="Times New Roman" w:cs="Times New Roman"/>
          <w:sz w:val="28"/>
          <w:szCs w:val="28"/>
          <w:lang w:eastAsia="ru-RU"/>
        </w:rPr>
        <w:t xml:space="preserve"> и наиболее сложн</w:t>
      </w:r>
      <w:r>
        <w:rPr>
          <w:rFonts w:ascii="Times New Roman" w:eastAsia="Times New Roman" w:hAnsi="Times New Roman" w:cs="Times New Roman"/>
          <w:sz w:val="28"/>
          <w:szCs w:val="28"/>
          <w:lang w:eastAsia="ru-RU"/>
        </w:rPr>
        <w:t>о</w:t>
      </w:r>
      <w:r w:rsidRPr="00BF036D">
        <w:rPr>
          <w:rFonts w:ascii="Times New Roman" w:eastAsia="Times New Roman" w:hAnsi="Times New Roman" w:cs="Times New Roman"/>
          <w:sz w:val="28"/>
          <w:szCs w:val="28"/>
          <w:lang w:eastAsia="ru-RU"/>
        </w:rPr>
        <w:t>м в плане ткацких технологий костюм</w:t>
      </w:r>
      <w:r>
        <w:rPr>
          <w:rFonts w:ascii="Times New Roman" w:eastAsia="Times New Roman" w:hAnsi="Times New Roman" w:cs="Times New Roman"/>
          <w:sz w:val="28"/>
          <w:szCs w:val="28"/>
          <w:lang w:eastAsia="ru-RU"/>
        </w:rPr>
        <w:t>е</w:t>
      </w:r>
      <w:r w:rsidRPr="00BF036D">
        <w:rPr>
          <w:rFonts w:ascii="Times New Roman" w:eastAsia="Times New Roman" w:hAnsi="Times New Roman" w:cs="Times New Roman"/>
          <w:sz w:val="28"/>
          <w:szCs w:val="28"/>
          <w:lang w:eastAsia="ru-RU"/>
        </w:rPr>
        <w:t xml:space="preserve"> Верейского уезда, </w:t>
      </w:r>
      <w:r w:rsidRPr="00707A85">
        <w:rPr>
          <w:rFonts w:ascii="Times New Roman" w:eastAsia="Times New Roman" w:hAnsi="Times New Roman" w:cs="Times New Roman"/>
          <w:bCs/>
          <w:iCs/>
          <w:sz w:val="28"/>
          <w:szCs w:val="28"/>
          <w:lang w:eastAsia="ru-RU"/>
        </w:rPr>
        <w:t xml:space="preserve">Московской </w:t>
      </w:r>
      <w:r>
        <w:rPr>
          <w:rFonts w:ascii="Times New Roman" w:eastAsia="Times New Roman" w:hAnsi="Times New Roman" w:cs="Times New Roman"/>
          <w:bCs/>
          <w:iCs/>
          <w:sz w:val="28"/>
          <w:szCs w:val="28"/>
          <w:lang w:eastAsia="ru-RU"/>
        </w:rPr>
        <w:t>губернии</w:t>
      </w:r>
      <w:r w:rsidRPr="00707A85">
        <w:rPr>
          <w:rFonts w:ascii="Times New Roman" w:eastAsia="Times New Roman" w:hAnsi="Times New Roman" w:cs="Times New Roman"/>
          <w:bCs/>
          <w:iCs/>
          <w:sz w:val="28"/>
          <w:szCs w:val="28"/>
          <w:lang w:eastAsia="ru-RU"/>
        </w:rPr>
        <w:t> </w:t>
      </w:r>
      <w:r>
        <w:rPr>
          <w:rFonts w:ascii="Times New Roman" w:eastAsia="Times New Roman" w:hAnsi="Times New Roman" w:cs="Times New Roman"/>
          <w:bCs/>
          <w:iCs/>
          <w:sz w:val="28"/>
          <w:szCs w:val="28"/>
          <w:lang w:eastAsia="ru-RU"/>
        </w:rPr>
        <w:t>с</w:t>
      </w:r>
      <w:r w:rsidRPr="00707A85">
        <w:rPr>
          <w:rFonts w:ascii="Times New Roman" w:eastAsia="Times New Roman" w:hAnsi="Times New Roman" w:cs="Times New Roman"/>
          <w:bCs/>
          <w:iCs/>
          <w:sz w:val="28"/>
          <w:szCs w:val="28"/>
          <w:lang w:eastAsia="ru-RU"/>
        </w:rPr>
        <w:t>ередин</w:t>
      </w:r>
      <w:r>
        <w:rPr>
          <w:rFonts w:ascii="Times New Roman" w:eastAsia="Times New Roman" w:hAnsi="Times New Roman" w:cs="Times New Roman"/>
          <w:bCs/>
          <w:iCs/>
          <w:sz w:val="28"/>
          <w:szCs w:val="28"/>
          <w:lang w:eastAsia="ru-RU"/>
        </w:rPr>
        <w:t>ы XIX века,  именно он</w:t>
      </w:r>
      <w:r w:rsidRPr="004B234A">
        <w:rPr>
          <w:rFonts w:ascii="Times New Roman" w:hAnsi="Times New Roman" w:cs="Times New Roman"/>
          <w:sz w:val="28"/>
          <w:szCs w:val="28"/>
        </w:rPr>
        <w:t xml:space="preserve"> выставлен на обозрение </w:t>
      </w:r>
      <w:r>
        <w:rPr>
          <w:rFonts w:ascii="Times New Roman" w:hAnsi="Times New Roman" w:cs="Times New Roman"/>
          <w:sz w:val="28"/>
          <w:szCs w:val="28"/>
        </w:rPr>
        <w:t>в</w:t>
      </w:r>
      <w:r w:rsidRPr="004B234A">
        <w:rPr>
          <w:rFonts w:ascii="Times New Roman" w:hAnsi="Times New Roman" w:cs="Times New Roman"/>
          <w:sz w:val="28"/>
          <w:szCs w:val="28"/>
        </w:rPr>
        <w:t xml:space="preserve"> ведущих музеях нашей страны и с</w:t>
      </w:r>
      <w:r>
        <w:rPr>
          <w:rFonts w:ascii="Times New Roman" w:hAnsi="Times New Roman" w:cs="Times New Roman"/>
          <w:sz w:val="28"/>
          <w:szCs w:val="28"/>
        </w:rPr>
        <w:t xml:space="preserve">тал эталоном костюма Московской </w:t>
      </w:r>
      <w:r w:rsidRPr="004B234A">
        <w:rPr>
          <w:rFonts w:ascii="Times New Roman" w:hAnsi="Times New Roman" w:cs="Times New Roman"/>
          <w:sz w:val="28"/>
          <w:szCs w:val="28"/>
        </w:rPr>
        <w:t xml:space="preserve">области. </w:t>
      </w:r>
    </w:p>
    <w:p w:rsidR="002B5167" w:rsidRPr="004B234A" w:rsidRDefault="002B5167" w:rsidP="002B5167">
      <w:pPr>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 xml:space="preserve">            </w:t>
      </w:r>
      <w:r w:rsidRPr="00965F87">
        <w:rPr>
          <w:rFonts w:ascii="Times New Roman" w:eastAsia="Times New Roman" w:hAnsi="Times New Roman" w:cs="Times New Roman"/>
          <w:iCs/>
          <w:sz w:val="28"/>
          <w:szCs w:val="28"/>
          <w:lang w:eastAsia="ru-RU"/>
        </w:rPr>
        <w:t>Костюм состоит из домотканых рубахи, поневы и передника. Рубаха и передник, сшитые из холста, богато украшены гладкими и узорными полосами. Полосы, образующие сложный ритмический рисунок, расположены настолько близко друг к другу, ч</w:t>
      </w:r>
      <w:r>
        <w:rPr>
          <w:rFonts w:ascii="Times New Roman" w:eastAsia="Times New Roman" w:hAnsi="Times New Roman" w:cs="Times New Roman"/>
          <w:iCs/>
          <w:sz w:val="28"/>
          <w:szCs w:val="28"/>
          <w:lang w:eastAsia="ru-RU"/>
        </w:rPr>
        <w:t>т</w:t>
      </w:r>
      <w:r w:rsidRPr="00965F87">
        <w:rPr>
          <w:rFonts w:ascii="Times New Roman" w:eastAsia="Times New Roman" w:hAnsi="Times New Roman" w:cs="Times New Roman"/>
          <w:iCs/>
          <w:sz w:val="28"/>
          <w:szCs w:val="28"/>
          <w:lang w:eastAsia="ru-RU"/>
        </w:rPr>
        <w:t>о сливаются в горячую золотисто-красную гамму. По технике и характеру исполнения узорные полосы различны, здесь и бранное ткачество в сочетании c вышивкой, выполненной различными швами, и серебристая тесьма и блёстки. В целом, декоративное украшение одежды верейской крестьянки носит ковровый характер.</w:t>
      </w:r>
      <w:r>
        <w:rPr>
          <w:rFonts w:ascii="Times New Roman" w:eastAsia="Times New Roman" w:hAnsi="Times New Roman" w:cs="Times New Roman"/>
          <w:iCs/>
          <w:sz w:val="28"/>
          <w:szCs w:val="28"/>
          <w:lang w:eastAsia="ru-RU"/>
        </w:rPr>
        <w:t xml:space="preserve"> </w:t>
      </w:r>
    </w:p>
    <w:p w:rsidR="002B5167" w:rsidRPr="00C36663" w:rsidRDefault="002B5167" w:rsidP="002B516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В последнее время некоторые  художники мастера  делают попытки по  восстановлению  этого костюмного комплекса. Так  мастер Нина Куликова </w:t>
      </w:r>
      <w:r>
        <w:rPr>
          <w:rFonts w:ascii="Times New Roman" w:eastAsia="Times New Roman" w:hAnsi="Times New Roman" w:cs="Times New Roman"/>
          <w:sz w:val="28"/>
          <w:szCs w:val="28"/>
          <w:lang w:eastAsia="ru-RU"/>
        </w:rPr>
        <w:t>ж</w:t>
      </w:r>
      <w:r w:rsidRPr="00BF036D">
        <w:rPr>
          <w:rFonts w:ascii="Times New Roman" w:eastAsia="Times New Roman" w:hAnsi="Times New Roman" w:cs="Times New Roman"/>
          <w:sz w:val="28"/>
          <w:szCs w:val="28"/>
          <w:lang w:eastAsia="ru-RU"/>
        </w:rPr>
        <w:t xml:space="preserve">ивя на территории Московского региона </w:t>
      </w:r>
      <w:r>
        <w:rPr>
          <w:rFonts w:ascii="Times New Roman" w:eastAsia="Times New Roman" w:hAnsi="Times New Roman" w:cs="Times New Roman"/>
          <w:sz w:val="28"/>
          <w:szCs w:val="28"/>
          <w:lang w:eastAsia="ru-RU"/>
        </w:rPr>
        <w:t>задалась вопросом</w:t>
      </w:r>
      <w:r w:rsidRPr="00BF036D">
        <w:rPr>
          <w:rFonts w:ascii="Times New Roman" w:eastAsia="Times New Roman" w:hAnsi="Times New Roman" w:cs="Times New Roman"/>
          <w:sz w:val="28"/>
          <w:szCs w:val="28"/>
          <w:lang w:eastAsia="ru-RU"/>
        </w:rPr>
        <w:t xml:space="preserve"> о возможности найти, реконструировать и показать обществу костюм родного края не в лубочном виде, как принято его демонстрировать на различных концертных мероприятиях, а именно таким, каким он является в подлиннике - сот</w:t>
      </w:r>
      <w:r>
        <w:rPr>
          <w:rFonts w:ascii="Times New Roman" w:eastAsia="Times New Roman" w:hAnsi="Times New Roman" w:cs="Times New Roman"/>
          <w:sz w:val="28"/>
          <w:szCs w:val="28"/>
          <w:lang w:eastAsia="ru-RU"/>
        </w:rPr>
        <w:t>канном вручную на ткацком стане. Т</w:t>
      </w:r>
      <w:r w:rsidRPr="00BF036D">
        <w:rPr>
          <w:rFonts w:ascii="Times New Roman" w:eastAsia="Times New Roman" w:hAnsi="Times New Roman" w:cs="Times New Roman"/>
          <w:sz w:val="28"/>
          <w:szCs w:val="28"/>
          <w:lang w:eastAsia="ru-RU"/>
        </w:rPr>
        <w:t>аким образом в 2011 году м</w:t>
      </w:r>
      <w:r>
        <w:rPr>
          <w:rFonts w:ascii="Times New Roman" w:eastAsia="Times New Roman" w:hAnsi="Times New Roman" w:cs="Times New Roman"/>
          <w:sz w:val="28"/>
          <w:szCs w:val="28"/>
          <w:lang w:eastAsia="ru-RU"/>
        </w:rPr>
        <w:t>астер</w:t>
      </w:r>
      <w:r w:rsidRPr="00BF036D">
        <w:rPr>
          <w:rFonts w:ascii="Times New Roman" w:eastAsia="Times New Roman" w:hAnsi="Times New Roman" w:cs="Times New Roman"/>
          <w:sz w:val="28"/>
          <w:szCs w:val="28"/>
          <w:lang w:eastAsia="ru-RU"/>
        </w:rPr>
        <w:t xml:space="preserve"> вручную сотка</w:t>
      </w:r>
      <w:r>
        <w:rPr>
          <w:rFonts w:ascii="Times New Roman" w:eastAsia="Times New Roman" w:hAnsi="Times New Roman" w:cs="Times New Roman"/>
          <w:sz w:val="28"/>
          <w:szCs w:val="28"/>
          <w:lang w:eastAsia="ru-RU"/>
        </w:rPr>
        <w:t>ла</w:t>
      </w:r>
      <w:r w:rsidRPr="00BF036D">
        <w:rPr>
          <w:rFonts w:ascii="Times New Roman" w:eastAsia="Times New Roman" w:hAnsi="Times New Roman" w:cs="Times New Roman"/>
          <w:sz w:val="28"/>
          <w:szCs w:val="28"/>
          <w:lang w:eastAsia="ru-RU"/>
        </w:rPr>
        <w:t xml:space="preserve"> на ткацком стане передник, включающий в себя многообразные техники браного, выборного, закладного узорного ткачества. При создании образца были учтены все промеры и пропорции подлинника, что дало возможность наиболее точно воспроизвести оригинал.</w:t>
      </w:r>
      <w:r w:rsidRPr="00BF036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8D6C29">
        <w:rPr>
          <w:rFonts w:ascii="Times New Roman" w:eastAsia="Times New Roman" w:hAnsi="Times New Roman" w:cs="Times New Roman"/>
          <w:sz w:val="28"/>
          <w:szCs w:val="28"/>
          <w:lang w:eastAsia="ru-RU"/>
        </w:rPr>
        <w:t xml:space="preserve"> Костюм состоит из рубахи, сарафана, завесы (фартук) и головного </w:t>
      </w:r>
      <w:r w:rsidRPr="008D6C29">
        <w:rPr>
          <w:rFonts w:ascii="Times New Roman" w:eastAsia="Times New Roman" w:hAnsi="Times New Roman" w:cs="Times New Roman"/>
          <w:sz w:val="28"/>
          <w:szCs w:val="28"/>
          <w:lang w:eastAsia="ru-RU"/>
        </w:rPr>
        <w:lastRenderedPageBreak/>
        <w:t xml:space="preserve">убора. Завеса, рукава рубахи и отделка по низу сарафана вытканы на ткацком станке в мастерской народных ремёсел и рукоделия. Тесьма для отделки горловины, рукавов и завесы сплетены вручную на дощечках в </w:t>
      </w:r>
      <w:hyperlink r:id="rId5" w:tooltip="Мастерская народных ремёсел и рукоделий города Жуковский" w:history="1">
        <w:r w:rsidRPr="008D6C29">
          <w:rPr>
            <w:rFonts w:ascii="Times New Roman" w:eastAsia="Times New Roman" w:hAnsi="Times New Roman" w:cs="Times New Roman"/>
            <w:sz w:val="28"/>
            <w:szCs w:val="28"/>
            <w:lang w:eastAsia="ru-RU"/>
          </w:rPr>
          <w:t>мастерской народных ремёсел и рукоделия города Жуковский</w:t>
        </w:r>
      </w:hyperlink>
      <w:r w:rsidRPr="008D6C29">
        <w:rPr>
          <w:rFonts w:ascii="Times New Roman" w:eastAsia="Times New Roman" w:hAnsi="Times New Roman" w:cs="Times New Roman"/>
          <w:sz w:val="28"/>
          <w:szCs w:val="28"/>
          <w:lang w:eastAsia="ru-RU"/>
        </w:rPr>
        <w:t xml:space="preserve">. </w:t>
      </w:r>
    </w:p>
    <w:p w:rsidR="002B5167" w:rsidRPr="003B364F" w:rsidRDefault="002B5167" w:rsidP="002B5167">
      <w:pPr>
        <w:spacing w:before="100" w:beforeAutospacing="1" w:after="100" w:afterAutospacing="1" w:line="240" w:lineRule="auto"/>
        <w:jc w:val="both"/>
        <w:rPr>
          <w:rFonts w:ascii="Times New Roman" w:hAnsi="Times New Roman" w:cs="Times New Roman"/>
          <w:b/>
          <w:sz w:val="28"/>
          <w:szCs w:val="28"/>
        </w:rPr>
      </w:pPr>
      <w:r>
        <w:rPr>
          <w:rFonts w:ascii="Times New Roman" w:eastAsia="Times New Roman" w:hAnsi="Times New Roman" w:cs="Times New Roman"/>
          <w:iCs/>
          <w:sz w:val="28"/>
          <w:szCs w:val="28"/>
          <w:lang w:eastAsia="ru-RU"/>
        </w:rPr>
        <w:t xml:space="preserve">           Совсем недавно появилась на свет  интересная кукла в  костюме  верейской крестьянки.</w:t>
      </w:r>
      <w:r w:rsidRPr="00AE65AA">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AE65AA">
        <w:rPr>
          <w:rFonts w:ascii="Times New Roman" w:hAnsi="Times New Roman" w:cs="Times New Roman"/>
          <w:sz w:val="28"/>
          <w:szCs w:val="28"/>
        </w:rPr>
        <w:t xml:space="preserve"> прекрасн</w:t>
      </w:r>
      <w:r>
        <w:rPr>
          <w:rFonts w:ascii="Times New Roman" w:hAnsi="Times New Roman" w:cs="Times New Roman"/>
          <w:sz w:val="28"/>
          <w:szCs w:val="28"/>
        </w:rPr>
        <w:t>ая</w:t>
      </w:r>
      <w:r w:rsidRPr="00AE65AA">
        <w:rPr>
          <w:rFonts w:ascii="Times New Roman" w:hAnsi="Times New Roman" w:cs="Times New Roman"/>
          <w:sz w:val="28"/>
          <w:szCs w:val="28"/>
        </w:rPr>
        <w:t xml:space="preserve"> кукл</w:t>
      </w:r>
      <w:r>
        <w:rPr>
          <w:rFonts w:ascii="Times New Roman" w:hAnsi="Times New Roman" w:cs="Times New Roman"/>
          <w:sz w:val="28"/>
          <w:szCs w:val="28"/>
        </w:rPr>
        <w:t>а</w:t>
      </w:r>
      <w:r w:rsidRPr="00AE65AA">
        <w:rPr>
          <w:rFonts w:ascii="Times New Roman" w:hAnsi="Times New Roman" w:cs="Times New Roman"/>
          <w:sz w:val="28"/>
          <w:szCs w:val="28"/>
        </w:rPr>
        <w:t xml:space="preserve"> Аленушк</w:t>
      </w:r>
      <w:r>
        <w:rPr>
          <w:rFonts w:ascii="Times New Roman" w:hAnsi="Times New Roman" w:cs="Times New Roman"/>
          <w:sz w:val="28"/>
          <w:szCs w:val="28"/>
        </w:rPr>
        <w:t>а</w:t>
      </w:r>
      <w:r w:rsidRPr="00AE65AA">
        <w:rPr>
          <w:rFonts w:ascii="Times New Roman" w:hAnsi="Times New Roman" w:cs="Times New Roman"/>
          <w:sz w:val="28"/>
          <w:szCs w:val="28"/>
        </w:rPr>
        <w:t xml:space="preserve"> в костюме Верейского уезда Московской губернии. Разработана на Сергиево-Посадской фабрике игрушек главным художником Анной Григорьевной Дмитриевой. Сделана с любовью и фактически на голом энтузиазме (то есть, почти без оплаты труда) мастерами фабрики. Невозможно оторваться от нее, хочется тискать и рассматривать.</w:t>
      </w:r>
      <w:r w:rsidRPr="004B234A">
        <w:t xml:space="preserve"> </w:t>
      </w:r>
      <w:r>
        <w:rPr>
          <w:rFonts w:ascii="Times New Roman" w:hAnsi="Times New Roman" w:cs="Times New Roman"/>
          <w:sz w:val="28"/>
          <w:szCs w:val="28"/>
        </w:rPr>
        <w:t>Так, что</w:t>
      </w:r>
      <w:r w:rsidRPr="004B234A">
        <w:rPr>
          <w:rFonts w:ascii="Times New Roman" w:hAnsi="Times New Roman" w:cs="Times New Roman"/>
          <w:sz w:val="28"/>
          <w:szCs w:val="28"/>
        </w:rPr>
        <w:t xml:space="preserve"> как простая куколка напомн</w:t>
      </w:r>
      <w:r>
        <w:rPr>
          <w:rFonts w:ascii="Times New Roman" w:hAnsi="Times New Roman" w:cs="Times New Roman"/>
          <w:sz w:val="28"/>
          <w:szCs w:val="28"/>
        </w:rPr>
        <w:t xml:space="preserve">ает то, что мы почти уже забыли. </w:t>
      </w:r>
      <w:r w:rsidRPr="004B234A">
        <w:rPr>
          <w:rFonts w:ascii="Times New Roman" w:hAnsi="Times New Roman" w:cs="Times New Roman"/>
          <w:sz w:val="28"/>
          <w:szCs w:val="28"/>
        </w:rPr>
        <w:t>Ведь традиционный костюм Московской губернии по понятным причинам почти не сохранился, будучи вытесненным городской модой</w:t>
      </w:r>
      <w:r>
        <w:rPr>
          <w:rFonts w:ascii="Times New Roman" w:hAnsi="Times New Roman" w:cs="Times New Roman"/>
          <w:sz w:val="28"/>
          <w:szCs w:val="28"/>
        </w:rPr>
        <w:t>.</w:t>
      </w:r>
    </w:p>
    <w:p w:rsidR="002B5167" w:rsidRPr="003B364F" w:rsidRDefault="002B5167" w:rsidP="002B5167">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3B36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B364F">
        <w:rPr>
          <w:rFonts w:ascii="Times New Roman" w:hAnsi="Times New Roman" w:cs="Times New Roman"/>
          <w:b/>
          <w:sz w:val="28"/>
          <w:szCs w:val="28"/>
        </w:rPr>
        <w:t xml:space="preserve">  3.Заключение.</w:t>
      </w:r>
    </w:p>
    <w:p w:rsidR="002B5167" w:rsidRDefault="002B5167" w:rsidP="002B516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Изучив вопросы о народном костюме, я пришла к выводу,</w:t>
      </w:r>
      <w:r w:rsidRPr="004B234A">
        <w:rPr>
          <w:rFonts w:ascii="Times New Roman" w:eastAsia="Times New Roman" w:hAnsi="Times New Roman" w:cs="Times New Roman"/>
          <w:sz w:val="28"/>
          <w:szCs w:val="28"/>
          <w:lang w:eastAsia="ru-RU"/>
        </w:rPr>
        <w:t xml:space="preserve"> сила русского народного костюма так велика</w:t>
      </w:r>
      <w:r>
        <w:rPr>
          <w:rFonts w:ascii="Times New Roman" w:eastAsia="Times New Roman" w:hAnsi="Times New Roman" w:cs="Times New Roman"/>
          <w:sz w:val="28"/>
          <w:szCs w:val="28"/>
          <w:lang w:eastAsia="ru-RU"/>
        </w:rPr>
        <w:t xml:space="preserve">. </w:t>
      </w:r>
    </w:p>
    <w:p w:rsidR="002B5167" w:rsidRDefault="002B5167" w:rsidP="002B516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Pr="004B234A">
        <w:rPr>
          <w:rFonts w:ascii="Times New Roman" w:eastAsia="Times New Roman" w:hAnsi="Times New Roman" w:cs="Times New Roman"/>
          <w:sz w:val="28"/>
          <w:szCs w:val="28"/>
          <w:lang w:eastAsia="ru-RU"/>
        </w:rPr>
        <w:t>днажды заглянув в эту сокровищницу</w:t>
      </w:r>
      <w:r w:rsidRPr="009A3CA0">
        <w:rPr>
          <w:rFonts w:ascii="Times New Roman" w:eastAsia="Times New Roman" w:hAnsi="Times New Roman" w:cs="Times New Roman"/>
          <w:sz w:val="28"/>
          <w:szCs w:val="28"/>
          <w:lang w:eastAsia="ru-RU"/>
        </w:rPr>
        <w:t xml:space="preserve"> и осознав её связи с обычаями, обрядами, с древнейшими истоками русской  культуры,  когда магическое значение вещей, изображений превращалось в эстетическое, уже не можешь оторваться от неё. </w:t>
      </w:r>
    </w:p>
    <w:p w:rsidR="002B5167" w:rsidRDefault="002B5167" w:rsidP="002B516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3CA0">
        <w:rPr>
          <w:rFonts w:ascii="Times New Roman" w:eastAsia="Times New Roman" w:hAnsi="Times New Roman" w:cs="Times New Roman"/>
          <w:sz w:val="28"/>
          <w:szCs w:val="28"/>
          <w:lang w:eastAsia="ru-RU"/>
        </w:rPr>
        <w:t xml:space="preserve">Чем пристальнее изучаешь русский народный костюм как произведение искусства, тем больше находишь в нём ценностей, и он становится образной летописью жизни наших предков, которая языком  цвета, формы,  орнамента  раскрывает нам  многие сокровенные тайны и законы красоты народного искусства. </w:t>
      </w:r>
    </w:p>
    <w:p w:rsidR="002B5167" w:rsidRPr="009A3CA0" w:rsidRDefault="002B5167" w:rsidP="002B516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3CA0">
        <w:rPr>
          <w:rFonts w:ascii="Times New Roman" w:eastAsia="Times New Roman" w:hAnsi="Times New Roman" w:cs="Times New Roman"/>
          <w:sz w:val="28"/>
          <w:szCs w:val="28"/>
          <w:lang w:eastAsia="ru-RU"/>
        </w:rPr>
        <w:t>Поэтому и не умирает народный костюм. Он превратился в звено, которое связывает художественное прошлое нашего народа с его настоящим и будущим.</w:t>
      </w:r>
    </w:p>
    <w:p w:rsidR="002B5167" w:rsidRDefault="002B5167" w:rsidP="002B5167">
      <w:pPr>
        <w:spacing w:before="100" w:beforeAutospacing="1" w:after="100" w:afterAutospacing="1" w:line="240" w:lineRule="auto"/>
        <w:ind w:left="-567"/>
        <w:jc w:val="both"/>
        <w:rPr>
          <w:rFonts w:ascii="Times New Roman" w:eastAsia="Times New Roman" w:hAnsi="Times New Roman" w:cs="Times New Roman"/>
          <w:spacing w:val="4"/>
          <w:sz w:val="28"/>
          <w:szCs w:val="28"/>
          <w:lang w:eastAsia="ru-RU"/>
        </w:rPr>
      </w:pPr>
    </w:p>
    <w:p w:rsidR="002B5167" w:rsidRDefault="002B5167" w:rsidP="002B5167">
      <w:pPr>
        <w:spacing w:before="100" w:beforeAutospacing="1" w:after="100" w:afterAutospacing="1" w:line="240" w:lineRule="auto"/>
        <w:ind w:left="-567"/>
        <w:jc w:val="both"/>
        <w:rPr>
          <w:rFonts w:ascii="Times New Roman" w:eastAsia="Times New Roman" w:hAnsi="Times New Roman" w:cs="Times New Roman"/>
          <w:spacing w:val="4"/>
          <w:sz w:val="28"/>
          <w:szCs w:val="28"/>
          <w:lang w:eastAsia="ru-RU"/>
        </w:rPr>
      </w:pPr>
    </w:p>
    <w:p w:rsidR="002B5167" w:rsidRPr="009A3CA0" w:rsidRDefault="002B5167" w:rsidP="002B5167">
      <w:pPr>
        <w:spacing w:before="100" w:beforeAutospacing="1" w:after="100" w:afterAutospacing="1" w:line="240" w:lineRule="auto"/>
        <w:ind w:left="-567"/>
        <w:jc w:val="both"/>
        <w:rPr>
          <w:rFonts w:ascii="Times New Roman" w:eastAsia="Times New Roman" w:hAnsi="Times New Roman" w:cs="Times New Roman"/>
          <w:spacing w:val="4"/>
          <w:sz w:val="28"/>
          <w:szCs w:val="28"/>
          <w:lang w:eastAsia="ru-RU"/>
        </w:rPr>
      </w:pPr>
    </w:p>
    <w:p w:rsidR="002B5167" w:rsidRPr="00545DCD" w:rsidRDefault="002B5167" w:rsidP="002B5167">
      <w:pPr>
        <w:ind w:left="-567"/>
        <w:rPr>
          <w:sz w:val="28"/>
          <w:szCs w:val="28"/>
        </w:rPr>
      </w:pPr>
    </w:p>
    <w:p w:rsidR="002B5167" w:rsidRDefault="002B5167" w:rsidP="002B5167">
      <w:pPr>
        <w:widowControl w:val="0"/>
        <w:spacing w:line="288" w:lineRule="auto"/>
        <w:ind w:left="-567" w:firstLine="567"/>
        <w:jc w:val="both"/>
        <w:rPr>
          <w:rFonts w:ascii="Times New Roman CYR" w:hAnsi="Times New Roman CYR"/>
          <w:snapToGrid w:val="0"/>
          <w:sz w:val="28"/>
          <w:szCs w:val="28"/>
        </w:rPr>
      </w:pPr>
    </w:p>
    <w:p w:rsidR="002B5167" w:rsidRDefault="002B5167" w:rsidP="002B5167">
      <w:pPr>
        <w:widowControl w:val="0"/>
        <w:spacing w:line="288" w:lineRule="auto"/>
        <w:ind w:left="-567" w:firstLine="567"/>
        <w:jc w:val="both"/>
        <w:rPr>
          <w:rFonts w:ascii="Times New Roman CYR" w:hAnsi="Times New Roman CYR"/>
          <w:snapToGrid w:val="0"/>
          <w:sz w:val="28"/>
          <w:szCs w:val="28"/>
        </w:rPr>
      </w:pPr>
    </w:p>
    <w:p w:rsidR="002B5167" w:rsidRDefault="002B5167" w:rsidP="002B5167">
      <w:pPr>
        <w:widowControl w:val="0"/>
        <w:spacing w:line="288" w:lineRule="auto"/>
        <w:ind w:left="-567" w:firstLine="567"/>
        <w:jc w:val="both"/>
        <w:rPr>
          <w:rFonts w:ascii="Times New Roman CYR" w:hAnsi="Times New Roman CYR"/>
          <w:snapToGrid w:val="0"/>
          <w:sz w:val="28"/>
          <w:szCs w:val="28"/>
        </w:rPr>
      </w:pPr>
    </w:p>
    <w:p w:rsidR="002B5167" w:rsidRDefault="002B5167" w:rsidP="002B5167">
      <w:pPr>
        <w:widowControl w:val="0"/>
        <w:spacing w:line="288" w:lineRule="auto"/>
        <w:ind w:left="-567" w:firstLine="567"/>
        <w:jc w:val="both"/>
        <w:rPr>
          <w:rFonts w:ascii="Times New Roman CYR" w:hAnsi="Times New Roman CYR"/>
          <w:snapToGrid w:val="0"/>
          <w:sz w:val="28"/>
          <w:szCs w:val="28"/>
        </w:rPr>
      </w:pPr>
    </w:p>
    <w:p w:rsidR="002B5167" w:rsidRPr="00965F87" w:rsidRDefault="002B5167" w:rsidP="002B5167">
      <w:pPr>
        <w:widowControl w:val="0"/>
        <w:spacing w:line="288" w:lineRule="auto"/>
        <w:ind w:left="-567" w:firstLine="567"/>
        <w:jc w:val="both"/>
        <w:rPr>
          <w:rFonts w:ascii="Times New Roman CYR" w:hAnsi="Times New Roman CYR"/>
          <w:snapToGrid w:val="0"/>
          <w:sz w:val="28"/>
          <w:szCs w:val="28"/>
        </w:rPr>
      </w:pPr>
    </w:p>
    <w:p w:rsidR="002B5167" w:rsidRDefault="002B5167" w:rsidP="002B5167">
      <w:pPr>
        <w:widowControl w:val="0"/>
        <w:spacing w:line="288" w:lineRule="auto"/>
        <w:ind w:left="-567" w:firstLine="567"/>
        <w:jc w:val="both"/>
        <w:rPr>
          <w:rFonts w:ascii="Times New Roman" w:hAnsi="Times New Roman" w:cs="Times New Roman"/>
          <w:sz w:val="28"/>
          <w:szCs w:val="28"/>
        </w:rPr>
      </w:pPr>
      <w:r>
        <w:rPr>
          <w:rFonts w:ascii="Times New Roman" w:hAnsi="Times New Roman" w:cs="Times New Roman"/>
          <w:b/>
          <w:bCs/>
          <w:sz w:val="28"/>
          <w:szCs w:val="28"/>
        </w:rPr>
        <w:t xml:space="preserve">                                   Список  </w:t>
      </w:r>
      <w:r w:rsidRPr="004B234A">
        <w:rPr>
          <w:rFonts w:ascii="Times New Roman" w:hAnsi="Times New Roman" w:cs="Times New Roman"/>
          <w:b/>
          <w:bCs/>
          <w:sz w:val="28"/>
          <w:szCs w:val="28"/>
        </w:rPr>
        <w:t>литературы</w:t>
      </w:r>
      <w:r>
        <w:rPr>
          <w:rFonts w:ascii="Times New Roman" w:hAnsi="Times New Roman" w:cs="Times New Roman"/>
          <w:b/>
          <w:bCs/>
          <w:sz w:val="28"/>
          <w:szCs w:val="28"/>
        </w:rPr>
        <w:t>:</w:t>
      </w:r>
    </w:p>
    <w:p w:rsidR="002B5167" w:rsidRPr="004B234A" w:rsidRDefault="002B5167" w:rsidP="002B5167">
      <w:pPr>
        <w:pStyle w:val="a4"/>
        <w:widowControl w:val="0"/>
        <w:numPr>
          <w:ilvl w:val="0"/>
          <w:numId w:val="1"/>
        </w:numPr>
        <w:spacing w:line="288" w:lineRule="auto"/>
        <w:jc w:val="both"/>
        <w:rPr>
          <w:rFonts w:ascii="Times New Roman" w:hAnsi="Times New Roman" w:cs="Times New Roman"/>
          <w:snapToGrid w:val="0"/>
          <w:sz w:val="28"/>
          <w:szCs w:val="28"/>
        </w:rPr>
      </w:pPr>
      <w:r w:rsidRPr="004B234A">
        <w:rPr>
          <w:rFonts w:ascii="Times New Roman" w:hAnsi="Times New Roman" w:cs="Times New Roman"/>
          <w:sz w:val="28"/>
          <w:szCs w:val="28"/>
        </w:rPr>
        <w:t>Н. Соснина, И. Шангина «Русский традиционный костюм» иллюстрированная энциклопедия С</w:t>
      </w:r>
      <w:r>
        <w:rPr>
          <w:rFonts w:ascii="Times New Roman" w:hAnsi="Times New Roman" w:cs="Times New Roman"/>
          <w:sz w:val="28"/>
          <w:szCs w:val="28"/>
        </w:rPr>
        <w:t>Пб: Искусство. СПБ, 1999- 400с.</w:t>
      </w:r>
    </w:p>
    <w:p w:rsidR="002B5167" w:rsidRPr="004B234A" w:rsidRDefault="002B5167" w:rsidP="002B5167">
      <w:pPr>
        <w:pStyle w:val="a4"/>
        <w:widowControl w:val="0"/>
        <w:numPr>
          <w:ilvl w:val="0"/>
          <w:numId w:val="1"/>
        </w:numPr>
        <w:spacing w:line="288" w:lineRule="auto"/>
        <w:jc w:val="both"/>
        <w:rPr>
          <w:rFonts w:ascii="Times New Roman" w:hAnsi="Times New Roman" w:cs="Times New Roman"/>
          <w:snapToGrid w:val="0"/>
          <w:sz w:val="28"/>
          <w:szCs w:val="28"/>
        </w:rPr>
      </w:pPr>
      <w:r w:rsidRPr="004B234A">
        <w:rPr>
          <w:rFonts w:ascii="Times New Roman" w:hAnsi="Times New Roman" w:cs="Times New Roman"/>
          <w:sz w:val="28"/>
          <w:szCs w:val="28"/>
        </w:rPr>
        <w:t>Л. Астафьева «Мудрость народная». Жизнь человека в русском фальклоре, юность и любовь: девичество. М. Худож. лит. 1994- 525с.</w:t>
      </w:r>
      <w:r w:rsidRPr="004B234A">
        <w:rPr>
          <w:rFonts w:ascii="Times New Roman" w:hAnsi="Times New Roman" w:cs="Times New Roman"/>
          <w:sz w:val="28"/>
          <w:szCs w:val="28"/>
        </w:rPr>
        <w:br/>
      </w:r>
    </w:p>
    <w:p w:rsidR="007F1B08" w:rsidRDefault="002B5167"/>
    <w:sectPr w:rsidR="007F1B08" w:rsidSect="00ED17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86" w:hanging="360"/>
      </w:pPr>
    </w:lvl>
  </w:abstractNum>
  <w:abstractNum w:abstractNumId="1">
    <w:nsid w:val="2AD44676"/>
    <w:multiLevelType w:val="hybridMultilevel"/>
    <w:tmpl w:val="20DAA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5167"/>
    <w:rsid w:val="002B5167"/>
    <w:rsid w:val="00875B40"/>
    <w:rsid w:val="00C100E4"/>
    <w:rsid w:val="00ED1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B5167"/>
  </w:style>
  <w:style w:type="paragraph" w:styleId="1">
    <w:name w:val="heading 1"/>
    <w:basedOn w:val="a"/>
    <w:next w:val="a"/>
    <w:link w:val="10"/>
    <w:uiPriority w:val="9"/>
    <w:qFormat/>
    <w:rsid w:val="002B5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B5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B5167"/>
    <w:pPr>
      <w:ind w:left="720"/>
      <w:contextualSpacing/>
    </w:pPr>
  </w:style>
  <w:style w:type="character" w:customStyle="1" w:styleId="10">
    <w:name w:val="Заголовок 1 Знак"/>
    <w:basedOn w:val="a0"/>
    <w:link w:val="1"/>
    <w:uiPriority w:val="9"/>
    <w:rsid w:val="002B5167"/>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qFormat/>
    <w:rsid w:val="002B5167"/>
    <w:pPr>
      <w:suppressAutoHyphens/>
    </w:pPr>
    <w:rPr>
      <w:rFonts w:ascii="Arial" w:eastAsia="Times New Roman" w:hAnsi="Arial" w:cs="Times New Roman"/>
      <w:bCs w:val="0"/>
      <w:color w:val="365F91"/>
      <w:kern w:val="1"/>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inakulikova.ru/masterskaya-narodnyx-remyosel-i-rukodeli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4845</Words>
  <Characters>27620</Characters>
  <Application>Microsoft Office Word</Application>
  <DocSecurity>0</DocSecurity>
  <Lines>230</Lines>
  <Paragraphs>64</Paragraphs>
  <ScaleCrop>false</ScaleCrop>
  <Company/>
  <LinksUpToDate>false</LinksUpToDate>
  <CharactersWithSpaces>32401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2018-02-07T10:08:00Z</dcterms:created>
  <dcterms:modified xsi:type="dcterms:W3CDTF">2018-02-07T10:09:00Z</dcterms:modified>
</cp:coreProperties>
</file>