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3DB5F" w14:textId="77777777" w:rsidR="00311A17" w:rsidRPr="00311A17" w:rsidRDefault="00311A17" w:rsidP="00311A17">
      <w:pPr>
        <w:spacing w:before="100" w:beforeAutospacing="1" w:after="100" w:afterAutospacing="1"/>
        <w:jc w:val="both"/>
        <w:rPr>
          <w:rFonts w:cs="Times New Roman"/>
          <w:color w:val="000000"/>
          <w:sz w:val="32"/>
          <w:szCs w:val="32"/>
          <w:lang w:eastAsia="ru-RU"/>
        </w:rPr>
      </w:pPr>
      <w:r w:rsidRPr="00311A17">
        <w:rPr>
          <w:rFonts w:cs="Times New Roman"/>
          <w:b/>
          <w:bCs/>
          <w:color w:val="000000"/>
          <w:sz w:val="32"/>
          <w:szCs w:val="32"/>
          <w:lang w:eastAsia="ru-RU"/>
        </w:rPr>
        <w:t>Статья «Пожарная безопасность в детском саду».</w:t>
      </w:r>
    </w:p>
    <w:p w14:paraId="53DF1A61" w14:textId="77777777" w:rsidR="00311A17" w:rsidRPr="00311A17" w:rsidRDefault="00311A17" w:rsidP="00AE7ACA">
      <w:pPr>
        <w:pStyle w:val="a3"/>
        <w:spacing w:before="0" w:beforeAutospacing="0" w:after="240" w:afterAutospacing="0"/>
        <w:textAlignment w:val="baseline"/>
        <w:rPr>
          <w:rFonts w:asciiTheme="minorHAnsi" w:hAnsiTheme="minorHAnsi"/>
          <w:color w:val="000000"/>
          <w:sz w:val="32"/>
          <w:szCs w:val="32"/>
        </w:rPr>
      </w:pPr>
    </w:p>
    <w:p w14:paraId="173A9D81" w14:textId="77777777" w:rsidR="00AE7ACA" w:rsidRPr="00311A17" w:rsidRDefault="00AE7ACA" w:rsidP="00AE7ACA">
      <w:pPr>
        <w:pStyle w:val="a3"/>
        <w:spacing w:before="0" w:beforeAutospacing="0" w:after="240" w:afterAutospacing="0"/>
        <w:textAlignment w:val="baseline"/>
        <w:rPr>
          <w:rFonts w:asciiTheme="minorHAnsi" w:hAnsiTheme="minorHAnsi"/>
          <w:color w:val="000000"/>
          <w:sz w:val="32"/>
          <w:szCs w:val="32"/>
        </w:rPr>
      </w:pPr>
      <w:r w:rsidRPr="00311A17">
        <w:rPr>
          <w:rFonts w:asciiTheme="minorHAnsi" w:hAnsiTheme="minorHAnsi"/>
          <w:color w:val="000000"/>
          <w:sz w:val="32"/>
          <w:szCs w:val="32"/>
        </w:rPr>
        <w:t>Пожарная безопасность для детей – один из важных вопросов, которому должны уделять особое внимание, как в детском саду, так и родители дома. Грамотное поведение по предотвращению и во время возникновения чрезвычайной ситуации может спасти жизнь.</w:t>
      </w:r>
    </w:p>
    <w:p w14:paraId="3EB92858" w14:textId="77777777" w:rsidR="00AE7ACA" w:rsidRPr="00311A17" w:rsidRDefault="00AE7ACA" w:rsidP="00AE7ACA">
      <w:pPr>
        <w:pStyle w:val="a3"/>
        <w:spacing w:before="0" w:beforeAutospacing="0" w:after="240" w:afterAutospacing="0"/>
        <w:textAlignment w:val="baseline"/>
        <w:rPr>
          <w:rFonts w:asciiTheme="minorHAnsi" w:hAnsiTheme="minorHAnsi"/>
          <w:color w:val="000000"/>
          <w:sz w:val="32"/>
          <w:szCs w:val="32"/>
        </w:rPr>
      </w:pPr>
      <w:r w:rsidRPr="00311A17">
        <w:rPr>
          <w:rFonts w:asciiTheme="minorHAnsi" w:hAnsiTheme="minorHAnsi"/>
          <w:color w:val="000000"/>
          <w:sz w:val="32"/>
          <w:szCs w:val="32"/>
        </w:rPr>
        <w:t>Именно поэтому дети с раннего детства должны знать, что спички не игрушка. Ребенка важно учить не только противопожарной безопасности, но и правилам поведения во время возникновения возгорания. Не всегда меры предосторожности помогают избежать пожара. Если беда все-таки случилась, дети должны знать элементарные действия.</w:t>
      </w:r>
    </w:p>
    <w:p w14:paraId="604D8093" w14:textId="4749A222" w:rsidR="00AE7ACA" w:rsidRPr="00311A17" w:rsidRDefault="00AE7ACA" w:rsidP="00AE7ACA">
      <w:pPr>
        <w:pStyle w:val="a3"/>
        <w:spacing w:before="0" w:beforeAutospacing="0" w:after="240" w:afterAutospacing="0"/>
        <w:textAlignment w:val="baseline"/>
        <w:rPr>
          <w:rFonts w:asciiTheme="minorHAnsi" w:hAnsiTheme="minorHAnsi"/>
          <w:color w:val="000000"/>
          <w:sz w:val="32"/>
          <w:szCs w:val="32"/>
        </w:rPr>
      </w:pPr>
      <w:r w:rsidRPr="00311A17">
        <w:rPr>
          <w:rFonts w:asciiTheme="minorHAnsi" w:hAnsiTheme="minorHAnsi"/>
          <w:color w:val="000000"/>
          <w:sz w:val="32"/>
          <w:szCs w:val="32"/>
        </w:rPr>
        <w:t xml:space="preserve">Именно, по этому в большинстве образовательных учреждений регулярно проходят профилактические </w:t>
      </w:r>
      <w:proofErr w:type="gramStart"/>
      <w:r w:rsidRPr="00311A17">
        <w:rPr>
          <w:rFonts w:asciiTheme="minorHAnsi" w:hAnsiTheme="minorHAnsi"/>
          <w:color w:val="000000"/>
          <w:sz w:val="32"/>
          <w:szCs w:val="32"/>
        </w:rPr>
        <w:t>мероприятия ,</w:t>
      </w:r>
      <w:proofErr w:type="gramEnd"/>
      <w:r w:rsidRPr="00311A17">
        <w:rPr>
          <w:rFonts w:asciiTheme="minorHAnsi" w:hAnsiTheme="minorHAnsi"/>
          <w:color w:val="000000"/>
          <w:sz w:val="32"/>
          <w:szCs w:val="32"/>
        </w:rPr>
        <w:t xml:space="preserve"> в том числе и с участием сотрудников МЧС по</w:t>
      </w:r>
      <w:r w:rsidR="00311A17">
        <w:rPr>
          <w:rFonts w:asciiTheme="minorHAnsi" w:hAnsiTheme="minorHAnsi"/>
          <w:color w:val="000000"/>
          <w:sz w:val="32"/>
          <w:szCs w:val="32"/>
        </w:rPr>
        <w:t xml:space="preserve"> противопожарной направленности.</w:t>
      </w:r>
      <w:r w:rsidRPr="00311A17">
        <w:rPr>
          <w:rFonts w:asciiTheme="minorHAnsi" w:hAnsiTheme="minorHAnsi"/>
          <w:color w:val="000000"/>
          <w:sz w:val="32"/>
          <w:szCs w:val="32"/>
        </w:rPr>
        <w:t xml:space="preserve"> </w:t>
      </w:r>
      <w:r w:rsidR="00311A17">
        <w:rPr>
          <w:rFonts w:asciiTheme="minorHAnsi" w:hAnsiTheme="minorHAnsi"/>
          <w:color w:val="000000"/>
          <w:sz w:val="32"/>
          <w:szCs w:val="32"/>
        </w:rPr>
        <w:t>Например, у нас в саду о</w:t>
      </w:r>
      <w:r w:rsidRPr="00311A17">
        <w:rPr>
          <w:rFonts w:asciiTheme="minorHAnsi" w:hAnsiTheme="minorHAnsi"/>
          <w:color w:val="000000"/>
          <w:sz w:val="32"/>
          <w:szCs w:val="32"/>
        </w:rPr>
        <w:t>рганизована выставка детского творчества, проведены ур</w:t>
      </w:r>
      <w:r w:rsidR="00311A17">
        <w:rPr>
          <w:rFonts w:asciiTheme="minorHAnsi" w:hAnsiTheme="minorHAnsi"/>
          <w:color w:val="000000"/>
          <w:sz w:val="32"/>
          <w:szCs w:val="32"/>
        </w:rPr>
        <w:t>оки минутки безопасности, а так</w:t>
      </w:r>
      <w:r w:rsidRPr="00311A17">
        <w:rPr>
          <w:rFonts w:asciiTheme="minorHAnsi" w:hAnsiTheme="minorHAnsi"/>
          <w:color w:val="000000"/>
          <w:sz w:val="32"/>
          <w:szCs w:val="32"/>
        </w:rPr>
        <w:t xml:space="preserve">же </w:t>
      </w:r>
      <w:proofErr w:type="gramStart"/>
      <w:r w:rsidRPr="00311A17">
        <w:rPr>
          <w:rFonts w:asciiTheme="minorHAnsi" w:hAnsiTheme="minorHAnsi"/>
          <w:color w:val="000000"/>
          <w:sz w:val="32"/>
          <w:szCs w:val="32"/>
        </w:rPr>
        <w:t>проведены</w:t>
      </w:r>
      <w:r w:rsidR="00311A17">
        <w:rPr>
          <w:rFonts w:asciiTheme="minorHAnsi" w:hAnsiTheme="minorHAnsi"/>
          <w:color w:val="000000"/>
          <w:sz w:val="32"/>
          <w:szCs w:val="32"/>
        </w:rPr>
        <w:t xml:space="preserve"> </w:t>
      </w:r>
      <w:r w:rsidRPr="00311A17">
        <w:rPr>
          <w:rFonts w:asciiTheme="minorHAnsi" w:hAnsiTheme="minorHAnsi"/>
          <w:color w:val="000000"/>
          <w:sz w:val="32"/>
          <w:szCs w:val="32"/>
        </w:rPr>
        <w:t xml:space="preserve"> занятия</w:t>
      </w:r>
      <w:proofErr w:type="gramEnd"/>
      <w:r w:rsidR="00311A17">
        <w:rPr>
          <w:rFonts w:asciiTheme="minorHAnsi" w:hAnsiTheme="minorHAnsi"/>
          <w:color w:val="000000"/>
          <w:sz w:val="32"/>
          <w:szCs w:val="32"/>
        </w:rPr>
        <w:t>,</w:t>
      </w:r>
      <w:r w:rsidRPr="00311A17">
        <w:rPr>
          <w:rFonts w:asciiTheme="minorHAnsi" w:hAnsiTheme="minorHAnsi"/>
          <w:color w:val="000000"/>
          <w:sz w:val="32"/>
          <w:szCs w:val="32"/>
        </w:rPr>
        <w:t xml:space="preserve"> посвященные нелегкой службе пожарных «Каждый пожарный – герой». Ребята даже провели акцию для жителей с вручением памяток по пожарной безопасности. </w:t>
      </w:r>
    </w:p>
    <w:p w14:paraId="76CAC5DB" w14:textId="4B5FE2F5" w:rsidR="00311A17" w:rsidRPr="00311A17" w:rsidRDefault="00311A17" w:rsidP="00311A17">
      <w:pPr>
        <w:spacing w:before="100" w:beforeAutospacing="1" w:after="100" w:afterAutospacing="1"/>
        <w:jc w:val="both"/>
        <w:rPr>
          <w:rFonts w:cs="Times New Roman"/>
          <w:color w:val="000000"/>
          <w:sz w:val="32"/>
          <w:szCs w:val="32"/>
          <w:lang w:eastAsia="ru-RU"/>
        </w:rPr>
      </w:pPr>
      <w:r w:rsidRPr="00311A17">
        <w:rPr>
          <w:rFonts w:cs="Times New Roman"/>
          <w:color w:val="000000"/>
          <w:sz w:val="32"/>
          <w:szCs w:val="32"/>
          <w:lang w:eastAsia="ru-RU"/>
        </w:rPr>
        <w:t xml:space="preserve">Тот, кто хотя бы раз видел пожар, знает, какое это страшное бедствие. Он не только губит материальные ценности, но порой уносит самое дорогое – человеческие жизни. К сожалению, не только дети, а иногда и взрослые имеют смутное представление о пожароопасных свойствах предметов, окружающих нас в жизни. В большинстве случаев люди на пожарах, особенно дети, гибнут не от высокой температуры, а от дыма, насыщенного ядовитыми продуктами сгорания. У детей отсутствует та защитная психологическая реакция на пожарную безопасность, которая свойственна взрослым. Большинство из них понятия не имеют о том, что надо делать во время пожара, чтобы уцелеть. В таких случаях они обычно прячутся под кровати, в шкафах, укромных уголках </w:t>
      </w:r>
      <w:r w:rsidRPr="00311A17">
        <w:rPr>
          <w:rFonts w:cs="Times New Roman"/>
          <w:color w:val="000000"/>
          <w:sz w:val="32"/>
          <w:szCs w:val="32"/>
          <w:lang w:eastAsia="ru-RU"/>
        </w:rPr>
        <w:lastRenderedPageBreak/>
        <w:t>комнат, не пытаются бежать и тогда, когда двери не закрытые. Отыскать детей в задымленных помещениях порой бывает нелегко.</w:t>
      </w:r>
      <w:bookmarkStart w:id="0" w:name="_GoBack"/>
      <w:bookmarkEnd w:id="0"/>
    </w:p>
    <w:p w14:paraId="5C154876" w14:textId="77777777" w:rsidR="00311A17" w:rsidRPr="00311A17" w:rsidRDefault="00311A17" w:rsidP="00311A17">
      <w:pPr>
        <w:spacing w:before="100" w:beforeAutospacing="1" w:after="100" w:afterAutospacing="1"/>
        <w:jc w:val="both"/>
        <w:rPr>
          <w:rFonts w:cs="Times New Roman"/>
          <w:color w:val="000000"/>
          <w:sz w:val="32"/>
          <w:szCs w:val="32"/>
          <w:lang w:eastAsia="ru-RU"/>
        </w:rPr>
      </w:pPr>
      <w:r w:rsidRPr="00311A17">
        <w:rPr>
          <w:rFonts w:cs="Times New Roman"/>
          <w:color w:val="000000"/>
          <w:sz w:val="32"/>
          <w:szCs w:val="32"/>
          <w:lang w:eastAsia="ru-RU"/>
        </w:rPr>
        <w:t>В дошкольных образовательных учреждениях особое внимание необходимо уделить пожарной безопасности, обучению детей правилам поведения при пожаре, противопожарной защите помещений. Помочь им в этом обязаны мы – взрослые. Поэтому необходимо детям разъяснять опасность игр и шалостей с огнем, правила предосторожности в обращении с электробытовыми и нагревательными приборами. Научить детей пользоваться первичными средствами пожаротушения, вызвать пожарную помощь. Дети должны сознательно выполнять в детском саду, дома, на улице, в лесу правила пожарной безопасности.</w:t>
      </w:r>
    </w:p>
    <w:p w14:paraId="3789B1E8" w14:textId="77777777" w:rsidR="00311A17" w:rsidRPr="00311A17" w:rsidRDefault="00311A17" w:rsidP="00311A17">
      <w:pPr>
        <w:spacing w:before="100" w:beforeAutospacing="1" w:after="100" w:afterAutospacing="1"/>
        <w:jc w:val="both"/>
        <w:rPr>
          <w:rFonts w:cs="Times New Roman"/>
          <w:color w:val="000000"/>
          <w:sz w:val="32"/>
          <w:szCs w:val="32"/>
          <w:lang w:eastAsia="ru-RU"/>
        </w:rPr>
      </w:pPr>
      <w:r w:rsidRPr="00311A17">
        <w:rPr>
          <w:rFonts w:cs="Times New Roman"/>
          <w:color w:val="000000"/>
          <w:sz w:val="32"/>
          <w:szCs w:val="32"/>
          <w:lang w:eastAsia="ru-RU"/>
        </w:rPr>
        <w:t>Преобладающим способом сообщения новых знаний является чтение стихов, рассказов, сказок, рассматривание рисунков, плакатов на противопожарную тему. У детей, начиная с 3-7 летнего возраста, необходимо воспитывать навыки осторожного обращения с огнем. Рассказывая ребенку, почему нельзя играть с огнем, нужно стремиться к тому, чтобы он осознал, что спички – не игрушка, а огонь – не забава, чтобы у него сложилось впечатление о пожаре, как о тяжелом бедствии людей. К беседе следует хорошо подготовиться и провести ее в доступной для ребенка форме, так как иначе рассказ может не вызвать у ребенка желательной реакции, а, наоборот, возбудит интерес к огню. Известно, что маленькие дети значительно легче и глубже усваивают знания, приобретают те или иные навыки, если объяснения взрослого сопровождаются показом. Немаловажное значение для воспитания навыков острожного обращения с огнем имеет воспитание у детей, начиная с раннего возраста, любви к порядку, бережливости к труду. Поступки и действия взрослых также имеют большое воспитательное значение. На ребенка сильнее всего действуют не слова и нравоучения, а примеры отца и матери. Уже этот факт, что взрослые всегда сами осторожны с огнем и не дают детям играть с ним, оказывает известное влияние на ребенка. Наоборот, если взрослые в присутствии ребенка бросают где угодно непотушенные папиросы и спички, пользуются для освещения зажженной бумагой, разжигают дрова в печке с применением керосина или бензина, то дети неминуемо будут этому подражать. Привитие детям навыков осторожного обращения с огнем и безусловного выполнения правил пожарной безопасности составляют одну из сторон решения этой задачи. При повседневном и настойчивом контроле со стороны взрослых эти навыки со временем перейдут у детей в привычку, сохранятся на всю жизнь.</w:t>
      </w:r>
    </w:p>
    <w:p w14:paraId="387ADF5B" w14:textId="77777777" w:rsidR="00311A17" w:rsidRPr="00311A17" w:rsidRDefault="00311A17" w:rsidP="00311A17">
      <w:pPr>
        <w:rPr>
          <w:rFonts w:eastAsia="Times New Roman" w:cs="Times New Roman"/>
          <w:sz w:val="32"/>
          <w:szCs w:val="32"/>
          <w:lang w:eastAsia="ru-RU"/>
        </w:rPr>
      </w:pPr>
    </w:p>
    <w:p w14:paraId="19BEC8FB" w14:textId="77777777" w:rsidR="00987D45" w:rsidRPr="00311A17" w:rsidRDefault="007C2878">
      <w:pPr>
        <w:rPr>
          <w:sz w:val="32"/>
          <w:szCs w:val="32"/>
        </w:rPr>
      </w:pPr>
    </w:p>
    <w:sectPr w:rsidR="00987D45" w:rsidRPr="00311A17" w:rsidSect="006C35B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C2"/>
    <w:rsid w:val="00311A17"/>
    <w:rsid w:val="006C35BB"/>
    <w:rsid w:val="007C2878"/>
    <w:rsid w:val="00AE7ACA"/>
    <w:rsid w:val="00B63419"/>
    <w:rsid w:val="00F9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6C89C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ACA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311A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641</Words>
  <Characters>3654</Characters>
  <Application>Microsoft Macintosh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2024-05-21T18:19:00Z</dcterms:created>
  <dcterms:modified xsi:type="dcterms:W3CDTF">2024-05-21T18:24:00Z</dcterms:modified>
</cp:coreProperties>
</file>