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FC" w:rsidRPr="000D62B0" w:rsidRDefault="000D62B0" w:rsidP="004A63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val="ru-RU" w:eastAsia="ru-RU"/>
        </w:rPr>
      </w:pPr>
      <w:r w:rsidRPr="000D62B0">
        <w:rPr>
          <w:rFonts w:ascii="Times New Roman" w:eastAsia="Times New Roman" w:hAnsi="Times New Roman"/>
          <w:b/>
          <w:kern w:val="36"/>
          <w:sz w:val="28"/>
          <w:szCs w:val="28"/>
          <w:lang w:val="ru-RU" w:eastAsia="ru-RU"/>
        </w:rPr>
        <w:t>Практикум «Обсуждение новинок о создании предметно-пространственной среды, направленной на развитие связной речи дошкольников»</w:t>
      </w:r>
    </w:p>
    <w:p w:rsidR="000D62B0" w:rsidRDefault="000D62B0" w:rsidP="000D62B0">
      <w:pPr>
        <w:shd w:val="clear" w:color="auto" w:fill="FFFFFF"/>
        <w:spacing w:before="150" w:after="450" w:line="288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A4344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Дидактические игры по формированию связной речи у детей дошкольного возраста</w:t>
      </w:r>
    </w:p>
    <w:p w:rsidR="000D62B0" w:rsidRPr="00A4344E" w:rsidRDefault="000D62B0" w:rsidP="000D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6" w:tooltip="Дидактические игры. Проекты" w:history="1">
        <w:r w:rsidRPr="000D62B0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Дидактические игры</w:t>
        </w:r>
      </w:hyperlink>
      <w:r w:rsidRPr="00A43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являются не только игровым методом обучения</w:t>
      </w:r>
      <w:r w:rsidRPr="00A43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62B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детей дошкольного возраста</w:t>
      </w:r>
      <w:r w:rsidRPr="00A4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но и самостоятельной игровой деятельностью, средством всестороннего</w:t>
      </w:r>
      <w:r w:rsidRPr="00A43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Развитие речи. Консультации для педагогов" w:history="1">
        <w:r w:rsidRPr="000D62B0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развития личности ребёнка</w:t>
        </w:r>
      </w:hyperlink>
      <w:r w:rsidRPr="00A4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D62B0" w:rsidRPr="00A4344E" w:rsidRDefault="000D62B0" w:rsidP="000D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62B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Связная</w:t>
      </w:r>
      <w:r w:rsidRPr="00A43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34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речь неотделима от мира мыслей</w:t>
      </w:r>
      <w:r w:rsidRPr="00A4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A43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62B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связность речи – это связность мыслей</w:t>
      </w:r>
      <w:r w:rsidRPr="00A4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</w:t>
      </w:r>
      <w:r w:rsidRPr="00A43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62B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связной речи</w:t>
      </w:r>
      <w:r w:rsidRPr="00A43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отражается логика мышления ребенка, его умение </w:t>
      </w:r>
      <w:proofErr w:type="gramStart"/>
      <w:r w:rsidRPr="00A4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осмысливать воспринимаемое и выразить</w:t>
      </w:r>
      <w:proofErr w:type="gramEnd"/>
      <w:r w:rsidRPr="00A4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его в правильной, четкой, логической</w:t>
      </w:r>
      <w:r w:rsidRPr="00A43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62B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речи</w:t>
      </w:r>
      <w:r w:rsidRPr="00A4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По тому, как ребёнок умеет строить свое высказывание, можно судить об уровне его речевого развития.</w:t>
      </w:r>
    </w:p>
    <w:p w:rsidR="000D62B0" w:rsidRPr="00A4344E" w:rsidRDefault="000D62B0" w:rsidP="000D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62B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Дидактические игры</w:t>
      </w:r>
      <w:r w:rsidRPr="00A43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можно использовать в образовательной деятельности, самостоятельной деятельности</w:t>
      </w:r>
      <w:r w:rsidRPr="00A43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62B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детей</w:t>
      </w:r>
      <w:r w:rsidRPr="00A4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режимных моментах индивидуальных и подгрупповых занятиях.</w:t>
      </w:r>
    </w:p>
    <w:p w:rsidR="000D62B0" w:rsidRPr="00A4344E" w:rsidRDefault="000D62B0" w:rsidP="000D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62B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Дидактические игры</w:t>
      </w:r>
      <w:r w:rsidRPr="00A43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можно проводить во всех</w:t>
      </w:r>
      <w:r w:rsidRPr="00A43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62B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возрастных группах</w:t>
      </w:r>
      <w:r w:rsidRPr="00A4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но особенно они важны в воспитании и развитии</w:t>
      </w:r>
      <w:r w:rsidRPr="00A43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62B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детей старшего дошкольного возраста</w:t>
      </w:r>
      <w:r w:rsidRPr="00A4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так как у</w:t>
      </w:r>
      <w:r w:rsidRPr="00A43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62B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старших дошкольников</w:t>
      </w:r>
      <w:r w:rsidRPr="00A43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более обширные знания и представления об окружающем мире.</w:t>
      </w:r>
    </w:p>
    <w:p w:rsidR="006D21DF" w:rsidRPr="006D21DF" w:rsidRDefault="006D21DF" w:rsidP="00442087">
      <w:pPr>
        <w:shd w:val="clear" w:color="auto" w:fill="FFFFFF"/>
        <w:spacing w:after="0" w:line="240" w:lineRule="auto"/>
        <w:ind w:firstLine="0"/>
        <w:outlineLvl w:val="0"/>
        <w:rPr>
          <w:rFonts w:ascii="Times New Roman" w:eastAsia="Times New Roman" w:hAnsi="Times New Roman"/>
          <w:b/>
          <w:color w:val="333333"/>
          <w:kern w:val="36"/>
          <w:sz w:val="36"/>
          <w:szCs w:val="36"/>
          <w:lang w:val="ru-RU" w:eastAsia="ru-RU"/>
        </w:rPr>
      </w:pPr>
      <w:r>
        <w:rPr>
          <w:rFonts w:ascii="Times New Roman" w:eastAsia="Times New Roman" w:hAnsi="Times New Roman"/>
          <w:b/>
          <w:color w:val="333333"/>
          <w:kern w:val="36"/>
          <w:sz w:val="36"/>
          <w:szCs w:val="36"/>
          <w:lang w:val="ru-RU" w:eastAsia="ru-RU"/>
        </w:rPr>
        <w:t xml:space="preserve">       </w:t>
      </w:r>
    </w:p>
    <w:p w:rsidR="00E01F6E" w:rsidRPr="00442087" w:rsidRDefault="00DA1227" w:rsidP="004A63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val="ru-RU" w:eastAsia="ru-RU"/>
        </w:rPr>
      </w:pPr>
      <w:r w:rsidRPr="00442087">
        <w:rPr>
          <w:rFonts w:ascii="Times New Roman" w:eastAsia="Times New Roman" w:hAnsi="Times New Roman"/>
          <w:b/>
          <w:kern w:val="36"/>
          <w:sz w:val="32"/>
          <w:szCs w:val="32"/>
          <w:lang w:val="ru-RU" w:eastAsia="ru-RU"/>
        </w:rPr>
        <w:t>Дидактическая игра «Времена года»</w:t>
      </w:r>
    </w:p>
    <w:p w:rsidR="000452E9" w:rsidRPr="00FB5096" w:rsidRDefault="00E858BC" w:rsidP="004A63D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</w:pPr>
      <w:r w:rsidRPr="00FB5096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Данная</w:t>
      </w:r>
      <w:r w:rsidR="000452E9" w:rsidRPr="00FB5096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игра</w:t>
      </w:r>
      <w:r w:rsidR="000452E9" w:rsidRPr="00E868D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="000452E9"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предназначена для работы с детьми от 3 до 7 лет</w:t>
      </w:r>
      <w:r w:rsidR="00E868D2"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.</w:t>
      </w:r>
    </w:p>
    <w:p w:rsidR="00E868D2" w:rsidRPr="00026223" w:rsidRDefault="00E868D2" w:rsidP="00E868D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color w:val="111111"/>
          <w:sz w:val="28"/>
          <w:szCs w:val="28"/>
          <w:u w:val="single"/>
          <w:shd w:val="clear" w:color="auto" w:fill="FFFFFF"/>
          <w:lang w:val="ru-RU"/>
        </w:rPr>
      </w:pPr>
      <w:r w:rsidRPr="00026223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Цель игры</w:t>
      </w:r>
      <w:r w:rsidRPr="00026223">
        <w:rPr>
          <w:rFonts w:ascii="Times New Roman" w:hAnsi="Times New Roman"/>
          <w:b/>
          <w:color w:val="111111"/>
          <w:sz w:val="28"/>
          <w:szCs w:val="28"/>
          <w:u w:val="single"/>
          <w:shd w:val="clear" w:color="auto" w:fill="FFFFFF"/>
          <w:lang w:val="ru-RU"/>
        </w:rPr>
        <w:t>:</w:t>
      </w:r>
    </w:p>
    <w:p w:rsidR="009E6311" w:rsidRDefault="00E868D2" w:rsidP="009E631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</w:pPr>
      <w:r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способствовать уточнению и расширению представлений дошкольников о</w:t>
      </w:r>
      <w:r w:rsidRPr="00E868D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FB5096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временах года</w:t>
      </w:r>
      <w:r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,</w:t>
      </w:r>
      <w:r w:rsidR="00E858BC"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о сезонных изменениях, происходящих в живой и неживой природе, развитию связанной речи, воспитывать интерес к познавательной и игровой деятельности.</w:t>
      </w:r>
      <w:r w:rsidR="009E6311" w:rsidRPr="009E6311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9E6311"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Для каждой возрастной группы имеется свой вариант обыгрывания.</w:t>
      </w:r>
    </w:p>
    <w:p w:rsidR="00371967" w:rsidRPr="00FB5096" w:rsidRDefault="00371967" w:rsidP="0037196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val="ru-RU" w:eastAsia="ru-RU"/>
        </w:rPr>
      </w:pPr>
      <w:r w:rsidRPr="00026223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Дидактическая игра</w:t>
      </w:r>
      <w:r w:rsidRPr="00026223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26223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«</w:t>
      </w:r>
      <w:r w:rsidRPr="00026223">
        <w:rPr>
          <w:rStyle w:val="a4"/>
          <w:rFonts w:ascii="Times New Roman" w:hAnsi="Times New Roman"/>
          <w:b w:val="0"/>
          <w:iCs/>
          <w:color w:val="111111"/>
          <w:sz w:val="28"/>
          <w:szCs w:val="28"/>
          <w:bdr w:val="none" w:sz="0" w:space="0" w:color="auto" w:frame="1"/>
          <w:lang w:val="ru-RU"/>
        </w:rPr>
        <w:t>Времена года</w:t>
      </w:r>
      <w:r w:rsidRPr="00026223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»</w:t>
      </w:r>
      <w:r w:rsidRPr="00E868D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имеет развивающее, обучающее и воспитывающие значение. Ее можно использовать практически в любых видах детской</w:t>
      </w:r>
      <w:r w:rsidRPr="00E868D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FB5096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деятельности</w:t>
      </w:r>
      <w:r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.</w:t>
      </w:r>
      <w:r w:rsidR="009E6311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Данная</w:t>
      </w:r>
      <w:r w:rsidRPr="00E868D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026223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игра</w:t>
      </w:r>
      <w:r w:rsidRPr="00E868D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прекрасно подходит для индивидуальной, подгрупповой и фронтальной работы с дошкольниками.</w:t>
      </w:r>
    </w:p>
    <w:p w:rsidR="00371967" w:rsidRPr="00442087" w:rsidRDefault="00DA1227" w:rsidP="00E868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42087">
        <w:rPr>
          <w:b/>
          <w:sz w:val="28"/>
          <w:szCs w:val="28"/>
          <w:lang w:val="ru-RU"/>
        </w:rPr>
        <w:t>Материал:</w:t>
      </w:r>
    </w:p>
    <w:p w:rsidR="00DA1227" w:rsidRPr="00442087" w:rsidRDefault="00DA1227" w:rsidP="003719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42087">
        <w:rPr>
          <w:sz w:val="28"/>
          <w:szCs w:val="28"/>
          <w:lang w:val="ru-RU"/>
        </w:rPr>
        <w:t>4 картинки, изображающие времена года, и разрезные карточки с приметами времен года.</w:t>
      </w:r>
    </w:p>
    <w:p w:rsidR="00371967" w:rsidRPr="00442087" w:rsidRDefault="000452E9" w:rsidP="00E868D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lang w:val="ru-RU"/>
        </w:rPr>
      </w:pPr>
      <w:r w:rsidRPr="00442087">
        <w:rPr>
          <w:rStyle w:val="a4"/>
          <w:b w:val="0"/>
          <w:sz w:val="28"/>
          <w:szCs w:val="28"/>
          <w:bdr w:val="none" w:sz="0" w:space="0" w:color="auto" w:frame="1"/>
          <w:lang w:val="ru-RU"/>
        </w:rPr>
        <w:t>Игре обязательно должна предшествовать беседа</w:t>
      </w:r>
      <w:r w:rsidRPr="00442087">
        <w:rPr>
          <w:rStyle w:val="a4"/>
          <w:sz w:val="28"/>
          <w:szCs w:val="28"/>
          <w:bdr w:val="none" w:sz="0" w:space="0" w:color="auto" w:frame="1"/>
          <w:lang w:val="ru-RU"/>
        </w:rPr>
        <w:t>.</w:t>
      </w:r>
      <w:r w:rsidRPr="00442087">
        <w:rPr>
          <w:rStyle w:val="a4"/>
          <w:sz w:val="28"/>
          <w:szCs w:val="28"/>
          <w:bdr w:val="none" w:sz="0" w:space="0" w:color="auto" w:frame="1"/>
        </w:rPr>
        <w:t> </w:t>
      </w:r>
    </w:p>
    <w:p w:rsidR="000452E9" w:rsidRPr="00442087" w:rsidRDefault="000452E9" w:rsidP="00E868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42087">
        <w:rPr>
          <w:rStyle w:val="a4"/>
          <w:sz w:val="28"/>
          <w:szCs w:val="28"/>
          <w:bdr w:val="none" w:sz="0" w:space="0" w:color="auto" w:frame="1"/>
          <w:lang w:val="ru-RU"/>
        </w:rPr>
        <w:t>Напр</w:t>
      </w:r>
      <w:r w:rsidR="00371967" w:rsidRPr="00442087">
        <w:rPr>
          <w:rStyle w:val="a4"/>
          <w:sz w:val="28"/>
          <w:szCs w:val="28"/>
          <w:bdr w:val="none" w:sz="0" w:space="0" w:color="auto" w:frame="1"/>
          <w:lang w:val="ru-RU"/>
        </w:rPr>
        <w:t>и</w:t>
      </w:r>
      <w:r w:rsidRPr="00442087">
        <w:rPr>
          <w:rStyle w:val="a4"/>
          <w:sz w:val="28"/>
          <w:szCs w:val="28"/>
          <w:bdr w:val="none" w:sz="0" w:space="0" w:color="auto" w:frame="1"/>
          <w:lang w:val="ru-RU"/>
        </w:rPr>
        <w:t>мер:</w:t>
      </w:r>
    </w:p>
    <w:p w:rsidR="000452E9" w:rsidRPr="00FB5096" w:rsidRDefault="000452E9" w:rsidP="00E868D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FB5096">
        <w:rPr>
          <w:rStyle w:val="a4"/>
          <w:color w:val="111111"/>
          <w:sz w:val="28"/>
          <w:szCs w:val="28"/>
          <w:bdr w:val="none" w:sz="0" w:space="0" w:color="auto" w:frame="1"/>
          <w:lang w:val="ru-RU"/>
        </w:rPr>
        <w:t>Зимой</w:t>
      </w:r>
      <w:r w:rsidRPr="00E868D2">
        <w:rPr>
          <w:color w:val="111111"/>
          <w:sz w:val="28"/>
          <w:szCs w:val="28"/>
        </w:rPr>
        <w:t> </w:t>
      </w:r>
      <w:r w:rsidRPr="00FB5096">
        <w:rPr>
          <w:color w:val="111111"/>
          <w:sz w:val="28"/>
          <w:szCs w:val="28"/>
          <w:lang w:val="ru-RU"/>
        </w:rPr>
        <w:t>день короткий. Солнце стоит низко и греет слабо. Выпадает снег. Холодно. Люди носят зимнюю одежду. Зимой мы празднуем любимый всеми праздник - Новый год.</w:t>
      </w:r>
    </w:p>
    <w:p w:rsidR="000452E9" w:rsidRPr="00FB5096" w:rsidRDefault="000452E9" w:rsidP="00E868D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FB5096">
        <w:rPr>
          <w:rStyle w:val="a4"/>
          <w:color w:val="111111"/>
          <w:sz w:val="28"/>
          <w:szCs w:val="28"/>
          <w:bdr w:val="none" w:sz="0" w:space="0" w:color="auto" w:frame="1"/>
          <w:lang w:val="ru-RU"/>
        </w:rPr>
        <w:lastRenderedPageBreak/>
        <w:t>Весной</w:t>
      </w:r>
      <w:r w:rsidRPr="00E868D2">
        <w:rPr>
          <w:color w:val="111111"/>
          <w:sz w:val="28"/>
          <w:szCs w:val="28"/>
        </w:rPr>
        <w:t> </w:t>
      </w:r>
      <w:r w:rsidRPr="00FB5096">
        <w:rPr>
          <w:color w:val="111111"/>
          <w:sz w:val="28"/>
          <w:szCs w:val="28"/>
          <w:lang w:val="ru-RU"/>
        </w:rPr>
        <w:t>день становится длиннее. Солнце греет лучше. Становится теплее. Снег тает. Бегут ручейки. На деревьях появляются листья. Начинает расти трава. Расцветают цветы. Прилетают перелетные птицы. Люди носят деми</w:t>
      </w:r>
      <w:r w:rsidR="00026223">
        <w:rPr>
          <w:color w:val="111111"/>
          <w:sz w:val="28"/>
          <w:szCs w:val="28"/>
          <w:lang w:val="ru-RU"/>
        </w:rPr>
        <w:t xml:space="preserve">сезонную одежду. Весной празднуем всеми любимый праздник - это 8 марта </w:t>
      </w:r>
    </w:p>
    <w:p w:rsidR="000452E9" w:rsidRPr="00FB5096" w:rsidRDefault="000452E9" w:rsidP="00E868D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FB5096">
        <w:rPr>
          <w:rStyle w:val="a4"/>
          <w:color w:val="111111"/>
          <w:sz w:val="28"/>
          <w:szCs w:val="28"/>
          <w:bdr w:val="none" w:sz="0" w:space="0" w:color="auto" w:frame="1"/>
          <w:lang w:val="ru-RU"/>
        </w:rPr>
        <w:t>Летом</w:t>
      </w:r>
      <w:r w:rsidRPr="00E868D2">
        <w:rPr>
          <w:color w:val="111111"/>
          <w:sz w:val="28"/>
          <w:szCs w:val="28"/>
        </w:rPr>
        <w:t> </w:t>
      </w:r>
      <w:r w:rsidRPr="00FB5096">
        <w:rPr>
          <w:color w:val="111111"/>
          <w:sz w:val="28"/>
          <w:szCs w:val="28"/>
          <w:lang w:val="ru-RU"/>
        </w:rPr>
        <w:t>солнце стоит высоко, светит ярко, хорошо греет. Стоит жаркая погода. Цветут цветы</w:t>
      </w:r>
      <w:r w:rsidR="00026223">
        <w:rPr>
          <w:color w:val="111111"/>
          <w:sz w:val="28"/>
          <w:szCs w:val="28"/>
          <w:lang w:val="ru-RU"/>
        </w:rPr>
        <w:t>,</w:t>
      </w:r>
      <w:r w:rsidRPr="00FB5096">
        <w:rPr>
          <w:color w:val="111111"/>
          <w:sz w:val="28"/>
          <w:szCs w:val="28"/>
          <w:lang w:val="ru-RU"/>
        </w:rPr>
        <w:t xml:space="preserve"> и появляются ягоды. Люди носят летнюю одежду. Можно купаться в природных водоемах и загорать.</w:t>
      </w:r>
    </w:p>
    <w:p w:rsidR="000452E9" w:rsidRPr="00FB5096" w:rsidRDefault="000452E9" w:rsidP="00E868D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 w:rsidRPr="00FB5096">
        <w:rPr>
          <w:rStyle w:val="a4"/>
          <w:color w:val="111111"/>
          <w:sz w:val="28"/>
          <w:szCs w:val="28"/>
          <w:bdr w:val="none" w:sz="0" w:space="0" w:color="auto" w:frame="1"/>
          <w:lang w:val="ru-RU"/>
        </w:rPr>
        <w:t>Осенью</w:t>
      </w:r>
      <w:r w:rsidRPr="00E868D2">
        <w:rPr>
          <w:color w:val="111111"/>
          <w:sz w:val="28"/>
          <w:szCs w:val="28"/>
        </w:rPr>
        <w:t> </w:t>
      </w:r>
      <w:r w:rsidRPr="00FB5096">
        <w:rPr>
          <w:color w:val="111111"/>
          <w:sz w:val="28"/>
          <w:szCs w:val="28"/>
          <w:lang w:val="ru-RU"/>
        </w:rPr>
        <w:t>день становится в</w:t>
      </w:r>
      <w:r w:rsidR="00026223">
        <w:rPr>
          <w:color w:val="111111"/>
          <w:sz w:val="28"/>
          <w:szCs w:val="28"/>
          <w:lang w:val="ru-RU"/>
        </w:rPr>
        <w:t>се короче. Солнце ниже. Становится прохладнее</w:t>
      </w:r>
      <w:r w:rsidRPr="00FB5096">
        <w:rPr>
          <w:color w:val="111111"/>
          <w:sz w:val="28"/>
          <w:szCs w:val="28"/>
          <w:lang w:val="ru-RU"/>
        </w:rPr>
        <w:t>. П</w:t>
      </w:r>
      <w:r w:rsidR="00026223">
        <w:rPr>
          <w:color w:val="111111"/>
          <w:sz w:val="28"/>
          <w:szCs w:val="28"/>
          <w:lang w:val="ru-RU"/>
        </w:rPr>
        <w:t>оспевает урожай овощей</w:t>
      </w:r>
      <w:r w:rsidRPr="00FB5096">
        <w:rPr>
          <w:color w:val="111111"/>
          <w:sz w:val="28"/>
          <w:szCs w:val="28"/>
          <w:lang w:val="ru-RU"/>
        </w:rPr>
        <w:t>. С деревьев облетает листва. Перелетные птицы улетают на юг. Часто льет дождь. Люди одевают теплую одежду. Самый известный осенний праздник - день знаний.</w:t>
      </w:r>
    </w:p>
    <w:p w:rsidR="00DA1227" w:rsidRPr="00FB5096" w:rsidRDefault="000452E9" w:rsidP="00E858BC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lang w:val="ru-RU"/>
        </w:rPr>
      </w:pPr>
      <w:r w:rsidRPr="00FB5096"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Игровая задач</w:t>
      </w:r>
      <w:r w:rsidR="00E858BC" w:rsidRPr="00FB5096">
        <w:rPr>
          <w:rFonts w:ascii="Times New Roman" w:eastAsia="Times New Roman" w:hAnsi="Times New Roman"/>
          <w:b/>
          <w:color w:val="111111"/>
          <w:sz w:val="28"/>
          <w:szCs w:val="28"/>
          <w:lang w:val="ru-RU" w:eastAsia="ru-RU"/>
        </w:rPr>
        <w:t>а</w:t>
      </w:r>
      <w:r w:rsidR="00E858BC" w:rsidRPr="00FB5096"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E858BC"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з</w:t>
      </w:r>
      <w:r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ак</w:t>
      </w:r>
      <w:r w:rsidR="00E858BC"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лючается </w:t>
      </w:r>
      <w:r w:rsidR="00E01F6E"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в том, чтобы полож</w:t>
      </w:r>
      <w:r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ить карточки с приметами времен</w:t>
      </w:r>
      <w:r w:rsidR="00E858BC"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и</w:t>
      </w:r>
      <w:r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года</w:t>
      </w:r>
      <w:r w:rsidR="00E858BC"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E01F6E"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в окошечки соответствующей карты</w:t>
      </w:r>
      <w:r w:rsidR="009B4307"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и объяснить свой выбор.</w:t>
      </w:r>
    </w:p>
    <w:p w:rsidR="000452E9" w:rsidRPr="00026223" w:rsidRDefault="000452E9" w:rsidP="00E868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lang w:val="ru-RU"/>
        </w:rPr>
      </w:pPr>
      <w:r w:rsidRPr="00026223">
        <w:rPr>
          <w:b/>
          <w:color w:val="111111"/>
          <w:sz w:val="28"/>
          <w:szCs w:val="28"/>
          <w:bdr w:val="none" w:sz="0" w:space="0" w:color="auto" w:frame="1"/>
          <w:lang w:val="ru-RU"/>
        </w:rPr>
        <w:t>Правила игры</w:t>
      </w:r>
      <w:r w:rsidRPr="00026223">
        <w:rPr>
          <w:b/>
          <w:color w:val="111111"/>
          <w:sz w:val="28"/>
          <w:szCs w:val="28"/>
          <w:lang w:val="ru-RU"/>
        </w:rPr>
        <w:t>:</w:t>
      </w:r>
    </w:p>
    <w:p w:rsidR="00E868D2" w:rsidRPr="00FB5096" w:rsidRDefault="000452E9" w:rsidP="009E631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FB5096">
        <w:rPr>
          <w:color w:val="111111"/>
          <w:sz w:val="28"/>
          <w:szCs w:val="28"/>
          <w:lang w:val="ru-RU"/>
        </w:rPr>
        <w:t xml:space="preserve">Большие карты </w:t>
      </w:r>
      <w:r w:rsidR="00E858BC" w:rsidRPr="00FB5096">
        <w:rPr>
          <w:color w:val="111111"/>
          <w:sz w:val="28"/>
          <w:szCs w:val="28"/>
          <w:lang w:val="ru-RU"/>
        </w:rPr>
        <w:t xml:space="preserve">выдаются </w:t>
      </w:r>
      <w:r w:rsidRPr="00FB5096">
        <w:rPr>
          <w:color w:val="111111"/>
          <w:sz w:val="28"/>
          <w:szCs w:val="28"/>
          <w:lang w:val="ru-RU"/>
        </w:rPr>
        <w:t>участникам игры. М</w:t>
      </w:r>
      <w:r w:rsidR="00006BED" w:rsidRPr="00FB5096">
        <w:rPr>
          <w:color w:val="111111"/>
          <w:sz w:val="28"/>
          <w:szCs w:val="28"/>
          <w:lang w:val="ru-RU"/>
        </w:rPr>
        <w:t xml:space="preserve">аленькие карточки </w:t>
      </w:r>
      <w:r w:rsidRPr="00FB5096">
        <w:rPr>
          <w:color w:val="111111"/>
          <w:sz w:val="28"/>
          <w:szCs w:val="28"/>
          <w:lang w:val="ru-RU"/>
        </w:rPr>
        <w:t xml:space="preserve"> рас</w:t>
      </w:r>
      <w:r w:rsidR="00E858BC" w:rsidRPr="00FB5096">
        <w:rPr>
          <w:color w:val="111111"/>
          <w:sz w:val="28"/>
          <w:szCs w:val="28"/>
          <w:lang w:val="ru-RU"/>
        </w:rPr>
        <w:t>кладывают</w:t>
      </w:r>
      <w:r w:rsidR="00006BED" w:rsidRPr="00FB5096">
        <w:rPr>
          <w:color w:val="111111"/>
          <w:sz w:val="28"/>
          <w:szCs w:val="28"/>
          <w:lang w:val="ru-RU"/>
        </w:rPr>
        <w:t>ся</w:t>
      </w:r>
      <w:r w:rsidR="00E858BC" w:rsidRPr="00FB5096">
        <w:rPr>
          <w:color w:val="111111"/>
          <w:sz w:val="28"/>
          <w:szCs w:val="28"/>
          <w:lang w:val="ru-RU"/>
        </w:rPr>
        <w:t xml:space="preserve"> на столе. Дети </w:t>
      </w:r>
      <w:r w:rsidRPr="00FB5096">
        <w:rPr>
          <w:color w:val="111111"/>
          <w:sz w:val="28"/>
          <w:szCs w:val="28"/>
          <w:lang w:val="ru-RU"/>
        </w:rPr>
        <w:t xml:space="preserve"> по очереди</w:t>
      </w:r>
      <w:r w:rsidR="00E858BC" w:rsidRPr="00FB5096">
        <w:rPr>
          <w:color w:val="111111"/>
          <w:sz w:val="28"/>
          <w:szCs w:val="28"/>
          <w:lang w:val="ru-RU"/>
        </w:rPr>
        <w:t xml:space="preserve"> берут по одной карточке и смотря</w:t>
      </w:r>
      <w:r w:rsidRPr="00FB5096">
        <w:rPr>
          <w:color w:val="111111"/>
          <w:sz w:val="28"/>
          <w:szCs w:val="28"/>
          <w:lang w:val="ru-RU"/>
        </w:rPr>
        <w:t xml:space="preserve">т, </w:t>
      </w:r>
      <w:r w:rsidR="00006BED" w:rsidRPr="00FB5096">
        <w:rPr>
          <w:color w:val="111111"/>
          <w:sz w:val="28"/>
          <w:szCs w:val="28"/>
          <w:lang w:val="ru-RU"/>
        </w:rPr>
        <w:t xml:space="preserve">подходит ли эта карточка для </w:t>
      </w:r>
      <w:r w:rsidR="00E858BC" w:rsidRPr="00FB5096">
        <w:rPr>
          <w:color w:val="111111"/>
          <w:sz w:val="28"/>
          <w:szCs w:val="28"/>
          <w:lang w:val="ru-RU"/>
        </w:rPr>
        <w:t xml:space="preserve"> большой карты,</w:t>
      </w:r>
      <w:r w:rsidR="009B4307" w:rsidRPr="00FB5096">
        <w:rPr>
          <w:color w:val="111111"/>
          <w:sz w:val="28"/>
          <w:szCs w:val="28"/>
          <w:lang w:val="ru-RU"/>
        </w:rPr>
        <w:t xml:space="preserve"> </w:t>
      </w:r>
      <w:r w:rsidRPr="00FB5096">
        <w:rPr>
          <w:color w:val="111111"/>
          <w:sz w:val="28"/>
          <w:szCs w:val="28"/>
          <w:lang w:val="ru-RU"/>
        </w:rPr>
        <w:t xml:space="preserve">есть ли </w:t>
      </w:r>
      <w:r w:rsidR="00E858BC" w:rsidRPr="00FB5096">
        <w:rPr>
          <w:color w:val="111111"/>
          <w:sz w:val="28"/>
          <w:szCs w:val="28"/>
          <w:lang w:val="ru-RU"/>
        </w:rPr>
        <w:t xml:space="preserve"> такая</w:t>
      </w:r>
      <w:r w:rsidR="00026223">
        <w:rPr>
          <w:color w:val="111111"/>
          <w:sz w:val="28"/>
          <w:szCs w:val="28"/>
          <w:lang w:val="ru-RU"/>
        </w:rPr>
        <w:t xml:space="preserve"> примета у данного времени года</w:t>
      </w:r>
      <w:r w:rsidR="009B4307" w:rsidRPr="00FB5096">
        <w:rPr>
          <w:color w:val="111111"/>
          <w:sz w:val="28"/>
          <w:szCs w:val="28"/>
          <w:lang w:val="ru-RU"/>
        </w:rPr>
        <w:t>.</w:t>
      </w:r>
      <w:r w:rsidRPr="00FB5096">
        <w:rPr>
          <w:color w:val="111111"/>
          <w:sz w:val="28"/>
          <w:szCs w:val="28"/>
          <w:lang w:val="ru-RU"/>
        </w:rPr>
        <w:t xml:space="preserve"> Если нет, маленькую карточку необходимо положи</w:t>
      </w:r>
      <w:r w:rsidR="009B4307" w:rsidRPr="00FB5096">
        <w:rPr>
          <w:color w:val="111111"/>
          <w:sz w:val="28"/>
          <w:szCs w:val="28"/>
          <w:lang w:val="ru-RU"/>
        </w:rPr>
        <w:t>ть обратно на стол</w:t>
      </w:r>
      <w:r w:rsidRPr="00FB5096">
        <w:rPr>
          <w:color w:val="111111"/>
          <w:sz w:val="28"/>
          <w:szCs w:val="28"/>
          <w:lang w:val="ru-RU"/>
        </w:rPr>
        <w:t xml:space="preserve">. Выигрывает тот, кто первым закроет </w:t>
      </w:r>
      <w:r w:rsidR="009B4307" w:rsidRPr="00FB5096">
        <w:rPr>
          <w:color w:val="111111"/>
          <w:sz w:val="28"/>
          <w:szCs w:val="28"/>
          <w:lang w:val="ru-RU"/>
        </w:rPr>
        <w:t>все окошечки.</w:t>
      </w:r>
      <w:r w:rsidR="00EE0CD0">
        <w:rPr>
          <w:color w:val="111111"/>
          <w:sz w:val="28"/>
          <w:szCs w:val="28"/>
          <w:lang w:val="ru-RU"/>
        </w:rPr>
        <w:t xml:space="preserve"> </w:t>
      </w:r>
      <w:r w:rsidRPr="00FB5096">
        <w:rPr>
          <w:color w:val="111111"/>
          <w:sz w:val="28"/>
          <w:szCs w:val="28"/>
          <w:shd w:val="clear" w:color="auto" w:fill="FFFFFF"/>
          <w:lang w:val="ru-RU"/>
        </w:rPr>
        <w:t>Игру можно использовать как на занятиях, так и в свободной самостоятельной деятельности детей.</w:t>
      </w:r>
    </w:p>
    <w:p w:rsidR="00F76E53" w:rsidRDefault="00E868D2" w:rsidP="00442087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</w:pPr>
      <w:r w:rsidRPr="00FB5096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Для каждой возрастной группы и</w:t>
      </w:r>
      <w:r w:rsidR="0044208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меется свой вариант обыгрывания</w:t>
      </w:r>
    </w:p>
    <w:p w:rsidR="00F76E53" w:rsidRDefault="00F76E53" w:rsidP="00E868D2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</w:pPr>
    </w:p>
    <w:p w:rsidR="00EE0CD0" w:rsidRDefault="00EE0CD0" w:rsidP="00442087">
      <w:pPr>
        <w:spacing w:after="0" w:line="240" w:lineRule="auto"/>
        <w:ind w:firstLine="0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</w:p>
    <w:p w:rsidR="009E6311" w:rsidRPr="00442087" w:rsidRDefault="001B7298" w:rsidP="004A63D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  <w:r w:rsidRPr="00442087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>Дидактическая игра</w:t>
      </w:r>
      <w:r w:rsidR="009B4307" w:rsidRPr="00442087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 xml:space="preserve"> </w:t>
      </w:r>
    </w:p>
    <w:p w:rsidR="001B7298" w:rsidRPr="00442087" w:rsidRDefault="009B4307" w:rsidP="004A63D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  <w:r w:rsidRPr="0000116E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>«Уборка в комнате: расставь по полочкам</w:t>
      </w:r>
      <w:r w:rsidRPr="00442087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>»</w:t>
      </w:r>
    </w:p>
    <w:p w:rsidR="00F1149A" w:rsidRPr="00442087" w:rsidRDefault="00F1149A" w:rsidP="004A63DB">
      <w:pPr>
        <w:spacing w:after="0" w:line="240" w:lineRule="auto"/>
        <w:ind w:left="135"/>
        <w:jc w:val="both"/>
        <w:rPr>
          <w:rFonts w:ascii="Times New Roman" w:eastAsia="Times New Roman" w:hAnsi="Times New Roman"/>
          <w:b/>
          <w:sz w:val="32"/>
          <w:szCs w:val="32"/>
          <w:u w:val="single"/>
          <w:lang w:val="ru-RU" w:eastAsia="ru-RU"/>
        </w:rPr>
      </w:pPr>
    </w:p>
    <w:p w:rsidR="004A63DB" w:rsidRPr="00442087" w:rsidRDefault="001B7298" w:rsidP="004A63DB">
      <w:pPr>
        <w:spacing w:after="0" w:line="240" w:lineRule="auto"/>
        <w:ind w:left="135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442087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Цель игры:</w:t>
      </w:r>
      <w:r w:rsidRPr="0044208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</w:p>
    <w:p w:rsidR="001B7298" w:rsidRPr="00442087" w:rsidRDefault="001B7298" w:rsidP="004A63DB">
      <w:pPr>
        <w:spacing w:after="0" w:line="240" w:lineRule="auto"/>
        <w:ind w:left="135" w:firstLine="57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>способствовать развитию логического мышления, памяти, речи, умению обобщать, обосновывать.</w:t>
      </w:r>
    </w:p>
    <w:p w:rsidR="009B4307" w:rsidRPr="00442087" w:rsidRDefault="009B4307" w:rsidP="004A63DB">
      <w:pPr>
        <w:spacing w:after="0" w:line="240" w:lineRule="auto"/>
        <w:ind w:left="135" w:firstLine="57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42087">
        <w:rPr>
          <w:rFonts w:ascii="Times New Roman" w:hAnsi="Times New Roman"/>
          <w:b/>
          <w:sz w:val="28"/>
          <w:szCs w:val="28"/>
          <w:lang w:val="ru-RU"/>
        </w:rPr>
        <w:t>Дидактическая задача:</w:t>
      </w:r>
      <w:r w:rsidRPr="00442087">
        <w:rPr>
          <w:rFonts w:ascii="Times New Roman" w:hAnsi="Times New Roman"/>
          <w:sz w:val="28"/>
          <w:szCs w:val="28"/>
          <w:lang w:val="ru-RU"/>
        </w:rPr>
        <w:t xml:space="preserve"> Упражнять детей в классификации предметов.</w:t>
      </w:r>
      <w:r w:rsidR="004A63DB"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ребе</w:t>
      </w:r>
      <w:r w:rsidR="00006BED"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нка требуется найти группу похожих предметов, прежде всего по назначению, </w:t>
      </w:r>
      <w:r w:rsidR="004A63DB"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>и расставить их по нужным полочкам.</w:t>
      </w:r>
      <w:r w:rsidR="004A63DB" w:rsidRPr="0044208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A63DB" w:rsidRPr="00442087" w:rsidRDefault="004A63DB" w:rsidP="004A63DB">
      <w:pPr>
        <w:spacing w:after="0" w:line="240" w:lineRule="auto"/>
        <w:ind w:left="135" w:firstLine="57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B7298" w:rsidRPr="00442087" w:rsidRDefault="001B7298" w:rsidP="004A63DB">
      <w:pPr>
        <w:spacing w:after="0" w:line="240" w:lineRule="auto"/>
        <w:ind w:left="135" w:firstLine="57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4208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Материалы:</w:t>
      </w:r>
      <w:r w:rsidR="004A63DB"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коробка в форме шкафчика с полочками </w:t>
      </w:r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разрезные карточки с предметами.</w:t>
      </w:r>
    </w:p>
    <w:p w:rsidR="009A7552" w:rsidRPr="00442087" w:rsidRDefault="004A63DB" w:rsidP="00006BED">
      <w:pPr>
        <w:shd w:val="clear" w:color="auto" w:fill="FFFFFF"/>
        <w:spacing w:after="0" w:line="240" w:lineRule="auto"/>
        <w:ind w:firstLine="13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42087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      </w:t>
      </w:r>
      <w:r w:rsidR="001B7298" w:rsidRPr="00442087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Ход игры</w:t>
      </w:r>
      <w:r w:rsidRPr="00442087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:</w:t>
      </w:r>
      <w:r w:rsidRPr="0044208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Раскладываем на столе карточки с нарисованными предметами</w:t>
      </w:r>
      <w:r w:rsidR="001B7298" w:rsidRPr="0044208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беспорядке</w:t>
      </w:r>
      <w:r w:rsidRPr="0044208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="001B7298" w:rsidRPr="0044208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Предлагаем ребенку сделать уборку. Нужно рас</w:t>
      </w:r>
      <w:r w:rsidR="00006BED" w:rsidRPr="0044208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ставить предметы по  полочка</w:t>
      </w:r>
      <w:r w:rsidR="001B7298" w:rsidRPr="0044208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</w:t>
      </w:r>
      <w:r w:rsidR="00006BED" w:rsidRPr="0044208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соответствии с их назначением</w:t>
      </w:r>
      <w:r w:rsidR="001B7298" w:rsidRPr="0044208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 назвать группу (одежда, посуда, игрушки, обувь, бытовая химия, медицинские принадлежности).</w:t>
      </w:r>
    </w:p>
    <w:p w:rsidR="00F1149A" w:rsidRDefault="00F1149A" w:rsidP="00442087">
      <w:pPr>
        <w:spacing w:after="0" w:line="240" w:lineRule="auto"/>
        <w:ind w:firstLine="0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val="ru-RU" w:eastAsia="ru-RU"/>
        </w:rPr>
      </w:pPr>
    </w:p>
    <w:p w:rsidR="009E6311" w:rsidRPr="0000116E" w:rsidRDefault="00DC36CD" w:rsidP="00BE73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  <w:r w:rsidRPr="0000116E">
        <w:rPr>
          <w:rFonts w:ascii="Times New Roman" w:eastAsia="Times New Roman" w:hAnsi="Times New Roman"/>
          <w:b/>
          <w:kern w:val="36"/>
          <w:sz w:val="32"/>
          <w:szCs w:val="32"/>
          <w:lang w:val="ru-RU" w:eastAsia="ru-RU"/>
        </w:rPr>
        <w:lastRenderedPageBreak/>
        <w:t>Дидактическая</w:t>
      </w:r>
      <w:r w:rsidRPr="0000116E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 xml:space="preserve"> и</w:t>
      </w:r>
      <w:r w:rsidR="001B7298" w:rsidRPr="0000116E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 xml:space="preserve">гра </w:t>
      </w:r>
    </w:p>
    <w:p w:rsidR="00BE737F" w:rsidRPr="0000116E" w:rsidRDefault="001B7298" w:rsidP="00BE73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  <w:r w:rsidRPr="0000116E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>"</w:t>
      </w:r>
      <w:proofErr w:type="spellStart"/>
      <w:r w:rsidRPr="0000116E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>Кар</w:t>
      </w:r>
      <w:r w:rsidR="004A63DB" w:rsidRPr="0000116E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>лсон</w:t>
      </w:r>
      <w:proofErr w:type="spellEnd"/>
      <w:r w:rsidR="004A63DB" w:rsidRPr="0000116E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 xml:space="preserve"> в гостях" </w:t>
      </w:r>
    </w:p>
    <w:p w:rsidR="009E6311" w:rsidRPr="0000116E" w:rsidRDefault="00D77B57" w:rsidP="00BE737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00116E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BE737F" w:rsidRPr="00FB5096" w:rsidRDefault="00672120" w:rsidP="00BE737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B5096">
        <w:rPr>
          <w:rFonts w:ascii="Times New Roman" w:hAnsi="Times New Roman"/>
          <w:b/>
          <w:sz w:val="28"/>
          <w:szCs w:val="28"/>
          <w:u w:val="single"/>
          <w:lang w:val="ru-RU"/>
        </w:rPr>
        <w:t>Цель</w:t>
      </w:r>
      <w:r w:rsidR="003D4F68" w:rsidRPr="00FB5096">
        <w:rPr>
          <w:rFonts w:ascii="Times New Roman" w:hAnsi="Times New Roman"/>
          <w:b/>
          <w:sz w:val="28"/>
          <w:szCs w:val="28"/>
          <w:u w:val="single"/>
          <w:lang w:val="ru-RU"/>
        </w:rPr>
        <w:t>ю игры</w:t>
      </w:r>
      <w:r w:rsidR="00BE737F" w:rsidRPr="00FB5096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672120" w:rsidRPr="00FB5096" w:rsidRDefault="003D4F68" w:rsidP="0002622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</w:pPr>
      <w:r w:rsidRPr="00FB5096">
        <w:rPr>
          <w:rFonts w:ascii="Times New Roman" w:hAnsi="Times New Roman"/>
          <w:sz w:val="28"/>
          <w:szCs w:val="28"/>
          <w:lang w:val="ru-RU"/>
        </w:rPr>
        <w:t xml:space="preserve">закрепление в речи </w:t>
      </w:r>
      <w:r w:rsidR="00672120" w:rsidRPr="00FB5096">
        <w:rPr>
          <w:rFonts w:ascii="Times New Roman" w:hAnsi="Times New Roman"/>
          <w:sz w:val="28"/>
          <w:szCs w:val="28"/>
          <w:lang w:val="ru-RU"/>
        </w:rPr>
        <w:t xml:space="preserve"> детей </w:t>
      </w:r>
      <w:r w:rsidRPr="00FB5096">
        <w:rPr>
          <w:rFonts w:ascii="Times New Roman" w:hAnsi="Times New Roman"/>
          <w:sz w:val="28"/>
          <w:szCs w:val="28"/>
          <w:lang w:val="ru-RU"/>
        </w:rPr>
        <w:t xml:space="preserve">употребление </w:t>
      </w:r>
      <w:r w:rsidR="00631F9D" w:rsidRPr="00FB50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5096">
        <w:rPr>
          <w:rFonts w:ascii="Times New Roman" w:hAnsi="Times New Roman"/>
          <w:sz w:val="28"/>
          <w:szCs w:val="28"/>
          <w:lang w:val="ru-RU"/>
        </w:rPr>
        <w:t>относительных</w:t>
      </w:r>
      <w:r w:rsidR="00631F9D" w:rsidRPr="00FB50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5096">
        <w:rPr>
          <w:rFonts w:ascii="Times New Roman" w:hAnsi="Times New Roman"/>
          <w:sz w:val="28"/>
          <w:szCs w:val="28"/>
          <w:lang w:val="ru-RU"/>
        </w:rPr>
        <w:t>имен прилагательных</w:t>
      </w:r>
      <w:r w:rsidR="00631F9D" w:rsidRPr="00FB5096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FB5096">
        <w:rPr>
          <w:rFonts w:ascii="Times New Roman" w:hAnsi="Times New Roman"/>
          <w:sz w:val="28"/>
          <w:szCs w:val="28"/>
          <w:lang w:val="ru-RU"/>
        </w:rPr>
        <w:t>способа их образования</w:t>
      </w:r>
      <w:r w:rsidR="00631F9D" w:rsidRPr="00FB509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B5096">
        <w:rPr>
          <w:rFonts w:ascii="Times New Roman" w:hAnsi="Times New Roman"/>
          <w:sz w:val="28"/>
          <w:szCs w:val="28"/>
          <w:lang w:val="ru-RU"/>
        </w:rPr>
        <w:t xml:space="preserve">активизация словаря </w:t>
      </w:r>
      <w:r w:rsidR="00631F9D" w:rsidRPr="00FB50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7B57" w:rsidRPr="00FB5096">
        <w:rPr>
          <w:rFonts w:ascii="Times New Roman" w:hAnsi="Times New Roman"/>
          <w:sz w:val="28"/>
          <w:szCs w:val="28"/>
          <w:lang w:val="ru-RU"/>
        </w:rPr>
        <w:t>прилагательных.</w:t>
      </w:r>
    </w:p>
    <w:p w:rsidR="00D77B57" w:rsidRPr="00FB5096" w:rsidRDefault="00D77B57" w:rsidP="003D4F68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5096">
        <w:rPr>
          <w:rFonts w:ascii="Times New Roman" w:hAnsi="Times New Roman"/>
          <w:b/>
          <w:sz w:val="28"/>
          <w:szCs w:val="28"/>
          <w:lang w:val="ru-RU"/>
        </w:rPr>
        <w:t xml:space="preserve">   Материалы:</w:t>
      </w:r>
      <w:r w:rsidRPr="00FB5096">
        <w:rPr>
          <w:rFonts w:ascii="Times New Roman" w:hAnsi="Times New Roman"/>
          <w:sz w:val="28"/>
          <w:szCs w:val="28"/>
          <w:lang w:val="ru-RU"/>
        </w:rPr>
        <w:t xml:space="preserve"> Большая карта  с </w:t>
      </w:r>
      <w:proofErr w:type="spellStart"/>
      <w:r w:rsidRPr="00FB5096">
        <w:rPr>
          <w:rFonts w:ascii="Times New Roman" w:hAnsi="Times New Roman"/>
          <w:sz w:val="28"/>
          <w:szCs w:val="28"/>
          <w:lang w:val="ru-RU"/>
        </w:rPr>
        <w:t>Карлсоном</w:t>
      </w:r>
      <w:proofErr w:type="spellEnd"/>
      <w:r w:rsidRPr="00FB5096">
        <w:rPr>
          <w:rFonts w:ascii="Times New Roman" w:hAnsi="Times New Roman"/>
          <w:sz w:val="28"/>
          <w:szCs w:val="28"/>
          <w:lang w:val="ru-RU"/>
        </w:rPr>
        <w:t xml:space="preserve">  и Малышом и маленькие карточки  с изображением угощений (варенья, конфет, сока)</w:t>
      </w:r>
      <w:r w:rsidR="00006BED" w:rsidRPr="00FB5096">
        <w:rPr>
          <w:rFonts w:ascii="Times New Roman" w:hAnsi="Times New Roman"/>
          <w:sz w:val="28"/>
          <w:szCs w:val="28"/>
          <w:lang w:val="ru-RU"/>
        </w:rPr>
        <w:t>.</w:t>
      </w:r>
    </w:p>
    <w:p w:rsidR="00D77B57" w:rsidRPr="00442087" w:rsidRDefault="00D77B57" w:rsidP="00D77B57">
      <w:pPr>
        <w:spacing w:after="0" w:line="240" w:lineRule="auto"/>
        <w:ind w:left="135" w:firstLine="432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4208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Ход игры:</w:t>
      </w:r>
    </w:p>
    <w:p w:rsidR="00D77B57" w:rsidRPr="00442087" w:rsidRDefault="001B7298" w:rsidP="00D77B57">
      <w:pPr>
        <w:spacing w:after="0" w:line="240" w:lineRule="auto"/>
        <w:ind w:left="135" w:firstLine="573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06BED"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Дети поочередно  </w:t>
      </w:r>
      <w:proofErr w:type="gramStart"/>
      <w:r w:rsidR="00006BED"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>берут маленькие карточки</w:t>
      </w:r>
      <w:r w:rsidR="00D77B57"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называют</w:t>
      </w:r>
      <w:proofErr w:type="gramEnd"/>
      <w:r w:rsidR="00D77B57"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угощения.</w:t>
      </w:r>
    </w:p>
    <w:p w:rsidR="00006BED" w:rsidRPr="00442087" w:rsidRDefault="00006BED" w:rsidP="00D77B57">
      <w:pPr>
        <w:spacing w:after="0" w:line="240" w:lineRule="auto"/>
        <w:ind w:left="135" w:firstLine="573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4208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Например: </w:t>
      </w:r>
    </w:p>
    <w:p w:rsidR="001B7298" w:rsidRPr="00442087" w:rsidRDefault="001B7298" w:rsidP="00D77B57">
      <w:pPr>
        <w:spacing w:after="0" w:line="240" w:lineRule="auto"/>
        <w:ind w:left="135" w:firstLine="57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>Представьте, что к</w:t>
      </w:r>
      <w:r w:rsidRPr="0044208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нам в гости прилетел </w:t>
      </w:r>
      <w:proofErr w:type="spellStart"/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>Карлс</w:t>
      </w:r>
      <w:r w:rsidR="004A63DB"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>он</w:t>
      </w:r>
      <w:proofErr w:type="spellEnd"/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>. Он великий сладкоежка</w:t>
      </w:r>
      <w:r w:rsidR="00006BED"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нам нужно его чем-нибудь вкусненьким угостить.</w:t>
      </w:r>
    </w:p>
    <w:p w:rsidR="001B7298" w:rsidRPr="00442087" w:rsidRDefault="001B7298" w:rsidP="00D77B57">
      <w:pPr>
        <w:spacing w:after="0" w:line="240" w:lineRule="auto"/>
        <w:ind w:left="13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Чем мы угостим </w:t>
      </w:r>
      <w:proofErr w:type="spellStart"/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>Карлсона</w:t>
      </w:r>
      <w:proofErr w:type="spellEnd"/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? Вареньем! </w:t>
      </w:r>
      <w:proofErr w:type="gramStart"/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>Варенье</w:t>
      </w:r>
      <w:proofErr w:type="gramEnd"/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какое? </w:t>
      </w:r>
      <w:proofErr w:type="gramStart"/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>Банановое</w:t>
      </w:r>
      <w:proofErr w:type="gramEnd"/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(апельсиновое, клубничное и так далее</w:t>
      </w:r>
      <w:r w:rsidRPr="0044208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>- кладем нужную карточку).</w:t>
      </w:r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Еще чем угостим </w:t>
      </w:r>
      <w:proofErr w:type="spellStart"/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>Карлсона</w:t>
      </w:r>
      <w:proofErr w:type="spellEnd"/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? Конфеткой! </w:t>
      </w:r>
      <w:proofErr w:type="gramStart"/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>Конфета</w:t>
      </w:r>
      <w:proofErr w:type="gramEnd"/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какая? Банановая (апельсиновая, клубничная и так далее).</w:t>
      </w:r>
      <w:r w:rsidRPr="00442087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... Соком. Сок банановый, апельсиновый, клубничный.</w:t>
      </w:r>
    </w:p>
    <w:p w:rsidR="00F76E53" w:rsidRDefault="00F76E53" w:rsidP="00442087">
      <w:pPr>
        <w:spacing w:after="0" w:line="240" w:lineRule="auto"/>
        <w:ind w:firstLine="0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val="ru-RU" w:eastAsia="ru-RU"/>
        </w:rPr>
      </w:pPr>
    </w:p>
    <w:p w:rsidR="009E6311" w:rsidRDefault="00DC36CD" w:rsidP="004846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  <w:r w:rsidRPr="009E6311">
        <w:rPr>
          <w:rFonts w:ascii="Times New Roman" w:eastAsia="Times New Roman" w:hAnsi="Times New Roman"/>
          <w:b/>
          <w:kern w:val="36"/>
          <w:sz w:val="32"/>
          <w:szCs w:val="32"/>
          <w:lang w:val="ru-RU" w:eastAsia="ru-RU"/>
        </w:rPr>
        <w:t>Дидактическая</w:t>
      </w:r>
      <w:r w:rsidRPr="009E6311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 xml:space="preserve"> и</w:t>
      </w:r>
      <w:r w:rsidR="001B7298" w:rsidRPr="009E6311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 xml:space="preserve">гра </w:t>
      </w:r>
    </w:p>
    <w:p w:rsidR="001B7298" w:rsidRPr="009E6311" w:rsidRDefault="001B7298" w:rsidP="004846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  <w:r w:rsidRPr="009E6311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>"Мой, моя, моё, мои"</w:t>
      </w:r>
    </w:p>
    <w:p w:rsidR="009E6311" w:rsidRDefault="009E6311" w:rsidP="00BE737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color w:val="383838"/>
          <w:sz w:val="28"/>
          <w:szCs w:val="28"/>
          <w:u w:val="single"/>
          <w:lang w:val="ru-RU" w:eastAsia="ru-RU"/>
        </w:rPr>
      </w:pPr>
    </w:p>
    <w:p w:rsidR="00BE737F" w:rsidRPr="003B5C82" w:rsidRDefault="00BB4F8E" w:rsidP="00BE737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  <w:r w:rsidRPr="003B5C82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Цель:</w:t>
      </w:r>
    </w:p>
    <w:p w:rsidR="00EB5923" w:rsidRPr="003B5C82" w:rsidRDefault="00BB4F8E" w:rsidP="00BE737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5C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5C8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упражнять детей в классификации, соотнесение существительных мужского, женского, среднего рода; обогащение словаря путем подбора слов; обучение детей согласованию существительных с </w:t>
      </w:r>
      <w:r w:rsidR="00EB5923" w:rsidRPr="003B5C8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притяжательными местоимениями </w:t>
      </w:r>
      <w:proofErr w:type="gramStart"/>
      <w:r w:rsidR="00EB5923" w:rsidRPr="003B5C82">
        <w:rPr>
          <w:rFonts w:ascii="Times New Roman" w:eastAsia="Times New Roman" w:hAnsi="Times New Roman"/>
          <w:sz w:val="28"/>
          <w:szCs w:val="28"/>
          <w:lang w:val="ru-RU" w:eastAsia="ru-RU"/>
        </w:rPr>
        <w:t>мой</w:t>
      </w:r>
      <w:proofErr w:type="gramEnd"/>
      <w:r w:rsidR="00EB5923" w:rsidRPr="003B5C82">
        <w:rPr>
          <w:rFonts w:ascii="Times New Roman" w:eastAsia="Times New Roman" w:hAnsi="Times New Roman"/>
          <w:sz w:val="28"/>
          <w:szCs w:val="28"/>
          <w:lang w:val="ru-RU" w:eastAsia="ru-RU"/>
        </w:rPr>
        <w:t>, моя, мои,</w:t>
      </w:r>
      <w:r w:rsidR="00F76E53" w:rsidRPr="003B5C8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B5923" w:rsidRPr="003B5C82">
        <w:rPr>
          <w:rFonts w:ascii="Times New Roman" w:eastAsia="Times New Roman" w:hAnsi="Times New Roman"/>
          <w:sz w:val="28"/>
          <w:szCs w:val="28"/>
          <w:lang w:val="ru-RU" w:eastAsia="ru-RU"/>
        </w:rPr>
        <w:t>моё.</w:t>
      </w:r>
    </w:p>
    <w:p w:rsidR="00BB4F8E" w:rsidRPr="003B5C82" w:rsidRDefault="00BB4F8E" w:rsidP="00BE737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5C8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3B5C8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Правила</w:t>
      </w:r>
      <w:r w:rsidRPr="003B5C82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3B5C8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игры</w:t>
      </w:r>
      <w:r w:rsidRPr="003B5C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5C82">
        <w:rPr>
          <w:rFonts w:ascii="Times New Roman" w:eastAsia="Times New Roman" w:hAnsi="Times New Roman"/>
          <w:sz w:val="28"/>
          <w:szCs w:val="28"/>
          <w:lang w:val="ru-RU" w:eastAsia="ru-RU"/>
        </w:rPr>
        <w:t>заключаются в правильном подборе участниками карточек с изображениями персонажей и предметов, наименование и названия которых должны быть упорядочены в соответствии с мужским, женскими, средним родами.</w:t>
      </w:r>
      <w:proofErr w:type="gramEnd"/>
    </w:p>
    <w:p w:rsidR="00B7446D" w:rsidRPr="00FB5096" w:rsidRDefault="00B7446D" w:rsidP="004846E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509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Материалы: </w:t>
      </w:r>
      <w:r w:rsidRPr="00FB5096">
        <w:rPr>
          <w:rFonts w:ascii="Times New Roman" w:eastAsia="Times New Roman" w:hAnsi="Times New Roman"/>
          <w:sz w:val="28"/>
          <w:szCs w:val="28"/>
          <w:lang w:val="ru-RU" w:eastAsia="ru-RU"/>
        </w:rPr>
        <w:t>Бол</w:t>
      </w:r>
      <w:r w:rsidR="00F41849" w:rsidRPr="00FB5096">
        <w:rPr>
          <w:rFonts w:ascii="Times New Roman" w:eastAsia="Times New Roman" w:hAnsi="Times New Roman"/>
          <w:sz w:val="28"/>
          <w:szCs w:val="28"/>
          <w:lang w:val="ru-RU" w:eastAsia="ru-RU"/>
        </w:rPr>
        <w:t>ьшие карты в количестве четырех и маленькие карточки с предметами</w:t>
      </w:r>
    </w:p>
    <w:p w:rsidR="00B7446D" w:rsidRPr="00FB5096" w:rsidRDefault="00B7446D" w:rsidP="004846E3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/>
        </w:rPr>
      </w:pPr>
      <w:r w:rsidRPr="00FB5096">
        <w:rPr>
          <w:rFonts w:ascii="Times New Roman" w:eastAsia="Times New Roman" w:hAnsi="Times New Roman"/>
          <w:sz w:val="28"/>
          <w:szCs w:val="28"/>
          <w:lang w:val="ru-RU" w:eastAsia="ru-RU"/>
        </w:rPr>
        <w:t>На картах изображен  Ежик с яблоком и маленькие карточки с изображением предметов</w:t>
      </w:r>
    </w:p>
    <w:p w:rsidR="004846E3" w:rsidRPr="00FB5096" w:rsidRDefault="004846E3" w:rsidP="004846E3">
      <w:pPr>
        <w:spacing w:after="0" w:line="240" w:lineRule="auto"/>
        <w:jc w:val="both"/>
        <w:rPr>
          <w:rFonts w:ascii="Times New Roman" w:eastAsia="Times New Roman" w:hAnsi="Times New Roman"/>
          <w:color w:val="383838"/>
          <w:sz w:val="36"/>
          <w:szCs w:val="36"/>
          <w:lang w:val="ru-RU" w:eastAsia="ru-RU"/>
        </w:rPr>
      </w:pPr>
      <w:r w:rsidRPr="00FB509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Ход игры:</w:t>
      </w:r>
      <w:r w:rsidRPr="00FB5096">
        <w:rPr>
          <w:rFonts w:ascii="Times New Roman" w:eastAsia="Times New Roman" w:hAnsi="Times New Roman"/>
          <w:color w:val="383838"/>
          <w:sz w:val="36"/>
          <w:szCs w:val="36"/>
          <w:lang w:val="ru-RU" w:eastAsia="ru-RU"/>
        </w:rPr>
        <w:t xml:space="preserve"> </w:t>
      </w:r>
    </w:p>
    <w:p w:rsidR="004846E3" w:rsidRPr="00FB5096" w:rsidRDefault="004846E3" w:rsidP="004846E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</w:pPr>
      <w:r w:rsidRPr="00FB50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Карточки размещаются на специальном поле, отдельным для каждого рода. После окончания сортирования карточек по родам, дети должны пояснить сделанный выбор. Детям предлагается положить картинки  на окошечки в яблоках под названием  </w:t>
      </w:r>
      <w:r w:rsidRPr="00FB5096"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  <w:t>"</w:t>
      </w:r>
      <w:proofErr w:type="gramStart"/>
      <w:r w:rsidRPr="00FB5096"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  <w:t>Мой</w:t>
      </w:r>
      <w:proofErr w:type="gramEnd"/>
      <w:r w:rsidRPr="00FB5096"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  <w:t>, моя, моё, мои".</w:t>
      </w:r>
    </w:p>
    <w:p w:rsidR="001B7298" w:rsidRDefault="001B7298" w:rsidP="004846E3">
      <w:pPr>
        <w:spacing w:after="0" w:line="240" w:lineRule="auto"/>
        <w:ind w:left="135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5096">
        <w:rPr>
          <w:rFonts w:ascii="Times New Roman" w:eastAsia="Times New Roman" w:hAnsi="Times New Roman"/>
          <w:sz w:val="28"/>
          <w:szCs w:val="28"/>
          <w:lang w:val="ru-RU" w:eastAsia="ru-RU"/>
        </w:rPr>
        <w:t>Обязательно при этом проговаривать, к примеру: "рыбка моя".</w:t>
      </w:r>
    </w:p>
    <w:p w:rsidR="004846E3" w:rsidRPr="00FB5096" w:rsidRDefault="004846E3" w:rsidP="004846E3">
      <w:pPr>
        <w:spacing w:after="0" w:line="240" w:lineRule="auto"/>
        <w:ind w:left="135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E5206" w:rsidRDefault="00BE5206" w:rsidP="003B5C82">
      <w:pPr>
        <w:spacing w:after="0" w:line="240" w:lineRule="auto"/>
        <w:ind w:firstLine="0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val="ru-RU" w:eastAsia="ru-RU"/>
        </w:rPr>
      </w:pPr>
    </w:p>
    <w:p w:rsidR="00AD760C" w:rsidRPr="003B5C82" w:rsidRDefault="00DC36CD" w:rsidP="004846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  <w:r w:rsidRPr="003B5C82">
        <w:rPr>
          <w:rFonts w:ascii="Times New Roman" w:eastAsia="Times New Roman" w:hAnsi="Times New Roman"/>
          <w:b/>
          <w:kern w:val="36"/>
          <w:sz w:val="32"/>
          <w:szCs w:val="32"/>
          <w:lang w:val="ru-RU" w:eastAsia="ru-RU"/>
        </w:rPr>
        <w:lastRenderedPageBreak/>
        <w:t>Дидактическая</w:t>
      </w:r>
      <w:r w:rsidRPr="003B5C82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 xml:space="preserve"> и</w:t>
      </w:r>
      <w:r w:rsidR="00BB4F8E" w:rsidRPr="003B5C82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>гра</w:t>
      </w:r>
    </w:p>
    <w:p w:rsidR="00BB4F8E" w:rsidRPr="003B5C82" w:rsidRDefault="00BB4F8E" w:rsidP="004846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  <w:r w:rsidRPr="003B5C82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 xml:space="preserve"> «Он, она, они, оно»</w:t>
      </w:r>
    </w:p>
    <w:p w:rsidR="009E6311" w:rsidRPr="003B5C82" w:rsidRDefault="009E6311" w:rsidP="00BE737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sz w:val="32"/>
          <w:szCs w:val="32"/>
          <w:u w:val="single"/>
          <w:lang w:val="ru-RU"/>
        </w:rPr>
      </w:pPr>
    </w:p>
    <w:p w:rsidR="00BE737F" w:rsidRPr="003B5C82" w:rsidRDefault="00B7446D" w:rsidP="00BE737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32"/>
          <w:szCs w:val="32"/>
          <w:lang w:val="ru-RU"/>
        </w:rPr>
      </w:pPr>
      <w:r w:rsidRPr="003B5C82">
        <w:rPr>
          <w:rStyle w:val="c4"/>
          <w:b/>
          <w:sz w:val="32"/>
          <w:szCs w:val="32"/>
          <w:u w:val="single"/>
          <w:lang w:val="ru-RU"/>
        </w:rPr>
        <w:t>Цель:</w:t>
      </w:r>
      <w:r w:rsidRPr="003B5C82">
        <w:rPr>
          <w:rStyle w:val="c2"/>
          <w:sz w:val="32"/>
          <w:szCs w:val="32"/>
        </w:rPr>
        <w:t> </w:t>
      </w:r>
    </w:p>
    <w:p w:rsidR="00B7446D" w:rsidRPr="003B5C82" w:rsidRDefault="00B7446D" w:rsidP="00BE737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proofErr w:type="gramStart"/>
      <w:r w:rsidRPr="003B5C82">
        <w:rPr>
          <w:sz w:val="28"/>
          <w:szCs w:val="28"/>
          <w:lang w:val="ru-RU"/>
        </w:rPr>
        <w:t>упражнять детей в классификации, соотнесение существительных мужского, женского, среднего рода; обогащение словаря путем подбора слов; обучение детей согласованию существительных с местоимен</w:t>
      </w:r>
      <w:r w:rsidR="00EB5923" w:rsidRPr="003B5C82">
        <w:rPr>
          <w:sz w:val="28"/>
          <w:szCs w:val="28"/>
          <w:lang w:val="ru-RU"/>
        </w:rPr>
        <w:t xml:space="preserve">иями он, она, они; а также </w:t>
      </w:r>
      <w:proofErr w:type="spellStart"/>
      <w:r w:rsidR="00EB5923" w:rsidRPr="003B5C82">
        <w:rPr>
          <w:sz w:val="28"/>
          <w:szCs w:val="28"/>
          <w:lang w:val="ru-RU"/>
        </w:rPr>
        <w:t>фомировать</w:t>
      </w:r>
      <w:proofErr w:type="spellEnd"/>
      <w:r w:rsidR="00EB5923" w:rsidRPr="003B5C82">
        <w:rPr>
          <w:sz w:val="28"/>
          <w:szCs w:val="28"/>
          <w:lang w:val="ru-RU"/>
        </w:rPr>
        <w:t xml:space="preserve"> у детей умение</w:t>
      </w:r>
      <w:r w:rsidRPr="003B5C82">
        <w:rPr>
          <w:sz w:val="28"/>
          <w:szCs w:val="28"/>
          <w:lang w:val="ru-RU"/>
        </w:rPr>
        <w:t xml:space="preserve"> различать род притяжательных местоимений мой, моя, мои.</w:t>
      </w:r>
      <w:r w:rsidRPr="003B5C82">
        <w:rPr>
          <w:sz w:val="28"/>
          <w:szCs w:val="28"/>
        </w:rPr>
        <w:t> </w:t>
      </w:r>
      <w:proofErr w:type="gramEnd"/>
    </w:p>
    <w:p w:rsidR="00B7446D" w:rsidRPr="00FB5096" w:rsidRDefault="00B7446D" w:rsidP="004846E3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ru-RU"/>
        </w:rPr>
      </w:pPr>
      <w:r w:rsidRPr="00FB5096">
        <w:rPr>
          <w:color w:val="383838"/>
          <w:sz w:val="28"/>
          <w:szCs w:val="28"/>
          <w:lang w:val="ru-RU"/>
        </w:rPr>
        <w:t xml:space="preserve"> </w:t>
      </w:r>
      <w:r w:rsidR="00BE737F" w:rsidRPr="00FB5096">
        <w:rPr>
          <w:color w:val="383838"/>
          <w:sz w:val="28"/>
          <w:szCs w:val="28"/>
          <w:lang w:val="ru-RU"/>
        </w:rPr>
        <w:tab/>
      </w:r>
      <w:proofErr w:type="gramStart"/>
      <w:r w:rsidRPr="00FB5096">
        <w:rPr>
          <w:b/>
          <w:sz w:val="28"/>
          <w:szCs w:val="28"/>
          <w:lang w:val="ru-RU"/>
        </w:rPr>
        <w:t>Правила</w:t>
      </w:r>
      <w:r w:rsidRPr="00B7446D">
        <w:rPr>
          <w:b/>
          <w:sz w:val="28"/>
          <w:szCs w:val="28"/>
        </w:rPr>
        <w:t> </w:t>
      </w:r>
      <w:r w:rsidRPr="00FB5096">
        <w:rPr>
          <w:b/>
          <w:sz w:val="28"/>
          <w:szCs w:val="28"/>
          <w:lang w:val="ru-RU"/>
        </w:rPr>
        <w:t>игры</w:t>
      </w:r>
      <w:r w:rsidRPr="00B7446D">
        <w:rPr>
          <w:sz w:val="28"/>
          <w:szCs w:val="28"/>
        </w:rPr>
        <w:t> </w:t>
      </w:r>
      <w:r w:rsidRPr="00FB5096">
        <w:rPr>
          <w:sz w:val="28"/>
          <w:szCs w:val="28"/>
          <w:lang w:val="ru-RU"/>
        </w:rPr>
        <w:t>заключаются в правильном подборе участниками карточек с изображениями персонажей и предметов, наименование и названия которых должны быть упорядочены в соответствии с мужским, женскими, средним родами</w:t>
      </w:r>
      <w:proofErr w:type="gramEnd"/>
    </w:p>
    <w:p w:rsidR="00B7446D" w:rsidRPr="003B5C82" w:rsidRDefault="00B7446D" w:rsidP="004846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  <w:lang w:val="ru-RU"/>
        </w:rPr>
      </w:pPr>
      <w:r w:rsidRPr="003B5C82">
        <w:rPr>
          <w:rStyle w:val="c2"/>
          <w:sz w:val="28"/>
          <w:szCs w:val="28"/>
          <w:lang w:val="ru-RU"/>
        </w:rPr>
        <w:t>Детям предлагается разложить картинки в домики под названием "Он", "Она"</w:t>
      </w:r>
      <w:proofErr w:type="gramStart"/>
      <w:r w:rsidRPr="003B5C82">
        <w:rPr>
          <w:rStyle w:val="c2"/>
          <w:sz w:val="28"/>
          <w:szCs w:val="28"/>
          <w:lang w:val="ru-RU"/>
        </w:rPr>
        <w:t>,"</w:t>
      </w:r>
      <w:proofErr w:type="gramEnd"/>
      <w:r w:rsidRPr="003B5C82">
        <w:rPr>
          <w:rStyle w:val="c2"/>
          <w:sz w:val="28"/>
          <w:szCs w:val="28"/>
          <w:lang w:val="ru-RU"/>
        </w:rPr>
        <w:t xml:space="preserve">Они". </w:t>
      </w:r>
      <w:proofErr w:type="gramStart"/>
      <w:r w:rsidRPr="003B5C82">
        <w:rPr>
          <w:rStyle w:val="c2"/>
          <w:sz w:val="28"/>
          <w:szCs w:val="28"/>
          <w:lang w:val="ru-RU"/>
        </w:rPr>
        <w:t>Картинки</w:t>
      </w:r>
      <w:proofErr w:type="gramEnd"/>
      <w:r w:rsidRPr="003B5C82">
        <w:rPr>
          <w:rStyle w:val="c2"/>
          <w:sz w:val="28"/>
          <w:szCs w:val="28"/>
          <w:lang w:val="ru-RU"/>
        </w:rPr>
        <w:t xml:space="preserve"> про которые можно сказать "мой" ребенок кладет в домик под названием "Он",</w:t>
      </w:r>
      <w:r w:rsidRPr="003B5C82">
        <w:rPr>
          <w:rStyle w:val="c2"/>
          <w:sz w:val="28"/>
          <w:szCs w:val="28"/>
        </w:rPr>
        <w:t> </w:t>
      </w:r>
      <w:r w:rsidRPr="003B5C82">
        <w:rPr>
          <w:rStyle w:val="c2"/>
          <w:sz w:val="28"/>
          <w:szCs w:val="28"/>
          <w:lang w:val="ru-RU"/>
        </w:rPr>
        <w:t>картинки про которые можно сказать "моя" - в домик "Она", "моё" - "Оно".</w:t>
      </w:r>
    </w:p>
    <w:p w:rsidR="00B7446D" w:rsidRPr="00FB5096" w:rsidRDefault="00B7446D" w:rsidP="004846E3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/>
        </w:rPr>
      </w:pPr>
    </w:p>
    <w:p w:rsidR="00F1149A" w:rsidRDefault="00F1149A" w:rsidP="003B5C82">
      <w:pPr>
        <w:tabs>
          <w:tab w:val="left" w:pos="3690"/>
        </w:tabs>
        <w:spacing w:after="0" w:line="240" w:lineRule="auto"/>
        <w:ind w:firstLine="0"/>
        <w:rPr>
          <w:rFonts w:ascii="Times New Roman" w:eastAsia="Times New Roman" w:hAnsi="Times New Roman"/>
          <w:b/>
          <w:kern w:val="36"/>
          <w:sz w:val="28"/>
          <w:szCs w:val="28"/>
          <w:lang w:val="ru-RU" w:eastAsia="ru-RU"/>
        </w:rPr>
      </w:pPr>
    </w:p>
    <w:p w:rsidR="00F1149A" w:rsidRDefault="00F1149A" w:rsidP="00DC36CD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val="ru-RU" w:eastAsia="ru-RU"/>
        </w:rPr>
      </w:pPr>
    </w:p>
    <w:p w:rsidR="009E6311" w:rsidRPr="00AE0033" w:rsidRDefault="00DC36CD" w:rsidP="00AE0033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/>
          <w:b/>
          <w:kern w:val="36"/>
          <w:sz w:val="32"/>
          <w:szCs w:val="32"/>
          <w:lang w:val="ru-RU" w:eastAsia="ru-RU"/>
        </w:rPr>
      </w:pPr>
      <w:r w:rsidRPr="00AD760C">
        <w:rPr>
          <w:rFonts w:ascii="Times New Roman" w:eastAsia="Times New Roman" w:hAnsi="Times New Roman"/>
          <w:b/>
          <w:kern w:val="36"/>
          <w:sz w:val="32"/>
          <w:szCs w:val="32"/>
          <w:lang w:val="ru-RU" w:eastAsia="ru-RU"/>
        </w:rPr>
        <w:t xml:space="preserve">Дидактическая игра </w:t>
      </w:r>
      <w:r w:rsidR="00AE0033">
        <w:rPr>
          <w:rFonts w:ascii="Times New Roman" w:eastAsia="Times New Roman" w:hAnsi="Times New Roman"/>
          <w:b/>
          <w:kern w:val="36"/>
          <w:sz w:val="32"/>
          <w:szCs w:val="32"/>
          <w:lang w:val="ru-RU" w:eastAsia="ru-RU"/>
        </w:rPr>
        <w:t xml:space="preserve"> </w:t>
      </w:r>
      <w:r w:rsidRPr="00AD760C">
        <w:rPr>
          <w:rFonts w:ascii="Times New Roman" w:eastAsia="Times New Roman" w:hAnsi="Times New Roman"/>
          <w:b/>
          <w:kern w:val="36"/>
          <w:sz w:val="32"/>
          <w:szCs w:val="32"/>
          <w:lang w:val="ru-RU" w:eastAsia="ru-RU"/>
        </w:rPr>
        <w:t>«</w:t>
      </w:r>
      <w:r w:rsidR="00AE0033">
        <w:rPr>
          <w:rFonts w:ascii="Times New Roman" w:eastAsia="Times New Roman" w:hAnsi="Times New Roman"/>
          <w:b/>
          <w:kern w:val="36"/>
          <w:sz w:val="32"/>
          <w:szCs w:val="32"/>
          <w:lang w:val="ru-RU" w:eastAsia="ru-RU"/>
        </w:rPr>
        <w:t>Продолжи рассказ</w:t>
      </w:r>
      <w:r w:rsidRPr="00AD760C">
        <w:rPr>
          <w:rFonts w:ascii="Times New Roman" w:eastAsia="Times New Roman" w:hAnsi="Times New Roman"/>
          <w:b/>
          <w:kern w:val="36"/>
          <w:sz w:val="32"/>
          <w:szCs w:val="32"/>
          <w:lang w:val="ru-RU" w:eastAsia="ru-RU"/>
        </w:rPr>
        <w:t>»</w:t>
      </w:r>
      <w:r w:rsidRPr="00AD760C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AE0033" w:rsidRPr="00A4344E" w:rsidRDefault="00AE0033" w:rsidP="00AE00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Серия картинок находится на доске, первая картинка открыта, другие закрыты. После описания первой </w:t>
      </w:r>
      <w:proofErr w:type="gramStart"/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открывается по порядку следующая и каждая картинка описывается</w:t>
      </w:r>
      <w:proofErr w:type="gramEnd"/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В конце составления предложений, дети придумывают название своему рассказу. Такой вариант развивает воображение, умение предвидеть развитее сюжета.</w:t>
      </w:r>
    </w:p>
    <w:p w:rsidR="00F1149A" w:rsidRDefault="00F1149A" w:rsidP="00FB5096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val="ru-RU" w:eastAsia="ru-RU"/>
        </w:rPr>
      </w:pPr>
    </w:p>
    <w:p w:rsidR="00C35C50" w:rsidRDefault="00C35C50" w:rsidP="003B5C82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/>
          <w:b/>
          <w:kern w:val="36"/>
          <w:sz w:val="28"/>
          <w:szCs w:val="28"/>
          <w:lang w:val="ru-RU" w:eastAsia="ru-RU"/>
        </w:rPr>
      </w:pPr>
    </w:p>
    <w:p w:rsidR="009E6311" w:rsidRPr="0000116E" w:rsidRDefault="00FB5096" w:rsidP="0000116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/>
          <w:b/>
          <w:bCs/>
          <w:color w:val="CF484E"/>
          <w:kern w:val="36"/>
          <w:sz w:val="28"/>
          <w:szCs w:val="28"/>
          <w:lang w:val="ru-RU" w:eastAsia="ru-RU"/>
        </w:rPr>
      </w:pPr>
      <w:r w:rsidRPr="00FB5096">
        <w:rPr>
          <w:rFonts w:ascii="Times New Roman" w:eastAsia="Times New Roman" w:hAnsi="Times New Roman"/>
          <w:b/>
          <w:kern w:val="36"/>
          <w:sz w:val="28"/>
          <w:szCs w:val="28"/>
          <w:lang w:val="ru-RU" w:eastAsia="ru-RU"/>
        </w:rPr>
        <w:t>Дидактическая игра</w:t>
      </w:r>
      <w:r w:rsidR="00FF10B4" w:rsidRPr="00FB5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«</w:t>
      </w:r>
      <w:r w:rsidR="00AE0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Сказка наоборот</w:t>
      </w:r>
      <w:r w:rsidR="00FF10B4" w:rsidRPr="00FB5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»</w:t>
      </w:r>
      <w:r w:rsidR="00D574A0" w:rsidRPr="00FB5096">
        <w:rPr>
          <w:rFonts w:ascii="Times New Roman" w:eastAsia="Times New Roman" w:hAnsi="Times New Roman"/>
          <w:b/>
          <w:bCs/>
          <w:color w:val="CF484E"/>
          <w:kern w:val="36"/>
          <w:sz w:val="28"/>
          <w:szCs w:val="28"/>
          <w:lang w:val="ru-RU" w:eastAsia="ru-RU"/>
        </w:rPr>
        <w:t xml:space="preserve"> </w:t>
      </w:r>
    </w:p>
    <w:p w:rsidR="00AE0033" w:rsidRPr="00A4344E" w:rsidRDefault="00AE0033" w:rsidP="0000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Педагог предлагает детям придумать сказку по аналогии со знакомой, но персонажи сказки заменяются </w:t>
      </w:r>
      <w:proofErr w:type="gramStart"/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</w:t>
      </w:r>
      <w:proofErr w:type="gramEnd"/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противоположные.</w:t>
      </w:r>
    </w:p>
    <w:p w:rsidR="00AE0033" w:rsidRPr="00A4344E" w:rsidRDefault="00AE0033" w:rsidP="0000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Например</w:t>
      </w:r>
      <w:proofErr w:type="gramStart"/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: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434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«</w:t>
      </w:r>
      <w:proofErr w:type="gramEnd"/>
      <w:r w:rsidRPr="00A434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жил - был не колобок, а квадратик»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описание хода событий в сказке должно остаться без изменений.</w:t>
      </w:r>
    </w:p>
    <w:p w:rsidR="008B3B82" w:rsidRDefault="008B3B82" w:rsidP="0000116E">
      <w:pPr>
        <w:spacing w:after="0" w:line="240" w:lineRule="auto"/>
        <w:ind w:firstLine="0"/>
        <w:rPr>
          <w:rFonts w:ascii="Times New Roman" w:eastAsia="Times New Roman" w:hAnsi="Times New Roman"/>
          <w:b/>
          <w:kern w:val="36"/>
          <w:sz w:val="28"/>
          <w:szCs w:val="28"/>
          <w:lang w:val="ru-RU" w:eastAsia="ru-RU"/>
        </w:rPr>
      </w:pPr>
    </w:p>
    <w:p w:rsidR="009E6311" w:rsidRPr="0000116E" w:rsidRDefault="00FB5096" w:rsidP="000011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E6311">
        <w:rPr>
          <w:rFonts w:ascii="Times New Roman" w:eastAsia="Times New Roman" w:hAnsi="Times New Roman"/>
          <w:b/>
          <w:kern w:val="36"/>
          <w:sz w:val="32"/>
          <w:szCs w:val="32"/>
          <w:lang w:val="ru-RU" w:eastAsia="ru-RU"/>
        </w:rPr>
        <w:t>Дидактическая игра</w:t>
      </w:r>
      <w:r w:rsidR="00F41543" w:rsidRPr="009E631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AE00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677EF9" w:rsidRPr="009E6311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="0000116E">
        <w:rPr>
          <w:rFonts w:ascii="Times New Roman" w:hAnsi="Times New Roman" w:cs="Times New Roman"/>
          <w:b/>
          <w:sz w:val="32"/>
          <w:szCs w:val="32"/>
          <w:lang w:val="ru-RU"/>
        </w:rPr>
        <w:t>Сплетем венок из предложений</w:t>
      </w:r>
      <w:r w:rsidR="00677EF9" w:rsidRPr="009E6311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00116E" w:rsidRPr="00A4344E" w:rsidRDefault="0000116E" w:rsidP="000011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Педагог произносит предложение, а дети </w:t>
      </w:r>
      <w:proofErr w:type="gramStart"/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называют в нем последнее слово и с ним придумывают</w:t>
      </w:r>
      <w:proofErr w:type="gramEnd"/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предложение.</w:t>
      </w:r>
    </w:p>
    <w:p w:rsidR="0000116E" w:rsidRDefault="0000116E" w:rsidP="000011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Например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 1. Маша читает книгу. 2. Книга лежит на столе. 3. Мой стол чистый. 4. Чистые руки – залог здоровья и т. д.</w:t>
      </w:r>
    </w:p>
    <w:p w:rsidR="0000116E" w:rsidRDefault="0000116E" w:rsidP="0000116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lang w:val="ru-RU" w:eastAsia="ru-RU"/>
        </w:rPr>
      </w:pPr>
    </w:p>
    <w:p w:rsidR="0000116E" w:rsidRPr="00A4344E" w:rsidRDefault="0000116E" w:rsidP="0000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11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Дидактическая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игра является широко распространенным методом словарной работы с детьми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11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дошкольного возраста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Применение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11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дидактических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игр повышает эффективность педагогического 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процесса, кроме того, они способствуют развитию памяти, мышления у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11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детей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оказывая огромное влияние на умственное развитие ребенка.</w:t>
      </w:r>
    </w:p>
    <w:p w:rsidR="0000116E" w:rsidRPr="00A4344E" w:rsidRDefault="0000116E" w:rsidP="0000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011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Дидактические игры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являются мощнейшим средством для развития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11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речи у детей еще и потому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что их можно рекомендовать для использования родителям в домашних условиях.</w:t>
      </w:r>
    </w:p>
    <w:p w:rsidR="0000116E" w:rsidRPr="00A4344E" w:rsidRDefault="0000116E" w:rsidP="0000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Благодаря систематическому использованию в работе с детьми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11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дидактических игр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направленных на развитие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11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связной речи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у ребят расширяется словарный запас, в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11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/>
        </w:rPr>
        <w:t>речи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становится значительно меньше </w:t>
      </w:r>
      <w:proofErr w:type="spellStart"/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аграмматизмов</w:t>
      </w:r>
      <w:proofErr w:type="spellEnd"/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Высказывания</w:t>
      </w:r>
      <w:proofErr w:type="spellEnd"/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0011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обретают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логичность</w:t>
      </w:r>
      <w:proofErr w:type="spellEnd"/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последовательность</w:t>
      </w:r>
      <w:proofErr w:type="spellEnd"/>
      <w:r w:rsidRPr="00A43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0116E" w:rsidRPr="00A4344E" w:rsidRDefault="0000116E" w:rsidP="000011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F1149A" w:rsidRDefault="00F1149A" w:rsidP="00001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149A" w:rsidRDefault="00F1149A" w:rsidP="00F41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149A" w:rsidRDefault="00F1149A" w:rsidP="00F41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149A" w:rsidRDefault="00F1149A" w:rsidP="00F41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1117" w:rsidRDefault="00AA1117" w:rsidP="0000116E">
      <w:pPr>
        <w:spacing w:after="0" w:line="240" w:lineRule="auto"/>
        <w:ind w:firstLine="0"/>
        <w:outlineLvl w:val="0"/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val="ru-RU" w:eastAsia="ru-RU"/>
        </w:rPr>
      </w:pPr>
    </w:p>
    <w:p w:rsidR="00AA1117" w:rsidRDefault="00AA1117" w:rsidP="00FB5096">
      <w:pPr>
        <w:spacing w:after="0" w:line="240" w:lineRule="auto"/>
        <w:outlineLvl w:val="0"/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val="ru-RU" w:eastAsia="ru-RU"/>
        </w:rPr>
      </w:pPr>
    </w:p>
    <w:p w:rsidR="00AA1117" w:rsidRDefault="00AA1117" w:rsidP="00FB5096">
      <w:pPr>
        <w:spacing w:after="0" w:line="240" w:lineRule="auto"/>
        <w:outlineLvl w:val="0"/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val="ru-RU" w:eastAsia="ru-RU"/>
        </w:rPr>
      </w:pPr>
    </w:p>
    <w:p w:rsidR="00AA1117" w:rsidRDefault="00AA1117" w:rsidP="00FB5096">
      <w:pPr>
        <w:spacing w:after="0" w:line="240" w:lineRule="auto"/>
        <w:outlineLvl w:val="0"/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val="ru-RU" w:eastAsia="ru-RU"/>
        </w:rPr>
      </w:pPr>
    </w:p>
    <w:p w:rsidR="009E6311" w:rsidRDefault="009E6311" w:rsidP="00FB5096">
      <w:pPr>
        <w:spacing w:after="0" w:line="240" w:lineRule="auto"/>
        <w:outlineLvl w:val="0"/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val="ru-RU" w:eastAsia="ru-RU"/>
        </w:rPr>
      </w:pPr>
    </w:p>
    <w:p w:rsidR="009E6311" w:rsidRDefault="009E6311" w:rsidP="00FB5096">
      <w:pPr>
        <w:spacing w:after="0" w:line="240" w:lineRule="auto"/>
        <w:outlineLvl w:val="0"/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val="ru-RU" w:eastAsia="ru-RU"/>
        </w:rPr>
      </w:pPr>
    </w:p>
    <w:p w:rsidR="009E6311" w:rsidRDefault="009E6311" w:rsidP="00FB5096">
      <w:pPr>
        <w:spacing w:after="0" w:line="240" w:lineRule="auto"/>
        <w:outlineLvl w:val="0"/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val="ru-RU" w:eastAsia="ru-RU"/>
        </w:rPr>
      </w:pPr>
    </w:p>
    <w:p w:rsidR="00AA1117" w:rsidRDefault="00AA1117" w:rsidP="00FB5096">
      <w:pPr>
        <w:spacing w:after="0" w:line="240" w:lineRule="auto"/>
        <w:outlineLvl w:val="0"/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val="ru-RU" w:eastAsia="ru-RU"/>
        </w:rPr>
      </w:pPr>
    </w:p>
    <w:p w:rsidR="00AA1117" w:rsidRDefault="00AA1117" w:rsidP="00FB5096">
      <w:pPr>
        <w:spacing w:after="0" w:line="240" w:lineRule="auto"/>
        <w:outlineLvl w:val="0"/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val="ru-RU" w:eastAsia="ru-RU"/>
        </w:rPr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p w:rsidR="00F1149A" w:rsidRDefault="00F1149A" w:rsidP="001245CA">
      <w:pPr>
        <w:shd w:val="clear" w:color="auto" w:fill="FFFFFF"/>
        <w:spacing w:after="0" w:line="240" w:lineRule="auto"/>
        <w:jc w:val="center"/>
        <w:outlineLvl w:val="0"/>
      </w:pPr>
    </w:p>
    <w:sectPr w:rsidR="00F1149A" w:rsidSect="0092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357"/>
    <w:multiLevelType w:val="multilevel"/>
    <w:tmpl w:val="02FA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97255"/>
    <w:multiLevelType w:val="multilevel"/>
    <w:tmpl w:val="091E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346D7"/>
    <w:multiLevelType w:val="hybridMultilevel"/>
    <w:tmpl w:val="709203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6E22F90"/>
    <w:multiLevelType w:val="multilevel"/>
    <w:tmpl w:val="EBCC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6C3183"/>
    <w:multiLevelType w:val="multilevel"/>
    <w:tmpl w:val="42B6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52B37"/>
    <w:multiLevelType w:val="multilevel"/>
    <w:tmpl w:val="3DDA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0E2"/>
    <w:rsid w:val="0000116E"/>
    <w:rsid w:val="00006BED"/>
    <w:rsid w:val="00026223"/>
    <w:rsid w:val="000452E9"/>
    <w:rsid w:val="00064552"/>
    <w:rsid w:val="000A25E3"/>
    <w:rsid w:val="000B72D3"/>
    <w:rsid w:val="000D62B0"/>
    <w:rsid w:val="00115B17"/>
    <w:rsid w:val="00124501"/>
    <w:rsid w:val="001245CA"/>
    <w:rsid w:val="00191CDB"/>
    <w:rsid w:val="001B7298"/>
    <w:rsid w:val="001D7FC8"/>
    <w:rsid w:val="00214106"/>
    <w:rsid w:val="00233862"/>
    <w:rsid w:val="00282189"/>
    <w:rsid w:val="002F2EE3"/>
    <w:rsid w:val="00371967"/>
    <w:rsid w:val="00376DB0"/>
    <w:rsid w:val="003B5C82"/>
    <w:rsid w:val="003D4F68"/>
    <w:rsid w:val="003E56CF"/>
    <w:rsid w:val="00442087"/>
    <w:rsid w:val="004846E3"/>
    <w:rsid w:val="004A63DB"/>
    <w:rsid w:val="004B3F2C"/>
    <w:rsid w:val="0052632A"/>
    <w:rsid w:val="00631F9D"/>
    <w:rsid w:val="00672120"/>
    <w:rsid w:val="00677EF9"/>
    <w:rsid w:val="006D21DF"/>
    <w:rsid w:val="007311AB"/>
    <w:rsid w:val="008320E2"/>
    <w:rsid w:val="008543A3"/>
    <w:rsid w:val="008B3B82"/>
    <w:rsid w:val="009244A4"/>
    <w:rsid w:val="00937FB9"/>
    <w:rsid w:val="009A7552"/>
    <w:rsid w:val="009B4307"/>
    <w:rsid w:val="009E6311"/>
    <w:rsid w:val="00A447B8"/>
    <w:rsid w:val="00AA1117"/>
    <w:rsid w:val="00AA7799"/>
    <w:rsid w:val="00AD760C"/>
    <w:rsid w:val="00AE0033"/>
    <w:rsid w:val="00B27CC0"/>
    <w:rsid w:val="00B5533B"/>
    <w:rsid w:val="00B7446D"/>
    <w:rsid w:val="00BB4F8E"/>
    <w:rsid w:val="00BE5206"/>
    <w:rsid w:val="00BE737F"/>
    <w:rsid w:val="00C35C50"/>
    <w:rsid w:val="00CC22EB"/>
    <w:rsid w:val="00CE62BC"/>
    <w:rsid w:val="00D15CD8"/>
    <w:rsid w:val="00D574A0"/>
    <w:rsid w:val="00D77B57"/>
    <w:rsid w:val="00DA1227"/>
    <w:rsid w:val="00DC36CD"/>
    <w:rsid w:val="00E01F6E"/>
    <w:rsid w:val="00E57516"/>
    <w:rsid w:val="00E858BC"/>
    <w:rsid w:val="00E868D2"/>
    <w:rsid w:val="00EB5923"/>
    <w:rsid w:val="00EE0CD0"/>
    <w:rsid w:val="00EE7F2E"/>
    <w:rsid w:val="00F1149A"/>
    <w:rsid w:val="00F21396"/>
    <w:rsid w:val="00F231FC"/>
    <w:rsid w:val="00F41543"/>
    <w:rsid w:val="00F41849"/>
    <w:rsid w:val="00F76E53"/>
    <w:rsid w:val="00FB5096"/>
    <w:rsid w:val="00FF1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62"/>
  </w:style>
  <w:style w:type="paragraph" w:styleId="1">
    <w:name w:val="heading 1"/>
    <w:basedOn w:val="a"/>
    <w:next w:val="a"/>
    <w:link w:val="10"/>
    <w:uiPriority w:val="9"/>
    <w:qFormat/>
    <w:rsid w:val="0023386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86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86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86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86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86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86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86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86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862"/>
    <w:rPr>
      <w:b/>
      <w:bCs/>
      <w:spacing w:val="0"/>
    </w:rPr>
  </w:style>
  <w:style w:type="paragraph" w:customStyle="1" w:styleId="c1">
    <w:name w:val="c1"/>
    <w:basedOn w:val="a"/>
    <w:rsid w:val="001B7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B7298"/>
  </w:style>
  <w:style w:type="character" w:customStyle="1" w:styleId="c4">
    <w:name w:val="c4"/>
    <w:basedOn w:val="a0"/>
    <w:rsid w:val="001B7298"/>
  </w:style>
  <w:style w:type="paragraph" w:styleId="a5">
    <w:name w:val="Balloon Text"/>
    <w:basedOn w:val="a"/>
    <w:link w:val="a6"/>
    <w:uiPriority w:val="99"/>
    <w:semiHidden/>
    <w:unhideWhenUsed/>
    <w:rsid w:val="00F4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543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1543"/>
  </w:style>
  <w:style w:type="paragraph" w:styleId="a7">
    <w:name w:val="List Paragraph"/>
    <w:basedOn w:val="a"/>
    <w:uiPriority w:val="34"/>
    <w:qFormat/>
    <w:rsid w:val="002338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86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styleId="a8">
    <w:name w:val="Intense Emphasis"/>
    <w:uiPriority w:val="21"/>
    <w:qFormat/>
    <w:rsid w:val="00233862"/>
    <w:rPr>
      <w:b/>
      <w:bCs/>
      <w:i/>
      <w:iCs/>
      <w:color w:val="auto"/>
      <w:u w:val="single"/>
    </w:rPr>
  </w:style>
  <w:style w:type="character" w:styleId="a9">
    <w:name w:val="Emphasis"/>
    <w:uiPriority w:val="20"/>
    <w:qFormat/>
    <w:rsid w:val="00233862"/>
    <w:rPr>
      <w:b/>
      <w:bCs/>
      <w:i/>
      <w:iCs/>
      <w:color w:val="auto"/>
    </w:rPr>
  </w:style>
  <w:style w:type="character" w:styleId="aa">
    <w:name w:val="Subtle Emphasis"/>
    <w:uiPriority w:val="19"/>
    <w:qFormat/>
    <w:rsid w:val="00233862"/>
    <w:rPr>
      <w:i/>
      <w:iCs/>
      <w:color w:val="5A5A5A" w:themeColor="text1" w:themeTint="A5"/>
    </w:rPr>
  </w:style>
  <w:style w:type="character" w:customStyle="1" w:styleId="20">
    <w:name w:val="Заголовок 2 Знак"/>
    <w:basedOn w:val="a0"/>
    <w:link w:val="2"/>
    <w:uiPriority w:val="9"/>
    <w:semiHidden/>
    <w:rsid w:val="002338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386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386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338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338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3386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3386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3386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b">
    <w:name w:val="caption"/>
    <w:basedOn w:val="a"/>
    <w:next w:val="a"/>
    <w:uiPriority w:val="35"/>
    <w:semiHidden/>
    <w:unhideWhenUsed/>
    <w:qFormat/>
    <w:rsid w:val="00233862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386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sid w:val="0023386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23386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233862"/>
    <w:rPr>
      <w:i/>
      <w:iCs/>
      <w:color w:val="808080" w:themeColor="text1" w:themeTint="7F"/>
      <w:spacing w:val="10"/>
      <w:sz w:val="24"/>
      <w:szCs w:val="24"/>
    </w:rPr>
  </w:style>
  <w:style w:type="paragraph" w:styleId="af0">
    <w:name w:val="No Spacing"/>
    <w:basedOn w:val="a"/>
    <w:uiPriority w:val="1"/>
    <w:qFormat/>
    <w:rsid w:val="00233862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23386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33862"/>
    <w:rPr>
      <w:rFonts w:asciiTheme="minorHAnsi"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23386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23386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3">
    <w:name w:val="Subtle Reference"/>
    <w:uiPriority w:val="31"/>
    <w:qFormat/>
    <w:rsid w:val="00233862"/>
    <w:rPr>
      <w:smallCaps/>
    </w:rPr>
  </w:style>
  <w:style w:type="character" w:styleId="af4">
    <w:name w:val="Intense Reference"/>
    <w:uiPriority w:val="32"/>
    <w:qFormat/>
    <w:rsid w:val="00233862"/>
    <w:rPr>
      <w:b/>
      <w:bCs/>
      <w:smallCaps/>
      <w:color w:val="auto"/>
    </w:rPr>
  </w:style>
  <w:style w:type="character" w:styleId="af5">
    <w:name w:val="Book Title"/>
    <w:uiPriority w:val="33"/>
    <w:qFormat/>
    <w:rsid w:val="0023386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233862"/>
    <w:pPr>
      <w:outlineLvl w:val="9"/>
    </w:pPr>
  </w:style>
  <w:style w:type="table" w:styleId="af7">
    <w:name w:val="Table Grid"/>
    <w:basedOn w:val="a1"/>
    <w:uiPriority w:val="39"/>
    <w:rsid w:val="00D15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3551">
                  <w:marLeft w:val="17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6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5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7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7959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1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3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5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1116">
                                              <w:marLeft w:val="23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51050">
                                                  <w:marLeft w:val="15"/>
                                                  <w:marRight w:val="15"/>
                                                  <w:marTop w:val="16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8" w:space="9" w:color="1A73E8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940278">
                                                  <w:marLeft w:val="15"/>
                                                  <w:marRight w:val="15"/>
                                                  <w:marTop w:val="16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16166">
                                                  <w:marLeft w:val="15"/>
                                                  <w:marRight w:val="15"/>
                                                  <w:marTop w:val="16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758558">
                                                  <w:marLeft w:val="15"/>
                                                  <w:marRight w:val="15"/>
                                                  <w:marTop w:val="16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707655">
                                                  <w:marLeft w:val="15"/>
                                                  <w:marRight w:val="15"/>
                                                  <w:marTop w:val="16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68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1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razvitie-rechi-dlya-pedago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didakticheskie-ig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2F29-2DA5-4132-BA93-6AF92981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физрук и логопед</cp:lastModifiedBy>
  <cp:revision>19</cp:revision>
  <cp:lastPrinted>2019-12-02T06:53:00Z</cp:lastPrinted>
  <dcterms:created xsi:type="dcterms:W3CDTF">2019-11-27T06:38:00Z</dcterms:created>
  <dcterms:modified xsi:type="dcterms:W3CDTF">2025-03-11T11:45:00Z</dcterms:modified>
</cp:coreProperties>
</file>