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5B" w:rsidRPr="00B016D7" w:rsidRDefault="003E5E5B" w:rsidP="003E5E5B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B016D7">
        <w:rPr>
          <w:bCs/>
          <w:sz w:val="28"/>
          <w:szCs w:val="28"/>
        </w:rPr>
        <w:t xml:space="preserve">МИНИСТЕРСТВО </w:t>
      </w:r>
      <w:r>
        <w:rPr>
          <w:bCs/>
          <w:sz w:val="28"/>
          <w:szCs w:val="28"/>
        </w:rPr>
        <w:t xml:space="preserve"> </w:t>
      </w:r>
      <w:r w:rsidRPr="00B016D7">
        <w:rPr>
          <w:bCs/>
          <w:sz w:val="28"/>
          <w:szCs w:val="28"/>
        </w:rPr>
        <w:t xml:space="preserve">ОБРАЗОВАНИЯ </w:t>
      </w:r>
      <w:r>
        <w:rPr>
          <w:bCs/>
          <w:sz w:val="28"/>
          <w:szCs w:val="28"/>
        </w:rPr>
        <w:t xml:space="preserve"> </w:t>
      </w:r>
      <w:r w:rsidRPr="00B016D7">
        <w:rPr>
          <w:bCs/>
          <w:sz w:val="28"/>
          <w:szCs w:val="28"/>
        </w:rPr>
        <w:t xml:space="preserve">САХАЛИНСКОЙ </w:t>
      </w:r>
      <w:r>
        <w:rPr>
          <w:bCs/>
          <w:sz w:val="28"/>
          <w:szCs w:val="28"/>
        </w:rPr>
        <w:t xml:space="preserve"> </w:t>
      </w:r>
      <w:r w:rsidRPr="00B016D7">
        <w:rPr>
          <w:bCs/>
          <w:sz w:val="28"/>
          <w:szCs w:val="28"/>
        </w:rPr>
        <w:t>ОБЛАСТИ</w:t>
      </w:r>
    </w:p>
    <w:p w:rsidR="003E5E5B" w:rsidRPr="002E035E" w:rsidRDefault="003E5E5B" w:rsidP="003E5E5B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</w:rPr>
      </w:pPr>
      <w:r w:rsidRPr="00B016D7">
        <w:rPr>
          <w:bCs/>
        </w:rPr>
        <w:t>ГБПОУ СПЭТ «ПРОМЫШЛЕННО-ЭКОНОМИЧЕСКИЙ ТЕХНИКУМ»</w:t>
      </w:r>
    </w:p>
    <w:p w:rsidR="003E5E5B" w:rsidRPr="003E5E5B" w:rsidRDefault="003E5E5B" w:rsidP="003E5E5B">
      <w:pPr>
        <w:rPr>
          <w:rFonts w:ascii="Times New Roman" w:hAnsi="Times New Roman" w:cs="Times New Roman"/>
          <w:b/>
          <w:sz w:val="24"/>
          <w:szCs w:val="28"/>
        </w:rPr>
      </w:pPr>
      <w:r w:rsidRPr="003E5E5B">
        <w:rPr>
          <w:rFonts w:ascii="Times New Roman" w:hAnsi="Times New Roman" w:cs="Times New Roman"/>
          <w:b/>
          <w:sz w:val="24"/>
          <w:szCs w:val="28"/>
        </w:rPr>
        <w:t>«Обучение чтению научно-популярной литературы на  английском языке»</w:t>
      </w:r>
    </w:p>
    <w:p w:rsidR="003E5E5B" w:rsidRPr="00F80105" w:rsidRDefault="003E5E5B" w:rsidP="003E5E5B">
      <w:pPr>
        <w:pStyle w:val="a3"/>
        <w:spacing w:line="360" w:lineRule="auto"/>
        <w:jc w:val="center"/>
        <w:rPr>
          <w:i/>
          <w:color w:val="000000"/>
        </w:rPr>
      </w:pPr>
      <w:r w:rsidRPr="00F80105">
        <w:rPr>
          <w:color w:val="000000"/>
        </w:rPr>
        <w:t xml:space="preserve">                                                                                   </w:t>
      </w:r>
      <w:proofErr w:type="spellStart"/>
      <w:r w:rsidRPr="00F80105">
        <w:rPr>
          <w:i/>
          <w:color w:val="000000"/>
        </w:rPr>
        <w:t>Фатхиева</w:t>
      </w:r>
      <w:proofErr w:type="spellEnd"/>
      <w:r w:rsidRPr="00F80105">
        <w:rPr>
          <w:i/>
          <w:color w:val="000000"/>
        </w:rPr>
        <w:t xml:space="preserve"> Наталья Валерьевна,</w:t>
      </w:r>
    </w:p>
    <w:p w:rsidR="003E5E5B" w:rsidRPr="00F80105" w:rsidRDefault="003E5E5B" w:rsidP="003E5E5B">
      <w:pPr>
        <w:pStyle w:val="a3"/>
        <w:spacing w:line="360" w:lineRule="auto"/>
        <w:jc w:val="center"/>
        <w:rPr>
          <w:i/>
          <w:color w:val="000000"/>
        </w:rPr>
      </w:pPr>
      <w:r w:rsidRPr="00F80105">
        <w:rPr>
          <w:i/>
          <w:color w:val="000000"/>
        </w:rPr>
        <w:t xml:space="preserve">                                                                                        преподаватель иностранного языка</w:t>
      </w:r>
    </w:p>
    <w:p w:rsidR="003E5E5B" w:rsidRPr="00F80105" w:rsidRDefault="003E5E5B" w:rsidP="003E5E5B">
      <w:pPr>
        <w:pStyle w:val="a3"/>
        <w:spacing w:line="360" w:lineRule="auto"/>
        <w:jc w:val="center"/>
        <w:rPr>
          <w:i/>
        </w:rPr>
      </w:pPr>
      <w:r w:rsidRPr="00F80105">
        <w:rPr>
          <w:i/>
          <w:color w:val="000000"/>
        </w:rPr>
        <w:t xml:space="preserve">                                                                           ПЦК ОГД    </w:t>
      </w:r>
      <w:r w:rsidRPr="00F80105">
        <w:rPr>
          <w:i/>
        </w:rPr>
        <w:t xml:space="preserve">ГБПОУ «СПЭТ»          </w:t>
      </w:r>
    </w:p>
    <w:p w:rsidR="003E5E5B" w:rsidRPr="003E5E5B" w:rsidRDefault="003E5E5B" w:rsidP="003E5E5B">
      <w:pPr>
        <w:pStyle w:val="a3"/>
        <w:spacing w:line="360" w:lineRule="auto"/>
        <w:jc w:val="center"/>
        <w:rPr>
          <w:i/>
        </w:rPr>
      </w:pPr>
      <w:r w:rsidRPr="00F80105">
        <w:rPr>
          <w:i/>
        </w:rPr>
        <w:t xml:space="preserve">                                                             </w:t>
      </w:r>
      <w:r>
        <w:rPr>
          <w:i/>
        </w:rPr>
        <w:t xml:space="preserve">         </w:t>
      </w:r>
      <w:proofErr w:type="gramStart"/>
      <w:r>
        <w:rPr>
          <w:i/>
        </w:rPr>
        <w:t>г</w:t>
      </w:r>
      <w:proofErr w:type="gramEnd"/>
      <w:r>
        <w:rPr>
          <w:i/>
        </w:rPr>
        <w:t xml:space="preserve"> Южно-Сахалинск., 2019</w:t>
      </w:r>
      <w:r w:rsidRPr="00F80105">
        <w:t xml:space="preserve">                  </w:t>
      </w:r>
    </w:p>
    <w:p w:rsidR="003E5E5B" w:rsidRDefault="00E95B21" w:rsidP="00E95B21">
      <w:pPr>
        <w:spacing w:line="360" w:lineRule="auto"/>
        <w:ind w:firstLine="709"/>
        <w:outlineLvl w:val="0"/>
        <w:rPr>
          <w:b/>
        </w:rPr>
      </w:pPr>
      <w:r>
        <w:rPr>
          <w:b/>
        </w:rPr>
        <w:t xml:space="preserve">                                                        </w:t>
      </w:r>
      <w:r w:rsidR="003E5E5B" w:rsidRPr="00F80105">
        <w:rPr>
          <w:b/>
        </w:rPr>
        <w:t xml:space="preserve">Ключевые слова: </w:t>
      </w:r>
    </w:p>
    <w:p w:rsidR="003E5E5B" w:rsidRPr="002E035E" w:rsidRDefault="003E5E5B" w:rsidP="003E5E5B">
      <w:pPr>
        <w:spacing w:line="360" w:lineRule="auto"/>
        <w:ind w:firstLine="709"/>
        <w:jc w:val="center"/>
        <w:outlineLvl w:val="0"/>
        <w:rPr>
          <w:b/>
          <w:i/>
        </w:rPr>
      </w:pPr>
    </w:p>
    <w:p w:rsidR="003E5E5B" w:rsidRPr="002E035E" w:rsidRDefault="003E5E5B" w:rsidP="003E5E5B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Научно-популярная литература,  виды чтения, </w:t>
      </w:r>
      <w:r w:rsidR="00E95B21">
        <w:rPr>
          <w:i/>
        </w:rPr>
        <w:t xml:space="preserve">просмотровое чтение, поисковое чтение, изучающие чтение, аутентичность текста, классификация научных текстов. </w:t>
      </w:r>
    </w:p>
    <w:p w:rsidR="003E5E5B" w:rsidRPr="00F80105" w:rsidRDefault="003E5E5B" w:rsidP="003E5E5B">
      <w:pPr>
        <w:spacing w:line="360" w:lineRule="auto"/>
        <w:jc w:val="both"/>
      </w:pPr>
    </w:p>
    <w:p w:rsidR="003E5E5B" w:rsidRPr="00F80105" w:rsidRDefault="00E95B21" w:rsidP="00E95B21">
      <w:pPr>
        <w:spacing w:line="360" w:lineRule="auto"/>
        <w:ind w:firstLine="709"/>
        <w:outlineLvl w:val="0"/>
        <w:rPr>
          <w:b/>
        </w:rPr>
      </w:pPr>
      <w:r>
        <w:rPr>
          <w:b/>
        </w:rPr>
        <w:t xml:space="preserve">                                                         </w:t>
      </w:r>
      <w:r w:rsidR="003E5E5B" w:rsidRPr="00F80105">
        <w:rPr>
          <w:b/>
        </w:rPr>
        <w:t>Аннотация</w:t>
      </w:r>
    </w:p>
    <w:p w:rsidR="00ED1459" w:rsidRPr="003E5E5B" w:rsidRDefault="003E5E5B" w:rsidP="003E5E5B">
      <w:pPr>
        <w:spacing w:line="360" w:lineRule="auto"/>
        <w:ind w:firstLine="709"/>
        <w:jc w:val="both"/>
        <w:rPr>
          <w:i/>
        </w:rPr>
      </w:pPr>
      <w:r w:rsidRPr="002E035E">
        <w:rPr>
          <w:i/>
        </w:rPr>
        <w:t xml:space="preserve">В статье рассматриваются проблемы </w:t>
      </w:r>
      <w:r w:rsidR="00E95B21">
        <w:rPr>
          <w:i/>
        </w:rPr>
        <w:t>связанные с обучением чтению</w:t>
      </w:r>
      <w:r w:rsidRPr="002E035E">
        <w:rPr>
          <w:i/>
        </w:rPr>
        <w:t xml:space="preserve"> </w:t>
      </w:r>
      <w:r w:rsidR="00E95B21">
        <w:rPr>
          <w:i/>
        </w:rPr>
        <w:t xml:space="preserve">научно-популярной литературы на английском языке </w:t>
      </w:r>
      <w:r w:rsidRPr="002E035E">
        <w:rPr>
          <w:i/>
        </w:rPr>
        <w:t xml:space="preserve">студентов  </w:t>
      </w:r>
      <w:proofErr w:type="gramStart"/>
      <w:r w:rsidRPr="002E035E">
        <w:rPr>
          <w:i/>
        </w:rPr>
        <w:t>в</w:t>
      </w:r>
      <w:proofErr w:type="gramEnd"/>
      <w:r w:rsidRPr="002E035E">
        <w:rPr>
          <w:i/>
        </w:rPr>
        <w:t xml:space="preserve"> неязыковом </w:t>
      </w:r>
      <w:proofErr w:type="spellStart"/>
      <w:r w:rsidRPr="002E035E">
        <w:rPr>
          <w:i/>
        </w:rPr>
        <w:t>ССУЗе</w:t>
      </w:r>
      <w:proofErr w:type="spellEnd"/>
      <w:r w:rsidR="006E7881">
        <w:rPr>
          <w:i/>
        </w:rPr>
        <w:t>. Чтение научно-популярных текстов на английском языке способствует овладению различными технологиями извлечения информации из текстов. Оно помогает обогатить активный и пассивный словарный запас.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9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В настоящее время в условиях ускорения научно-технического прогресса современная наука стала  настолько сложной и многогранной, что человек, чтобы 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полную меру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жить жизнью своего времени, не может обойтись без  научных знаний, популярно изложенных. Для обучающихся научно-популярная литература может представлять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инте-рес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качестве обучающего средства, которое дополняет обязательные учебные издания и служит расширению программных знаний. </w:t>
      </w:r>
    </w:p>
    <w:p w:rsidR="00ED1459" w:rsidRPr="008D3368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научно-популярных текстов характерно наличие определенных трудностей,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кото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рых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лишен  адаптированный текстовый материал. Практика показывает, что не у всех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обу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чающихся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достаточной мере сформирован навык работы с аутентичными текстами научно-популярного характера на английском языке. 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4361B">
        <w:rPr>
          <w:rFonts w:ascii="Times New Roman" w:hAnsi="Times New Roman" w:cs="Times New Roman"/>
          <w:sz w:val="24"/>
          <w:szCs w:val="24"/>
        </w:rPr>
        <w:t xml:space="preserve">Целью обучения иностранным языкам  является 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иноязычной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коммуника-тивной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компетенции обучающихся, то есть их способности осуществлять межличностное  и межкультурное взаимодействие на изучаемом неродном языке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>10</w:t>
      </w:r>
      <w:r w:rsidRPr="00B96F89">
        <w:rPr>
          <w:rFonts w:ascii="Times New Roman" w:hAnsi="Times New Roman" w:cs="Times New Roman"/>
          <w:sz w:val="24"/>
          <w:szCs w:val="24"/>
        </w:rPr>
        <w:t xml:space="preserve"> ].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Чтение основано на следующих процессах: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-восприятие, узнавание, вычленение синтаксических конструкций иноязычной речи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письме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-концентрация внимания;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-вероятностное прогнозирование, смысловая догадка;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-информативный анализ и интерпретация прочитанного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>4</w:t>
      </w:r>
      <w:r w:rsidRPr="00194F0F">
        <w:rPr>
          <w:rFonts w:ascii="Times New Roman" w:hAnsi="Times New Roman" w:cs="Times New Roman"/>
          <w:sz w:val="24"/>
          <w:szCs w:val="24"/>
        </w:rPr>
        <w:t xml:space="preserve"> 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Важность чтения как одного из умений, которым овладевают в процессе изучения иностранного языка, обуславливается  тем, что обучение ему проходит в отрыве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языковой среды и рецептивные виды речевой деятельности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чтение) – единственный путь доступа к живому нормативному языку </w:t>
      </w: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Pr="00835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Pr="008353B0">
        <w:rPr>
          <w:rFonts w:ascii="Times New Roman" w:hAnsi="Times New Roman" w:cs="Times New Roman"/>
          <w:sz w:val="24"/>
          <w:szCs w:val="24"/>
        </w:rPr>
        <w:t xml:space="preserve"> ]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Виды чтения определяются разными параметрами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называются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исследо-вателей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Например, по форме прочтения различают чтение про себя и чтение вслух; по форме организации - индивидуальное  чтение и групповое или хоровое чтение; по месту работы  выделяют классное чтение и домашнее чтение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5B1AE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Развитие умений коммуникативного или зрелого чтения – одна из основных задач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обу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чения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иностранному языку. Зрелое чтение подразумевает такой подход к письменному тексту, при котором читающий ясно представляет себе цель пред</w:t>
      </w:r>
      <w:r w:rsidR="0090516C">
        <w:rPr>
          <w:rFonts w:ascii="Times New Roman" w:hAnsi="Times New Roman" w:cs="Times New Roman"/>
          <w:sz w:val="24"/>
          <w:szCs w:val="24"/>
        </w:rPr>
        <w:t>стоящей деятельности. Оно харак</w:t>
      </w:r>
      <w:r>
        <w:rPr>
          <w:rFonts w:ascii="Times New Roman" w:hAnsi="Times New Roman" w:cs="Times New Roman"/>
          <w:sz w:val="24"/>
          <w:szCs w:val="24"/>
        </w:rPr>
        <w:t xml:space="preserve">теризуется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автоматизированностью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техники чтения и высоким уровнем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разви-тия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рецептивных лексико-грамматических навыков.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Британские методисты  </w:t>
      </w:r>
      <w:proofErr w:type="gramStart"/>
      <w:r w:rsidRPr="00C61675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>5, 11</w:t>
      </w:r>
      <w:r w:rsidRPr="00C61675">
        <w:rPr>
          <w:rFonts w:ascii="Times New Roman" w:hAnsi="Times New Roman" w:cs="Times New Roman"/>
          <w:sz w:val="24"/>
          <w:szCs w:val="24"/>
        </w:rPr>
        <w:t xml:space="preserve"> ]</w:t>
      </w:r>
      <w:r>
        <w:rPr>
          <w:rFonts w:ascii="Times New Roman" w:hAnsi="Times New Roman" w:cs="Times New Roman"/>
          <w:sz w:val="24"/>
          <w:szCs w:val="24"/>
        </w:rPr>
        <w:t xml:space="preserve"> выделяют несколько видов чтения: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skimming</w:t>
      </w:r>
      <w:r w:rsidRPr="006E4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(определение основной темы/идеи текста);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scanning</w:t>
      </w:r>
      <w:r>
        <w:rPr>
          <w:rFonts w:ascii="Times New Roman" w:hAnsi="Times New Roman" w:cs="Times New Roman"/>
          <w:sz w:val="24"/>
          <w:szCs w:val="24"/>
        </w:rPr>
        <w:t xml:space="preserve"> (поиск конкретной информации в тексте);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Pr="00C61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C61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detail</w:t>
      </w:r>
      <w:r w:rsidRPr="00C61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(детальное понимание текста не только на уровне содержания, но и смысла.</w:t>
      </w:r>
      <w:proofErr w:type="gramEnd"/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отечественных работах по методике популярна классификация Фоломкиной  С.К.[14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675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C61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основе которой лежит  коммуникативная цель читающего: просмотр текста,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ознакомле-ние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ним, поиск информации, детальное изучение текста. Соответственно  выделяют  такие виды чтения как просмотровое, ознакомительное, поисковое и изучающее.</w:t>
      </w:r>
    </w:p>
    <w:p w:rsidR="00ED1459" w:rsidRPr="00454CA0" w:rsidRDefault="00ED1459" w:rsidP="00ED14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54CA0">
        <w:rPr>
          <w:rFonts w:ascii="Times New Roman" w:hAnsi="Times New Roman" w:cs="Times New Roman"/>
          <w:i/>
          <w:sz w:val="24"/>
          <w:szCs w:val="24"/>
        </w:rPr>
        <w:t xml:space="preserve">Просмотровое чтение 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вид чтения ставит целью получить самое общее представление о тексте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предпола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гает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просмотр разных по объему публикаций. Просмотровое  чтение позволяет читателю  определить, интересен ли ему будет данный текст. Просмотровое чтение основано  на умениях прогнозировать содержание, опираясь на заголовки, отдельные отрывки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струк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туру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текста.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Оно характерно для профессиональной и научно-исследовательской деятельности.</w:t>
      </w:r>
    </w:p>
    <w:p w:rsidR="00ED1459" w:rsidRPr="00454CA0" w:rsidRDefault="00ED1459" w:rsidP="00ED14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54CA0">
        <w:rPr>
          <w:rFonts w:ascii="Times New Roman" w:hAnsi="Times New Roman" w:cs="Times New Roman"/>
          <w:i/>
          <w:sz w:val="24"/>
          <w:szCs w:val="24"/>
        </w:rPr>
        <w:t xml:space="preserve">Ознакомительное чтение 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 вид чтения означает знакомство с текстом и протекает достаточно быстро, так как не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требует глубокого проникновения в содержание. Цель читающего сводится к пониманию самого главного в тексте, к извлечению наиболее важной информации.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ознакомитель-ного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чтения обычно предлагают достаточно длинные тексты, несложные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языковом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</w:t>
      </w:r>
      <w:r w:rsidR="006C0B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>. Ознакомительное чтение опирается на умения выделять в тексте главное и опускать второстепенное, выявлять смысловые опоры, обходить незнакомые слова, прогнозировать содержание по заголовку и началу абзацев.</w:t>
      </w:r>
    </w:p>
    <w:p w:rsidR="00ED1459" w:rsidRPr="00454CA0" w:rsidRDefault="00ED1459" w:rsidP="00ED14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54CA0">
        <w:rPr>
          <w:rFonts w:ascii="Times New Roman" w:hAnsi="Times New Roman" w:cs="Times New Roman"/>
          <w:i/>
          <w:sz w:val="24"/>
          <w:szCs w:val="24"/>
        </w:rPr>
        <w:t xml:space="preserve">Поисковое чтение 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читающего заключается в поиске конкретной информации – дат, цифр,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ыво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Этот вид чтения не требует полного прочтения текста, важным критерием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успешнос-ти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выступает скорость достижения цели. Для поискового чтения предлагаются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информа-тивно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насыщенные тексты. Поисковое чтение требует умения предугадать, как будет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вы-ражена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нужная информация (в виде цифр и дат, написания с заглавной буквы) и в какой части текста она будет указана.</w:t>
      </w:r>
    </w:p>
    <w:p w:rsidR="00ED1459" w:rsidRPr="00454CA0" w:rsidRDefault="00ED1459" w:rsidP="00ED14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54CA0">
        <w:rPr>
          <w:rFonts w:ascii="Times New Roman" w:hAnsi="Times New Roman" w:cs="Times New Roman"/>
          <w:i/>
          <w:sz w:val="24"/>
          <w:szCs w:val="24"/>
        </w:rPr>
        <w:t xml:space="preserve">Изучающее чтение 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вид чтения предполагает детальное изучение текста с</w:t>
      </w:r>
      <w:r w:rsidR="00EC4944">
        <w:rPr>
          <w:rFonts w:ascii="Times New Roman" w:hAnsi="Times New Roman" w:cs="Times New Roman"/>
          <w:sz w:val="24"/>
          <w:szCs w:val="24"/>
        </w:rPr>
        <w:t xml:space="preserve"> целью полного понимания и восп</w:t>
      </w:r>
      <w:r>
        <w:rPr>
          <w:rFonts w:ascii="Times New Roman" w:hAnsi="Times New Roman" w:cs="Times New Roman"/>
          <w:sz w:val="24"/>
          <w:szCs w:val="24"/>
        </w:rPr>
        <w:t xml:space="preserve">риятия как основной, так и второстепенной информации. Для изучающего чтения отбираются тексты, обладающие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информацией и интересные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</w:t>
      </w:r>
      <w:r w:rsidR="00EC4944">
        <w:rPr>
          <w:rFonts w:ascii="Times New Roman" w:hAnsi="Times New Roman" w:cs="Times New Roman"/>
          <w:sz w:val="24"/>
          <w:szCs w:val="24"/>
        </w:rPr>
        <w:t>ви</w:t>
      </w:r>
      <w:r w:rsidR="006C0BCE">
        <w:rPr>
          <w:rFonts w:ascii="Times New Roman" w:hAnsi="Times New Roman" w:cs="Times New Roman"/>
          <w:sz w:val="24"/>
          <w:szCs w:val="24"/>
        </w:rPr>
        <w:t>-</w:t>
      </w:r>
      <w:r w:rsidR="00EC4944">
        <w:rPr>
          <w:rFonts w:ascii="Times New Roman" w:hAnsi="Times New Roman" w:cs="Times New Roman"/>
          <w:sz w:val="24"/>
          <w:szCs w:val="24"/>
        </w:rPr>
        <w:t>стическом</w:t>
      </w:r>
      <w:proofErr w:type="spellEnd"/>
      <w:r w:rsidR="00EC4944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>ношении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Читающий часто прибегает к повторному прочтению, обращается к словарю, а также письменной фиксации фактов и устойчивых выражений,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содержащих</w:t>
      </w:r>
      <w:r w:rsidR="006C0B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тексте. Чтение с полным пониманием текста наиболее сложное и трудоемкое.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Соловова Е.Н.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>11</w:t>
      </w:r>
      <w:r w:rsidRPr="008E69C6">
        <w:rPr>
          <w:rFonts w:ascii="Times New Roman" w:hAnsi="Times New Roman" w:cs="Times New Roman"/>
          <w:sz w:val="24"/>
          <w:szCs w:val="24"/>
        </w:rPr>
        <w:t xml:space="preserve"> ]</w:t>
      </w:r>
      <w:r>
        <w:rPr>
          <w:rFonts w:ascii="Times New Roman" w:hAnsi="Times New Roman" w:cs="Times New Roman"/>
          <w:sz w:val="24"/>
          <w:szCs w:val="24"/>
        </w:rPr>
        <w:t xml:space="preserve"> отмечает, что для эффективного чтения на иностранном языке необходимо сформировать следующие навыки: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-игнорировать неизвестное, если оно не мешает выполнению поставленной задачи;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-вычленять смысловую информацию;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-читать по ключевым словам;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-работать со словарем;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-использовать сноски и комментарии, предлагаемые в тексте;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-интерпретировать и трансформировать текст.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Е.В.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Мильруд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О.П.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8-9 </w:t>
      </w:r>
      <w:r w:rsidRPr="00F808EA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считают, что предпочтительнее учить языку на аутентичных материалах, то есть материалах, взятых из оригинальных источников и не предназначенных для учебных целей. С другой стороны, они указывают, что такие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мате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риалы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порой слишком сложны в языковом аспекте и не всегда отвечают конкретным задачам и условиям обучения.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CA0">
        <w:rPr>
          <w:rFonts w:ascii="Times New Roman" w:hAnsi="Times New Roman" w:cs="Times New Roman"/>
          <w:i/>
          <w:sz w:val="24"/>
          <w:szCs w:val="24"/>
        </w:rPr>
        <w:t>Преимущества</w:t>
      </w:r>
      <w:r w:rsidRPr="000D67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 аутентичного материала:</w:t>
      </w:r>
    </w:p>
    <w:p w:rsidR="00ED1459" w:rsidRPr="00454CA0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CA0">
        <w:rPr>
          <w:rFonts w:ascii="Times New Roman" w:hAnsi="Times New Roman" w:cs="Times New Roman"/>
          <w:sz w:val="24"/>
          <w:szCs w:val="24"/>
        </w:rPr>
        <w:t>-он отражает действительное употребление языка в культурном контексте;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-аутентичные тексты  интересные и стимулирующие;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-их можно отобрать в зависимости от интересов обучающихся.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аутентичным материалам предъявляются  следующие </w:t>
      </w:r>
      <w:r w:rsidRPr="00B3768D">
        <w:rPr>
          <w:rFonts w:ascii="Times New Roman" w:hAnsi="Times New Roman" w:cs="Times New Roman"/>
          <w:i/>
          <w:sz w:val="24"/>
          <w:szCs w:val="24"/>
        </w:rPr>
        <w:t>требования: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-соответствие возрастным особенностям обучающихся и их речевому опыту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иностранных  языках;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-содержание новой и интересной информации;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-представление разных форм речи;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избыточных элементов информации;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-естественность представленной в нем ситуации, персонажей и обстоятельств;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-способность материала вызвать ответный эмоциональный отклик;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-желательно наличие воспитательной ценности.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Грызулина А.П.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1E722F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предлагает следующее определение: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«Научно-популярная литература - это литература, научная  по содержанию и популярная  по</w:t>
      </w:r>
      <w:r w:rsidR="00EC4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форме изложения материала и по поставленным перед ней целям популяризации  достижений науки и техники».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Грызулина А.П. отмечает, что научно-популярная литература по своему содержанию и 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стилистическим особенностям  близко примыкает к научной литературе. И в той, и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дру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гой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главным действующим лицом является сама наука, её идеи, её достижения.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Научно-популярная литература  является  переходным этапом,  подготавливающим  обучающихся к чтению научных статей.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Малявская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>6</w:t>
      </w:r>
      <w:r w:rsidRPr="00D033ED">
        <w:rPr>
          <w:rFonts w:ascii="Times New Roman" w:hAnsi="Times New Roman" w:cs="Times New Roman"/>
          <w:sz w:val="24"/>
          <w:szCs w:val="24"/>
        </w:rPr>
        <w:t xml:space="preserve"> ] </w:t>
      </w:r>
      <w:r>
        <w:rPr>
          <w:rFonts w:ascii="Times New Roman" w:hAnsi="Times New Roman" w:cs="Times New Roman"/>
          <w:sz w:val="24"/>
          <w:szCs w:val="24"/>
        </w:rPr>
        <w:t xml:space="preserve">отмечает, что язык научных статей  имеет целый ряд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особеннос</w:t>
      </w:r>
      <w:r w:rsidR="006C0B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тей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1.Стилю научной прозы не свойственна образность и эмоциональность. Цель автора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</w:t>
      </w:r>
      <w:r w:rsidR="006C0B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но-технического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точно описать то или иное явление или действие, тот или иной предмет или процесс. Автор должен убедить читателя  в правильности своих взглядов и выводов, взывая не к чувствам, а к разуму.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2.Стремление к ясности и четкости  находит выражение в применении  четких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грамма</w:t>
      </w:r>
      <w:r w:rsidR="006C0B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тических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конструкций и лексических единиц, а также в широком употреблении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термино</w:t>
      </w:r>
      <w:r w:rsidR="006C0B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Стремление к краткости выражается в широком применении  инфинитивных, </w:t>
      </w:r>
      <w:proofErr w:type="spellStart"/>
      <w:proofErr w:type="gramStart"/>
      <w:r w:rsidR="006C0BCE">
        <w:rPr>
          <w:rFonts w:ascii="Times New Roman" w:hAnsi="Times New Roman" w:cs="Times New Roman"/>
          <w:sz w:val="24"/>
          <w:szCs w:val="24"/>
        </w:rPr>
        <w:t>герунди-</w:t>
      </w:r>
      <w:r>
        <w:rPr>
          <w:rFonts w:ascii="Times New Roman" w:hAnsi="Times New Roman" w:cs="Times New Roman"/>
          <w:sz w:val="24"/>
          <w:szCs w:val="24"/>
        </w:rPr>
        <w:t>альных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причастных оборотов, сокращений и условных обозначений.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3.Существует множество слов, принадлежащих к лексике повседневной речи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обладаю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щих</w:t>
      </w:r>
      <w:proofErr w:type="spellEnd"/>
      <w:proofErr w:type="gramEnd"/>
      <w:r w:rsidR="00EC4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функцией терминов. Именно эти слова нередко являются источником затруднений  при  чтении  научно-технической литературы.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4.В научной литературе широко употребляют фразеологические единицы - устойчивые словосочетания, представляющие собой лексико-грамматическое единство двух и более компонентов, объединенных единым значением. Трудности перевода фразеологических единиц связаны с тем, что значение всего словосочетания не является суммой значения его компонентов. Учащиеся делают много ошибок именно потому, что переводят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отдель</w:t>
      </w:r>
      <w:r w:rsidR="006C0B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каждое слово. Поэтому целесообразно, работая над научными и научно-популярными текстами, вести  словарь наиболее употребляемых  стойких словосочетаний.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5.Характерной особенностью научных текстов также является большое количество слов, заимствованных из других языков, в основном латинского и греческого. Эти слова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полу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чили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широкое распространение и стали интернациональными. Поэтому при обучении чтению  и</w:t>
      </w:r>
      <w:r w:rsidR="00EC4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переводу эффективно использовать  принцип языковой догадки,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ассоциатив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мышления при изучении интернациональных слов. При этом особое внимание следует обратить на лексику, которую  называют «ложными друзьями переводчика», так как они часто неправильно</w:t>
      </w:r>
      <w:r w:rsidR="00EC4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переводятся учащимися.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6.Научный стиль также отличается и грамматическими особенностями.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ратуре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страдательный залог употребляется в 16 раз чаще, чем в художественной.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Нелич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формы глагола в научной литературе применяются чаще, чем в художественной.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Определение</w:t>
      </w:r>
      <w:r w:rsidR="00EC4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(как член предложения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научной литературе употребляется в 3 раза чаще, чем в художественной. В функции определения преобладают существительные,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прилага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тельные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причастия.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Отсюда следует, что особое внимание учащихся следует направлять  на изучение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следую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щих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грамматических тем: времена английского глагола в действительном и страдательном залоге,</w:t>
      </w:r>
      <w:r w:rsidR="00EC4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неличные формы глагола, порядок слов  в английском предложении.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Чернявская Е.В.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B648A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дает следующую классификацию научных текстов.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вии</w:t>
      </w:r>
      <w:proofErr w:type="spellEnd"/>
      <w:r w:rsidR="00EC4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доминирующей  текстовой функцией  они могут разделяться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-академические (научно-теоретические);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-научно-информационные;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-научно-критические;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-научно-популярные;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-научно-учебные.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CA0">
        <w:rPr>
          <w:rFonts w:ascii="Times New Roman" w:hAnsi="Times New Roman" w:cs="Times New Roman"/>
          <w:i/>
          <w:sz w:val="24"/>
          <w:szCs w:val="24"/>
        </w:rPr>
        <w:lastRenderedPageBreak/>
        <w:t>Научно-популярные тексты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противоположны академическим научным произведениям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своим  целям, содержанию, характеру адресата, к которому они обращены.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Научно-попу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лярные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тексты решают задачу популяризации научных знаний для широкой читательской  аудитории.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Особенности речевого формулирования в научно-популярном тексте таковы: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1.Сообщаемая  информация  вводится в текст несвязанной с процессом ее получения  (проблемная  ситуация/проблема </w:t>
      </w:r>
      <w:proofErr w:type="gramStart"/>
      <w:r>
        <w:rPr>
          <w:rFonts w:ascii="Times New Roman" w:hAnsi="Times New Roman" w:cs="Times New Roman"/>
          <w:sz w:val="24"/>
          <w:szCs w:val="24"/>
        </w:rPr>
        <w:t>-и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дея -гипотеза-доказательство-вывод), без обязательных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связей. Поэтому в популярных текстах отсутствует система ссылок, сносок, библиографический аппарат. Источники информации обозначаются через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прибли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зительные</w:t>
      </w:r>
      <w:proofErr w:type="spellEnd"/>
      <w:proofErr w:type="gramEnd"/>
      <w:r w:rsidR="00EC4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указания типа «физики из США», «ведущие лаборатории Европы» и т.п. 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2.Создается информационная избыточность за счет введения дополнительных деталей, уточнений, пояснений, повторов, отступлений, обеспечивающих доступность содержания  неспециалисту.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3.Текст ориентирован на обыденную повседневную сферу и среднестатистического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потре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бителя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опора на иллюстрации, примеры, случаи из повседневной жизни, а не на строгую  последовательность  доказательств и выводов. Сообщаемые факты, результаты, открытия акцентируются именно с точки зрения  их практического значения, пользы.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4.Снижается до минимума доля специальных терминов, дефиниций. Используются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обще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известные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термины  и, как правило, с объяснениями, расшифровкой значения в скобках, сносках.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5.Интенсивно используются разнообразные приемы обращения к читателю: риторические вопросы, императивные конструкции в роли обращений, советов, рекомендаций. Широко используются графические средства выделения, разные цвета, схемы, рисунки,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позволяю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щие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завладеть читательским вниманием и удержать его.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6.Экспрессивность (выразительность) речи является одним из основных признаков научно-популярного формулирования.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Грызулина А.П. </w:t>
      </w:r>
      <w:proofErr w:type="gramStart"/>
      <w:r w:rsidRPr="009712A0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>3</w:t>
      </w:r>
      <w:r w:rsidRPr="009712A0">
        <w:rPr>
          <w:rFonts w:ascii="Times New Roman" w:hAnsi="Times New Roman" w:cs="Times New Roman"/>
          <w:sz w:val="24"/>
          <w:szCs w:val="24"/>
        </w:rPr>
        <w:t xml:space="preserve"> ]</w:t>
      </w:r>
      <w:r>
        <w:rPr>
          <w:rFonts w:ascii="Times New Roman" w:hAnsi="Times New Roman" w:cs="Times New Roman"/>
          <w:sz w:val="24"/>
          <w:szCs w:val="24"/>
        </w:rPr>
        <w:t xml:space="preserve"> отмечает, что есть много признаков, характеризующих только научно-популярную  литературу  и  создающих  ее специфику.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прежде всего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</w:t>
      </w:r>
      <w:r w:rsidR="00EC4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занимательность, что совершенно отсутствует в научной литературе.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Грызулина А.П. </w:t>
      </w:r>
      <w:proofErr w:type="gramStart"/>
      <w:r w:rsidRPr="00675EA4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75EA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утверждает, что при отборе научно-популярных текстов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чте</w:t>
      </w:r>
      <w:r w:rsidR="006C0B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 руководствоваться одним из дидактических принципов - принципом  доступности. Помимо доступности по языку тексты должны быть доступными  и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держанию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обеспечивается достаточным уровнем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EC4944">
        <w:rPr>
          <w:rFonts w:ascii="Times New Roman" w:hAnsi="Times New Roman" w:cs="Times New Roman"/>
          <w:sz w:val="24"/>
          <w:szCs w:val="24"/>
        </w:rPr>
        <w:t>данно-</w:t>
      </w:r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предмету.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 достаточным уровнем подготовки обучающихся автор имеет в виду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отталкиваясь от которых обучающиеся могли бы понять даже новый для 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</w:t>
      </w:r>
      <w:r w:rsidR="00EC4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Немаловажную  роль играет особая форма изложения материала, благодаря  которой даже сложные проблемы  освещаются так, что они понятны  слабо подготовленному  в этой области читателю.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Тематика текстов для чтения определяется, прежде всего, учебной программой.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</w:t>
      </w:r>
      <w:r w:rsidR="00353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ходимо</w:t>
      </w:r>
      <w:proofErr w:type="spellEnd"/>
      <w:r w:rsidRPr="005B4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соотносить тематику текста с реальными возрастными интересами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потребнос</w:t>
      </w:r>
      <w:r w:rsidR="00353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944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EC494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 едиными задачами воспитания, образования  и развития личности. И самое главное: тексты должны быть по возможности  интересными  </w:t>
      </w:r>
      <w:proofErr w:type="gramStart"/>
      <w:r w:rsidRPr="003C4EE3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Pr="003C4EE3">
        <w:rPr>
          <w:rFonts w:ascii="Times New Roman" w:hAnsi="Times New Roman" w:cs="Times New Roman"/>
          <w:sz w:val="24"/>
          <w:szCs w:val="24"/>
        </w:rPr>
        <w:t xml:space="preserve"> 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настоящее время существует масса ресурсов (в том числе Интернет), которые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успе</w:t>
      </w:r>
      <w:r w:rsidR="00353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быть использованы  в процессе обучения чтению  научно-популярной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литера</w:t>
      </w:r>
      <w:r w:rsidR="00353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353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английском языке.</w:t>
      </w:r>
      <w:proofErr w:type="gramEnd"/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F50">
        <w:rPr>
          <w:rFonts w:ascii="Times New Roman" w:hAnsi="Times New Roman" w:cs="Times New Roman"/>
          <w:sz w:val="24"/>
          <w:szCs w:val="24"/>
        </w:rPr>
        <w:lastRenderedPageBreak/>
        <w:t xml:space="preserve">      Соловова Е.Н.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И.Е. в своем пособии по подготовке к ЕГЭ и другим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экзаменам </w:t>
      </w:r>
      <w:r w:rsidRPr="005E3F5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E3F50">
        <w:rPr>
          <w:rFonts w:ascii="Times New Roman" w:hAnsi="Times New Roman" w:cs="Times New Roman"/>
          <w:sz w:val="24"/>
          <w:szCs w:val="24"/>
        </w:rPr>
        <w:t xml:space="preserve"> ]</w:t>
      </w:r>
      <w:r>
        <w:rPr>
          <w:rFonts w:ascii="Times New Roman" w:hAnsi="Times New Roman" w:cs="Times New Roman"/>
          <w:sz w:val="24"/>
          <w:szCs w:val="24"/>
        </w:rPr>
        <w:t xml:space="preserve">  используют различные типы  аутентичных текстов, которые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</w:t>
      </w:r>
      <w:r w:rsidR="00353966">
        <w:rPr>
          <w:rFonts w:ascii="Times New Roman" w:hAnsi="Times New Roman" w:cs="Times New Roman"/>
          <w:sz w:val="24"/>
          <w:szCs w:val="24"/>
        </w:rPr>
        <w:t>-тов</w:t>
      </w:r>
      <w:r>
        <w:rPr>
          <w:rFonts w:ascii="Times New Roman" w:hAnsi="Times New Roman" w:cs="Times New Roman"/>
          <w:sz w:val="24"/>
          <w:szCs w:val="24"/>
        </w:rPr>
        <w:t>лены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учетом спецификаций  ЕГЭ и требований  Государственных образовательных </w:t>
      </w:r>
      <w:r w:rsidR="00353966">
        <w:rPr>
          <w:rFonts w:ascii="Times New Roman" w:hAnsi="Times New Roman" w:cs="Times New Roman"/>
          <w:sz w:val="24"/>
          <w:szCs w:val="24"/>
        </w:rPr>
        <w:t xml:space="preserve"> стан</w:t>
      </w:r>
      <w:r>
        <w:rPr>
          <w:rFonts w:ascii="Times New Roman" w:hAnsi="Times New Roman" w:cs="Times New Roman"/>
          <w:sz w:val="24"/>
          <w:szCs w:val="24"/>
        </w:rPr>
        <w:t>дартов . В разделе «Чтение» представлены различные формы заданий, направленные на контроль разнообразных технологий чтения.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разделе «Чтение» выполняются следующие типы тестов: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1.Тест на установление  соответствия приведенных утверждений прочитанному тексту</w:t>
      </w:r>
    </w:p>
    <w:p w:rsidR="00ED1459" w:rsidRPr="00700968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70096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Pr="007009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9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.Тест на множественный выбор из предложенных вариантов (</w:t>
      </w:r>
      <w:r>
        <w:rPr>
          <w:rFonts w:ascii="Times New Roman" w:hAnsi="Times New Roman" w:cs="Times New Roman"/>
          <w:sz w:val="24"/>
          <w:szCs w:val="24"/>
          <w:lang w:val="en-US"/>
        </w:rPr>
        <w:t>Multiple</w:t>
      </w:r>
      <w:r w:rsidRPr="00700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choice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3.Тест на заполнение пропусков (</w:t>
      </w:r>
      <w:r>
        <w:rPr>
          <w:rFonts w:ascii="Times New Roman" w:hAnsi="Times New Roman" w:cs="Times New Roman"/>
          <w:sz w:val="24"/>
          <w:szCs w:val="24"/>
          <w:lang w:val="en-US"/>
        </w:rPr>
        <w:t>Gap</w:t>
      </w:r>
      <w:r w:rsidRPr="00700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filling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4.Тест на подбор множественных соответствий (</w:t>
      </w:r>
      <w:r>
        <w:rPr>
          <w:rFonts w:ascii="Times New Roman" w:hAnsi="Times New Roman" w:cs="Times New Roman"/>
          <w:sz w:val="24"/>
          <w:szCs w:val="24"/>
          <w:lang w:val="en-US"/>
        </w:rPr>
        <w:t>Multiple</w:t>
      </w:r>
      <w:r w:rsidRPr="00700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matching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5.Тест на установление структурно-смысловых связей текста  (расположение частей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текс</w:t>
      </w:r>
      <w:r w:rsidR="00353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правильном порядке)  (</w:t>
      </w:r>
      <w:r>
        <w:rPr>
          <w:rFonts w:ascii="Times New Roman" w:hAnsi="Times New Roman" w:cs="Times New Roman"/>
          <w:sz w:val="24"/>
          <w:szCs w:val="24"/>
          <w:lang w:val="en-US"/>
        </w:rPr>
        <w:t>Putting</w:t>
      </w:r>
      <w:r w:rsidRPr="00700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009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order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работе с любым текстом можно выделить три основных этапа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предтекс</w:t>
      </w:r>
      <w:r w:rsidR="00353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этап, этап чтения текста,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послетекстовый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 </w:t>
      </w:r>
      <w:proofErr w:type="gramStart"/>
      <w:r w:rsidRPr="00A574C2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Pr="00A574C2">
        <w:rPr>
          <w:rFonts w:ascii="Times New Roman" w:hAnsi="Times New Roman" w:cs="Times New Roman"/>
          <w:sz w:val="24"/>
          <w:szCs w:val="24"/>
        </w:rPr>
        <w:t xml:space="preserve"> 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Предтекстовые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упражнения направлены  на устранение смысловых и языковых трудностей и повышение мотивации к чтению. На эт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чтения текста обучающимся даются установки с целью указания на вид чтения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поста-новки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определенных познавательно-коммуникативных задач. Объектом контроля чтения должно быть понимание текста.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Послетекстовые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упражнения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предназ</w:t>
      </w:r>
      <w:r w:rsidR="00353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начены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проверки понимания прочитанного.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Послетекстовый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 связан 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использо</w:t>
      </w:r>
      <w:r w:rsidR="00353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ванием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содержания текста для развития умений обучающихся  выражать свои мысли в устной и письменной речи.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Start"/>
      <w:r w:rsidRPr="000579E1">
        <w:rPr>
          <w:rFonts w:ascii="Times New Roman" w:hAnsi="Times New Roman" w:cs="Times New Roman"/>
          <w:sz w:val="24"/>
          <w:szCs w:val="24"/>
        </w:rPr>
        <w:t xml:space="preserve">[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7  </w:t>
      </w:r>
      <w:r w:rsidRPr="000579E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предлагает рекомендации для работы над научно-популярным текстом, которые относятся  как к структуре соответствующего этапа урока, так 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</w:t>
      </w:r>
      <w:r w:rsidR="00353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обучения на каждом из них. Эти рекомендации сводятся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следующим: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79E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Обу</w:t>
      </w:r>
      <w:r w:rsidRPr="000579E1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579E1">
        <w:rPr>
          <w:rFonts w:ascii="Times New Roman" w:hAnsi="Times New Roman" w:cs="Times New Roman"/>
          <w:sz w:val="24"/>
          <w:szCs w:val="24"/>
        </w:rPr>
        <w:t xml:space="preserve">щиеся читают </w:t>
      </w:r>
      <w:r>
        <w:rPr>
          <w:rFonts w:ascii="Times New Roman" w:hAnsi="Times New Roman" w:cs="Times New Roman"/>
          <w:sz w:val="24"/>
          <w:szCs w:val="24"/>
        </w:rPr>
        <w:t>заголовок к новому научно-популярному тексту и высказывают предположение о его возможном содержании (развитие догадки на смысловом уровне).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2.Преподаватель предлагает обучающимся просмотреть за несколько минут данный  научно-популярный текст и сказать о чем в нем говорится (развитие умения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просмотро</w:t>
      </w:r>
      <w:r w:rsidR="006C0B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чтения).</w:t>
      </w:r>
      <w:proofErr w:type="gramEnd"/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3.Обучающиеся читают весь текст с целью понять его общее содержание (развитие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уме</w:t>
      </w:r>
      <w:r w:rsidR="006C0B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ознакомительного чтения). Качество выполнения данного задания контролируется вопросами преподавателя.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4.Преподаватель просит обучающихся разделить текст на смысловые части и озаглавить каждую из них.</w:t>
      </w:r>
      <w:proofErr w:type="gramEnd"/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5.Обучающиеся пишут план  каждой части текста, зачитывают его и после коррекции  записывают  на доске (развитие умения осмысления информации и развитие </w:t>
      </w:r>
      <w:proofErr w:type="spellStart"/>
      <w:r w:rsidR="006C0BCE">
        <w:rPr>
          <w:rFonts w:ascii="Times New Roman" w:hAnsi="Times New Roman" w:cs="Times New Roman"/>
          <w:sz w:val="24"/>
          <w:szCs w:val="24"/>
        </w:rPr>
        <w:t>орфографии-</w:t>
      </w:r>
      <w:r>
        <w:rPr>
          <w:rFonts w:ascii="Times New Roman" w:hAnsi="Times New Roman" w:cs="Times New Roman"/>
          <w:sz w:val="24"/>
          <w:szCs w:val="24"/>
        </w:rPr>
        <w:t>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навыков).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внимательно читают текст с целью точно и полно понять каждую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   этом разрешается пользоваться словарем. Контроль понимания </w:t>
      </w:r>
      <w:r w:rsidR="0090516C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путем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r w:rsidR="00353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фразового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перевода текста на родной язык.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делают письменный перевод указанного преподавателем фрагмента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зачитывают его и вносят необходимую правку (развитие навыков и умений перевода).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8.Преподаватель предлагает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обсудить информацию, содержащуюся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читанном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тексте, оценить ее новизну, значимость для науки и практики, степень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вызыва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lastRenderedPageBreak/>
        <w:t>емой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этой информацией  заинтересованности у обучающихся (развитие умений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неподго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товленного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говорения в диалогической и монологической формах).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9.Обучающиеся получают домашнее задание: написать краткую аннотацию/резюме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работанного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научно-популярного текста.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конкретных условий обучения некоторые этапы и технология работы могут варьироваться по усмотрению учителя.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Тюрина И.П. в своей работе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>13</w:t>
      </w:r>
      <w:r w:rsidRPr="00892582">
        <w:rPr>
          <w:rFonts w:ascii="Times New Roman" w:hAnsi="Times New Roman" w:cs="Times New Roman"/>
          <w:sz w:val="24"/>
          <w:szCs w:val="24"/>
        </w:rPr>
        <w:t xml:space="preserve"> ]</w:t>
      </w:r>
      <w:r>
        <w:rPr>
          <w:rFonts w:ascii="Times New Roman" w:hAnsi="Times New Roman" w:cs="Times New Roman"/>
          <w:sz w:val="24"/>
          <w:szCs w:val="24"/>
        </w:rPr>
        <w:t xml:space="preserve"> замечает, что не у всех обучающихся в  достаточной  мере сформирован  навык работы с аутентичными текстами; не все владеют различными стратегиями работы с иноязычным текстом, в результате чего чтение  превращается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уто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мительное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неинтересное занятие.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 стратеги</w:t>
      </w:r>
      <w:r w:rsidR="0090516C">
        <w:rPr>
          <w:rFonts w:ascii="Times New Roman" w:hAnsi="Times New Roman" w:cs="Times New Roman"/>
          <w:sz w:val="24"/>
          <w:szCs w:val="24"/>
        </w:rPr>
        <w:t>ей понимают план работы обучающе</w:t>
      </w:r>
      <w:r>
        <w:rPr>
          <w:rFonts w:ascii="Times New Roman" w:hAnsi="Times New Roman" w:cs="Times New Roman"/>
          <w:sz w:val="24"/>
          <w:szCs w:val="24"/>
        </w:rPr>
        <w:t>гося, упорядочивающий  мыслительные действия и сопр</w:t>
      </w:r>
      <w:r w:rsidR="00353966">
        <w:rPr>
          <w:rFonts w:ascii="Times New Roman" w:hAnsi="Times New Roman" w:cs="Times New Roman"/>
          <w:sz w:val="24"/>
          <w:szCs w:val="24"/>
        </w:rPr>
        <w:t>яженный с определенными техноло</w:t>
      </w:r>
      <w:r>
        <w:rPr>
          <w:rFonts w:ascii="Times New Roman" w:hAnsi="Times New Roman" w:cs="Times New Roman"/>
          <w:sz w:val="24"/>
          <w:szCs w:val="24"/>
        </w:rPr>
        <w:t>гиями, которые необходимо осуществить для достижения цели.</w:t>
      </w:r>
      <w:proofErr w:type="gramEnd"/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Разрабатывая технологию работы с текстом для чтения, автор стремился, чтобы раз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ные виды  чтения сменяли друг друга в определенной последовательности, в зависи</w:t>
      </w:r>
      <w:r w:rsidR="00353966">
        <w:rPr>
          <w:rFonts w:ascii="Times New Roman" w:hAnsi="Times New Roman" w:cs="Times New Roman"/>
          <w:sz w:val="24"/>
          <w:szCs w:val="24"/>
        </w:rPr>
        <w:t>мости от глу</w:t>
      </w:r>
      <w:r>
        <w:rPr>
          <w:rFonts w:ascii="Times New Roman" w:hAnsi="Times New Roman" w:cs="Times New Roman"/>
          <w:sz w:val="24"/>
          <w:szCs w:val="24"/>
        </w:rPr>
        <w:t>бины  проникновения в содержание. Целесообразнее всего двигаться в нап</w:t>
      </w:r>
      <w:r w:rsidR="00353966">
        <w:rPr>
          <w:rFonts w:ascii="Times New Roman" w:hAnsi="Times New Roman" w:cs="Times New Roman"/>
          <w:sz w:val="24"/>
          <w:szCs w:val="24"/>
        </w:rPr>
        <w:t>равлении от обще</w:t>
      </w:r>
      <w:r>
        <w:rPr>
          <w:rFonts w:ascii="Times New Roman" w:hAnsi="Times New Roman" w:cs="Times New Roman"/>
          <w:sz w:val="24"/>
          <w:szCs w:val="24"/>
        </w:rPr>
        <w:t>го к частному в следующем порядке: просмотровое - ознакомительное чтение – поисковое чтение – изучающее чтение, проводя обучение чтению в пределах всех четырех видов чтения. Нужно соотносить виды упражнений с уровнем сложности предлагаемого текста.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заключении необходимо отметить, что при работе  с научно-популярными текстами для чтения могут быть достигнуты разные цели: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B47B0">
        <w:rPr>
          <w:rFonts w:ascii="Times New Roman" w:hAnsi="Times New Roman" w:cs="Times New Roman"/>
          <w:i/>
          <w:sz w:val="24"/>
          <w:szCs w:val="24"/>
        </w:rPr>
        <w:t>-практические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формирование  и совершенствование навыков и умений в различных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речевой деятельности на иностранном языке (чтения, говор</w:t>
      </w:r>
      <w:r w:rsidR="00353966">
        <w:rPr>
          <w:rFonts w:ascii="Times New Roman" w:hAnsi="Times New Roman" w:cs="Times New Roman"/>
          <w:sz w:val="24"/>
          <w:szCs w:val="24"/>
        </w:rPr>
        <w:t xml:space="preserve">ения, </w:t>
      </w:r>
      <w:proofErr w:type="spellStart"/>
      <w:r w:rsidR="0035396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353966">
        <w:rPr>
          <w:rFonts w:ascii="Times New Roman" w:hAnsi="Times New Roman" w:cs="Times New Roman"/>
          <w:sz w:val="24"/>
          <w:szCs w:val="24"/>
        </w:rPr>
        <w:t>, письма и пе</w:t>
      </w:r>
      <w:r>
        <w:rPr>
          <w:rFonts w:ascii="Times New Roman" w:hAnsi="Times New Roman" w:cs="Times New Roman"/>
          <w:sz w:val="24"/>
          <w:szCs w:val="24"/>
        </w:rPr>
        <w:t>ревода);</w:t>
      </w:r>
      <w:r w:rsidRPr="00EB47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7B0">
        <w:rPr>
          <w:rFonts w:ascii="Times New Roman" w:hAnsi="Times New Roman" w:cs="Times New Roman"/>
          <w:i/>
          <w:sz w:val="24"/>
          <w:szCs w:val="24"/>
        </w:rPr>
        <w:t>-образовательные</w:t>
      </w:r>
      <w:r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расширение кругозора учащихся, повышение уровня их общей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куль</w:t>
      </w:r>
      <w:r w:rsidR="009051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туры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и информированности в разных областях знания;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8F4">
        <w:rPr>
          <w:rFonts w:ascii="Times New Roman" w:hAnsi="Times New Roman" w:cs="Times New Roman"/>
          <w:i/>
          <w:sz w:val="24"/>
          <w:szCs w:val="24"/>
        </w:rPr>
        <w:t>-развивающие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развитие интеллекта обучающихся, совершенствование 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механиз</w:t>
      </w:r>
      <w:r w:rsidR="00353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восприятия, осмысления, памяти, внимания, внутренней речи,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антиципирования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</w:t>
      </w:r>
      <w:r w:rsidR="00353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мыслить логически, анализировать и сопоставлять, делать обобщения и выводы </w:t>
      </w:r>
      <w:proofErr w:type="gramStart"/>
      <w:r w:rsidRPr="001668F4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1668F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1459" w:rsidRDefault="00ED1459" w:rsidP="00ED14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7B9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1B59A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67B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1459" w:rsidRDefault="00ED1459" w:rsidP="00ED14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A67B90">
        <w:rPr>
          <w:rFonts w:ascii="Times New Roman" w:hAnsi="Times New Roman" w:cs="Times New Roman"/>
          <w:b/>
          <w:sz w:val="24"/>
          <w:szCs w:val="24"/>
        </w:rPr>
        <w:t xml:space="preserve"> Список использованной литературы   </w:t>
      </w:r>
    </w:p>
    <w:p w:rsidR="00ED1459" w:rsidRDefault="00ED1459" w:rsidP="00ED1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1.Гальскова Н.Д., Василевич А.П., Акимова Н.В. «Методика обучения иностранным языкам:   учебное пособие», Ростов-на-Дону: «Феникс», 2017-35с.</w:t>
      </w:r>
    </w:p>
    <w:p w:rsidR="00ED1459" w:rsidRPr="00DE743F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2.Гроза О.Л. и др.</w:t>
      </w:r>
      <w:r w:rsidRPr="00DE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E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DE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Science</w:t>
      </w:r>
      <w:r>
        <w:rPr>
          <w:rFonts w:ascii="Times New Roman" w:hAnsi="Times New Roman" w:cs="Times New Roman"/>
          <w:sz w:val="24"/>
          <w:szCs w:val="24"/>
        </w:rPr>
        <w:t>.Элективный курс  для 10-11 классов профильной школы: Учебное пособие»- Обнинск: «Титул», 2007.-144с.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3.Грызулина А.П. «Обучение чтению научно-популярной литературы на английском языке:   Учебное пособие».- М.: «Высшая школа», 1978.-110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4.Иванченко А.И. «Практическая методика обучения иностранным языкам»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Санкт-Петер-бург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>
        <w:rPr>
          <w:rFonts w:ascii="Times New Roman" w:hAnsi="Times New Roman" w:cs="Times New Roman"/>
          <w:sz w:val="24"/>
          <w:szCs w:val="24"/>
        </w:rPr>
        <w:t>»,2016-256 с.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5.Колесникова И.Д., Долгина О.А. «Англо-русский  терминологический справочник  по методике преподавания иностранных языков: справочное пособие» </w:t>
      </w:r>
      <w:proofErr w:type="gramStart"/>
      <w:r>
        <w:rPr>
          <w:rFonts w:ascii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>., «Дрофа»,2008, 431с.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6.Малявская И.И. «Обучение чтению и переводу научно-популярных текстов учащихся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стар-ших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классов на уроках английского языка». Электронный журнал «Экстернат РФ,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специаль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сеть для учителей, путеводитель по образовательным учреждениям, новости образования»,14.11.15г.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7.Мусницкая Е.В. Научно-популярный текст при обучении иноязычной речевой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деятельнос-ти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«Иностранные языки в школе»,2004, №2, с.32-35.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8.Носонович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Мильруд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Г.П., Параметры аутентичного учебного текста, «Иностранные     языки в школе»,1999,№1,с.18-23.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9.Носонович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Мильруд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Г.П. Критерии содержательной аутентичности учебного текста,  «Иностранные языки в школе»,1999,№2,с.6-12.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«Примерные программы основного общего образования. Иностранный язык»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М. «Про-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»,2009-144с. (Стандарт второго поколения).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11.Соловова Е.Н. «Методика обучения иностранным языкам: базовый курс лекций: пособие        для  студентов педагогических вузов и учителей» - 4 изд.-М.: «Просвещение», 2006-239с.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12.Соловова Е.Н.,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И.Е. «</w:t>
      </w:r>
      <w:r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Pr="00CB0E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CB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Maximiser</w:t>
      </w:r>
      <w:proofErr w:type="spellEnd"/>
      <w:r>
        <w:rPr>
          <w:rFonts w:ascii="Times New Roman" w:hAnsi="Times New Roman" w:cs="Times New Roman"/>
          <w:sz w:val="24"/>
          <w:szCs w:val="24"/>
        </w:rPr>
        <w:t>.-Английский язык. Подготовка к экзаменам»: «</w:t>
      </w:r>
      <w:r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Pr="00454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454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Ltd</w:t>
      </w:r>
      <w:r>
        <w:rPr>
          <w:rFonts w:ascii="Times New Roman" w:hAnsi="Times New Roman" w:cs="Times New Roman"/>
          <w:sz w:val="24"/>
          <w:szCs w:val="24"/>
        </w:rPr>
        <w:t>»,2007.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13.Тюрина И.П. Роль учебных стратегий  при обучении работе с текстами на старшей ступени образовательных учреждений с углубленным изучением иностранных языков,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«Иностранные языки в школе»,2015,№12с.6-11.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14.Фоломкина С.К. «Обучение чтению на иностранном языке в неязыковом ВУЗе»: М.: «Высшая школа»,2005-253с.</w:t>
      </w:r>
    </w:p>
    <w:p w:rsidR="00ED1459" w:rsidRDefault="00ED1459" w:rsidP="00ED14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15.Чернявская В.Е. «Интерпретация научного текста: Учебное пособие».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454CA0">
        <w:rPr>
          <w:rFonts w:ascii="Times New Roman" w:hAnsi="Times New Roman" w:cs="Times New Roman"/>
          <w:sz w:val="24"/>
          <w:szCs w:val="24"/>
          <w:lang w:val="en-US"/>
        </w:rPr>
        <w:t>.5-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54CA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54C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</w:t>
      </w: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proofErr w:type="spellEnd"/>
      <w:r w:rsidRPr="00454CA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End"/>
      <w:r w:rsidRPr="0045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454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</w:t>
      </w:r>
      <w:r w:rsidRPr="00454CA0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Либроком</w:t>
      </w:r>
      <w:proofErr w:type="spellEnd"/>
      <w:r w:rsidRPr="00454CA0">
        <w:rPr>
          <w:rFonts w:ascii="Times New Roman" w:hAnsi="Times New Roman" w:cs="Times New Roman"/>
          <w:sz w:val="24"/>
          <w:szCs w:val="24"/>
          <w:lang w:val="en-US"/>
        </w:rPr>
        <w:t xml:space="preserve">»,2010-128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54CA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1459" w:rsidRPr="00A836A7" w:rsidRDefault="00ED1459" w:rsidP="00ED14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B068A" w:rsidRDefault="00ED1459" w:rsidP="00ED1459">
      <w:r w:rsidRPr="00A836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Pr="00A836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</w:p>
    <w:sectPr w:rsidR="006B068A" w:rsidSect="00EF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459"/>
    <w:rsid w:val="00353966"/>
    <w:rsid w:val="003E5E5B"/>
    <w:rsid w:val="006B068A"/>
    <w:rsid w:val="006C0BCE"/>
    <w:rsid w:val="006E7881"/>
    <w:rsid w:val="0090516C"/>
    <w:rsid w:val="00BB7DF5"/>
    <w:rsid w:val="00E95B21"/>
    <w:rsid w:val="00EC4944"/>
    <w:rsid w:val="00ED1459"/>
    <w:rsid w:val="00EF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5E5B"/>
    <w:pPr>
      <w:spacing w:before="100" w:beforeAutospacing="1" w:after="100" w:afterAutospacing="1" w:line="240" w:lineRule="auto"/>
    </w:pPr>
    <w:rPr>
      <w:rFonts w:ascii="Times New Roman" w:eastAsia="Cambria" w:hAnsi="Times New Roman" w:cs="Times New Roman"/>
      <w:sz w:val="24"/>
      <w:szCs w:val="24"/>
    </w:rPr>
  </w:style>
  <w:style w:type="paragraph" w:customStyle="1" w:styleId="NoSpacing">
    <w:name w:val="No Spacing"/>
    <w:rsid w:val="003E5E5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2019-05-16T07:15:00Z</dcterms:created>
  <dcterms:modified xsi:type="dcterms:W3CDTF">2019-05-16T11:06:00Z</dcterms:modified>
</cp:coreProperties>
</file>