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b/>
          <w:bCs/>
          <w:color w:val="000000"/>
        </w:rPr>
        <w:t>Педагогическая технология</w:t>
      </w:r>
      <w:r w:rsidRPr="00723724">
        <w:rPr>
          <w:rStyle w:val="c5"/>
          <w:color w:val="000000"/>
        </w:rPr>
        <w:t> – </w:t>
      </w:r>
      <w:r w:rsidRPr="00723724">
        <w:rPr>
          <w:rStyle w:val="c5"/>
          <w:i/>
          <w:iCs/>
          <w:color w:val="000000"/>
        </w:rPr>
        <w:t>«это продуманная во всех деталях МОДЕЛЬ совместной педагогической деятельности по проектированию, организации и проведению учебного процесса с безусловным обеспечением комфортных условий для учащихся и учителя»</w:t>
      </w:r>
      <w:r w:rsidRPr="00723724">
        <w:rPr>
          <w:rStyle w:val="c5"/>
          <w:color w:val="000000"/>
        </w:rPr>
        <w:t>. (В. М. Монахов)</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Современные образовательные технологии обеспечивают внедрение основных направлений педагогической стратегии: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xml:space="preserve">- </w:t>
      </w:r>
      <w:proofErr w:type="spellStart"/>
      <w:r w:rsidRPr="00723724">
        <w:rPr>
          <w:rStyle w:val="c5"/>
          <w:i/>
          <w:iCs/>
          <w:color w:val="000000"/>
        </w:rPr>
        <w:t>гуманизация</w:t>
      </w:r>
      <w:proofErr w:type="spellEnd"/>
      <w:r w:rsidRPr="00723724">
        <w:rPr>
          <w:rStyle w:val="c5"/>
          <w:i/>
          <w:iCs/>
          <w:color w:val="000000"/>
        </w:rPr>
        <w:t xml:space="preserve"> образования и личностно ориентированный подход;</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интеллектуальное развитие детей, их самостоятельности;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доброжелательность по отношению к учителю и друг к другу;</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внимание к индивидуальности человека, его личности;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чёткая ориентация на развитие творческой деятельности.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Использование новых технологий в учебном процессе является актуальной проблемой современного школьного образования. Сегодня необходимо, чтобы каждый учитель по любой дисциплине мог провести занятие с использованием информационно-коммуникационных технологий. Это даёт возможность учителю работать дифференцированно и индивидуально, а также экономит время. Всё это побуждает меня к поиску новых педагогических технологий и использованию их в своей практике.</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На своих уроках,  наряду с </w:t>
      </w:r>
      <w:proofErr w:type="gramStart"/>
      <w:r w:rsidRPr="00723724">
        <w:rPr>
          <w:rStyle w:val="c5"/>
          <w:color w:val="000000"/>
        </w:rPr>
        <w:t>традиционными</w:t>
      </w:r>
      <w:proofErr w:type="gramEnd"/>
      <w:r w:rsidRPr="00723724">
        <w:rPr>
          <w:rStyle w:val="c5"/>
          <w:color w:val="000000"/>
        </w:rPr>
        <w:t xml:space="preserve">,  я применяю современные образовательные технологии. Это позволяет мне успешно реализовывать принципы личностно ориентированного обучения, когда во главу угла ставится личность ребёнка, её самобытность, </w:t>
      </w:r>
      <w:proofErr w:type="spellStart"/>
      <w:r w:rsidRPr="00723724">
        <w:rPr>
          <w:rStyle w:val="c5"/>
          <w:color w:val="000000"/>
        </w:rPr>
        <w:t>самоценность</w:t>
      </w:r>
      <w:proofErr w:type="spellEnd"/>
      <w:r w:rsidRPr="00723724">
        <w:rPr>
          <w:rStyle w:val="c5"/>
          <w:color w:val="000000"/>
        </w:rPr>
        <w:t>,</w:t>
      </w:r>
      <w:r w:rsidRPr="00723724">
        <w:rPr>
          <w:rStyle w:val="c5"/>
          <w:b/>
          <w:bCs/>
          <w:color w:val="000000"/>
        </w:rPr>
        <w:t> </w:t>
      </w:r>
      <w:r w:rsidRPr="00723724">
        <w:rPr>
          <w:rStyle w:val="c5"/>
          <w:color w:val="000000"/>
        </w:rPr>
        <w:t>когда субъектный опыт каждого сначала раскрывается, а затем согласовывается с содержанием образования.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Среди приоритетных технологий выделяю:</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информационно-коммуникационные технологии;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технология проблемно-поискового обучения;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 тестовые технологии;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проектная технология;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технология  интеграции в образовании;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xml:space="preserve">- </w:t>
      </w:r>
      <w:proofErr w:type="spellStart"/>
      <w:r w:rsidRPr="00723724">
        <w:rPr>
          <w:rStyle w:val="c5"/>
          <w:i/>
          <w:iCs/>
          <w:color w:val="000000"/>
        </w:rPr>
        <w:t>здоровьесберегающие</w:t>
      </w:r>
      <w:proofErr w:type="spellEnd"/>
      <w:r w:rsidRPr="00723724">
        <w:rPr>
          <w:rStyle w:val="c5"/>
          <w:i/>
          <w:iCs/>
          <w:color w:val="000000"/>
        </w:rPr>
        <w:t xml:space="preserve"> технологии;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технологии  дифференцированного  обучения;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технология использования игровых методов.</w:t>
      </w:r>
    </w:p>
    <w:p w:rsidR="00723724" w:rsidRPr="00723724" w:rsidRDefault="00723724" w:rsidP="00723724">
      <w:pPr>
        <w:pStyle w:val="c2"/>
        <w:shd w:val="clear" w:color="auto" w:fill="FFFFFF"/>
        <w:spacing w:before="0" w:beforeAutospacing="0" w:after="0" w:afterAutospacing="0"/>
        <w:ind w:firstLine="708"/>
        <w:jc w:val="both"/>
        <w:rPr>
          <w:color w:val="000000"/>
        </w:rPr>
      </w:pPr>
      <w:r w:rsidRPr="00723724">
        <w:rPr>
          <w:rStyle w:val="c5"/>
          <w:color w:val="000000"/>
        </w:rPr>
        <w:t>Современный урок ценен не столько получаемой на нём информацией, сколько обучением в ходе его приёмам работы с информацией: добывания, систематизации, обмена, эстетического оформления результатов. Компьютер является средством самоконтроля, тренажёром знаний, презентаций результатов собственной деятельности.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Уроки русского языка и литературы с </w:t>
      </w:r>
      <w:r w:rsidRPr="00723724">
        <w:rPr>
          <w:rStyle w:val="c5"/>
          <w:b/>
          <w:bCs/>
          <w:color w:val="000000"/>
        </w:rPr>
        <w:t>компьютерной поддержкой</w:t>
      </w:r>
      <w:r w:rsidRPr="00723724">
        <w:rPr>
          <w:rStyle w:val="c5"/>
          <w:color w:val="000000"/>
        </w:rPr>
        <w:t> являются наиболее интересным и важным показателем внедрения ИКТ в учебный процесс. На своих уроках я применяю компьютер в различных режимах:</w:t>
      </w:r>
    </w:p>
    <w:p w:rsidR="00723724" w:rsidRPr="00723724" w:rsidRDefault="00723724" w:rsidP="00723724">
      <w:pPr>
        <w:pStyle w:val="c7"/>
        <w:shd w:val="clear" w:color="auto" w:fill="FFFFFF"/>
        <w:spacing w:before="0" w:beforeAutospacing="0" w:after="0" w:afterAutospacing="0"/>
        <w:rPr>
          <w:color w:val="000000"/>
        </w:rPr>
      </w:pPr>
      <w:r w:rsidRPr="00723724">
        <w:rPr>
          <w:rStyle w:val="c5"/>
          <w:i/>
          <w:iCs/>
          <w:color w:val="000000"/>
        </w:rPr>
        <w:t>- использование готовых программных продуктов;</w:t>
      </w:r>
    </w:p>
    <w:p w:rsidR="00723724" w:rsidRPr="00723724" w:rsidRDefault="00723724" w:rsidP="00723724">
      <w:pPr>
        <w:pStyle w:val="c7"/>
        <w:shd w:val="clear" w:color="auto" w:fill="FFFFFF"/>
        <w:spacing w:before="0" w:beforeAutospacing="0" w:after="0" w:afterAutospacing="0"/>
        <w:rPr>
          <w:color w:val="000000"/>
          <w:lang w:val="en-US"/>
        </w:rPr>
      </w:pPr>
      <w:r w:rsidRPr="00723724">
        <w:rPr>
          <w:rStyle w:val="c5"/>
          <w:i/>
          <w:iCs/>
          <w:color w:val="000000"/>
          <w:lang w:val="en-US"/>
        </w:rPr>
        <w:t xml:space="preserve">- </w:t>
      </w:r>
      <w:proofErr w:type="gramStart"/>
      <w:r w:rsidRPr="00723724">
        <w:rPr>
          <w:rStyle w:val="c5"/>
          <w:i/>
          <w:iCs/>
          <w:color w:val="000000"/>
        </w:rPr>
        <w:t>работа</w:t>
      </w:r>
      <w:proofErr w:type="gramEnd"/>
      <w:r w:rsidRPr="00723724">
        <w:rPr>
          <w:rStyle w:val="c5"/>
          <w:i/>
          <w:iCs/>
          <w:color w:val="000000"/>
          <w:lang w:val="en-US"/>
        </w:rPr>
        <w:t xml:space="preserve"> </w:t>
      </w:r>
      <w:r w:rsidRPr="00723724">
        <w:rPr>
          <w:rStyle w:val="c5"/>
          <w:i/>
          <w:iCs/>
          <w:color w:val="000000"/>
        </w:rPr>
        <w:t>с</w:t>
      </w:r>
      <w:r w:rsidRPr="00723724">
        <w:rPr>
          <w:rStyle w:val="c5"/>
          <w:i/>
          <w:iCs/>
          <w:color w:val="000000"/>
          <w:lang w:val="en-US"/>
        </w:rPr>
        <w:t xml:space="preserve"> </w:t>
      </w:r>
      <w:r w:rsidRPr="00723724">
        <w:rPr>
          <w:rStyle w:val="c5"/>
          <w:i/>
          <w:iCs/>
          <w:color w:val="000000"/>
        </w:rPr>
        <w:t>программами</w:t>
      </w:r>
      <w:r w:rsidRPr="00723724">
        <w:rPr>
          <w:rStyle w:val="c5"/>
          <w:i/>
          <w:iCs/>
          <w:color w:val="000000"/>
          <w:lang w:val="en-US"/>
        </w:rPr>
        <w:t xml:space="preserve"> MS Office (Word, PowerPoint);</w:t>
      </w:r>
    </w:p>
    <w:p w:rsidR="00723724" w:rsidRPr="00723724" w:rsidRDefault="00723724" w:rsidP="00723724">
      <w:pPr>
        <w:pStyle w:val="c7"/>
        <w:shd w:val="clear" w:color="auto" w:fill="FFFFFF"/>
        <w:spacing w:before="0" w:beforeAutospacing="0" w:after="0" w:afterAutospacing="0"/>
        <w:rPr>
          <w:color w:val="000000"/>
        </w:rPr>
      </w:pPr>
      <w:r w:rsidRPr="00723724">
        <w:rPr>
          <w:rStyle w:val="c5"/>
          <w:i/>
          <w:iCs/>
          <w:color w:val="000000"/>
        </w:rPr>
        <w:t>- работа с  Интернет-ресурсами;</w:t>
      </w:r>
    </w:p>
    <w:p w:rsidR="00723724" w:rsidRPr="00723724" w:rsidRDefault="00723724" w:rsidP="00723724">
      <w:pPr>
        <w:pStyle w:val="c7"/>
        <w:shd w:val="clear" w:color="auto" w:fill="FFFFFF"/>
        <w:spacing w:before="0" w:beforeAutospacing="0" w:after="0" w:afterAutospacing="0"/>
        <w:rPr>
          <w:color w:val="000000"/>
        </w:rPr>
      </w:pPr>
      <w:r w:rsidRPr="00723724">
        <w:rPr>
          <w:rStyle w:val="c5"/>
          <w:i/>
          <w:iCs/>
          <w:color w:val="000000"/>
        </w:rPr>
        <w:t>- компьютерные тесты, предназначенные для контроля  уровня усвоения знаний учащихся и для подготовки к ГИА и ЕГЭ;</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xml:space="preserve">- </w:t>
      </w:r>
      <w:proofErr w:type="spellStart"/>
      <w:r w:rsidRPr="00723724">
        <w:rPr>
          <w:rStyle w:val="c5"/>
          <w:i/>
          <w:iCs/>
          <w:color w:val="000000"/>
        </w:rPr>
        <w:t>медиатексты</w:t>
      </w:r>
      <w:proofErr w:type="spellEnd"/>
      <w:r w:rsidRPr="00723724">
        <w:rPr>
          <w:rStyle w:val="c5"/>
          <w:i/>
          <w:iCs/>
          <w:color w:val="000000"/>
        </w:rPr>
        <w:t xml:space="preserve"> в электронном формате (поэтический текст, прозаический эпизод-анализ и т.п.);</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создание слайдов с текстовым изображением;</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xml:space="preserve">- компьютерная демонстрация </w:t>
      </w:r>
      <w:proofErr w:type="spellStart"/>
      <w:r w:rsidRPr="00723724">
        <w:rPr>
          <w:rStyle w:val="c5"/>
          <w:i/>
          <w:iCs/>
          <w:color w:val="000000"/>
        </w:rPr>
        <w:t>мультимедийного</w:t>
      </w:r>
      <w:proofErr w:type="spellEnd"/>
      <w:r w:rsidRPr="00723724">
        <w:rPr>
          <w:rStyle w:val="c5"/>
          <w:i/>
          <w:iCs/>
          <w:color w:val="000000"/>
        </w:rPr>
        <w:t xml:space="preserve"> урока или отдельной его части;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презентации учебного материала, разработанного мною для</w:t>
      </w:r>
      <w:r w:rsidRPr="00723724">
        <w:rPr>
          <w:rStyle w:val="c5"/>
          <w:color w:val="000000"/>
        </w:rPr>
        <w:t> </w:t>
      </w:r>
      <w:r w:rsidRPr="00723724">
        <w:rPr>
          <w:rStyle w:val="c5"/>
          <w:i/>
          <w:iCs/>
          <w:color w:val="000000"/>
        </w:rPr>
        <w:t>уроков;</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презентации учебного материала, разработанного учениками для уроков;</w:t>
      </w:r>
    </w:p>
    <w:p w:rsidR="00723724" w:rsidRPr="00723724" w:rsidRDefault="00723724" w:rsidP="00723724">
      <w:pPr>
        <w:pStyle w:val="c7"/>
        <w:shd w:val="clear" w:color="auto" w:fill="FFFFFF"/>
        <w:spacing w:before="0" w:beforeAutospacing="0" w:after="0" w:afterAutospacing="0"/>
        <w:rPr>
          <w:color w:val="000000"/>
        </w:rPr>
      </w:pPr>
      <w:r w:rsidRPr="00723724">
        <w:rPr>
          <w:rStyle w:val="c5"/>
          <w:i/>
          <w:iCs/>
          <w:color w:val="000000"/>
        </w:rPr>
        <w:t>- DVD/CD;</w:t>
      </w:r>
    </w:p>
    <w:p w:rsidR="00723724" w:rsidRPr="00723724" w:rsidRDefault="00723724" w:rsidP="00723724">
      <w:pPr>
        <w:pStyle w:val="c7"/>
        <w:shd w:val="clear" w:color="auto" w:fill="FFFFFF"/>
        <w:spacing w:before="0" w:beforeAutospacing="0" w:after="0" w:afterAutospacing="0"/>
        <w:rPr>
          <w:color w:val="000000"/>
        </w:rPr>
      </w:pPr>
      <w:r w:rsidRPr="00723724">
        <w:rPr>
          <w:rStyle w:val="c5"/>
          <w:i/>
          <w:iCs/>
          <w:color w:val="000000"/>
        </w:rPr>
        <w:t>- электронные энциклопедии;</w:t>
      </w:r>
    </w:p>
    <w:p w:rsidR="00723724" w:rsidRPr="00723724" w:rsidRDefault="00723724" w:rsidP="00723724">
      <w:pPr>
        <w:pStyle w:val="c7"/>
        <w:shd w:val="clear" w:color="auto" w:fill="FFFFFF"/>
        <w:spacing w:before="0" w:beforeAutospacing="0" w:after="0" w:afterAutospacing="0"/>
        <w:rPr>
          <w:color w:val="000000"/>
        </w:rPr>
      </w:pPr>
      <w:r w:rsidRPr="00723724">
        <w:rPr>
          <w:rStyle w:val="c5"/>
          <w:i/>
          <w:iCs/>
          <w:color w:val="000000"/>
        </w:rPr>
        <w:t>- самостоятельная работа учащихся (закрепление).</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lastRenderedPageBreak/>
        <w:t>       Применение компьютерных программных средств на уроках русского языка и литературы позволяет не только разнообразить традиционные формы обучения, но и решать самые разные задачи: повысить наглядность обучения, обеспечить его дифференциацию, облегчить контроль знаний, развивать познавательную активность обучающихся.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Результаты использования ИКТ на уроке:</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повышается интерес к предмету, изучаемому материалу;</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применяется индивидуальный подход;</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xml:space="preserve">- повышается степень наглядности при изложении </w:t>
      </w:r>
      <w:proofErr w:type="gramStart"/>
      <w:r w:rsidRPr="00723724">
        <w:rPr>
          <w:rStyle w:val="c5"/>
          <w:i/>
          <w:iCs/>
          <w:color w:val="000000"/>
        </w:rPr>
        <w:t>учебного</w:t>
      </w:r>
      <w:proofErr w:type="gramEnd"/>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материала;</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развивается творческий потенциал детей;</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появляются возможности для моделирования учебного</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процесса;</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снижается утомляемость учащихся;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сокращается время на опрос.</w:t>
      </w:r>
    </w:p>
    <w:p w:rsidR="00723724" w:rsidRPr="00723724" w:rsidRDefault="00723724" w:rsidP="00723724">
      <w:pPr>
        <w:pStyle w:val="c2"/>
        <w:shd w:val="clear" w:color="auto" w:fill="FFFFFF"/>
        <w:spacing w:before="0" w:beforeAutospacing="0" w:after="0" w:afterAutospacing="0"/>
        <w:ind w:firstLine="708"/>
        <w:jc w:val="both"/>
        <w:rPr>
          <w:color w:val="000000"/>
        </w:rPr>
      </w:pPr>
      <w:r w:rsidRPr="00723724">
        <w:rPr>
          <w:rStyle w:val="c5"/>
          <w:b/>
          <w:bCs/>
          <w:i/>
          <w:iCs/>
          <w:color w:val="000000"/>
        </w:rPr>
        <w:t>«Урок – это зеркало общей и педагогической культуры учителя, мерило его интеллектуального богатства, показатель его кругозора и эрудиции»,</w:t>
      </w:r>
      <w:r w:rsidRPr="00723724">
        <w:rPr>
          <w:rStyle w:val="c5"/>
          <w:color w:val="000000"/>
        </w:rPr>
        <w:t xml:space="preserve"> - утверждал В. Сухомлинский. Эти слова не потеряли своей значимости. Чтобы ученикам было интересно учиться, а нам, учителям, интересно учить, необходимо повышать свою информационную культуру, идти в ногу со временем. Именно поэтому </w:t>
      </w:r>
      <w:proofErr w:type="gramStart"/>
      <w:r w:rsidRPr="00723724">
        <w:rPr>
          <w:rStyle w:val="c5"/>
          <w:color w:val="000000"/>
        </w:rPr>
        <w:t>я</w:t>
      </w:r>
      <w:proofErr w:type="gramEnd"/>
      <w:r w:rsidRPr="00723724">
        <w:rPr>
          <w:rStyle w:val="c5"/>
          <w:color w:val="000000"/>
        </w:rPr>
        <w:t xml:space="preserve"> активно использую в своей педагогической деятельности ИКТ не как дань моде, а как возможность проводить уроки на новом современном уровне.</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r w:rsidRPr="00723724">
        <w:rPr>
          <w:rStyle w:val="c5"/>
          <w:b/>
          <w:bCs/>
          <w:color w:val="000000"/>
        </w:rPr>
        <w:t>Проблемно-поисковое обучение</w:t>
      </w:r>
      <w:r w:rsidRPr="00723724">
        <w:rPr>
          <w:rStyle w:val="c5"/>
          <w:color w:val="000000"/>
        </w:rPr>
        <w:t>   формирует гармонически развитую творческую личность, способную логически мыслить, самостоятельно находить решения в различных проблемных ситуациях,  систематизировать и накапливать знания, делать самоанализ, а также содействует развитию у учащихся критического мышления.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Я активно использует технологию проблемного обучения  на разных этапах урока: на этапе актуализации знаний и фиксации затруднений в деятельности, при постановке учебной задачи, а также при построении проекта выхода из затруднения и рефлексии деятельности  и т.п.</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Проблемные вопросы, поставленные перед учащимися, побуждают их к действию, обучают умению самостоятельно  решать проблемы, намечать план поиска решения. Кроме того, проблемная ситуация на уроке приучает детей к анализу, </w:t>
      </w:r>
      <w:proofErr w:type="spellStart"/>
      <w:r w:rsidRPr="00723724">
        <w:rPr>
          <w:rStyle w:val="c5"/>
          <w:color w:val="000000"/>
        </w:rPr>
        <w:t>креативному</w:t>
      </w:r>
      <w:proofErr w:type="spellEnd"/>
      <w:r w:rsidRPr="00723724">
        <w:rPr>
          <w:rStyle w:val="c5"/>
          <w:color w:val="000000"/>
        </w:rPr>
        <w:t xml:space="preserve"> взгляду на вопросы.</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Результаты использования данной технологии: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xml:space="preserve">- совершенствуется умение учащихся обосновывать </w:t>
      </w:r>
      <w:proofErr w:type="gramStart"/>
      <w:r w:rsidRPr="00723724">
        <w:rPr>
          <w:rStyle w:val="c5"/>
          <w:i/>
          <w:iCs/>
          <w:color w:val="000000"/>
        </w:rPr>
        <w:t>свою</w:t>
      </w:r>
      <w:proofErr w:type="gramEnd"/>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позицию;</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воспитывается уважение к чужой точке зрения;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активизируется познавательная деятельность учащихся;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увеличивается количество творческих  работ;</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учитель не даёт знания в готовом виде – дети открывают их сами.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Цель использования </w:t>
      </w:r>
      <w:r w:rsidRPr="00723724">
        <w:rPr>
          <w:rStyle w:val="c5"/>
          <w:b/>
          <w:bCs/>
          <w:color w:val="000000"/>
        </w:rPr>
        <w:t>тестовых технологий</w:t>
      </w:r>
      <w:r w:rsidRPr="00723724">
        <w:rPr>
          <w:rStyle w:val="c5"/>
          <w:color w:val="000000"/>
        </w:rPr>
        <w:t> – определять степень усвоения материала учащимися,  выявлять уровень знаний, умений и навыков, активизировать работу по усвоению учебного материала, создавать ситуацию успеха, готовить к успешной сдаче аттестационного экзамена в форме ГИА, ЕГЭ.</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На уроках я активно использую тестовые задания при организации самостоятельной работы учащихся в режиме самоконтроля, при повторении учебного материала на уроках русского языка и литературы, для проведения промежуточного контроля, для проведения </w:t>
      </w:r>
      <w:r w:rsidRPr="00723724">
        <w:rPr>
          <w:rStyle w:val="c5"/>
          <w:color w:val="000000"/>
        </w:rPr>
        <w:lastRenderedPageBreak/>
        <w:t>зачётных и итоговых контрольных работ, а также для осуществления систематического индивидуального и группового контроля знаний, полученных на уроках.</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На уроках я, в основном, использую три формы работы с тестами: коллективную, групповую, индивидуальную. В тестах  применяю разнообразные виды заданий: задания с выбором односложного ответа «да» и «нет» или с выбором одного из четырёх предложенных вариантов, с кратким ответом в виде одного-двух слов, задания со свободным развёрнутым ответом.</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На уроках контроля применяю </w:t>
      </w:r>
      <w:proofErr w:type="spellStart"/>
      <w:r w:rsidRPr="00723724">
        <w:rPr>
          <w:rStyle w:val="c5"/>
          <w:color w:val="000000"/>
        </w:rPr>
        <w:t>разноуровневые</w:t>
      </w:r>
      <w:proofErr w:type="spellEnd"/>
      <w:r w:rsidRPr="00723724">
        <w:rPr>
          <w:rStyle w:val="c5"/>
          <w:color w:val="000000"/>
        </w:rPr>
        <w:t xml:space="preserve"> тестовые задания (элементы технологии уровневой дифференциации).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r w:rsidRPr="00723724">
        <w:rPr>
          <w:rStyle w:val="c5"/>
          <w:b/>
          <w:bCs/>
          <w:color w:val="000000"/>
        </w:rPr>
        <w:t>Проектная деятельность</w:t>
      </w:r>
      <w:r w:rsidRPr="00723724">
        <w:rPr>
          <w:rStyle w:val="c5"/>
          <w:color w:val="000000"/>
        </w:rPr>
        <w:t> позволяет наиболее полно раскрыть и развить творческий потенциал личности ребёнка в процессе обучения.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На уроках стараюсь так организовывать познавательную деятельность учащихся, чтобы у них появлялась возможность самим открывать новые знания. В результате проектной деятельности учащиеся становятся активными участниками образовательного процесса, продукт их творческой деятельности может иметь научную значимость и являться предметом инноваций. Дети сами открывают новые для них факты.</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Мои ученики готовят индивидуальные и групповые проекты, принимают активное участие в общегородском  Конкурсе защиты исследовательских проектов  и реферативных работ, занимают призовые места.</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Данная технология делает учебный процесс более полным, интересным, насыщенным и ориентирует учащихся на самостоятельную работу: индивидуальную, парную, групповую, которую учащиеся выполняют в течение определённого отрезка времени. Этот метод органично сочетается  с методом обучения в сотрудничестве, проблемным и исследовательским методом обучения.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8"/>
          <w:color w:val="000000"/>
        </w:rPr>
        <w:t>              </w:t>
      </w:r>
      <w:r w:rsidRPr="00723724">
        <w:rPr>
          <w:rStyle w:val="c5"/>
          <w:b/>
          <w:bCs/>
          <w:color w:val="000000"/>
        </w:rPr>
        <w:t>Технология интеграции</w:t>
      </w:r>
      <w:r w:rsidRPr="00723724">
        <w:rPr>
          <w:rStyle w:val="c5"/>
          <w:color w:val="000000"/>
        </w:rPr>
        <w:t> в образовании способствует формированию целостной картины мира у детей, пониманию связей между явлениями в природе, обществе и мире в целом. Данная технология развивает целенаправленность, активность, гибкость мышления и потенциал самих учащихся, побуждает к активному познанию окружающей действительности, к осмыслению и нахождению причинно-следственных связей, к развитию логики,  коммуникативных способностей.</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Я активно использую эту технологию. На уроках русского языка в качестве дидактического материала предлагаю фрагменты текстов художественных произведений различных  авторов, а на уроках литературы осуществляю связь с уроками русского языка и истории. На своих уроках я использую музыкальные произведения, записи мастеров слова на дисках, фрагменты экранизации, репродукции картин, провожу </w:t>
      </w:r>
      <w:proofErr w:type="spellStart"/>
      <w:r w:rsidRPr="00723724">
        <w:rPr>
          <w:rStyle w:val="c5"/>
          <w:color w:val="000000"/>
        </w:rPr>
        <w:t>видеоэкскурсии</w:t>
      </w:r>
      <w:proofErr w:type="spellEnd"/>
      <w:r w:rsidRPr="00723724">
        <w:rPr>
          <w:rStyle w:val="c5"/>
          <w:color w:val="000000"/>
        </w:rPr>
        <w:t>.</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Использование данной технологии расширяет кругозор обучающихся,  повышает  их интерес к предметам, а также формирует желание учащихся пополнить багаж  знаний за пределами материала учебника.</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Одной из традиционных остаётся  </w:t>
      </w:r>
      <w:r w:rsidRPr="00723724">
        <w:rPr>
          <w:rStyle w:val="c5"/>
          <w:b/>
          <w:bCs/>
          <w:color w:val="000000"/>
        </w:rPr>
        <w:t>игровая технология</w:t>
      </w:r>
      <w:r w:rsidRPr="00723724">
        <w:rPr>
          <w:rStyle w:val="c5"/>
          <w:color w:val="000000"/>
        </w:rPr>
        <w:t>. Данная технология обладает огромными возможностями. Игровая форма занятий создаётся при помощи игровых приёмов и ситуаций, которые выступают как средство побуждения, стимулирования учащихся к учебной деятельности. В процессе игры у учащихся вырабатывается привычка сосредотачиваться, мыслить самостоятельно, развиваются внимание, стремление к знаниям.</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Включение в урок дидактических игр и игровых моментов делает процесс обучения интересным и занимательным, создаёт у учащихся бодрое рабочее настроение и предотвращает преодоление трудностей в усвоении учебного материала.</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Урок – основная форма организации учебной деятельности школьников, а потому считаю важным обратиться к основным требованиям  к уроку с позиций </w:t>
      </w:r>
      <w:proofErr w:type="spellStart"/>
      <w:r w:rsidRPr="00723724">
        <w:rPr>
          <w:rStyle w:val="c5"/>
          <w:color w:val="000000"/>
        </w:rPr>
        <w:t>здоровьесбережения</w:t>
      </w:r>
      <w:proofErr w:type="spellEnd"/>
      <w:r w:rsidRPr="00723724">
        <w:rPr>
          <w:rStyle w:val="c5"/>
          <w:color w:val="000000"/>
        </w:rPr>
        <w:t>.</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lastRenderedPageBreak/>
        <w:t>        </w:t>
      </w:r>
      <w:proofErr w:type="spellStart"/>
      <w:r w:rsidRPr="00723724">
        <w:rPr>
          <w:rStyle w:val="c5"/>
          <w:b/>
          <w:bCs/>
          <w:color w:val="000000"/>
        </w:rPr>
        <w:t>Здоровьесберегающие</w:t>
      </w:r>
      <w:proofErr w:type="spellEnd"/>
      <w:r w:rsidRPr="00723724">
        <w:rPr>
          <w:rStyle w:val="c5"/>
          <w:b/>
          <w:bCs/>
          <w:color w:val="000000"/>
        </w:rPr>
        <w:t xml:space="preserve"> технологии</w:t>
      </w:r>
      <w:r w:rsidRPr="00723724">
        <w:rPr>
          <w:rStyle w:val="c5"/>
          <w:color w:val="000000"/>
        </w:rPr>
        <w:t xml:space="preserve"> и их элементы применяю на уроках и во внеурочное время. Я всегда внимательно отношусь  к состоянию здоровья учащихся на уроке, систематически организую физкультурные паузы, в качестве релаксации на уроке активно использует музыку, создаю благоприятный психологический климат на уроке. Используя технические средства обучения, обеспечиваю оптимальные нагрузки при определении объёма заданий. Осуществляю чередование видов деятельности, предупреждающее переутомления учащихся. Мною разработана гуманная система контроля  знаний и умений учащихся с использованием методов и приёмов личностно ориентированного подхода в образовании: </w:t>
      </w:r>
      <w:proofErr w:type="spellStart"/>
      <w:r w:rsidRPr="00723724">
        <w:rPr>
          <w:rStyle w:val="c5"/>
          <w:color w:val="000000"/>
        </w:rPr>
        <w:t>разноуровневые</w:t>
      </w:r>
      <w:proofErr w:type="spellEnd"/>
      <w:r w:rsidRPr="00723724">
        <w:rPr>
          <w:rStyle w:val="c5"/>
          <w:color w:val="000000"/>
        </w:rPr>
        <w:t xml:space="preserve"> контрольные работы по русскому языку и литературе – по выбору учащихся, памятки-планы, памятки-алгоритмы, что исключает стрессовую для ученика ситуацию, и,  следовательно, не принесёт вреда  его физическому и психическому здоровью.</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В 2012 году я принимала участие в 10-й Международной Ярмарке социально-педагогических инноваций, где  выступила с презентацией проекта </w:t>
      </w:r>
      <w:r w:rsidRPr="00723724">
        <w:rPr>
          <w:rStyle w:val="c5"/>
          <w:b/>
          <w:bCs/>
          <w:i/>
          <w:iCs/>
          <w:color w:val="000000"/>
        </w:rPr>
        <w:t>«</w:t>
      </w:r>
      <w:proofErr w:type="spellStart"/>
      <w:r w:rsidRPr="00723724">
        <w:rPr>
          <w:rStyle w:val="c5"/>
          <w:b/>
          <w:bCs/>
          <w:i/>
          <w:iCs/>
          <w:color w:val="000000"/>
        </w:rPr>
        <w:t>Здоровьесберегающие</w:t>
      </w:r>
      <w:proofErr w:type="spellEnd"/>
      <w:r w:rsidRPr="00723724">
        <w:rPr>
          <w:rStyle w:val="c5"/>
          <w:b/>
          <w:bCs/>
          <w:i/>
          <w:iCs/>
          <w:color w:val="000000"/>
        </w:rPr>
        <w:t xml:space="preserve"> приёмы и средства обучения на уроках русского языка и литературы»</w:t>
      </w:r>
      <w:r w:rsidRPr="00723724">
        <w:rPr>
          <w:rStyle w:val="c5"/>
          <w:color w:val="000000"/>
        </w:rPr>
        <w:t> и получила Диплом лауреата профессионального конкурса "Ярмарка социально-педагогических инноваций».</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Наблюдения показывают, что грамотное использование </w:t>
      </w:r>
      <w:proofErr w:type="spellStart"/>
      <w:r w:rsidRPr="00723724">
        <w:rPr>
          <w:rStyle w:val="c5"/>
          <w:color w:val="000000"/>
        </w:rPr>
        <w:t>здоровьесберегающих</w:t>
      </w:r>
      <w:proofErr w:type="spellEnd"/>
      <w:r w:rsidRPr="00723724">
        <w:rPr>
          <w:rStyle w:val="c5"/>
          <w:color w:val="000000"/>
        </w:rPr>
        <w:t xml:space="preserve"> технологий позволяет учащимся более успешно адаптироваться в образовательном и социальном пространстве, раскрыть свои творческие способности.</w:t>
      </w:r>
    </w:p>
    <w:p w:rsidR="00723724" w:rsidRPr="00723724" w:rsidRDefault="00723724" w:rsidP="00723724">
      <w:pPr>
        <w:pStyle w:val="c10"/>
        <w:shd w:val="clear" w:color="auto" w:fill="FFFFFF"/>
        <w:spacing w:before="0" w:beforeAutospacing="0" w:after="0" w:afterAutospacing="0"/>
        <w:jc w:val="both"/>
        <w:rPr>
          <w:color w:val="000000"/>
        </w:rPr>
      </w:pPr>
      <w:r w:rsidRPr="00723724">
        <w:rPr>
          <w:rStyle w:val="c5"/>
          <w:b/>
          <w:bCs/>
          <w:color w:val="000000"/>
        </w:rPr>
        <w:t>   </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w:t>
      </w:r>
      <w:r w:rsidRPr="00723724">
        <w:rPr>
          <w:rStyle w:val="c5"/>
          <w:b/>
          <w:bCs/>
          <w:color w:val="000000"/>
        </w:rPr>
        <w:t>Дифференцированный подход</w:t>
      </w:r>
      <w:r w:rsidRPr="00723724">
        <w:rPr>
          <w:rStyle w:val="c5"/>
          <w:color w:val="000000"/>
        </w:rPr>
        <w:t> в обучении как нельзя лучше способствует осуществлению личностного развития учащихся.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Основная задача дифференцированной организации учебной деятельности заключается в раскрытии индивидуальности. Дифференцированное обучение сводится к выявлению и максимальному развитию способностей каждого ученика. Существенно то, что применение дифференцированного подхода на различных этапах учебного процесса в конечном итоге направлено на овладение всеми учащимися определённым программным минимумом знаний, умений и навыков.</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Дифференцированная организация учебной деятельности учитывает уровень умственного развития, психологические особенности учащихся, абстрактно-логический тип мышления. Во внимание также принимаются индивидуальные запросы личности, её возможности и интересы в конкретной образовательной области.  </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Для повышения эффективности урока и решения вышеперечисленных задач применяются различные виды дифференцированного обучения: карточки для коррекции знаний, </w:t>
      </w:r>
      <w:proofErr w:type="spellStart"/>
      <w:r w:rsidRPr="00723724">
        <w:rPr>
          <w:rStyle w:val="c5"/>
          <w:color w:val="000000"/>
        </w:rPr>
        <w:t>разноуровневый</w:t>
      </w:r>
      <w:proofErr w:type="spellEnd"/>
      <w:r w:rsidRPr="00723724">
        <w:rPr>
          <w:rStyle w:val="c5"/>
          <w:color w:val="000000"/>
        </w:rPr>
        <w:t xml:space="preserve"> раздаточный и дидактический материал, в котором взяты за основу поэтапное, пошаговое формирование учебных приёмов, и т.п. Это позволяет учащимся устранять имеющиеся пробелы в знаниях и прочно усваивать текущий учебный материал.</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Особым видом дифференцированного обучения является домашняя работа. Она происходит без непосредственного руководства учителя. Поэтому нуждается в создании необходимых условий для её успешного выполнения. Одно из главных условий – это доступность домашней работы. Дифференцированный подход к выполнению домашнего задания позволяет каждому школьнику работать в своём оптимальном темпе, даёт возможность справляться с заданиями, вселяет уверенность в собственные силы. Материал учебников помогает варьировать задания с учётом индивидуальных особенностей учащихся, находить новые приёмы, активизирующие внимание, память и мышление школьника.</w:t>
      </w:r>
    </w:p>
    <w:p w:rsidR="00723724" w:rsidRPr="00723724" w:rsidRDefault="00723724" w:rsidP="00723724">
      <w:pPr>
        <w:pStyle w:val="c1"/>
        <w:shd w:val="clear" w:color="auto" w:fill="FFFFFF"/>
        <w:spacing w:before="0" w:beforeAutospacing="0" w:after="0" w:afterAutospacing="0"/>
        <w:jc w:val="center"/>
        <w:rPr>
          <w:color w:val="000000"/>
        </w:rPr>
      </w:pPr>
      <w:r w:rsidRPr="00723724">
        <w:rPr>
          <w:rStyle w:val="c5"/>
          <w:b/>
          <w:bCs/>
          <w:color w:val="000000"/>
        </w:rPr>
        <w:t>Ведущая педагогическая идея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Ведущей педагогической идеей является применение  современных образовательных технологий с целью развития интереса к русскому языку и литературе и, как следствие,  повышения эффективности обучения.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lastRenderedPageBreak/>
        <w:t>       На своих уроках я стремлюсь к созданию системы оптимального сочетания элементов современных образовательных технологий и индивидуализации образования, не забывая при этом о физическом и психическом здоровье обучающихся.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Применение ИКТ  на уроках русского языка и литературы повышает интенсивность и результативность учебного процесса. При компьютерном обучении усваивается гораздо большее количество учебного материала, чем это происходило за то же самое время в условиях традиционного обучения. Использование компьютера благотворно влияет на качество усвоения знаний учащимися.</w:t>
      </w:r>
    </w:p>
    <w:p w:rsidR="00723724" w:rsidRPr="00723724" w:rsidRDefault="00723724" w:rsidP="00723724">
      <w:pPr>
        <w:pStyle w:val="c1"/>
        <w:shd w:val="clear" w:color="auto" w:fill="FFFFFF"/>
        <w:spacing w:before="0" w:beforeAutospacing="0" w:after="0" w:afterAutospacing="0"/>
        <w:jc w:val="center"/>
        <w:rPr>
          <w:color w:val="000000"/>
        </w:rPr>
      </w:pPr>
      <w:r w:rsidRPr="00723724">
        <w:rPr>
          <w:rStyle w:val="c5"/>
          <w:b/>
          <w:bCs/>
          <w:color w:val="000000"/>
        </w:rPr>
        <w:t>Оптимальность и эффективность средств</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Немаловажную роль в приобретении учащимися глубоких и прочных знаний играет организация учебной деятельности школьников на уроках, правильный выбор учителем методов, приёмов и средств обучения.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В настоящее время на уроках русского языка активно использую «Русский язык. 1С: Репетитор. Весь школьный курс». На уроках литературы применяю CD «Литература. Хрестоматия».</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Использую </w:t>
      </w:r>
      <w:proofErr w:type="spellStart"/>
      <w:r w:rsidRPr="00723724">
        <w:rPr>
          <w:rStyle w:val="c5"/>
          <w:color w:val="000000"/>
        </w:rPr>
        <w:t>мультимедийные</w:t>
      </w:r>
      <w:proofErr w:type="spellEnd"/>
      <w:r w:rsidRPr="00723724">
        <w:rPr>
          <w:rStyle w:val="c5"/>
          <w:color w:val="000000"/>
        </w:rPr>
        <w:t xml:space="preserve"> презентации, которые  позволяют донести информацию в наглядной, легко воспринимаемой форме. </w:t>
      </w:r>
      <w:proofErr w:type="spellStart"/>
      <w:r w:rsidRPr="00723724">
        <w:rPr>
          <w:rStyle w:val="c5"/>
          <w:color w:val="000000"/>
        </w:rPr>
        <w:t>Мультимедийные</w:t>
      </w:r>
      <w:proofErr w:type="spellEnd"/>
      <w:r w:rsidRPr="00723724">
        <w:rPr>
          <w:rStyle w:val="c5"/>
          <w:color w:val="000000"/>
        </w:rPr>
        <w:t xml:space="preserve"> презентации применяю </w:t>
      </w:r>
      <w:proofErr w:type="gramStart"/>
      <w:r w:rsidRPr="00723724">
        <w:rPr>
          <w:rStyle w:val="c5"/>
          <w:color w:val="000000"/>
        </w:rPr>
        <w:t>для</w:t>
      </w:r>
      <w:proofErr w:type="gramEnd"/>
      <w:r w:rsidRPr="00723724">
        <w:rPr>
          <w:rStyle w:val="c5"/>
          <w:color w:val="000000"/>
        </w:rPr>
        <w:t>:</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объяснения новой темы;</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контроля знаний;</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как средство подачи информации;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i/>
          <w:iCs/>
          <w:color w:val="000000"/>
        </w:rPr>
        <w:t>- создания проблемной ситуации.</w:t>
      </w:r>
    </w:p>
    <w:p w:rsidR="00723724" w:rsidRPr="00723724" w:rsidRDefault="00723724" w:rsidP="00723724">
      <w:pPr>
        <w:pStyle w:val="c2"/>
        <w:shd w:val="clear" w:color="auto" w:fill="FFFFFF"/>
        <w:spacing w:before="0" w:beforeAutospacing="0" w:after="0" w:afterAutospacing="0"/>
        <w:jc w:val="both"/>
        <w:rPr>
          <w:color w:val="000000"/>
        </w:rPr>
      </w:pPr>
      <w:r w:rsidRPr="00723724">
        <w:rPr>
          <w:rStyle w:val="c5"/>
          <w:color w:val="000000"/>
        </w:rPr>
        <w:t xml:space="preserve">        Используемые на уроках средства ИКТ существенно повышают наглядность изложения материала и привлекают внимание учащихся. Тема урока становится интересна учащимся, если учебный материал на экране представлен в красках, со звуком и другими эффектами. Обучение делается более эффективным, когда вовлекаются все виды чувственного восприятия ученика с помощью </w:t>
      </w:r>
      <w:proofErr w:type="spellStart"/>
      <w:r w:rsidRPr="00723724">
        <w:rPr>
          <w:rStyle w:val="c5"/>
          <w:color w:val="000000"/>
        </w:rPr>
        <w:t>мультимедийных</w:t>
      </w:r>
      <w:proofErr w:type="spellEnd"/>
      <w:r w:rsidRPr="00723724">
        <w:rPr>
          <w:rStyle w:val="c5"/>
          <w:color w:val="000000"/>
        </w:rPr>
        <w:t xml:space="preserve"> функций компьютера.</w:t>
      </w:r>
    </w:p>
    <w:p w:rsidR="00250C2E" w:rsidRPr="00723724" w:rsidRDefault="00250C2E">
      <w:pPr>
        <w:rPr>
          <w:rFonts w:ascii="Times New Roman" w:hAnsi="Times New Roman" w:cs="Times New Roman"/>
          <w:sz w:val="24"/>
          <w:szCs w:val="24"/>
        </w:rPr>
      </w:pPr>
    </w:p>
    <w:sectPr w:rsidR="00250C2E" w:rsidRPr="00723724" w:rsidSect="00250C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3724"/>
    <w:rsid w:val="001B4AE8"/>
    <w:rsid w:val="00250C2E"/>
    <w:rsid w:val="007237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0C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72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23724"/>
  </w:style>
  <w:style w:type="paragraph" w:customStyle="1" w:styleId="c7">
    <w:name w:val="c7"/>
    <w:basedOn w:val="a"/>
    <w:rsid w:val="007237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723724"/>
  </w:style>
  <w:style w:type="paragraph" w:customStyle="1" w:styleId="c10">
    <w:name w:val="c10"/>
    <w:basedOn w:val="a"/>
    <w:rsid w:val="007237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7237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07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2217</Words>
  <Characters>12641</Characters>
  <Application>Microsoft Office Word</Application>
  <DocSecurity>0</DocSecurity>
  <Lines>105</Lines>
  <Paragraphs>29</Paragraphs>
  <ScaleCrop>false</ScaleCrop>
  <Company/>
  <LinksUpToDate>false</LinksUpToDate>
  <CharactersWithSpaces>14829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Алёнка</dc:creator>
  <cp:lastModifiedBy>Алёнка</cp:lastModifiedBy>
  <cp:revision>2</cp:revision>
  <dcterms:created xsi:type="dcterms:W3CDTF">2021-10-17T05:08:00Z</dcterms:created>
  <dcterms:modified xsi:type="dcterms:W3CDTF">2021-10-17T05:09:00Z</dcterms:modified>
</cp:coreProperties>
</file>