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7A" w:rsidRDefault="008B0FB7" w:rsidP="008B0FB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Статья </w:t>
      </w:r>
      <w:r w:rsidR="00D0397A">
        <w:rPr>
          <w:rFonts w:ascii="Times New Roman" w:hAnsi="Times New Roman" w:cs="Times New Roman"/>
          <w:sz w:val="28"/>
        </w:rPr>
        <w:t>н</w:t>
      </w:r>
      <w:r w:rsidR="00D0397A" w:rsidRPr="00D0397A">
        <w:rPr>
          <w:rFonts w:ascii="Times New Roman" w:hAnsi="Times New Roman" w:cs="Times New Roman"/>
          <w:sz w:val="28"/>
        </w:rPr>
        <w:t xml:space="preserve">а тему: «Лечебная физкультура при </w:t>
      </w:r>
      <w:r w:rsidRPr="00D0397A">
        <w:rPr>
          <w:rFonts w:ascii="Times New Roman" w:hAnsi="Times New Roman" w:cs="Times New Roman"/>
          <w:sz w:val="28"/>
        </w:rPr>
        <w:t>сердечнососудистых</w:t>
      </w:r>
      <w:r w:rsidR="00D0397A" w:rsidRPr="00D0397A">
        <w:rPr>
          <w:rFonts w:ascii="Times New Roman" w:hAnsi="Times New Roman" w:cs="Times New Roman"/>
          <w:sz w:val="28"/>
        </w:rPr>
        <w:t xml:space="preserve"> заболеваниях»</w:t>
      </w:r>
    </w:p>
    <w:p w:rsidR="005C1C07" w:rsidRDefault="005C1C07" w:rsidP="005C1C07">
      <w:pPr>
        <w:pStyle w:val="c11"/>
        <w:spacing w:before="0" w:beforeAutospacing="0" w:after="0" w:afterAutospacing="0"/>
        <w:ind w:firstLine="720"/>
        <w:jc w:val="both"/>
        <w:rPr>
          <w:rStyle w:val="c0"/>
          <w:color w:val="000000" w:themeColor="text1"/>
          <w:sz w:val="28"/>
          <w:szCs w:val="28"/>
        </w:rPr>
      </w:pPr>
    </w:p>
    <w:p w:rsidR="005C1C07" w:rsidRPr="005C1C07" w:rsidRDefault="005C1C07" w:rsidP="005C1C07">
      <w:pPr>
        <w:pStyle w:val="c11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C1C07">
        <w:rPr>
          <w:rStyle w:val="c0"/>
          <w:color w:val="000000" w:themeColor="text1"/>
          <w:sz w:val="28"/>
          <w:szCs w:val="28"/>
        </w:rPr>
        <w:t xml:space="preserve">Заболевания </w:t>
      </w:r>
      <w:proofErr w:type="spellStart"/>
      <w:proofErr w:type="gramStart"/>
      <w:r w:rsidRPr="005C1C07">
        <w:rPr>
          <w:rStyle w:val="c0"/>
          <w:color w:val="000000" w:themeColor="text1"/>
          <w:sz w:val="28"/>
          <w:szCs w:val="28"/>
        </w:rPr>
        <w:t>сердечно-сосудистой</w:t>
      </w:r>
      <w:proofErr w:type="spellEnd"/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системы являются в настоящее время основной причиной смертности и инвалидности наделения экономически развитых стран. С каждым годом частота и тяжесть этих болезней неуклонно нарастают, все чаше заболевания сердца и сосудов встречаются и в молодом, творчески активном возрасте.</w:t>
      </w:r>
    </w:p>
    <w:p w:rsidR="005C1C07" w:rsidRPr="005C1C07" w:rsidRDefault="005C1C07" w:rsidP="005C1C07">
      <w:pPr>
        <w:pStyle w:val="c11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0"/>
          <w:szCs w:val="20"/>
        </w:rPr>
      </w:pPr>
      <w:proofErr w:type="gramStart"/>
      <w:r w:rsidRPr="005C1C07">
        <w:rPr>
          <w:rStyle w:val="c0"/>
          <w:color w:val="000000" w:themeColor="text1"/>
          <w:sz w:val="28"/>
          <w:szCs w:val="28"/>
        </w:rPr>
        <w:t xml:space="preserve">К болезням </w:t>
      </w:r>
      <w:proofErr w:type="spellStart"/>
      <w:r w:rsidRPr="005C1C07">
        <w:rPr>
          <w:rStyle w:val="c0"/>
          <w:color w:val="000000" w:themeColor="text1"/>
          <w:sz w:val="28"/>
          <w:szCs w:val="28"/>
        </w:rPr>
        <w:t>сердечно-сосудистой</w:t>
      </w:r>
      <w:proofErr w:type="spellEnd"/>
      <w:r w:rsidRPr="005C1C07">
        <w:rPr>
          <w:rStyle w:val="c0"/>
          <w:color w:val="000000" w:themeColor="text1"/>
          <w:sz w:val="28"/>
          <w:szCs w:val="28"/>
        </w:rPr>
        <w:t xml:space="preserve"> системы относятся: дистрофия миокарда, миокардит, эндокардит, пороки сердца, перикардит, атеросклероз, ишемическая болезнь сердца (стенокардия, инфаркт миокарда), гипертоническая и гипотоническая болезни, </w:t>
      </w:r>
      <w:proofErr w:type="spellStart"/>
      <w:r w:rsidRPr="005C1C07">
        <w:rPr>
          <w:rStyle w:val="c0"/>
          <w:color w:val="000000" w:themeColor="text1"/>
          <w:sz w:val="28"/>
          <w:szCs w:val="28"/>
        </w:rPr>
        <w:t>облитерирующий</w:t>
      </w:r>
      <w:proofErr w:type="spellEnd"/>
      <w:r w:rsidRPr="005C1C07">
        <w:rPr>
          <w:rStyle w:val="c0"/>
          <w:color w:val="000000" w:themeColor="text1"/>
          <w:sz w:val="28"/>
          <w:szCs w:val="28"/>
        </w:rPr>
        <w:t xml:space="preserve"> эндартериит, тромбофлебит, варикозное расширение вен и др. Особого внимания заслуживает ишемическая болезнь сердца — болезнь, связанная с острой или хронической дисфункцией сердечной мышцы вследствие уменьшения снабжения миокарда артериальной кровью.</w:t>
      </w:r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Разновидностями ишемической болезни являются стенокардия и инфаркт миокарда. Ишемическая болезнь протекает коварно, часто (в 35—40% случаев) без клинических симптомов, дает миллионы случаев потери трудоспособности.</w:t>
      </w:r>
    </w:p>
    <w:p w:rsidR="005C1C07" w:rsidRDefault="005C1C07" w:rsidP="005C1C07">
      <w:pPr>
        <w:pStyle w:val="c11"/>
        <w:spacing w:before="0" w:beforeAutospacing="0" w:after="0" w:afterAutospacing="0"/>
        <w:ind w:firstLine="720"/>
        <w:jc w:val="both"/>
        <w:rPr>
          <w:rStyle w:val="c0"/>
          <w:color w:val="000000" w:themeColor="text1"/>
          <w:sz w:val="28"/>
          <w:szCs w:val="28"/>
        </w:rPr>
      </w:pPr>
      <w:r w:rsidRPr="005C1C07">
        <w:rPr>
          <w:rStyle w:val="c0"/>
          <w:color w:val="000000" w:themeColor="text1"/>
          <w:sz w:val="28"/>
          <w:szCs w:val="28"/>
        </w:rPr>
        <w:t xml:space="preserve">Распространению болезни способствует ряд факторов внешней я внутренней среды («факторы риска»). </w:t>
      </w:r>
      <w:proofErr w:type="gramStart"/>
      <w:r w:rsidRPr="005C1C07">
        <w:rPr>
          <w:rStyle w:val="c0"/>
          <w:color w:val="000000" w:themeColor="text1"/>
          <w:sz w:val="28"/>
          <w:szCs w:val="28"/>
        </w:rPr>
        <w:t>Из группы социально-культурных факторов наибольшее значение имеют: потребление высококалорийной пищи, богатой насыщенными жирами и холестерином (избыточный вес, ожирение);  курение; «сидячий» (малоактивный) образ жизни; стрессовые условия современной жизни в крупных городах.</w:t>
      </w:r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Из нарушений биохимических и физиологических регуляторных механизмов </w:t>
      </w:r>
      <w:proofErr w:type="gramStart"/>
      <w:r w:rsidRPr="005C1C07">
        <w:rPr>
          <w:rStyle w:val="c0"/>
          <w:color w:val="000000" w:themeColor="text1"/>
          <w:sz w:val="28"/>
          <w:szCs w:val="28"/>
        </w:rPr>
        <w:t>важное значение</w:t>
      </w:r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имеют: </w:t>
      </w:r>
      <w:proofErr w:type="spellStart"/>
      <w:r w:rsidRPr="005C1C07">
        <w:rPr>
          <w:rStyle w:val="c0"/>
          <w:color w:val="000000" w:themeColor="text1"/>
          <w:sz w:val="28"/>
          <w:szCs w:val="28"/>
        </w:rPr>
        <w:t>гиперхолестеринемия</w:t>
      </w:r>
      <w:proofErr w:type="spellEnd"/>
      <w:r w:rsidRPr="005C1C07">
        <w:rPr>
          <w:rStyle w:val="c0"/>
          <w:color w:val="000000" w:themeColor="text1"/>
          <w:sz w:val="28"/>
          <w:szCs w:val="28"/>
        </w:rPr>
        <w:t xml:space="preserve">, </w:t>
      </w:r>
      <w:proofErr w:type="spellStart"/>
      <w:r w:rsidRPr="005C1C07">
        <w:rPr>
          <w:rStyle w:val="c0"/>
          <w:color w:val="000000" w:themeColor="text1"/>
          <w:sz w:val="28"/>
          <w:szCs w:val="28"/>
        </w:rPr>
        <w:t>гипертриглицеродемия</w:t>
      </w:r>
      <w:proofErr w:type="spellEnd"/>
      <w:r w:rsidRPr="005C1C07">
        <w:rPr>
          <w:rStyle w:val="c0"/>
          <w:color w:val="000000" w:themeColor="text1"/>
          <w:sz w:val="28"/>
          <w:szCs w:val="28"/>
        </w:rPr>
        <w:t xml:space="preserve">, ряд форм </w:t>
      </w:r>
      <w:proofErr w:type="spellStart"/>
      <w:r w:rsidRPr="005C1C07">
        <w:rPr>
          <w:rStyle w:val="c0"/>
          <w:color w:val="000000" w:themeColor="text1"/>
          <w:sz w:val="28"/>
          <w:szCs w:val="28"/>
        </w:rPr>
        <w:t>гиперлипопротейнемии</w:t>
      </w:r>
      <w:proofErr w:type="spellEnd"/>
      <w:r w:rsidRPr="005C1C07">
        <w:rPr>
          <w:rStyle w:val="c0"/>
          <w:color w:val="000000" w:themeColor="text1"/>
          <w:sz w:val="28"/>
          <w:szCs w:val="28"/>
        </w:rPr>
        <w:t>, нарушенная толерантность к углеводам, артериальная гипертония и др.</w:t>
      </w:r>
    </w:p>
    <w:p w:rsidR="005C1C07" w:rsidRPr="005C1C07" w:rsidRDefault="005C1C07" w:rsidP="005C1C07">
      <w:pPr>
        <w:pStyle w:val="c11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C1C07">
        <w:rPr>
          <w:rStyle w:val="c0"/>
          <w:color w:val="000000" w:themeColor="text1"/>
          <w:sz w:val="28"/>
          <w:szCs w:val="28"/>
        </w:rPr>
        <w:t xml:space="preserve">Заболевания </w:t>
      </w:r>
      <w:proofErr w:type="spellStart"/>
      <w:proofErr w:type="gramStart"/>
      <w:r w:rsidRPr="005C1C07">
        <w:rPr>
          <w:rStyle w:val="c0"/>
          <w:color w:val="000000" w:themeColor="text1"/>
          <w:sz w:val="28"/>
          <w:szCs w:val="28"/>
        </w:rPr>
        <w:t>сердечно-сосудистой</w:t>
      </w:r>
      <w:proofErr w:type="spellEnd"/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системы очень многочисленны. Одни из них являются болезнями преимущественно сердца (ревматизм, миокардит и др.), другие </w:t>
      </w:r>
      <w:r w:rsidRPr="005C1C07">
        <w:rPr>
          <w:b/>
          <w:color w:val="000000" w:themeColor="text1"/>
          <w:sz w:val="28"/>
          <w:szCs w:val="40"/>
          <w:shd w:val="clear" w:color="auto" w:fill="FFFFFF"/>
        </w:rPr>
        <w:t xml:space="preserve">– </w:t>
      </w:r>
      <w:r w:rsidRPr="005C1C07">
        <w:rPr>
          <w:rStyle w:val="c0"/>
          <w:color w:val="000000" w:themeColor="text1"/>
          <w:sz w:val="28"/>
          <w:szCs w:val="28"/>
        </w:rPr>
        <w:t xml:space="preserve">главным образом артерий (атеросклероз) или вен (флебиты </w:t>
      </w:r>
      <w:r w:rsidRPr="005C1C07">
        <w:rPr>
          <w:b/>
          <w:color w:val="000000" w:themeColor="text1"/>
          <w:sz w:val="28"/>
          <w:szCs w:val="40"/>
          <w:shd w:val="clear" w:color="auto" w:fill="FFFFFF"/>
        </w:rPr>
        <w:t xml:space="preserve">– </w:t>
      </w:r>
      <w:r w:rsidRPr="005C1C07">
        <w:rPr>
          <w:rStyle w:val="c0"/>
          <w:color w:val="000000" w:themeColor="text1"/>
          <w:sz w:val="28"/>
          <w:szCs w:val="28"/>
        </w:rPr>
        <w:t xml:space="preserve">воспаления вен, их врожденное расширение), третьи поражают </w:t>
      </w:r>
      <w:proofErr w:type="spellStart"/>
      <w:proofErr w:type="gramStart"/>
      <w:r w:rsidRPr="005C1C07">
        <w:rPr>
          <w:rStyle w:val="c0"/>
          <w:color w:val="000000" w:themeColor="text1"/>
          <w:sz w:val="28"/>
          <w:szCs w:val="28"/>
        </w:rPr>
        <w:t>сердечно-сосудистую</w:t>
      </w:r>
      <w:proofErr w:type="spellEnd"/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систему в целом (гипертоническая болезнь). Заболевания </w:t>
      </w:r>
      <w:proofErr w:type="spellStart"/>
      <w:proofErr w:type="gramStart"/>
      <w:r w:rsidRPr="005C1C07">
        <w:rPr>
          <w:rStyle w:val="c0"/>
          <w:color w:val="000000" w:themeColor="text1"/>
          <w:sz w:val="28"/>
          <w:szCs w:val="28"/>
        </w:rPr>
        <w:t>сердечно-сосудистой</w:t>
      </w:r>
      <w:proofErr w:type="spellEnd"/>
      <w:proofErr w:type="gramEnd"/>
      <w:r w:rsidRPr="005C1C07">
        <w:rPr>
          <w:rStyle w:val="c0"/>
          <w:color w:val="000000" w:themeColor="text1"/>
          <w:sz w:val="28"/>
          <w:szCs w:val="28"/>
        </w:rPr>
        <w:t xml:space="preserve"> системы могут быть обусловлены врожденным дефектом развития, травмой, воспалительным процессом, интоксикацией, нарушением механизмов, регулирующих деятельность сосудов (и в меньшей степени сердца), патологическим изменением обмена веществ и некоторыми другими, более редкими причинами, не все из которых раскрыты полностью.</w:t>
      </w:r>
    </w:p>
    <w:p w:rsidR="005E52E7" w:rsidRPr="005E52E7" w:rsidRDefault="005E52E7" w:rsidP="005E52E7">
      <w:pPr>
        <w:pStyle w:val="c8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>        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 xml:space="preserve">Людям с нарушениями в </w:t>
      </w:r>
      <w:proofErr w:type="spellStart"/>
      <w:r w:rsidRPr="005E52E7">
        <w:rPr>
          <w:rStyle w:val="c0"/>
          <w:color w:val="000000" w:themeColor="text1"/>
          <w:sz w:val="28"/>
          <w:szCs w:val="28"/>
        </w:rPr>
        <w:t>сердечно-сосудистой</w:t>
      </w:r>
      <w:proofErr w:type="spellEnd"/>
      <w:r w:rsidRPr="005E52E7">
        <w:rPr>
          <w:rStyle w:val="c0"/>
          <w:color w:val="000000" w:themeColor="text1"/>
          <w:sz w:val="28"/>
          <w:szCs w:val="28"/>
        </w:rPr>
        <w:t xml:space="preserve"> системе надо ежедневно делать утреннюю гигиеническую гимнастику (индивидуально подобранный комплекс), выполнять специальные упражнения, обязательно каждый день ходить  пешком перед сном в любую погоду (от 30 мин до 2 ч), активно </w:t>
      </w:r>
      <w:r w:rsidRPr="005E52E7">
        <w:rPr>
          <w:rStyle w:val="c0"/>
          <w:color w:val="000000" w:themeColor="text1"/>
          <w:sz w:val="28"/>
          <w:szCs w:val="28"/>
        </w:rPr>
        <w:lastRenderedPageBreak/>
        <w:t>отдыхать в выходные дни, а по возможности и после работы (погулять в лесу, поездить на велосипеде в медленном темпе и т.п.), рационально питаться (дробно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,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4-5 раз в день).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Спать лучше на воздухе или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.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в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помещении с открытым окном или форточкой (тем, у кого одышка, удушье, чувство тяжести в груди, «замирание» сердца, рекомендуется спать без белья или только в трусах). При повышении артериального давления необходимо сделать специальный массаж головы, шеи, области </w:t>
      </w:r>
      <w:proofErr w:type="spellStart"/>
      <w:r w:rsidRPr="005E52E7">
        <w:rPr>
          <w:rStyle w:val="c0"/>
          <w:color w:val="000000" w:themeColor="text1"/>
          <w:sz w:val="28"/>
          <w:szCs w:val="28"/>
        </w:rPr>
        <w:t>надплечий</w:t>
      </w:r>
      <w:proofErr w:type="spellEnd"/>
      <w:r w:rsidRPr="005E52E7">
        <w:rPr>
          <w:rStyle w:val="c0"/>
          <w:color w:val="000000" w:themeColor="text1"/>
          <w:sz w:val="28"/>
          <w:szCs w:val="28"/>
        </w:rPr>
        <w:t>, живота и кишечника. Полезны также воздушные ванны, которые можно принимать не только летом на открытом воздухе, но и в любое другое время года. Для этого хорошо проветрите комнату и 1</w:t>
      </w:r>
      <w:r>
        <w:rPr>
          <w:rStyle w:val="c0"/>
          <w:color w:val="000000" w:themeColor="text1"/>
          <w:sz w:val="28"/>
          <w:szCs w:val="28"/>
        </w:rPr>
        <w:t xml:space="preserve"> – </w:t>
      </w:r>
      <w:r w:rsidRPr="005E52E7">
        <w:rPr>
          <w:rStyle w:val="c0"/>
          <w:color w:val="000000" w:themeColor="text1"/>
          <w:sz w:val="28"/>
          <w:szCs w:val="28"/>
        </w:rPr>
        <w:t>2 раза в день полежите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 xml:space="preserve"> .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>или посидите без одежды, начиная с 5</w:t>
      </w:r>
      <w:r>
        <w:rPr>
          <w:rStyle w:val="c0"/>
          <w:color w:val="000000" w:themeColor="text1"/>
          <w:sz w:val="28"/>
          <w:szCs w:val="28"/>
        </w:rPr>
        <w:t xml:space="preserve"> – </w:t>
      </w:r>
      <w:r w:rsidRPr="005E52E7">
        <w:rPr>
          <w:rStyle w:val="c0"/>
          <w:color w:val="000000" w:themeColor="text1"/>
          <w:sz w:val="28"/>
          <w:szCs w:val="28"/>
        </w:rPr>
        <w:t>10 мин, доведя постепенно это время до 60 мин (температура воздуха 18</w:t>
      </w:r>
      <w:r>
        <w:rPr>
          <w:rStyle w:val="c0"/>
          <w:color w:val="000000" w:themeColor="text1"/>
          <w:sz w:val="28"/>
          <w:szCs w:val="28"/>
        </w:rPr>
        <w:t xml:space="preserve"> – </w:t>
      </w:r>
      <w:r w:rsidRPr="005E52E7">
        <w:rPr>
          <w:rStyle w:val="c0"/>
          <w:color w:val="000000" w:themeColor="text1"/>
          <w:sz w:val="28"/>
          <w:szCs w:val="28"/>
        </w:rPr>
        <w:t>20 градусов, в комнате не должно быть сквозняков).</w:t>
      </w:r>
    </w:p>
    <w:p w:rsidR="005E52E7" w:rsidRPr="005E52E7" w:rsidRDefault="005E52E7" w:rsidP="005E52E7">
      <w:pPr>
        <w:pStyle w:val="c8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>                ЛФК широко используется при заболеваниях системы кровообращения в остром периоде, при выздоровлении и реальнейшем как фактор поддерживающей терапии.</w:t>
      </w:r>
    </w:p>
    <w:p w:rsidR="005E52E7" w:rsidRPr="005E52E7" w:rsidRDefault="005E52E7" w:rsidP="005E52E7">
      <w:pPr>
        <w:pStyle w:val="c8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       </w:t>
      </w:r>
      <w:r w:rsidRPr="005E52E7">
        <w:rPr>
          <w:rStyle w:val="c0"/>
          <w:color w:val="000000" w:themeColor="text1"/>
          <w:sz w:val="28"/>
          <w:szCs w:val="28"/>
        </w:rPr>
        <w:t>Выбор форм ЛФК, составление частной методики их проведения, в том числе процедур лечебной гимнастики, дозировку физической нагрузки больным определяет врач-специалист ЛФК по представлению лечащего врача. При этом следует учитывать диагноз, клиническую форму заболевания, тяжесть его течения, стадию развития патологического процесса, стадию недостаточности кровообращения, возраст больного и его предшествующую физическую подготовленность.</w:t>
      </w:r>
    </w:p>
    <w:p w:rsidR="005E52E7" w:rsidRPr="005E52E7" w:rsidRDefault="005E52E7" w:rsidP="005E52E7">
      <w:pPr>
        <w:pStyle w:val="c9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7"/>
          <w:color w:val="000000" w:themeColor="text1"/>
          <w:sz w:val="28"/>
          <w:szCs w:val="28"/>
        </w:rPr>
        <w:t>Примерный перечень рекомендуемых упражнений</w:t>
      </w:r>
      <w:r>
        <w:rPr>
          <w:rStyle w:val="c7"/>
          <w:color w:val="000000" w:themeColor="text1"/>
          <w:sz w:val="28"/>
          <w:szCs w:val="28"/>
        </w:rPr>
        <w:t>:</w:t>
      </w:r>
    </w:p>
    <w:p w:rsidR="005E52E7" w:rsidRPr="005E52E7" w:rsidRDefault="005E52E7" w:rsidP="005E52E7">
      <w:pPr>
        <w:pStyle w:val="c8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        Утренняя гимнастика способствует более быстрому приведению организма в рабочее состояние после пробуждения, поддержанию высокого уровня работоспособности в течение трудового дня, совершенствованию координации нервно-мышечного аппарата, деятельности сердечно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-с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>осудистой и дыхательной систем. Во время утренней гимнастики и последующих водных процедур активизируется деятельность кожных и мышечных рецепторов, вестибулярного аппарата, повышается возбудимость ЦНС, что способствует улучшению функций опорно-двигательного аппарата и внутренних органов.</w:t>
      </w:r>
    </w:p>
    <w:p w:rsidR="005E52E7" w:rsidRPr="005E52E7" w:rsidRDefault="005E52E7" w:rsidP="005E52E7">
      <w:pPr>
        <w:pStyle w:val="c8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Комплекс упражнений при </w:t>
      </w:r>
      <w:proofErr w:type="spellStart"/>
      <w:proofErr w:type="gramStart"/>
      <w:r w:rsidRPr="005E52E7">
        <w:rPr>
          <w:rStyle w:val="c0"/>
          <w:color w:val="000000" w:themeColor="text1"/>
          <w:sz w:val="28"/>
          <w:szCs w:val="28"/>
        </w:rPr>
        <w:t>сердечно-сосудистых</w:t>
      </w:r>
      <w:proofErr w:type="spellEnd"/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заболеваниях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Исходное положение (и. п.)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лежа на спине, руки согнуты в локтях и опираются на них. Одновременно согнуть пальцы рук и ног, затем выпрямить. Повторить 4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6 раз. Темп медленный. Дыхание свободное.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И. п. –</w:t>
      </w:r>
      <w:r w:rsidRPr="005E52E7">
        <w:rPr>
          <w:rStyle w:val="c0"/>
          <w:color w:val="000000" w:themeColor="text1"/>
          <w:sz w:val="28"/>
          <w:szCs w:val="28"/>
        </w:rPr>
        <w:t xml:space="preserve"> то же, руки вдоль туловища. Скользить ладонями по туловищу вверх к подмышечным впадинам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вдох, вернуться в и. п.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выдох. Повторить 3 раза. Темп медленный.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И. п.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то же, руки согнуты в локтях и опираются на них. Одновременно выполнить движение кистями рук и стопами ног на с</w:t>
      </w:r>
      <w:r>
        <w:rPr>
          <w:rStyle w:val="c0"/>
          <w:color w:val="000000" w:themeColor="text1"/>
          <w:sz w:val="28"/>
          <w:szCs w:val="28"/>
        </w:rPr>
        <w:t>ебя, затем от себя. Повторить 4–</w:t>
      </w:r>
      <w:r w:rsidRPr="005E52E7">
        <w:rPr>
          <w:rStyle w:val="c0"/>
          <w:color w:val="000000" w:themeColor="text1"/>
          <w:sz w:val="28"/>
          <w:szCs w:val="28"/>
        </w:rPr>
        <w:t>6 раз Темп медленный. Дыхание свободное.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И. п.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то же, руки опущены. Выпятить живот </w:t>
      </w:r>
      <w:r>
        <w:rPr>
          <w:rStyle w:val="c0"/>
          <w:color w:val="000000" w:themeColor="text1"/>
          <w:sz w:val="28"/>
          <w:szCs w:val="28"/>
        </w:rPr>
        <w:t>– вдох, опустить –</w:t>
      </w:r>
      <w:r w:rsidRPr="005E52E7">
        <w:rPr>
          <w:rStyle w:val="c0"/>
          <w:color w:val="000000" w:themeColor="text1"/>
          <w:sz w:val="28"/>
          <w:szCs w:val="28"/>
        </w:rPr>
        <w:t xml:space="preserve"> выдох. Повторить 3 раза. Темп медленный.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lastRenderedPageBreak/>
        <w:t xml:space="preserve">И. </w:t>
      </w:r>
      <w:r>
        <w:rPr>
          <w:rStyle w:val="c0"/>
          <w:color w:val="000000" w:themeColor="text1"/>
          <w:sz w:val="28"/>
          <w:szCs w:val="28"/>
        </w:rPr>
        <w:t>п.</w:t>
      </w:r>
      <w:r w:rsidRPr="005E52E7">
        <w:rPr>
          <w:rStyle w:val="c0"/>
          <w:color w:val="000000" w:themeColor="text1"/>
          <w:sz w:val="28"/>
          <w:szCs w:val="28"/>
        </w:rPr>
        <w:t xml:space="preserve"> </w:t>
      </w:r>
      <w:r>
        <w:rPr>
          <w:rStyle w:val="c0"/>
          <w:color w:val="000000" w:themeColor="text1"/>
          <w:sz w:val="28"/>
          <w:szCs w:val="28"/>
        </w:rPr>
        <w:t xml:space="preserve">– </w:t>
      </w:r>
      <w:r w:rsidRPr="005E52E7">
        <w:rPr>
          <w:rStyle w:val="c0"/>
          <w:color w:val="000000" w:themeColor="text1"/>
          <w:sz w:val="28"/>
          <w:szCs w:val="28"/>
        </w:rPr>
        <w:t xml:space="preserve"> то же. Передвигать ног</w:t>
      </w:r>
      <w:r>
        <w:rPr>
          <w:rStyle w:val="c0"/>
          <w:color w:val="000000" w:themeColor="text1"/>
          <w:sz w:val="28"/>
          <w:szCs w:val="28"/>
        </w:rPr>
        <w:t>и попеременно на полступни на 6–</w:t>
      </w:r>
      <w:r w:rsidRPr="005E52E7">
        <w:rPr>
          <w:rStyle w:val="c0"/>
          <w:color w:val="000000" w:themeColor="text1"/>
          <w:sz w:val="28"/>
          <w:szCs w:val="28"/>
        </w:rPr>
        <w:t>8 счетов к себе, доводя сгибание в коленных и тазобедренных суставах</w:t>
      </w:r>
      <w:r>
        <w:rPr>
          <w:rStyle w:val="c0"/>
          <w:color w:val="000000" w:themeColor="text1"/>
          <w:sz w:val="28"/>
          <w:szCs w:val="28"/>
        </w:rPr>
        <w:t xml:space="preserve"> до прямого угла, и так же на 6–</w:t>
      </w:r>
      <w:r w:rsidRPr="005E52E7">
        <w:rPr>
          <w:rStyle w:val="c0"/>
          <w:color w:val="000000" w:themeColor="text1"/>
          <w:sz w:val="28"/>
          <w:szCs w:val="28"/>
        </w:rPr>
        <w:t>8 раз перешагивать на</w:t>
      </w:r>
      <w:r>
        <w:rPr>
          <w:rStyle w:val="c0"/>
          <w:color w:val="000000" w:themeColor="text1"/>
          <w:sz w:val="28"/>
          <w:szCs w:val="28"/>
        </w:rPr>
        <w:t xml:space="preserve"> полступни от себя. Повторить 2–</w:t>
      </w:r>
      <w:r w:rsidRPr="005E52E7">
        <w:rPr>
          <w:rStyle w:val="c0"/>
          <w:color w:val="000000" w:themeColor="text1"/>
          <w:sz w:val="28"/>
          <w:szCs w:val="28"/>
        </w:rPr>
        <w:t>4 раза. Темп медленный. Дыхание свободное.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И. п. –</w:t>
      </w:r>
      <w:r w:rsidRPr="005E52E7">
        <w:rPr>
          <w:rStyle w:val="c0"/>
          <w:color w:val="000000" w:themeColor="text1"/>
          <w:sz w:val="28"/>
          <w:szCs w:val="28"/>
        </w:rPr>
        <w:t xml:space="preserve"> </w:t>
      </w:r>
      <w:r>
        <w:rPr>
          <w:rStyle w:val="c0"/>
          <w:color w:val="000000" w:themeColor="text1"/>
          <w:sz w:val="28"/>
          <w:szCs w:val="28"/>
        </w:rPr>
        <w:t>как в пр. пункте</w:t>
      </w:r>
      <w:r w:rsidRPr="005E52E7">
        <w:rPr>
          <w:rStyle w:val="c0"/>
          <w:color w:val="000000" w:themeColor="text1"/>
          <w:sz w:val="28"/>
          <w:szCs w:val="28"/>
        </w:rPr>
        <w:t xml:space="preserve">. Вытянуть руки вверх над головой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вдох, спустить </w:t>
      </w:r>
      <w:r>
        <w:rPr>
          <w:rStyle w:val="c0"/>
          <w:color w:val="000000" w:themeColor="text1"/>
          <w:sz w:val="28"/>
          <w:szCs w:val="28"/>
        </w:rPr>
        <w:t xml:space="preserve">– </w:t>
      </w:r>
      <w:r w:rsidRPr="005E52E7">
        <w:rPr>
          <w:rStyle w:val="c0"/>
          <w:color w:val="000000" w:themeColor="text1"/>
          <w:sz w:val="28"/>
          <w:szCs w:val="28"/>
        </w:rPr>
        <w:t>выдох. Повторить 3 раза. Темп медленный.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И. п. </w:t>
      </w:r>
      <w:r>
        <w:rPr>
          <w:rStyle w:val="c0"/>
          <w:color w:val="000000" w:themeColor="text1"/>
          <w:sz w:val="28"/>
          <w:szCs w:val="28"/>
        </w:rPr>
        <w:t xml:space="preserve">– </w:t>
      </w:r>
      <w:r w:rsidRPr="005E52E7">
        <w:rPr>
          <w:rStyle w:val="c0"/>
          <w:color w:val="000000" w:themeColor="text1"/>
          <w:sz w:val="28"/>
          <w:szCs w:val="28"/>
        </w:rPr>
        <w:t>то же. Согнуть ноги в коленных и тазобедренных суставах и поставить стопы к ягодицам, левая рука на поясе. Положить колени вправо/ взяться правой рукой за спинку кровати или прикроватный столик и повернуться на выдохе на правый бок, снять левую руку с пояса, полежать 1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2 мин.  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Переход в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поло</w:t>
      </w:r>
      <w:r>
        <w:rPr>
          <w:rStyle w:val="c0"/>
          <w:color w:val="000000" w:themeColor="text1"/>
          <w:sz w:val="28"/>
          <w:szCs w:val="28"/>
        </w:rPr>
        <w:t>жение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сидя со спущенными ногами</w:t>
      </w:r>
      <w:r w:rsidRPr="005E52E7">
        <w:rPr>
          <w:rStyle w:val="c0"/>
          <w:color w:val="000000" w:themeColor="text1"/>
          <w:sz w:val="28"/>
          <w:szCs w:val="28"/>
        </w:rPr>
        <w:t xml:space="preserve">. Из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положения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лежа на правом боку, ноги согнуты в коленных и тазобедренных суставах, левая рука на поясе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одновременно опуская ноги, правой рукой опереться о край кровати или взяться за него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вдох, принять положение сидя со спущенными, ногами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выдох. Темп средний.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Переход в положение стоя. Из положения сидя, руки на поясе или правая рука на поясе, а левая опирается о стул или прикроватный столик </w:t>
      </w:r>
      <w:proofErr w:type="gramStart"/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н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>аклонить туловище вперед, держа голову прямо, сделать вдох и на выдохе встать.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Переход из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положения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стоя в положение сидя. Руки на поясе или правая на поясе, а левая опирается о спинку стула или край стола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наклонить туловище вперед за счет сгибания в тазобедренных суставах и на выдохе сесть.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Ходьба без одышки. Руки на поясе. Медленно поднять одну ногу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«выдох, опустить впереди себя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вдох, то же другой ногой,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продвигаясь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таким образом вперед. Упражнение выполнять 6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8 раз, постепенно, в течение нескольких дней, увеличивая «пройденное» расстояние. После того как восстановится нормальный ритм дыхания, приступайте к такой ходьбе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сначала 2 шага на выдохе, затем 4, 6, 8 шагов на выдохе, потом переходите к обычной ходьбе.</w:t>
      </w:r>
    </w:p>
    <w:p w:rsidR="005E52E7" w:rsidRPr="005E52E7" w:rsidRDefault="005E52E7" w:rsidP="005E52E7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Ходьба по лестнице без одышки. Левая рука на поясе или на перилах лестницы, правая опущена. Медленно опустить на выдохе правую ногу на ступеньку ниже и приставить к ней левую: вдох 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 xml:space="preserve"> во время паузы, когда обе ноги стоят на одной ступеньке, также на выдохе опустить левую ногу и приставить к ней правую. Подниматься вверх по лестнице также на выдохе, попеременно ставя одну ногу на ступеньку и приставляя к ней другую. Вдох делать, когда обе ноги стоят на одной ступеньке. Ходите приставным шагом вниз по лестнице до тех пор, пока не почувствуете, что дышите свободно и можете на выдохе спуститься сразу на 4</w:t>
      </w:r>
      <w:r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6 ступенек. Подниматься вверх по Лестнице рекомендуется также на выдохе, не по прямой, а по диагонали, ставя стопы не перпендикулярно ступеньке, а наискосок.</w:t>
      </w:r>
    </w:p>
    <w:p w:rsidR="005E52E7" w:rsidRPr="005E52E7" w:rsidRDefault="005E52E7" w:rsidP="005E52E7">
      <w:pPr>
        <w:pStyle w:val="c11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Для восстановления </w:t>
      </w:r>
      <w:proofErr w:type="spellStart"/>
      <w:r w:rsidRPr="005E52E7">
        <w:rPr>
          <w:rStyle w:val="c0"/>
          <w:color w:val="000000" w:themeColor="text1"/>
          <w:sz w:val="28"/>
          <w:szCs w:val="28"/>
        </w:rPr>
        <w:t>кров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о</w:t>
      </w:r>
      <w:proofErr w:type="spellEnd"/>
      <w:r w:rsidRPr="005E52E7">
        <w:rPr>
          <w:rStyle w:val="c0"/>
          <w:color w:val="000000" w:themeColor="text1"/>
          <w:sz w:val="28"/>
          <w:szCs w:val="28"/>
        </w:rPr>
        <w:t>-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и </w:t>
      </w:r>
      <w:proofErr w:type="spellStart"/>
      <w:r w:rsidRPr="005E52E7">
        <w:rPr>
          <w:rStyle w:val="c0"/>
          <w:color w:val="000000" w:themeColor="text1"/>
          <w:sz w:val="28"/>
          <w:szCs w:val="28"/>
        </w:rPr>
        <w:t>лимфообращения</w:t>
      </w:r>
      <w:proofErr w:type="spellEnd"/>
      <w:r w:rsidRPr="005E52E7">
        <w:rPr>
          <w:rStyle w:val="c0"/>
          <w:color w:val="000000" w:themeColor="text1"/>
          <w:sz w:val="28"/>
          <w:szCs w:val="28"/>
        </w:rPr>
        <w:t>, при отеках и болях выполняйте  следующие  упражнения</w:t>
      </w:r>
      <w:r w:rsidR="000775AB">
        <w:rPr>
          <w:rStyle w:val="c0"/>
          <w:color w:val="000000" w:themeColor="text1"/>
          <w:sz w:val="28"/>
          <w:szCs w:val="28"/>
        </w:rPr>
        <w:t>:</w:t>
      </w:r>
    </w:p>
    <w:p w:rsidR="005E52E7" w:rsidRPr="005E52E7" w:rsidRDefault="005E52E7" w:rsidP="005E52E7">
      <w:pPr>
        <w:pStyle w:val="c16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lastRenderedPageBreak/>
        <w:t> (для начинающих). Лежать с поднятыми вверх ногами, согнутыми в тазобедренных суставах на 45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70 градусов по отношению к плоскости кровати. Выполнять по 10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15 мин 3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4 раза в день.</w:t>
      </w:r>
    </w:p>
    <w:p w:rsidR="005E52E7" w:rsidRPr="005E52E7" w:rsidRDefault="005E52E7" w:rsidP="005E52E7">
      <w:pPr>
        <w:pStyle w:val="c16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 (для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имеющих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начальную физическую подготовку). Лежать в том же исходном положении по 15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30 мин 3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4 раза в день, выполняя следующие движения: напрягать и расслаблять четырехглавую мышцу бедра (10 раз в медленном темпе); сгибать и разгибать ноги в голеностопных суставах (10 раз); сгибать и разгибать пальцы ног (10 раз). Дыхание свободное, без задержки.</w:t>
      </w:r>
    </w:p>
    <w:p w:rsidR="005E52E7" w:rsidRPr="005E52E7" w:rsidRDefault="005E52E7" w:rsidP="005E52E7">
      <w:pPr>
        <w:pStyle w:val="c16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 (для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имеющих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среднюю и хорошую физическую подготовку). </w:t>
      </w:r>
      <w:proofErr w:type="gramStart"/>
      <w:r w:rsidRPr="005E52E7">
        <w:rPr>
          <w:rStyle w:val="c0"/>
          <w:color w:val="000000" w:themeColor="text1"/>
          <w:sz w:val="28"/>
          <w:szCs w:val="28"/>
        </w:rPr>
        <w:t>Лежать в том же исходном положении по 20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30 мин 2 раза в день, выполняя следующие движения: напрягать и расслаблять четырехглавую мышцу бедра (20 раз), сгибать и разгибать ноги в голеностопных суставах (20 раз) сгибать и разгибать пальцы ног (30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40 раз), поочередно сгибать ноги к животу, максимально оттягивая носки  (6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10 раз каждой ногой).</w:t>
      </w:r>
      <w:proofErr w:type="gramEnd"/>
      <w:r w:rsidRPr="005E52E7">
        <w:rPr>
          <w:rStyle w:val="c0"/>
          <w:color w:val="000000" w:themeColor="text1"/>
          <w:sz w:val="28"/>
          <w:szCs w:val="28"/>
        </w:rPr>
        <w:t xml:space="preserve"> Дыхание свободное.</w:t>
      </w:r>
    </w:p>
    <w:p w:rsidR="000775AB" w:rsidRPr="008B0FB7" w:rsidRDefault="005E52E7" w:rsidP="000775AB">
      <w:pPr>
        <w:pStyle w:val="c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2E7">
        <w:rPr>
          <w:rStyle w:val="c0"/>
          <w:color w:val="000000" w:themeColor="text1"/>
          <w:sz w:val="28"/>
          <w:szCs w:val="28"/>
        </w:rPr>
        <w:t xml:space="preserve">        Необходимо также делать </w:t>
      </w:r>
      <w:proofErr w:type="spellStart"/>
      <w:r w:rsidRPr="005E52E7">
        <w:rPr>
          <w:rStyle w:val="c0"/>
          <w:color w:val="000000" w:themeColor="text1"/>
          <w:sz w:val="28"/>
          <w:szCs w:val="28"/>
        </w:rPr>
        <w:t>самомассаж</w:t>
      </w:r>
      <w:proofErr w:type="spellEnd"/>
      <w:r w:rsidRPr="005E52E7">
        <w:rPr>
          <w:rStyle w:val="c0"/>
          <w:color w:val="000000" w:themeColor="text1"/>
          <w:sz w:val="28"/>
          <w:szCs w:val="28"/>
        </w:rPr>
        <w:t xml:space="preserve"> ног и рационально питаться (дробно, 5</w:t>
      </w:r>
      <w:r w:rsidR="000775AB">
        <w:rPr>
          <w:rStyle w:val="c0"/>
          <w:color w:val="000000" w:themeColor="text1"/>
          <w:sz w:val="28"/>
          <w:szCs w:val="28"/>
        </w:rPr>
        <w:t>–</w:t>
      </w:r>
      <w:r w:rsidRPr="005E52E7">
        <w:rPr>
          <w:rStyle w:val="c0"/>
          <w:color w:val="000000" w:themeColor="text1"/>
          <w:sz w:val="28"/>
          <w:szCs w:val="28"/>
        </w:rPr>
        <w:t>6 раз в день), как рекомендовал врач.</w:t>
      </w:r>
      <w:r w:rsidR="000775AB">
        <w:rPr>
          <w:rFonts w:ascii="playfair_displayregular" w:hAnsi="playfair_displayregular"/>
          <w:color w:val="000000"/>
          <w:sz w:val="30"/>
          <w:szCs w:val="30"/>
        </w:rPr>
        <w:br/>
        <w:t xml:space="preserve">        </w:t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Правильно подобранные и строго дозированные по указанию врача физические упражнения являются весьма эффективным </w:t>
      </w:r>
      <w:proofErr w:type="gramStart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средством</w:t>
      </w:r>
      <w:proofErr w:type="gramEnd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прежде всего в профилактике различных </w:t>
      </w:r>
      <w:proofErr w:type="spellStart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сердечно-сосудистых</w:t>
      </w:r>
      <w:proofErr w:type="spellEnd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заболеваний. При отдельных болезнях сердца, даже таких тяжелых, как, например, инфаркт миокарда, который требует соблюдения длительного постельного режима, на определенном этапе лечения гимнастика помогает человеку восстановить свое здоровье.</w:t>
      </w:r>
      <w:r w:rsidR="000775AB">
        <w:rPr>
          <w:rFonts w:ascii="playfair_displayregular" w:hAnsi="playfair_displayregular"/>
          <w:color w:val="000000"/>
          <w:sz w:val="30"/>
          <w:szCs w:val="30"/>
        </w:rPr>
        <w:br/>
        <w:t xml:space="preserve">       </w:t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Переход от </w:t>
      </w:r>
      <w:proofErr w:type="gramStart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постельного</w:t>
      </w:r>
      <w:proofErr w:type="gramEnd"/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к активному двигательному режиму должен осуществляться при помощи специальных гимнастических упражнений. Подбирать их необходимо только по указанию лечащего врача, который обязательно учитывает характер течения болезни и состояние сердечнососудистой системы.</w:t>
      </w:r>
      <w:r w:rsidR="000775AB">
        <w:rPr>
          <w:rFonts w:ascii="playfair_displayregular" w:hAnsi="playfair_displayregular"/>
          <w:color w:val="000000"/>
          <w:sz w:val="30"/>
          <w:szCs w:val="30"/>
        </w:rPr>
        <w:br/>
        <w:t xml:space="preserve">       </w:t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Особенно большое значение имеют физические упражнения в домашних условиях в период выздоровления. Именно гимнастика, превосходно укрепля</w:t>
      </w:r>
      <w:r w:rsidR="008B0FB7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ющая и тренирующая всю сердечно</w:t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сосудистую систему, служит лучшим средством для восстановления трудоспособности и возвращения человека к нормальной жизни.</w:t>
      </w:r>
      <w:r w:rsidR="000775AB">
        <w:rPr>
          <w:rFonts w:ascii="playfair_displayregular" w:hAnsi="playfair_displayregular"/>
          <w:color w:val="000000"/>
          <w:sz w:val="30"/>
          <w:szCs w:val="30"/>
        </w:rPr>
        <w:br/>
        <w:t xml:space="preserve">        </w:t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Вне зависимости от заболевания каждому необходимо при занятиях физическими упражнениями придерживаться определенных общих для всех методических правил.</w:t>
      </w:r>
      <w:r w:rsidR="000775AB">
        <w:rPr>
          <w:rFonts w:ascii="playfair_displayregular" w:hAnsi="playfair_displayregular"/>
          <w:color w:val="000000"/>
          <w:sz w:val="30"/>
          <w:szCs w:val="30"/>
        </w:rPr>
        <w:br/>
      </w:r>
      <w:r w:rsidR="000775AB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     </w:t>
      </w:r>
    </w:p>
    <w:p w:rsidR="000775AB" w:rsidRDefault="000775AB" w:rsidP="00D0397A">
      <w:pPr>
        <w:spacing w:after="0"/>
        <w:rPr>
          <w:rFonts w:ascii="Tahoma" w:eastAsia="Times New Roman" w:hAnsi="Tahoma" w:cs="Tahoma"/>
          <w:color w:val="000000" w:themeColor="text1"/>
          <w:sz w:val="14"/>
          <w:szCs w:val="20"/>
          <w:lang w:eastAsia="ru-RU"/>
        </w:rPr>
      </w:pPr>
    </w:p>
    <w:p w:rsidR="008B0FB7" w:rsidRDefault="008B0FB7" w:rsidP="00D0397A">
      <w:pPr>
        <w:spacing w:after="0"/>
        <w:rPr>
          <w:rFonts w:ascii="Times New Roman" w:hAnsi="Times New Roman" w:cs="Times New Roman"/>
          <w:sz w:val="28"/>
        </w:rPr>
      </w:pPr>
    </w:p>
    <w:p w:rsidR="000775AB" w:rsidRDefault="000775AB" w:rsidP="00D0397A">
      <w:pPr>
        <w:spacing w:after="0"/>
        <w:rPr>
          <w:rFonts w:ascii="Times New Roman" w:hAnsi="Times New Roman" w:cs="Times New Roman"/>
          <w:sz w:val="28"/>
        </w:rPr>
      </w:pPr>
    </w:p>
    <w:p w:rsidR="000775AB" w:rsidRPr="00D0397A" w:rsidRDefault="000775AB" w:rsidP="00E64812">
      <w:pPr>
        <w:spacing w:after="0"/>
        <w:rPr>
          <w:rFonts w:ascii="Times New Roman" w:hAnsi="Times New Roman" w:cs="Times New Roman"/>
          <w:sz w:val="28"/>
        </w:rPr>
      </w:pPr>
      <w:r w:rsidRPr="000775AB">
        <w:rPr>
          <w:rFonts w:ascii="playfair_displayregular" w:hAnsi="playfair_displayregular"/>
          <w:b/>
          <w:color w:val="000000"/>
          <w:sz w:val="30"/>
          <w:szCs w:val="30"/>
          <w:shd w:val="clear" w:color="auto" w:fill="FFFFFF"/>
        </w:rPr>
        <w:lastRenderedPageBreak/>
        <w:t xml:space="preserve">Список </w:t>
      </w:r>
      <w:r>
        <w:rPr>
          <w:rFonts w:ascii="playfair_displayregular" w:hAnsi="playfair_displayregular"/>
          <w:b/>
          <w:color w:val="000000"/>
          <w:sz w:val="30"/>
          <w:szCs w:val="30"/>
          <w:shd w:val="clear" w:color="auto" w:fill="FFFFFF"/>
        </w:rPr>
        <w:t>литературы</w:t>
      </w:r>
      <w:r w:rsidR="00E64812">
        <w:rPr>
          <w:rFonts w:ascii="playfair_displayregular" w:hAnsi="playfair_displayregular"/>
          <w:b/>
          <w:color w:val="000000"/>
          <w:sz w:val="30"/>
          <w:szCs w:val="30"/>
          <w:shd w:val="clear" w:color="auto" w:fill="FFFFFF"/>
        </w:rPr>
        <w:t>:</w:t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1.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Белозеров Ю.М. Болезни </w:t>
      </w:r>
      <w:proofErr w:type="spellStart"/>
      <w:proofErr w:type="gramStart"/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сердечно-сосудистой</w:t>
      </w:r>
      <w:proofErr w:type="spellEnd"/>
      <w:proofErr w:type="gramEnd"/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системы, М., 1997 г.</w:t>
      </w:r>
      <w:r w:rsidR="00E64812">
        <w:rPr>
          <w:rFonts w:ascii="playfair_displayregular" w:hAnsi="playfair_displayregular"/>
          <w:color w:val="000000"/>
          <w:sz w:val="30"/>
          <w:szCs w:val="30"/>
        </w:rPr>
        <w:t xml:space="preserve"> </w:t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2.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Дубровский В.И. Лечебная физическая культура. М., Владос,1999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г.</w:t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3.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Минкин Р.Б. Болезни </w:t>
      </w:r>
      <w:proofErr w:type="spellStart"/>
      <w:proofErr w:type="gramStart"/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сердечно-со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судистой</w:t>
      </w:r>
      <w:proofErr w:type="spellEnd"/>
      <w:proofErr w:type="gramEnd"/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системы. СПб</w:t>
      </w:r>
      <w:proofErr w:type="gramStart"/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.: </w:t>
      </w:r>
      <w:proofErr w:type="gramEnd"/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Акация,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1994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г.</w:t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 w:rsidR="00E64812">
        <w:rPr>
          <w:rFonts w:ascii="playfair_displayregular" w:hAnsi="playfair_displayregular"/>
          <w:color w:val="000000"/>
          <w:sz w:val="30"/>
          <w:szCs w:val="30"/>
        </w:rPr>
        <w:t xml:space="preserve">4.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Популярная медицинская энциклопедия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. М., 2000г.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 </w:t>
      </w:r>
      <w:r>
        <w:rPr>
          <w:rFonts w:ascii="playfair_displayregular" w:hAnsi="playfair_displayregular"/>
          <w:color w:val="000000"/>
          <w:sz w:val="30"/>
          <w:szCs w:val="30"/>
        </w:rPr>
        <w:br/>
      </w:r>
      <w:r w:rsidR="00E64812">
        <w:rPr>
          <w:rFonts w:ascii="playfair_displayregular" w:hAnsi="playfair_displayregular"/>
          <w:color w:val="000000"/>
          <w:sz w:val="30"/>
          <w:szCs w:val="30"/>
        </w:rPr>
        <w:t xml:space="preserve">5.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Чиркин А.А., Окороков А.Н., Гончарик И.И. Диагностический справочник терапевта,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Минск,</w:t>
      </w:r>
      <w:r w:rsidR="00E64812" w:rsidRP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1993</w:t>
      </w:r>
      <w:r w:rsidR="00E648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г.</w:t>
      </w:r>
    </w:p>
    <w:sectPr w:rsidR="000775AB" w:rsidRPr="00D0397A" w:rsidSect="007C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63D"/>
    <w:multiLevelType w:val="hybridMultilevel"/>
    <w:tmpl w:val="D9762B7E"/>
    <w:lvl w:ilvl="0" w:tplc="99886742">
      <w:start w:val="1"/>
      <w:numFmt w:val="decimal"/>
      <w:lvlText w:val="%1)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33AD2B18"/>
    <w:multiLevelType w:val="hybridMultilevel"/>
    <w:tmpl w:val="9E2EBAD0"/>
    <w:lvl w:ilvl="0" w:tplc="1A08F74A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7A"/>
    <w:rsid w:val="000775AB"/>
    <w:rsid w:val="00486126"/>
    <w:rsid w:val="005C1C07"/>
    <w:rsid w:val="005E52E7"/>
    <w:rsid w:val="00613A07"/>
    <w:rsid w:val="007C0810"/>
    <w:rsid w:val="008B0FB7"/>
    <w:rsid w:val="00BF336D"/>
    <w:rsid w:val="00D0397A"/>
    <w:rsid w:val="00E6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C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C1C07"/>
  </w:style>
  <w:style w:type="character" w:customStyle="1" w:styleId="c0">
    <w:name w:val="c0"/>
    <w:basedOn w:val="a0"/>
    <w:rsid w:val="005C1C07"/>
  </w:style>
  <w:style w:type="paragraph" w:customStyle="1" w:styleId="c8">
    <w:name w:val="c8"/>
    <w:basedOn w:val="a"/>
    <w:rsid w:val="005C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C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1C07"/>
  </w:style>
  <w:style w:type="paragraph" w:customStyle="1" w:styleId="c9">
    <w:name w:val="c9"/>
    <w:basedOn w:val="a"/>
    <w:rsid w:val="005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E52E7"/>
  </w:style>
  <w:style w:type="paragraph" w:customStyle="1" w:styleId="c3">
    <w:name w:val="c3"/>
    <w:basedOn w:val="a"/>
    <w:rsid w:val="005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E52E7"/>
  </w:style>
  <w:style w:type="paragraph" w:customStyle="1" w:styleId="c16">
    <w:name w:val="c16"/>
    <w:basedOn w:val="a"/>
    <w:rsid w:val="005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2019-05-17T05:02:00Z</cp:lastPrinted>
  <dcterms:created xsi:type="dcterms:W3CDTF">2019-12-28T19:21:00Z</dcterms:created>
  <dcterms:modified xsi:type="dcterms:W3CDTF">2019-12-28T19:21:00Z</dcterms:modified>
</cp:coreProperties>
</file>