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C36" w:rsidRDefault="00EA5C36" w:rsidP="00EA5C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C36">
        <w:rPr>
          <w:rFonts w:ascii="Times New Roman" w:hAnsi="Times New Roman" w:cs="Times New Roman"/>
          <w:sz w:val="28"/>
          <w:szCs w:val="28"/>
        </w:rPr>
        <w:t>Введение элементов ИИ в школьный курс информатики</w:t>
      </w:r>
    </w:p>
    <w:p w:rsidR="00EA5C36" w:rsidRPr="00EA5C36" w:rsidRDefault="00EA5C36" w:rsidP="00EA5C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5C36">
        <w:rPr>
          <w:rFonts w:ascii="Times New Roman" w:hAnsi="Times New Roman" w:cs="Times New Roman"/>
          <w:sz w:val="28"/>
          <w:szCs w:val="28"/>
        </w:rPr>
        <w:t xml:space="preserve"> без программирования: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C36">
        <w:rPr>
          <w:rFonts w:ascii="Times New Roman" w:hAnsi="Times New Roman" w:cs="Times New Roman"/>
          <w:sz w:val="28"/>
          <w:szCs w:val="28"/>
        </w:rPr>
        <w:t>кейсы для 7–9 классов</w:t>
      </w:r>
    </w:p>
    <w:p w:rsidR="00EA5C36" w:rsidRPr="00B17A00" w:rsidRDefault="00EA5C36" w:rsidP="00EA5C36">
      <w:pPr>
        <w:rPr>
          <w:rFonts w:ascii="Times New Roman" w:hAnsi="Times New Roman" w:cs="Times New Roman"/>
          <w:sz w:val="28"/>
          <w:szCs w:val="28"/>
        </w:rPr>
      </w:pPr>
    </w:p>
    <w:p w:rsidR="00EA5C36" w:rsidRPr="00EA5C36" w:rsidRDefault="00EA5C36" w:rsidP="00EA5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C36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EA5C36">
        <w:rPr>
          <w:rFonts w:ascii="Times New Roman" w:hAnsi="Times New Roman" w:cs="Times New Roman"/>
          <w:sz w:val="28"/>
          <w:szCs w:val="28"/>
        </w:rPr>
        <w:t xml:space="preserve"> В статье представлен опыт интеграции элементов искусственного интеллекта в основную школу через подход «без программирования». Автор обосновывает педагогическую целесообразность концептуального знакомства с ИИ до изучения алгоритмизации, предлагает трёхуровневую модель внедрения (7–9 классы) и подробно описывает шесть практических кейсов с методическими рекомендациями. Материалы соответствуют требованиям обновлённого ФГОС ООО и Концепции развития ИИ в образовании (2023), ориентированы на формирование цифровой грамотности и критического мышления.</w:t>
      </w:r>
    </w:p>
    <w:p w:rsidR="00EA5C36" w:rsidRPr="00EA5C36" w:rsidRDefault="00EA5C36" w:rsidP="00EA5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C36">
        <w:rPr>
          <w:rFonts w:ascii="Times New Roman" w:hAnsi="Times New Roman" w:cs="Times New Roman"/>
          <w:sz w:val="28"/>
          <w:szCs w:val="28"/>
        </w:rPr>
        <w:t>Ключевые слова:</w:t>
      </w:r>
      <w:r w:rsidRPr="00EA5C36">
        <w:rPr>
          <w:rFonts w:ascii="Times New Roman" w:hAnsi="Times New Roman" w:cs="Times New Roman"/>
          <w:sz w:val="28"/>
          <w:szCs w:val="28"/>
        </w:rPr>
        <w:t xml:space="preserve"> искусственный интеллект, цифровая грамотность, ФГОС, основная школа, без программирования, проектная деятельность, этика ИИ, </w:t>
      </w:r>
      <w:proofErr w:type="spellStart"/>
      <w:r w:rsidRPr="00EA5C36">
        <w:rPr>
          <w:rFonts w:ascii="Times New Roman" w:hAnsi="Times New Roman" w:cs="Times New Roman"/>
          <w:sz w:val="28"/>
          <w:szCs w:val="28"/>
        </w:rPr>
        <w:t>no-code</w:t>
      </w:r>
      <w:proofErr w:type="spellEnd"/>
      <w:r w:rsidRPr="00EA5C36">
        <w:rPr>
          <w:rFonts w:ascii="Times New Roman" w:hAnsi="Times New Roman" w:cs="Times New Roman"/>
          <w:sz w:val="28"/>
          <w:szCs w:val="28"/>
        </w:rPr>
        <w:t xml:space="preserve"> инструменты.</w:t>
      </w:r>
    </w:p>
    <w:p w:rsidR="00EA5C36" w:rsidRPr="00EA5C36" w:rsidRDefault="00EA5C36" w:rsidP="00EA5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C36">
        <w:rPr>
          <w:rFonts w:ascii="Times New Roman" w:hAnsi="Times New Roman" w:cs="Times New Roman"/>
          <w:b/>
          <w:sz w:val="28"/>
          <w:szCs w:val="28"/>
        </w:rPr>
        <w:t>Введение</w:t>
      </w:r>
      <w:r w:rsidRPr="00EA5C3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C36">
        <w:rPr>
          <w:rFonts w:ascii="Times New Roman" w:hAnsi="Times New Roman" w:cs="Times New Roman"/>
          <w:sz w:val="28"/>
          <w:szCs w:val="28"/>
        </w:rPr>
        <w:t xml:space="preserve">Согласно Концепции развития искусственного интеллекта в сфере образования (утв. </w:t>
      </w:r>
      <w:proofErr w:type="spellStart"/>
      <w:r w:rsidRPr="00EA5C36">
        <w:rPr>
          <w:rFonts w:ascii="Times New Roman" w:hAnsi="Times New Roman" w:cs="Times New Roman"/>
          <w:sz w:val="28"/>
          <w:szCs w:val="28"/>
        </w:rPr>
        <w:t>Минпросвещением</w:t>
      </w:r>
      <w:proofErr w:type="spellEnd"/>
      <w:r w:rsidRPr="00EA5C36">
        <w:rPr>
          <w:rFonts w:ascii="Times New Roman" w:hAnsi="Times New Roman" w:cs="Times New Roman"/>
          <w:sz w:val="28"/>
          <w:szCs w:val="28"/>
        </w:rPr>
        <w:t xml:space="preserve"> РФ, 2023), к 2030 году все выпускники российских школ должны обладать базовой ИИ-грамотностью — умением понимать принципы работы ИИ-систем, использовать их ответственно и критически оценивать результаты. Однако традиционный подход, откладывающий знакомство с ИИ до 10–11 классов (после изучения </w:t>
      </w:r>
      <w:proofErr w:type="spellStart"/>
      <w:r w:rsidRPr="00EA5C3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EA5C36">
        <w:rPr>
          <w:rFonts w:ascii="Times New Roman" w:hAnsi="Times New Roman" w:cs="Times New Roman"/>
          <w:sz w:val="28"/>
          <w:szCs w:val="28"/>
        </w:rPr>
        <w:t xml:space="preserve"> и библиотек машинного обучения), не соответствует современным реалиям: учащиеся уже сегодня взаимодействуют с ИИ-сервисами в повседневной жизни, но делают это без осознания рисков и ограничений технологий.</w:t>
      </w:r>
    </w:p>
    <w:p w:rsidR="00EA5C36" w:rsidRPr="00EA5C36" w:rsidRDefault="00EA5C36" w:rsidP="00EA5C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5C36">
        <w:rPr>
          <w:rFonts w:ascii="Times New Roman" w:hAnsi="Times New Roman" w:cs="Times New Roman"/>
          <w:sz w:val="28"/>
          <w:szCs w:val="28"/>
        </w:rPr>
        <w:t>Обновлённый ФГОС ООО (п. 19) декларирует развитие цифровой грамотности как сквозного результата обучения, не привязывая её исключительно к программированию. Это создаёт методическую основу для введения элементов ИИ уже в 7–9 классах че</w:t>
      </w:r>
      <w:r>
        <w:rPr>
          <w:rFonts w:ascii="Times New Roman" w:hAnsi="Times New Roman" w:cs="Times New Roman"/>
          <w:sz w:val="28"/>
          <w:szCs w:val="28"/>
        </w:rPr>
        <w:t>рез **концептуальное понимание и практическое взаимодействие</w:t>
      </w:r>
      <w:r w:rsidRPr="00EA5C36">
        <w:rPr>
          <w:rFonts w:ascii="Times New Roman" w:hAnsi="Times New Roman" w:cs="Times New Roman"/>
          <w:sz w:val="28"/>
          <w:szCs w:val="28"/>
        </w:rPr>
        <w:t xml:space="preserve"> с готовыми инструментами. Подход «без программирования» не означает упрощения: он переносит фокус с технической реализации на осмысление этических, социальных и познавательных аспектов ИИ — что соответствует возрастным возможностям подростков и требованиям ФГОС к формированию универсальных учебных действий.</w:t>
      </w:r>
    </w:p>
    <w:p w:rsidR="00EA5C36" w:rsidRPr="00195B3A" w:rsidRDefault="00EA5C36" w:rsidP="00EA5C36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Почему «без программирования»: педагогическое обоснование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A5C36" w:rsidRPr="00EA5C36" w:rsidTr="00EA5C36">
        <w:trPr>
          <w:jc w:val="center"/>
        </w:trPr>
        <w:tc>
          <w:tcPr>
            <w:tcW w:w="3115" w:type="dxa"/>
          </w:tcPr>
          <w:p w:rsidR="00EA5C36" w:rsidRPr="00EA5C36" w:rsidRDefault="00EA5C36" w:rsidP="00EA5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C36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3115" w:type="dxa"/>
          </w:tcPr>
          <w:p w:rsidR="00EA5C36" w:rsidRPr="00EA5C36" w:rsidRDefault="00EA5C36" w:rsidP="00EA5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C36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Традиционный подход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(</w:t>
            </w:r>
            <w:r w:rsidRPr="00EA5C36">
              <w:rPr>
                <w:rFonts w:ascii="Times New Roman" w:hAnsi="Times New Roman" w:cs="Times New Roman"/>
                <w:sz w:val="24"/>
                <w:szCs w:val="24"/>
              </w:rPr>
              <w:t>с кодом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:rsidR="00EA5C36" w:rsidRPr="00EA5C36" w:rsidRDefault="00EA5C36" w:rsidP="00EA5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Подход без программирования</w:t>
            </w:r>
          </w:p>
        </w:tc>
      </w:tr>
      <w:tr w:rsidR="00EA5C36" w:rsidRPr="00EA5C36" w:rsidTr="00EA5C36">
        <w:trPr>
          <w:jc w:val="center"/>
        </w:trPr>
        <w:tc>
          <w:tcPr>
            <w:tcW w:w="3115" w:type="dxa"/>
          </w:tcPr>
          <w:p w:rsidR="00EA5C36" w:rsidRPr="00EA5C36" w:rsidRDefault="00EA5C36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C36">
              <w:rPr>
                <w:rFonts w:ascii="Times New Roman" w:hAnsi="Times New Roman" w:cs="Times New Roman"/>
                <w:sz w:val="24"/>
                <w:szCs w:val="24"/>
              </w:rPr>
              <w:t>Возрастная адекватность</w:t>
            </w:r>
          </w:p>
        </w:tc>
        <w:tc>
          <w:tcPr>
            <w:tcW w:w="3115" w:type="dxa"/>
          </w:tcPr>
          <w:p w:rsidR="00EA5C36" w:rsidRPr="00EA5C36" w:rsidRDefault="00EA5C36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сформированного абстрактного мышления</w:t>
            </w:r>
          </w:p>
        </w:tc>
        <w:tc>
          <w:tcPr>
            <w:tcW w:w="3115" w:type="dxa"/>
          </w:tcPr>
          <w:p w:rsidR="00EA5C36" w:rsidRPr="00EA5C36" w:rsidRDefault="00EA5C36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Опирается на наглядно -образное и конкретно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операциональное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мышление</w:t>
            </w:r>
          </w:p>
        </w:tc>
      </w:tr>
      <w:tr w:rsidR="00EA5C36" w:rsidRPr="00EA5C36" w:rsidTr="00EA5C36">
        <w:trPr>
          <w:jc w:val="center"/>
        </w:trPr>
        <w:tc>
          <w:tcPr>
            <w:tcW w:w="3115" w:type="dxa"/>
          </w:tcPr>
          <w:p w:rsidR="00EA5C36" w:rsidRPr="00EA5C36" w:rsidRDefault="00EA5C36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обучения</w:t>
            </w:r>
          </w:p>
        </w:tc>
        <w:tc>
          <w:tcPr>
            <w:tcW w:w="3115" w:type="dxa"/>
          </w:tcPr>
          <w:p w:rsidR="00EA5C36" w:rsidRPr="00EA5C36" w:rsidRDefault="00EA5C36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олимпиадам/профильному обучению</w:t>
            </w:r>
          </w:p>
        </w:tc>
        <w:tc>
          <w:tcPr>
            <w:tcW w:w="3115" w:type="dxa"/>
          </w:tcPr>
          <w:p w:rsidR="00EA5C36" w:rsidRPr="00EA5C36" w:rsidRDefault="00EA5C36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цифровой зрелости и критического отношения к технологиям</w:t>
            </w:r>
          </w:p>
        </w:tc>
      </w:tr>
      <w:tr w:rsidR="00EA5C36" w:rsidRPr="00EA5C36" w:rsidTr="00EA5C36">
        <w:trPr>
          <w:jc w:val="center"/>
        </w:trPr>
        <w:tc>
          <w:tcPr>
            <w:tcW w:w="3115" w:type="dxa"/>
          </w:tcPr>
          <w:p w:rsidR="00EA5C36" w:rsidRPr="00EA5C36" w:rsidRDefault="00355491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Инклюзивность</w:t>
            </w:r>
            <w:proofErr w:type="spellEnd"/>
          </w:p>
        </w:tc>
        <w:tc>
          <w:tcPr>
            <w:tcW w:w="3115" w:type="dxa"/>
          </w:tcPr>
          <w:p w:rsidR="00EA5C36" w:rsidRPr="00EA5C36" w:rsidRDefault="00355491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474E4">
              <w:rPr>
                <w:rFonts w:ascii="Times New Roman" w:hAnsi="Times New Roman" w:cs="Times New Roman"/>
                <w:sz w:val="24"/>
                <w:szCs w:val="24"/>
              </w:rPr>
              <w:t>оступен примерно 20-30% учащихся с техническими склонностями</w:t>
            </w:r>
          </w:p>
        </w:tc>
        <w:tc>
          <w:tcPr>
            <w:tcW w:w="3115" w:type="dxa"/>
          </w:tcPr>
          <w:p w:rsidR="00EA5C36" w:rsidRPr="00EA5C36" w:rsidRDefault="00C474E4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Доступен 100% учащихся независимо от профиля интересов</w:t>
            </w:r>
          </w:p>
        </w:tc>
      </w:tr>
      <w:tr w:rsidR="00EA5C36" w:rsidRPr="00EA5C36" w:rsidTr="00EA5C36">
        <w:trPr>
          <w:jc w:val="center"/>
        </w:trPr>
        <w:tc>
          <w:tcPr>
            <w:tcW w:w="3115" w:type="dxa"/>
          </w:tcPr>
          <w:p w:rsidR="00EA5C36" w:rsidRPr="00EA5C36" w:rsidRDefault="00C474E4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ФГОС</w:t>
            </w:r>
          </w:p>
        </w:tc>
        <w:tc>
          <w:tcPr>
            <w:tcW w:w="3115" w:type="dxa"/>
          </w:tcPr>
          <w:p w:rsidR="00EA5C36" w:rsidRPr="00EA5C36" w:rsidRDefault="00C474E4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Частный случай – развитие алгоритмического мышления</w:t>
            </w:r>
          </w:p>
        </w:tc>
        <w:tc>
          <w:tcPr>
            <w:tcW w:w="3115" w:type="dxa"/>
          </w:tcPr>
          <w:p w:rsidR="00EA5C36" w:rsidRPr="00EA5C36" w:rsidRDefault="00C474E4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Сквозной результат – цифровая грамотность + этика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межпредметность</w:t>
            </w:r>
            <w:proofErr w:type="spellEnd"/>
          </w:p>
        </w:tc>
      </w:tr>
    </w:tbl>
    <w:p w:rsidR="00EA5C36" w:rsidRPr="00B17A00" w:rsidRDefault="00EA5C36" w:rsidP="00C47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C36" w:rsidRPr="00C474E4" w:rsidRDefault="00EA5C36" w:rsidP="00C474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74E4">
        <w:rPr>
          <w:rFonts w:ascii="Times New Roman" w:hAnsi="Times New Roman" w:cs="Times New Roman"/>
          <w:sz w:val="28"/>
          <w:szCs w:val="28"/>
        </w:rPr>
        <w:t>Важно подчеркнуть: отказ от кода на этапе знакомства — это **методический приём**, а не снижение требований. Как мы не учим физику через решение дифференциальных уравнений в 7 классе, так и ИИ целесообразно вводить через феномены и прикладные задачи, откладывая техническую глубину на старшую школу.</w:t>
      </w:r>
    </w:p>
    <w:p w:rsidR="00C474E4" w:rsidRPr="00B17A00" w:rsidRDefault="00C474E4" w:rsidP="00EA5C36">
      <w:pPr>
        <w:rPr>
          <w:rFonts w:ascii="Times New Roman" w:hAnsi="Times New Roman" w:cs="Times New Roman"/>
          <w:sz w:val="28"/>
          <w:szCs w:val="28"/>
        </w:rPr>
      </w:pPr>
    </w:p>
    <w:p w:rsidR="00EA5C36" w:rsidRPr="00195B3A" w:rsidRDefault="00EA5C36" w:rsidP="00195B3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Трёхуровневая модель внедрения ИИ в 7–9 классах</w:t>
      </w:r>
    </w:p>
    <w:p w:rsidR="00EA5C36" w:rsidRPr="00C474E4" w:rsidRDefault="00EA5C36" w:rsidP="00C474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74E4">
        <w:rPr>
          <w:rFonts w:ascii="Times New Roman" w:hAnsi="Times New Roman" w:cs="Times New Roman"/>
          <w:sz w:val="28"/>
          <w:szCs w:val="28"/>
        </w:rPr>
        <w:t>Предлагаемая модель выстраивает спираль усложнения: от распознавания ИИ в окружающем мире → к пониманию зависимости качества от данных → к проектированию этичных ИИ-решений.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6"/>
        <w:gridCol w:w="2336"/>
        <w:gridCol w:w="2336"/>
        <w:gridCol w:w="2337"/>
      </w:tblGrid>
      <w:tr w:rsidR="00C474E4" w:rsidTr="00B17A00">
        <w:tc>
          <w:tcPr>
            <w:tcW w:w="2006" w:type="dxa"/>
          </w:tcPr>
          <w:p w:rsidR="00C474E4" w:rsidRPr="00C474E4" w:rsidRDefault="00E52E8C" w:rsidP="00C47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336" w:type="dxa"/>
          </w:tcPr>
          <w:p w:rsidR="00C474E4" w:rsidRPr="00C474E4" w:rsidRDefault="00E52E8C" w:rsidP="00C47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336" w:type="dxa"/>
          </w:tcPr>
          <w:p w:rsidR="00C474E4" w:rsidRPr="00C474E4" w:rsidRDefault="00E52E8C" w:rsidP="00C47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337" w:type="dxa"/>
          </w:tcPr>
          <w:p w:rsidR="00C474E4" w:rsidRPr="00C474E4" w:rsidRDefault="00E52E8C" w:rsidP="00C47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E52E8C" w:rsidTr="00B17A00">
        <w:tc>
          <w:tcPr>
            <w:tcW w:w="2006" w:type="dxa"/>
          </w:tcPr>
          <w:p w:rsidR="00E52E8C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Ключевая идея</w:t>
            </w:r>
          </w:p>
        </w:tc>
        <w:tc>
          <w:tcPr>
            <w:tcW w:w="2336" w:type="dxa"/>
          </w:tcPr>
          <w:p w:rsidR="00E52E8C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«ИИ как наблюдатель»</w:t>
            </w:r>
          </w:p>
        </w:tc>
        <w:tc>
          <w:tcPr>
            <w:tcW w:w="2336" w:type="dxa"/>
          </w:tcPr>
          <w:p w:rsidR="00E52E8C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«Данные формируют ИИ»</w:t>
            </w:r>
          </w:p>
        </w:tc>
        <w:tc>
          <w:tcPr>
            <w:tcW w:w="2337" w:type="dxa"/>
          </w:tcPr>
          <w:p w:rsidR="00E52E8C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«ИИ как социальный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474E4" w:rsidTr="00B17A00">
        <w:tc>
          <w:tcPr>
            <w:tcW w:w="2006" w:type="dxa"/>
          </w:tcPr>
          <w:p w:rsidR="00C474E4" w:rsidRPr="00C474E4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336" w:type="dxa"/>
          </w:tcPr>
          <w:p w:rsidR="00C474E4" w:rsidRPr="00C474E4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Ввод–обработка–вывод, распознавание образов, ограничение ИИ</w:t>
            </w:r>
          </w:p>
        </w:tc>
        <w:tc>
          <w:tcPr>
            <w:tcW w:w="2336" w:type="dxa"/>
          </w:tcPr>
          <w:p w:rsidR="00C474E4" w:rsidRPr="00C474E4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Датасет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переобучение, смещение, точность/полнота</w:t>
            </w:r>
          </w:p>
        </w:tc>
        <w:tc>
          <w:tcPr>
            <w:tcW w:w="2337" w:type="dxa"/>
          </w:tcPr>
          <w:p w:rsidR="00C474E4" w:rsidRPr="00C474E4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Этические дилеммы, автоматизация решений, человек в контуре</w:t>
            </w:r>
          </w:p>
        </w:tc>
      </w:tr>
      <w:tr w:rsidR="00C474E4" w:rsidRPr="00E52E8C" w:rsidTr="00B17A00">
        <w:tc>
          <w:tcPr>
            <w:tcW w:w="2006" w:type="dxa"/>
          </w:tcPr>
          <w:p w:rsidR="00C474E4" w:rsidRPr="00C474E4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2336" w:type="dxa"/>
          </w:tcPr>
          <w:p w:rsidR="00C474E4" w:rsidRPr="00E52E8C" w:rsidRDefault="00E52E8C" w:rsidP="00EA5C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Quick Draw, Teachable Machine (Image)</w:t>
            </w:r>
          </w:p>
        </w:tc>
        <w:tc>
          <w:tcPr>
            <w:tcW w:w="2336" w:type="dxa"/>
          </w:tcPr>
          <w:p w:rsidR="00C474E4" w:rsidRPr="00E52E8C" w:rsidRDefault="00E52E8C" w:rsidP="00EA5C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2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Teachable Machine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(Sound/Pose)</w:t>
            </w:r>
            <w:r w:rsidRPr="00E52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E52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датасеты</w:t>
            </w:r>
            <w:proofErr w:type="spellEnd"/>
          </w:p>
        </w:tc>
        <w:tc>
          <w:tcPr>
            <w:tcW w:w="2337" w:type="dxa"/>
          </w:tcPr>
          <w:p w:rsidR="00C474E4" w:rsidRPr="00E52E8C" w:rsidRDefault="00E52E8C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кейсов, проектирование ИИ – решений, дискуссии</w:t>
            </w:r>
          </w:p>
        </w:tc>
      </w:tr>
      <w:tr w:rsidR="00C474E4" w:rsidRPr="00E52E8C" w:rsidTr="00B17A00">
        <w:tc>
          <w:tcPr>
            <w:tcW w:w="2006" w:type="dxa"/>
          </w:tcPr>
          <w:p w:rsidR="00C474E4" w:rsidRPr="00E52E8C" w:rsidRDefault="00B17A00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</w:p>
        </w:tc>
        <w:tc>
          <w:tcPr>
            <w:tcW w:w="2336" w:type="dxa"/>
          </w:tcPr>
          <w:p w:rsidR="00C474E4" w:rsidRPr="00E52E8C" w:rsidRDefault="00B17A00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Критическое отношение к «умным» системам</w:t>
            </w:r>
          </w:p>
        </w:tc>
        <w:tc>
          <w:tcPr>
            <w:tcW w:w="2336" w:type="dxa"/>
          </w:tcPr>
          <w:p w:rsidR="00C474E4" w:rsidRPr="00E52E8C" w:rsidRDefault="00B17A00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ответственности за качество данных</w:t>
            </w:r>
          </w:p>
        </w:tc>
        <w:tc>
          <w:tcPr>
            <w:tcW w:w="2337" w:type="dxa"/>
          </w:tcPr>
          <w:p w:rsidR="00C474E4" w:rsidRPr="00E52E8C" w:rsidRDefault="00B17A00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Осознание социальных последствий автоматизации</w:t>
            </w:r>
          </w:p>
        </w:tc>
      </w:tr>
    </w:tbl>
    <w:p w:rsidR="00B17A00" w:rsidRPr="00B17A00" w:rsidRDefault="00B17A00" w:rsidP="00B17A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C36" w:rsidRPr="008A7F49" w:rsidRDefault="00EA5C36" w:rsidP="008A7F4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F49">
        <w:rPr>
          <w:rFonts w:ascii="Times New Roman" w:hAnsi="Times New Roman" w:cs="Times New Roman"/>
          <w:b/>
          <w:sz w:val="28"/>
          <w:szCs w:val="28"/>
        </w:rPr>
        <w:t>Практические кейсы</w:t>
      </w:r>
    </w:p>
    <w:p w:rsidR="00EA5C36" w:rsidRPr="00B156BD" w:rsidRDefault="00EA5C36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49">
        <w:rPr>
          <w:rFonts w:ascii="Times New Roman" w:hAnsi="Times New Roman" w:cs="Times New Roman"/>
          <w:b/>
          <w:sz w:val="28"/>
          <w:szCs w:val="28"/>
        </w:rPr>
        <w:t>Кейс 1. 7 класс.</w:t>
      </w:r>
      <w:r w:rsidRPr="00B156BD">
        <w:rPr>
          <w:rFonts w:ascii="Times New Roman" w:hAnsi="Times New Roman" w:cs="Times New Roman"/>
          <w:sz w:val="28"/>
          <w:szCs w:val="28"/>
        </w:rPr>
        <w:t xml:space="preserve"> «Угадай, что я рисую: ИИ против человека»</w:t>
      </w:r>
    </w:p>
    <w:p w:rsidR="00EA5C36" w:rsidRPr="00B156BD" w:rsidRDefault="00B156BD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49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B156BD">
        <w:rPr>
          <w:rFonts w:ascii="Times New Roman" w:hAnsi="Times New Roman" w:cs="Times New Roman"/>
          <w:sz w:val="28"/>
          <w:szCs w:val="28"/>
        </w:rPr>
        <w:t xml:space="preserve"> </w:t>
      </w:r>
      <w:r w:rsidR="00EA5C36" w:rsidRPr="00B156BD">
        <w:rPr>
          <w:rFonts w:ascii="Times New Roman" w:hAnsi="Times New Roman" w:cs="Times New Roman"/>
          <w:sz w:val="28"/>
          <w:szCs w:val="28"/>
        </w:rPr>
        <w:t xml:space="preserve">Распознавание образов как базовая функция ИИ  </w:t>
      </w:r>
    </w:p>
    <w:p w:rsidR="00EA5C36" w:rsidRPr="00B156BD" w:rsidRDefault="00B156BD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proofErr w:type="gramStart"/>
      <w:r w:rsidRPr="00B156BD">
        <w:rPr>
          <w:rFonts w:ascii="Times New Roman" w:hAnsi="Times New Roman" w:cs="Times New Roman"/>
          <w:sz w:val="28"/>
          <w:szCs w:val="28"/>
        </w:rPr>
        <w:t xml:space="preserve">ФГОС: </w:t>
      </w:r>
      <w:r w:rsidR="00EA5C36" w:rsidRPr="00B156BD">
        <w:rPr>
          <w:rFonts w:ascii="Times New Roman" w:hAnsi="Times New Roman" w:cs="Times New Roman"/>
          <w:sz w:val="28"/>
          <w:szCs w:val="28"/>
        </w:rPr>
        <w:t xml:space="preserve"> п.</w:t>
      </w:r>
      <w:proofErr w:type="gramEnd"/>
      <w:r w:rsidR="00EA5C36" w:rsidRPr="00B156BD">
        <w:rPr>
          <w:rFonts w:ascii="Times New Roman" w:hAnsi="Times New Roman" w:cs="Times New Roman"/>
          <w:sz w:val="28"/>
          <w:szCs w:val="28"/>
        </w:rPr>
        <w:t xml:space="preserve"> 4.2.2.2 — «обработка объектов различной природы с использованием цифровых инструментов»  </w:t>
      </w:r>
    </w:p>
    <w:p w:rsidR="00EA5C36" w:rsidRPr="00B156BD" w:rsidRDefault="00B156BD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>Продолжительность:</w:t>
      </w:r>
      <w:r w:rsidR="00EA5C36" w:rsidRPr="00B156BD">
        <w:rPr>
          <w:rFonts w:ascii="Times New Roman" w:hAnsi="Times New Roman" w:cs="Times New Roman"/>
          <w:sz w:val="28"/>
          <w:szCs w:val="28"/>
        </w:rPr>
        <w:t xml:space="preserve"> 40 минут</w:t>
      </w:r>
    </w:p>
    <w:p w:rsidR="00EA5C36" w:rsidRPr="008A7F49" w:rsidRDefault="00B156BD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7F49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EA5C36" w:rsidRPr="00B156BD" w:rsidRDefault="00B156BD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 xml:space="preserve">1. </w:t>
      </w:r>
      <w:r w:rsidR="00EA5C36" w:rsidRPr="00B156BD">
        <w:rPr>
          <w:rFonts w:ascii="Times New Roman" w:hAnsi="Times New Roman" w:cs="Times New Roman"/>
          <w:sz w:val="28"/>
          <w:szCs w:val="28"/>
        </w:rPr>
        <w:t>Мотивация (5 мин</w:t>
      </w:r>
      <w:proofErr w:type="gramStart"/>
      <w:r w:rsidR="00EA5C36" w:rsidRPr="00B156BD">
        <w:rPr>
          <w:rFonts w:ascii="Times New Roman" w:hAnsi="Times New Roman" w:cs="Times New Roman"/>
          <w:sz w:val="28"/>
          <w:szCs w:val="28"/>
        </w:rPr>
        <w:t>).*</w:t>
      </w:r>
      <w:proofErr w:type="gramEnd"/>
      <w:r w:rsidR="00EA5C36" w:rsidRPr="00B156BD">
        <w:rPr>
          <w:rFonts w:ascii="Times New Roman" w:hAnsi="Times New Roman" w:cs="Times New Roman"/>
          <w:sz w:val="28"/>
          <w:szCs w:val="28"/>
        </w:rPr>
        <w:t>* Учащиеся играют в парах в «Крокодила» — один рисует слово на доске, другой угадывает. Затем задаётся вопрос: «Может ли компьютер играть в такую игру?»</w:t>
      </w:r>
    </w:p>
    <w:p w:rsidR="00EA5C36" w:rsidRPr="00B156BD" w:rsidRDefault="00B156BD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 xml:space="preserve">2. </w:t>
      </w:r>
      <w:r w:rsidR="00EA5C36" w:rsidRPr="00B156BD">
        <w:rPr>
          <w:rFonts w:ascii="Times New Roman" w:hAnsi="Times New Roman" w:cs="Times New Roman"/>
          <w:sz w:val="28"/>
          <w:szCs w:val="28"/>
        </w:rPr>
        <w:t>Исследование (20 мин</w:t>
      </w:r>
      <w:proofErr w:type="gramStart"/>
      <w:r w:rsidR="00EA5C36" w:rsidRPr="00B156BD">
        <w:rPr>
          <w:rFonts w:ascii="Times New Roman" w:hAnsi="Times New Roman" w:cs="Times New Roman"/>
          <w:sz w:val="28"/>
          <w:szCs w:val="28"/>
        </w:rPr>
        <w:t>).*</w:t>
      </w:r>
      <w:proofErr w:type="gramEnd"/>
      <w:r w:rsidR="00EA5C36" w:rsidRPr="00B156BD">
        <w:rPr>
          <w:rFonts w:ascii="Times New Roman" w:hAnsi="Times New Roman" w:cs="Times New Roman"/>
          <w:sz w:val="28"/>
          <w:szCs w:val="28"/>
        </w:rPr>
        <w:t>* Работа с сервисом [</w:t>
      </w:r>
      <w:proofErr w:type="spellStart"/>
      <w:r w:rsidR="00EA5C36" w:rsidRPr="00B156BD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EA5C36" w:rsidRPr="00B15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C36" w:rsidRPr="00B156BD">
        <w:rPr>
          <w:rFonts w:ascii="Times New Roman" w:hAnsi="Times New Roman" w:cs="Times New Roman"/>
          <w:sz w:val="28"/>
          <w:szCs w:val="28"/>
        </w:rPr>
        <w:t>Quick</w:t>
      </w:r>
      <w:proofErr w:type="spellEnd"/>
      <w:r w:rsidR="00EA5C36" w:rsidRPr="00B15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5C36" w:rsidRPr="00B156BD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="00EA5C36" w:rsidRPr="00B156BD">
        <w:rPr>
          <w:rFonts w:ascii="Times New Roman" w:hAnsi="Times New Roman" w:cs="Times New Roman"/>
          <w:sz w:val="28"/>
          <w:szCs w:val="28"/>
        </w:rPr>
        <w:t>](https://quickdraw.withgoogle.com):</w:t>
      </w:r>
    </w:p>
    <w:p w:rsidR="00EA5C36" w:rsidRPr="00B156BD" w:rsidRDefault="00EA5C36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>- Каждый учащийся рисует 6 объектов по запросу системы</w:t>
      </w:r>
    </w:p>
    <w:p w:rsidR="00EA5C36" w:rsidRPr="00B156BD" w:rsidRDefault="00EA5C36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lastRenderedPageBreak/>
        <w:t>- Фиксирует в рабочем листе: какие объекты ИИ угадал сразу, на каких ошибся</w:t>
      </w:r>
    </w:p>
    <w:p w:rsidR="00EA5C36" w:rsidRPr="00B156BD" w:rsidRDefault="00EA5C36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>- Анализирует причины ошибок (слишком быстро, нестандартный ракурс, «неправильный» порядок рисования)</w:t>
      </w:r>
    </w:p>
    <w:p w:rsidR="00EA5C36" w:rsidRPr="00B156BD" w:rsidRDefault="00B156BD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 xml:space="preserve">3. Рефлексия (15 мин). </w:t>
      </w:r>
      <w:r w:rsidR="00EA5C36" w:rsidRPr="00B156BD">
        <w:rPr>
          <w:rFonts w:ascii="Times New Roman" w:hAnsi="Times New Roman" w:cs="Times New Roman"/>
          <w:sz w:val="28"/>
          <w:szCs w:val="28"/>
        </w:rPr>
        <w:t xml:space="preserve"> Коллективное обсуждение:</w:t>
      </w:r>
    </w:p>
    <w:p w:rsidR="00EA5C36" w:rsidRPr="00B156BD" w:rsidRDefault="00EA5C36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>- «Почему ИИ угадал „солнышко“, но не уга</w:t>
      </w:r>
      <w:r w:rsidR="00B156BD">
        <w:rPr>
          <w:rFonts w:ascii="Times New Roman" w:hAnsi="Times New Roman" w:cs="Times New Roman"/>
          <w:sz w:val="28"/>
          <w:szCs w:val="28"/>
        </w:rPr>
        <w:t>дал „облако“?» → вывод: ИИ обуче</w:t>
      </w:r>
      <w:r w:rsidRPr="00B156BD">
        <w:rPr>
          <w:rFonts w:ascii="Times New Roman" w:hAnsi="Times New Roman" w:cs="Times New Roman"/>
          <w:sz w:val="28"/>
          <w:szCs w:val="28"/>
        </w:rPr>
        <w:t>н на типичных примерах</w:t>
      </w:r>
    </w:p>
    <w:p w:rsidR="00EA5C36" w:rsidRPr="00B156BD" w:rsidRDefault="00EA5C36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>- «Может ли ИИ „думать“, как человек?» → вывод: ИИ сравнивает с миллионами примеров, но не понимает смысла</w:t>
      </w:r>
    </w:p>
    <w:p w:rsidR="00EA5C36" w:rsidRPr="00B156BD" w:rsidRDefault="00EA5C36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>- «Что нужно сделать, чтобы ИИ стал лучше?» → вывод: больше и разнообразнее данных</w:t>
      </w:r>
    </w:p>
    <w:p w:rsidR="00EA5C36" w:rsidRPr="00B156BD" w:rsidRDefault="00B156BD" w:rsidP="00B156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6BD">
        <w:rPr>
          <w:rFonts w:ascii="Times New Roman" w:hAnsi="Times New Roman" w:cs="Times New Roman"/>
          <w:sz w:val="28"/>
          <w:szCs w:val="28"/>
        </w:rPr>
        <w:t>Рабочий лист учащегося: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115"/>
        <w:gridCol w:w="3405"/>
      </w:tblGrid>
      <w:tr w:rsidR="008A7F49" w:rsidRPr="008A7F49" w:rsidTr="008A7F49">
        <w:tc>
          <w:tcPr>
            <w:tcW w:w="2689" w:type="dxa"/>
          </w:tcPr>
          <w:p w:rsidR="008A7F49" w:rsidRPr="008A7F49" w:rsidRDefault="008A7F49" w:rsidP="008A7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</w:p>
        </w:tc>
        <w:tc>
          <w:tcPr>
            <w:tcW w:w="3115" w:type="dxa"/>
          </w:tcPr>
          <w:p w:rsidR="008A7F49" w:rsidRPr="008A7F49" w:rsidRDefault="008A7F49" w:rsidP="008A7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Угадано с 1-й попытки</w:t>
            </w:r>
          </w:p>
        </w:tc>
        <w:tc>
          <w:tcPr>
            <w:tcW w:w="3405" w:type="dxa"/>
          </w:tcPr>
          <w:p w:rsidR="008A7F49" w:rsidRPr="008A7F49" w:rsidRDefault="008A7F49" w:rsidP="008A7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ошибки (если была)</w:t>
            </w:r>
          </w:p>
        </w:tc>
      </w:tr>
      <w:tr w:rsidR="008A7F49" w:rsidRPr="008A7F49" w:rsidTr="008A7F49">
        <w:tc>
          <w:tcPr>
            <w:tcW w:w="2689" w:type="dxa"/>
          </w:tcPr>
          <w:p w:rsidR="008A7F49" w:rsidRPr="008A7F49" w:rsidRDefault="008A7F49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3115" w:type="dxa"/>
          </w:tcPr>
          <w:p w:rsidR="008A7F49" w:rsidRPr="008A7F49" w:rsidRDefault="008A7F49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3405" w:type="dxa"/>
          </w:tcPr>
          <w:p w:rsidR="008A7F49" w:rsidRPr="008A7F49" w:rsidRDefault="008A7F49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</w:t>
            </w:r>
          </w:p>
        </w:tc>
      </w:tr>
      <w:tr w:rsidR="008A7F49" w:rsidRPr="008A7F49" w:rsidTr="008A7F49">
        <w:tc>
          <w:tcPr>
            <w:tcW w:w="2689" w:type="dxa"/>
          </w:tcPr>
          <w:p w:rsidR="008A7F49" w:rsidRPr="008A7F49" w:rsidRDefault="008A7F49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</w:p>
        </w:tc>
        <w:tc>
          <w:tcPr>
            <w:tcW w:w="3115" w:type="dxa"/>
          </w:tcPr>
          <w:p w:rsidR="008A7F49" w:rsidRPr="008A7F49" w:rsidRDefault="008A7F49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(угадал с 3-й попытки)</w:t>
            </w:r>
          </w:p>
        </w:tc>
        <w:tc>
          <w:tcPr>
            <w:tcW w:w="3405" w:type="dxa"/>
          </w:tcPr>
          <w:p w:rsidR="008A7F49" w:rsidRPr="008A7F49" w:rsidRDefault="008A7F49" w:rsidP="00EA5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Нарисовал мелко</w:t>
            </w:r>
          </w:p>
        </w:tc>
      </w:tr>
    </w:tbl>
    <w:p w:rsidR="00EA5C36" w:rsidRPr="008A7F49" w:rsidRDefault="00EA5C36" w:rsidP="008A7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C36" w:rsidRPr="008A7F49" w:rsidRDefault="00EA5C36" w:rsidP="008A7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49">
        <w:rPr>
          <w:rFonts w:ascii="Times New Roman" w:hAnsi="Times New Roman" w:cs="Times New Roman"/>
          <w:sz w:val="28"/>
          <w:szCs w:val="28"/>
        </w:rPr>
        <w:t>Вывод: ИИ хорошо распознаёт __________, но путает __________. Это происходит потому, что __________.</w:t>
      </w:r>
    </w:p>
    <w:p w:rsidR="00EA5C36" w:rsidRPr="008A7F49" w:rsidRDefault="008A7F49" w:rsidP="008A7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7F49">
        <w:rPr>
          <w:rFonts w:ascii="Times New Roman" w:hAnsi="Times New Roman" w:cs="Times New Roman"/>
          <w:b/>
          <w:sz w:val="28"/>
          <w:szCs w:val="28"/>
        </w:rPr>
        <w:t>Методический комментарий: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EA5C36" w:rsidRPr="008A7F49">
        <w:rPr>
          <w:rFonts w:ascii="Times New Roman" w:hAnsi="Times New Roman" w:cs="Times New Roman"/>
          <w:sz w:val="28"/>
          <w:szCs w:val="28"/>
        </w:rPr>
        <w:t>лючевой п</w:t>
      </w:r>
      <w:r>
        <w:rPr>
          <w:rFonts w:ascii="Times New Roman" w:hAnsi="Times New Roman" w:cs="Times New Roman"/>
          <w:sz w:val="28"/>
          <w:szCs w:val="28"/>
        </w:rPr>
        <w:t>едагогический приём — «провокация ошибки»</w:t>
      </w:r>
      <w:r w:rsidR="00EA5C36" w:rsidRPr="008A7F49">
        <w:rPr>
          <w:rFonts w:ascii="Times New Roman" w:hAnsi="Times New Roman" w:cs="Times New Roman"/>
          <w:sz w:val="28"/>
          <w:szCs w:val="28"/>
        </w:rPr>
        <w:t>. Именно неудачные попытки распознавания становятся точкой входа в понимание ограниченности ИИ, что формирует критическое отношение к технологиям.</w:t>
      </w:r>
    </w:p>
    <w:p w:rsidR="00EA5C36" w:rsidRDefault="00EA5C36" w:rsidP="008A7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Кейс 2</w:t>
      </w:r>
      <w:r w:rsidR="00EA5C36" w:rsidRPr="00195B3A">
        <w:rPr>
          <w:rFonts w:ascii="Times New Roman" w:hAnsi="Times New Roman" w:cs="Times New Roman"/>
          <w:b/>
          <w:sz w:val="28"/>
          <w:szCs w:val="28"/>
        </w:rPr>
        <w:t>. 8 класс</w:t>
      </w:r>
      <w:r w:rsidR="00EA5C36" w:rsidRPr="00195B3A">
        <w:rPr>
          <w:rFonts w:ascii="Times New Roman" w:hAnsi="Times New Roman" w:cs="Times New Roman"/>
          <w:sz w:val="28"/>
          <w:szCs w:val="28"/>
        </w:rPr>
        <w:t>. «Голосовой помощник для школьного музея»</w:t>
      </w: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Смещение (</w:t>
      </w:r>
      <w:proofErr w:type="spellStart"/>
      <w:r w:rsidR="00EA5C36" w:rsidRPr="00195B3A">
        <w:rPr>
          <w:rFonts w:ascii="Times New Roman" w:hAnsi="Times New Roman" w:cs="Times New Roman"/>
          <w:sz w:val="28"/>
          <w:szCs w:val="28"/>
        </w:rPr>
        <w:t>bias</w:t>
      </w:r>
      <w:proofErr w:type="spellEnd"/>
      <w:r w:rsidR="00EA5C36" w:rsidRPr="00195B3A">
        <w:rPr>
          <w:rFonts w:ascii="Times New Roman" w:hAnsi="Times New Roman" w:cs="Times New Roman"/>
          <w:sz w:val="28"/>
          <w:szCs w:val="28"/>
        </w:rPr>
        <w:t xml:space="preserve">) в ИИ на примере распознавания речи  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5B3A">
        <w:rPr>
          <w:rFonts w:ascii="Times New Roman" w:hAnsi="Times New Roman" w:cs="Times New Roman"/>
          <w:sz w:val="28"/>
          <w:szCs w:val="28"/>
        </w:rPr>
        <w:t>Инструмент</w:t>
      </w:r>
      <w:r w:rsidR="008A7F49" w:rsidRPr="00195B3A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195B3A">
        <w:rPr>
          <w:rFonts w:ascii="Times New Roman" w:hAnsi="Times New Roman" w:cs="Times New Roman"/>
          <w:sz w:val="28"/>
          <w:szCs w:val="28"/>
          <w:lang w:val="en-US"/>
        </w:rPr>
        <w:t xml:space="preserve"> Teachable Machine (Audio Project)  </w:t>
      </w: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Продолжительность: 3 урока (120 мин)</w:t>
      </w: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i/>
          <w:sz w:val="28"/>
          <w:szCs w:val="28"/>
        </w:rPr>
        <w:t>Сюжетная задача:</w:t>
      </w:r>
      <w:r w:rsidRPr="00195B3A">
        <w:rPr>
          <w:rFonts w:ascii="Times New Roman" w:hAnsi="Times New Roman" w:cs="Times New Roman"/>
          <w:sz w:val="28"/>
          <w:szCs w:val="28"/>
        </w:rPr>
        <w:t xml:space="preserve"> ш</w:t>
      </w:r>
      <w:r w:rsidR="00EA5C36" w:rsidRPr="00195B3A">
        <w:rPr>
          <w:rFonts w:ascii="Times New Roman" w:hAnsi="Times New Roman" w:cs="Times New Roman"/>
          <w:sz w:val="28"/>
          <w:szCs w:val="28"/>
        </w:rPr>
        <w:t>кольный музей просит создать голосового помощника, который будет отвечать на три вопроса: «Кто основал школу?», «Когда построено здание?», «Кто знаменитые выпускники?». Но помощник должен понимать всех посетителей — детей и взрослых, мальчиков и девочек.</w:t>
      </w:r>
    </w:p>
    <w:p w:rsidR="008A7F49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Этапы:</w:t>
      </w: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1. Сбор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датасета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 xml:space="preserve"> (40 мин).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Класс делится на 4 группы: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Группа А: записывает вопросы голосом мальчиков-подростков (15 записей на вопрос)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Группа Б: голосом девочек-подростков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Группа В: голосом учителей (взрослые мужчины)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Группа Г: голосом учительниц (взрослые женщины)</w:t>
      </w: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2. </w:t>
      </w:r>
      <w:r w:rsidR="00EA5C36" w:rsidRPr="00195B3A">
        <w:rPr>
          <w:rFonts w:ascii="Times New Roman" w:hAnsi="Times New Roman" w:cs="Times New Roman"/>
          <w:sz w:val="28"/>
          <w:szCs w:val="28"/>
        </w:rPr>
        <w:t>Обучение двух модел</w:t>
      </w:r>
      <w:r w:rsidRPr="00195B3A">
        <w:rPr>
          <w:rFonts w:ascii="Times New Roman" w:hAnsi="Times New Roman" w:cs="Times New Roman"/>
          <w:sz w:val="28"/>
          <w:szCs w:val="28"/>
        </w:rPr>
        <w:t>ей (30 мин):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Модель 1: обучена ТОЛЬКО на данных групп А+Б (детские голоса)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 - Модель 2: обучена на данных всех групп (сбалансированный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датасет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>)</w:t>
      </w: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3. </w:t>
      </w:r>
      <w:r w:rsidR="00EA5C36" w:rsidRPr="00195B3A">
        <w:rPr>
          <w:rFonts w:ascii="Times New Roman" w:hAnsi="Times New Roman" w:cs="Times New Roman"/>
          <w:sz w:val="28"/>
          <w:szCs w:val="28"/>
        </w:rPr>
        <w:t>Те</w:t>
      </w:r>
      <w:r w:rsidRPr="00195B3A">
        <w:rPr>
          <w:rFonts w:ascii="Times New Roman" w:hAnsi="Times New Roman" w:cs="Times New Roman"/>
          <w:sz w:val="28"/>
          <w:szCs w:val="28"/>
        </w:rPr>
        <w:t>стирование «вслепую» (30 мин).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Учитель (или приглашённый педагог) задаёт вопросы обеим моделям. Фиксируется количество ошибок.</w:t>
      </w: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4. Дискуссия (20 мин):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Почему модель 1 хуже понимает взрослых?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lastRenderedPageBreak/>
        <w:t>- Как это связано с реальными случаями дискриминации (например, голосовые ассистенты хуже распознают женские голоса)?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Кто несёт ответственность за ошибки ИИ — разработчик, данные или сама технология?</w:t>
      </w:r>
    </w:p>
    <w:p w:rsidR="00EA5C36" w:rsidRPr="00195B3A" w:rsidRDefault="008A7F49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Выход на ФГОС: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цифровом неравенстве (п. 4.2.3.1) и этических аспектах цифровых технологий.</w:t>
      </w:r>
    </w:p>
    <w:p w:rsidR="00EA5C36" w:rsidRDefault="00EA5C36" w:rsidP="00195B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 xml:space="preserve">Кейс </w:t>
      </w:r>
      <w:r w:rsidR="00195B3A" w:rsidRPr="00195B3A">
        <w:rPr>
          <w:rFonts w:ascii="Times New Roman" w:hAnsi="Times New Roman" w:cs="Times New Roman"/>
          <w:b/>
          <w:sz w:val="28"/>
          <w:szCs w:val="28"/>
        </w:rPr>
        <w:t>3</w:t>
      </w:r>
      <w:r w:rsidRPr="00195B3A">
        <w:rPr>
          <w:rFonts w:ascii="Times New Roman" w:hAnsi="Times New Roman" w:cs="Times New Roman"/>
          <w:b/>
          <w:sz w:val="28"/>
          <w:szCs w:val="28"/>
        </w:rPr>
        <w:t>. 9 класс.</w:t>
      </w:r>
      <w:r w:rsidRPr="00195B3A">
        <w:rPr>
          <w:rFonts w:ascii="Times New Roman" w:hAnsi="Times New Roman" w:cs="Times New Roman"/>
          <w:sz w:val="28"/>
          <w:szCs w:val="28"/>
        </w:rPr>
        <w:t xml:space="preserve"> «Судебный ИИ: справедлив ли алгоритм?»</w:t>
      </w:r>
    </w:p>
    <w:p w:rsidR="00EA5C36" w:rsidRPr="00195B3A" w:rsidRDefault="00195B3A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Этические дилеммы автоматизированных решений  </w:t>
      </w:r>
    </w:p>
    <w:p w:rsidR="00195B3A" w:rsidRPr="00195B3A" w:rsidRDefault="00195B3A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Формат: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Деловая и</w:t>
      </w:r>
      <w:r w:rsidRPr="00195B3A">
        <w:rPr>
          <w:rFonts w:ascii="Times New Roman" w:hAnsi="Times New Roman" w:cs="Times New Roman"/>
          <w:sz w:val="28"/>
          <w:szCs w:val="28"/>
        </w:rPr>
        <w:t xml:space="preserve">гра без цифровых инструментов  </w:t>
      </w:r>
    </w:p>
    <w:p w:rsidR="00EA5C36" w:rsidRPr="00195B3A" w:rsidRDefault="00195B3A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Продолжительность: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2 урока</w:t>
      </w:r>
    </w:p>
    <w:p w:rsidR="00EA5C36" w:rsidRPr="00195B3A" w:rsidRDefault="00195B3A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Сценарий: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В 2023 г. в Нидерландах суд запретил использовать ИИ для оценки риска рецидива преступников — система демонстрировала расовую предвзятость. Учащиеся делятся на роли: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Судьи (принимают решение о допустимости ИИ)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Прокуроры (защищают ИИ: объективность, скорость)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Адвокаты (критикуют ИИ: непрозрачность, предвзятость)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Социологи (представляют данные о влиянии на уязвимые группы)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Материалы дл</w:t>
      </w:r>
      <w:r w:rsidR="00195B3A" w:rsidRPr="00195B3A">
        <w:rPr>
          <w:rFonts w:ascii="Times New Roman" w:hAnsi="Times New Roman" w:cs="Times New Roman"/>
          <w:sz w:val="28"/>
          <w:szCs w:val="28"/>
        </w:rPr>
        <w:t>я подготовки: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Упрощённая таблица с данными: ИИ рекомендует строгий приговор для 45% темнокожих подсудимых и 23% белых при сопоставимых преступлениях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Принцип «чёрного ящика»: алгоритм не объясняет причины решения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Аргумент «человеческой предвзятости»: судьи тоже ошибаются</w:t>
      </w:r>
    </w:p>
    <w:p w:rsidR="00EA5C36" w:rsidRPr="00195B3A" w:rsidRDefault="00195B3A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Итог дискуссии:</w:t>
      </w:r>
      <w:r w:rsidR="00EA5C36" w:rsidRPr="00195B3A">
        <w:rPr>
          <w:rFonts w:ascii="Times New Roman" w:hAnsi="Times New Roman" w:cs="Times New Roman"/>
          <w:sz w:val="28"/>
          <w:szCs w:val="28"/>
        </w:rPr>
        <w:t xml:space="preserve"> Коллективная формулировка принципов допустимого использования ИИ в чувствительных сферах («человек в контуре», право на объяснение, аудит алгоритмов).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5C36" w:rsidRPr="00195B3A" w:rsidRDefault="00EA5C36" w:rsidP="00195B3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Введение элементов ИИ в 7–9 классах без програ</w:t>
      </w:r>
      <w:r w:rsidR="00195B3A" w:rsidRPr="00195B3A">
        <w:rPr>
          <w:rFonts w:ascii="Times New Roman" w:hAnsi="Times New Roman" w:cs="Times New Roman"/>
          <w:sz w:val="28"/>
          <w:szCs w:val="28"/>
        </w:rPr>
        <w:t>ммирования — не компромисс, а «</w:t>
      </w:r>
      <w:r w:rsidRPr="00195B3A">
        <w:rPr>
          <w:rFonts w:ascii="Times New Roman" w:hAnsi="Times New Roman" w:cs="Times New Roman"/>
          <w:sz w:val="28"/>
          <w:szCs w:val="28"/>
        </w:rPr>
        <w:t>стратегически</w:t>
      </w:r>
      <w:r w:rsidR="00195B3A" w:rsidRPr="00195B3A">
        <w:rPr>
          <w:rFonts w:ascii="Times New Roman" w:hAnsi="Times New Roman" w:cs="Times New Roman"/>
          <w:sz w:val="28"/>
          <w:szCs w:val="28"/>
        </w:rPr>
        <w:t>й выбор»</w:t>
      </w:r>
      <w:r w:rsidRPr="00195B3A">
        <w:rPr>
          <w:rFonts w:ascii="Times New Roman" w:hAnsi="Times New Roman" w:cs="Times New Roman"/>
          <w:sz w:val="28"/>
          <w:szCs w:val="28"/>
        </w:rPr>
        <w:t>, соответствующий: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возрастным особенностям подростков (конкретное мышление → абстрактное);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требованиям ФГОС к цифровой грамотности как сквозному результату;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- реалиям цифровой среды, где учащиеся уже используют ИИ-сервисы без понимания их ограничений.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>Предложенная модель смещает акцент с «как устроен ИИ» на «как взаимодействовать с ИИ ответственно». Такой подход формирует не узких специалистов, а **цифровых граждан** — людей, способных критически оценивать технологии, понимать их социальные последствия и участвовать в обсуждении правил их применения. Именно это становится ключевым образовательным результатом в эпоху повсеместного внедрения искусственного интеллекта.</w:t>
      </w:r>
    </w:p>
    <w:p w:rsidR="00195B3A" w:rsidRDefault="00195B3A" w:rsidP="00EA5C36"/>
    <w:p w:rsidR="00195B3A" w:rsidRDefault="00195B3A" w:rsidP="00EA5C36"/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5B3A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1. Федеральный государственный образовательный стандарт основного общего образования (с изменениями 2023 г.). М.: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Минпросвещение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 xml:space="preserve"> России, 2023.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2. Концепция развития искусственного интеллекта в сфере образования. М.: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Минпросвещение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 xml:space="preserve"> России, 2023.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3. Баканов Р.П.,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Гулина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 xml:space="preserve"> М.А. Искусственный интеллект в школе: методические подходы // Информатика в школе. 2024. № 5. С. 34–41.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Каймин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 xml:space="preserve"> В.А. Цифровая грамотность: от понятия к практике // Цифровое образование. 2023. Т. 4. № 2. С. 12–25.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5. Майерс Д. Социальная психология. СПб.: Питер, 2022. — 480 с. (глава о предвзятости восприятия как основа понимания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bias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 xml:space="preserve"> в ИИ).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95B3A">
        <w:rPr>
          <w:rFonts w:ascii="Times New Roman" w:hAnsi="Times New Roman" w:cs="Times New Roman"/>
          <w:sz w:val="28"/>
          <w:szCs w:val="28"/>
          <w:lang w:val="en-US"/>
        </w:rPr>
        <w:t xml:space="preserve">6. Google AI Education. Teachable Machine: </w:t>
      </w:r>
      <w:r w:rsidRPr="00195B3A">
        <w:rPr>
          <w:rFonts w:ascii="Times New Roman" w:hAnsi="Times New Roman" w:cs="Times New Roman"/>
          <w:sz w:val="28"/>
          <w:szCs w:val="28"/>
        </w:rPr>
        <w:t>методические</w:t>
      </w:r>
      <w:r w:rsidRPr="00195B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5B3A">
        <w:rPr>
          <w:rFonts w:ascii="Times New Roman" w:hAnsi="Times New Roman" w:cs="Times New Roman"/>
          <w:sz w:val="28"/>
          <w:szCs w:val="28"/>
        </w:rPr>
        <w:t>материалы</w:t>
      </w:r>
      <w:r w:rsidRPr="00195B3A">
        <w:rPr>
          <w:rFonts w:ascii="Times New Roman" w:hAnsi="Times New Roman" w:cs="Times New Roman"/>
          <w:sz w:val="28"/>
          <w:szCs w:val="28"/>
          <w:lang w:val="en-US"/>
        </w:rPr>
        <w:t>. URL: https://teachablemachine.withgoogle.com/curriculum (</w:t>
      </w:r>
      <w:r w:rsidRPr="00195B3A">
        <w:rPr>
          <w:rFonts w:ascii="Times New Roman" w:hAnsi="Times New Roman" w:cs="Times New Roman"/>
          <w:sz w:val="28"/>
          <w:szCs w:val="28"/>
        </w:rPr>
        <w:t>дата</w:t>
      </w:r>
      <w:r w:rsidRPr="00195B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95B3A">
        <w:rPr>
          <w:rFonts w:ascii="Times New Roman" w:hAnsi="Times New Roman" w:cs="Times New Roman"/>
          <w:sz w:val="28"/>
          <w:szCs w:val="28"/>
        </w:rPr>
        <w:t>обращения</w:t>
      </w:r>
      <w:r w:rsidRPr="00195B3A">
        <w:rPr>
          <w:rFonts w:ascii="Times New Roman" w:hAnsi="Times New Roman" w:cs="Times New Roman"/>
          <w:sz w:val="28"/>
          <w:szCs w:val="28"/>
          <w:lang w:val="en-US"/>
        </w:rPr>
        <w:t>: 03.02.2026).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  <w:lang w:val="en-US"/>
        </w:rPr>
        <w:t xml:space="preserve">7. UNESCO. Guidance for generative AI in education and research.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Paris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 xml:space="preserve">: UNESCO </w:t>
      </w:r>
      <w:proofErr w:type="spellStart"/>
      <w:r w:rsidRPr="00195B3A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195B3A">
        <w:rPr>
          <w:rFonts w:ascii="Times New Roman" w:hAnsi="Times New Roman" w:cs="Times New Roman"/>
          <w:sz w:val="28"/>
          <w:szCs w:val="28"/>
        </w:rPr>
        <w:t>, 2023. 58 p.</w:t>
      </w:r>
    </w:p>
    <w:p w:rsidR="00EA5C36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D788A" w:rsidRPr="00195B3A" w:rsidRDefault="00EA5C36" w:rsidP="00195B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B3A">
        <w:rPr>
          <w:rFonts w:ascii="Times New Roman" w:hAnsi="Times New Roman" w:cs="Times New Roman"/>
          <w:sz w:val="28"/>
          <w:szCs w:val="28"/>
        </w:rPr>
        <w:t xml:space="preserve">Статья подготовлена на основе личного педагогического опыта автора — учителя информатики с 18-летним стажем, </w:t>
      </w:r>
      <w:r w:rsidR="00195B3A">
        <w:rPr>
          <w:rFonts w:ascii="Times New Roman" w:hAnsi="Times New Roman" w:cs="Times New Roman"/>
          <w:sz w:val="28"/>
          <w:szCs w:val="28"/>
        </w:rPr>
        <w:t xml:space="preserve">подготовившего </w:t>
      </w:r>
      <w:r w:rsidRPr="00195B3A">
        <w:rPr>
          <w:rFonts w:ascii="Times New Roman" w:hAnsi="Times New Roman" w:cs="Times New Roman"/>
          <w:sz w:val="28"/>
          <w:szCs w:val="28"/>
        </w:rPr>
        <w:t>призёра олимпиады по искусственному интеллекту, реализовавшего описанные кейсы в образовательном процессе в 2</w:t>
      </w:r>
      <w:bookmarkStart w:id="0" w:name="_GoBack"/>
      <w:bookmarkEnd w:id="0"/>
      <w:r w:rsidRPr="00195B3A">
        <w:rPr>
          <w:rFonts w:ascii="Times New Roman" w:hAnsi="Times New Roman" w:cs="Times New Roman"/>
          <w:sz w:val="28"/>
          <w:szCs w:val="28"/>
        </w:rPr>
        <w:t>024–2025 гг.*</w:t>
      </w:r>
    </w:p>
    <w:sectPr w:rsidR="004D788A" w:rsidRPr="00195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36"/>
    <w:rsid w:val="00195B3A"/>
    <w:rsid w:val="00355491"/>
    <w:rsid w:val="004D788A"/>
    <w:rsid w:val="008A7F49"/>
    <w:rsid w:val="00B156BD"/>
    <w:rsid w:val="00B17A00"/>
    <w:rsid w:val="00C474E4"/>
    <w:rsid w:val="00E52E8C"/>
    <w:rsid w:val="00EA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BB97B"/>
  <w15:chartTrackingRefBased/>
  <w15:docId w15:val="{CD31CB42-EB7C-40BE-A884-19C3B051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Алтухова</dc:creator>
  <cp:keywords/>
  <dc:description/>
  <cp:lastModifiedBy>Татьяна Алтухова</cp:lastModifiedBy>
  <cp:revision>6</cp:revision>
  <dcterms:created xsi:type="dcterms:W3CDTF">2026-02-03T01:52:00Z</dcterms:created>
  <dcterms:modified xsi:type="dcterms:W3CDTF">2026-02-03T02:45:00Z</dcterms:modified>
</cp:coreProperties>
</file>