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7B" w:rsidRDefault="00A8347B" w:rsidP="00A8347B">
      <w:pPr>
        <w:tabs>
          <w:tab w:val="left" w:pos="370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МИНИСТЕРСТВО ЗДРАВООХРАНЕНИЯ РЕСПУБЛИКИ ДАГЕСТАН</w:t>
      </w:r>
    </w:p>
    <w:p w:rsidR="00A8347B" w:rsidRDefault="00A8347B" w:rsidP="00A8347B">
      <w:pPr>
        <w:tabs>
          <w:tab w:val="left" w:pos="370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ГОСУДАРСТВЕННОЕ БЮДЖЕТНОЕ ОБРАЗОВАТЕЛЬНОЕ</w:t>
      </w:r>
    </w:p>
    <w:p w:rsidR="00A8347B" w:rsidRDefault="00A8347B" w:rsidP="00A8347B">
      <w:pPr>
        <w:tabs>
          <w:tab w:val="left" w:pos="370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УЧРЕЖДЕНИЕ РЕСПУБЛИКИ ДАГЕСТАН «ДЕРБЕНТСКИЙ</w:t>
      </w:r>
    </w:p>
    <w:p w:rsidR="00A8347B" w:rsidRDefault="00A8347B" w:rsidP="00A8347B">
      <w:pPr>
        <w:tabs>
          <w:tab w:val="left" w:pos="370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МЕДИЦИНСКИЙ КОЛЛЕДЖ ИМ.Г.А.ИЛИЗАРОВА»</w:t>
      </w:r>
    </w:p>
    <w:p w:rsidR="00A8347B" w:rsidRDefault="00A8347B" w:rsidP="00A8347B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A8347B" w:rsidRDefault="00A8347B" w:rsidP="00A8347B">
      <w:pPr>
        <w:spacing w:after="0" w:line="360" w:lineRule="auto"/>
        <w:jc w:val="center"/>
        <w:rPr>
          <w:sz w:val="28"/>
        </w:rPr>
      </w:pPr>
    </w:p>
    <w:p w:rsidR="00A8347B" w:rsidRDefault="00A8347B" w:rsidP="00A8347B">
      <w:pPr>
        <w:spacing w:after="0" w:line="360" w:lineRule="auto"/>
        <w:jc w:val="center"/>
        <w:rPr>
          <w:sz w:val="28"/>
        </w:rPr>
      </w:pPr>
    </w:p>
    <w:p w:rsidR="00A8347B" w:rsidRDefault="00A8347B" w:rsidP="00A8347B">
      <w:pPr>
        <w:spacing w:after="0" w:line="360" w:lineRule="auto"/>
        <w:rPr>
          <w:sz w:val="56"/>
        </w:rPr>
      </w:pPr>
    </w:p>
    <w:p w:rsidR="00A8347B" w:rsidRDefault="00A8347B" w:rsidP="00A8347B">
      <w:pPr>
        <w:spacing w:after="0" w:line="360" w:lineRule="auto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56"/>
        </w:rPr>
        <w:t xml:space="preserve">              </w:t>
      </w:r>
      <w:r>
        <w:rPr>
          <w:rFonts w:ascii="Times New Roman" w:hAnsi="Times New Roman" w:cs="Times New Roman"/>
          <w:sz w:val="72"/>
        </w:rPr>
        <w:t xml:space="preserve"> Доклад на тему:  </w:t>
      </w:r>
    </w:p>
    <w:p w:rsidR="00DB1EBF" w:rsidRPr="00DB1EBF" w:rsidRDefault="00A8347B" w:rsidP="00DB1EBF">
      <w:pPr>
        <w:rPr>
          <w:rFonts w:ascii="Times New Roman" w:hAnsi="Times New Roman" w:cs="Times New Roman"/>
          <w:sz w:val="56"/>
          <w:szCs w:val="52"/>
        </w:rPr>
      </w:pPr>
      <w:r w:rsidRPr="00DB1EBF">
        <w:rPr>
          <w:rFonts w:ascii="Times New Roman" w:hAnsi="Times New Roman" w:cs="Times New Roman"/>
          <w:sz w:val="52"/>
          <w:szCs w:val="52"/>
        </w:rPr>
        <w:t>«</w:t>
      </w:r>
      <w:r w:rsidR="00DB1EBF" w:rsidRPr="00DB1EBF">
        <w:rPr>
          <w:rFonts w:ascii="Times New Roman" w:hAnsi="Times New Roman" w:cs="Times New Roman"/>
          <w:sz w:val="56"/>
          <w:szCs w:val="52"/>
        </w:rPr>
        <w:t xml:space="preserve">Современная система </w:t>
      </w:r>
      <w:proofErr w:type="gramStart"/>
      <w:r w:rsidR="00DB1EBF" w:rsidRPr="00DB1EBF">
        <w:rPr>
          <w:rFonts w:ascii="Times New Roman" w:hAnsi="Times New Roman" w:cs="Times New Roman"/>
          <w:sz w:val="56"/>
          <w:szCs w:val="52"/>
        </w:rPr>
        <w:t xml:space="preserve">образования: </w:t>
      </w:r>
      <w:r w:rsidR="00DB1EBF">
        <w:rPr>
          <w:rFonts w:ascii="Times New Roman" w:hAnsi="Times New Roman" w:cs="Times New Roman"/>
          <w:sz w:val="56"/>
          <w:szCs w:val="52"/>
        </w:rPr>
        <w:t xml:space="preserve">  </w:t>
      </w:r>
      <w:proofErr w:type="gramEnd"/>
      <w:r w:rsidR="00DB1EBF" w:rsidRPr="00DB1EBF">
        <w:rPr>
          <w:rFonts w:ascii="Times New Roman" w:hAnsi="Times New Roman" w:cs="Times New Roman"/>
          <w:sz w:val="56"/>
          <w:szCs w:val="52"/>
        </w:rPr>
        <w:t>роль мультимедийных технологий»</w:t>
      </w:r>
    </w:p>
    <w:p w:rsidR="00A8347B" w:rsidRDefault="00A8347B" w:rsidP="00A8347B">
      <w:pPr>
        <w:spacing w:after="0" w:line="360" w:lineRule="auto"/>
        <w:jc w:val="center"/>
        <w:rPr>
          <w:rFonts w:ascii="Times New Roman" w:hAnsi="Times New Roman" w:cs="Times New Roman"/>
          <w:sz w:val="52"/>
        </w:rPr>
      </w:pPr>
    </w:p>
    <w:p w:rsidR="00A8347B" w:rsidRDefault="00A8347B" w:rsidP="00A8347B">
      <w:pPr>
        <w:spacing w:after="0" w:line="360" w:lineRule="auto"/>
        <w:rPr>
          <w:rFonts w:ascii="Times New Roman" w:hAnsi="Times New Roman" w:cs="Times New Roman"/>
          <w:sz w:val="52"/>
        </w:rPr>
      </w:pPr>
    </w:p>
    <w:p w:rsidR="00A8347B" w:rsidRDefault="00A8347B" w:rsidP="00A8347B">
      <w:pPr>
        <w:spacing w:after="0" w:line="360" w:lineRule="auto"/>
        <w:rPr>
          <w:rFonts w:ascii="Times New Roman" w:hAnsi="Times New Roman" w:cs="Times New Roman"/>
          <w:sz w:val="52"/>
        </w:rPr>
      </w:pPr>
    </w:p>
    <w:tbl>
      <w:tblPr>
        <w:tblStyle w:val="a3"/>
        <w:tblW w:w="1020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848"/>
      </w:tblGrid>
      <w:tr w:rsidR="00A8347B" w:rsidTr="00A8347B">
        <w:trPr>
          <w:trHeight w:val="2836"/>
        </w:trPr>
        <w:tc>
          <w:tcPr>
            <w:tcW w:w="5353" w:type="dxa"/>
            <w:hideMark/>
          </w:tcPr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Рассмотрен и одобрен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заседании цикловой комиссии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общепрофессионального цикла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2  от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28.09. 2023г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ЦМК:  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Б.А.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Мустафаева</w:t>
            </w:r>
            <w:proofErr w:type="spellEnd"/>
          </w:p>
        </w:tc>
        <w:tc>
          <w:tcPr>
            <w:tcW w:w="4848" w:type="dxa"/>
          </w:tcPr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Подготовила:  </w:t>
            </w:r>
          </w:p>
          <w:p w:rsidR="00A8347B" w:rsidRDefault="00A83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преподаватель                                               </w:t>
            </w:r>
          </w:p>
          <w:p w:rsidR="00A8347B" w:rsidRDefault="00A834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____________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Б.А.Мустафаева</w:t>
            </w:r>
            <w:proofErr w:type="spellEnd"/>
          </w:p>
          <w:p w:rsidR="00A8347B" w:rsidRDefault="00A834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A8347B" w:rsidRDefault="00A8347B" w:rsidP="00A8347B">
      <w:pPr>
        <w:spacing w:after="0"/>
        <w:rPr>
          <w:rFonts w:ascii="Times New Roman" w:eastAsia="Calibri" w:hAnsi="Times New Roman" w:cs="Times New Roman"/>
          <w:sz w:val="28"/>
        </w:rPr>
      </w:pPr>
    </w:p>
    <w:p w:rsidR="00A8347B" w:rsidRDefault="00A8347B" w:rsidP="00A8347B">
      <w:pPr>
        <w:spacing w:after="0"/>
        <w:rPr>
          <w:rFonts w:ascii="Times New Roman" w:eastAsia="Calibri" w:hAnsi="Times New Roman" w:cs="Times New Roman"/>
          <w:sz w:val="28"/>
        </w:rPr>
      </w:pPr>
    </w:p>
    <w:p w:rsidR="00DB1EBF" w:rsidRDefault="00DB1EBF" w:rsidP="00A8347B">
      <w:pPr>
        <w:spacing w:after="0"/>
        <w:rPr>
          <w:rFonts w:ascii="Times New Roman" w:eastAsia="Calibri" w:hAnsi="Times New Roman" w:cs="Times New Roman"/>
          <w:sz w:val="28"/>
        </w:rPr>
      </w:pPr>
    </w:p>
    <w:p w:rsidR="00DB1EBF" w:rsidRDefault="00DB1EBF" w:rsidP="00A8347B">
      <w:pPr>
        <w:spacing w:after="0"/>
        <w:rPr>
          <w:rFonts w:ascii="Times New Roman" w:eastAsia="Calibri" w:hAnsi="Times New Roman" w:cs="Times New Roman"/>
          <w:sz w:val="28"/>
        </w:rPr>
      </w:pPr>
    </w:p>
    <w:p w:rsidR="00A8347B" w:rsidRDefault="00A8347B" w:rsidP="00A8347B">
      <w:pPr>
        <w:spacing w:after="0"/>
        <w:rPr>
          <w:rFonts w:ascii="Times New Roman" w:eastAsia="Calibri" w:hAnsi="Times New Roman" w:cs="Times New Roman"/>
          <w:sz w:val="28"/>
        </w:rPr>
      </w:pPr>
    </w:p>
    <w:p w:rsidR="00A8347B" w:rsidRDefault="00A8347B" w:rsidP="00A8347B">
      <w:pPr>
        <w:spacing w:after="0"/>
        <w:rPr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Дербент</w:t>
      </w:r>
      <w:r w:rsidR="00DB1EBF">
        <w:rPr>
          <w:sz w:val="28"/>
        </w:rPr>
        <w:t xml:space="preserve"> 2023г.</w:t>
      </w:r>
    </w:p>
    <w:p w:rsidR="00DB1EBF" w:rsidRDefault="00DB1EBF" w:rsidP="00A8347B">
      <w:pPr>
        <w:spacing w:after="0"/>
        <w:rPr>
          <w:sz w:val="28"/>
        </w:rPr>
      </w:pPr>
    </w:p>
    <w:p w:rsidR="00DB1EBF" w:rsidRDefault="00DB1EBF" w:rsidP="00DB1EBF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Доклад на тему: «Современная система образования: роль мультимедийных технологий»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Сегодня во многих сферах жизни общества используются интерактивные технологии. Мультимедиа-проекторы, интерактивные доски и панели, системы видеоконференцсвязи, системы голосований облегчают решение большинства проблем, которые существовали раньше. Расстояния и пространство преодолеваются в учёбе и работе, тем самым совместно с новыми технологиями дистанционное обучение постепенно проникает в повседневную жизнь. Новые информационные технологии имеют огромный диапазон возможностей для совершенствования учебного процесса и системы образования в целом.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Современную деятельность человека невозможно представить без одного из самых главных технических достижений ХХ века – компьютера. Большинство интерактивных технологий создаются с целью дополнить либо увеличить те возможности, которые предоставляют компьютеры.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Современному человеку необходимо уметь ориентироваться в постоянно увеличивающемся объёме информации, уметь обрабатывать её разными способами. А значит, и методы обучения изначально должны быть ориентированы на новые подходы к обработке информации. В качестве средства решения этих педагогических задач могут выступать информационно-коммуникационные технологии и мультимедиа - технологии. В настоящее время системы мультимедиа представляют собой самостоятельную инфраструктуру информационной индустрии, продукты которой находят все большее применение в социальных, экономических, образовательных и других сферах человеческой деятельности. Этот факт положил начало новому этапу развития современных информационных технологий. Главной особенностью таких технологий является то, что в них систематизируются и унифицируются аппаратно-программные средства компьютерной техники и методологические основы цифровых технологий, позволившие соединять информацию, представленную в виде текста, графики, видео, звука в единый программный продукт, называемый мультимедиа.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Одним из дидактических средств, обладающих значительным развивающим потенциалом, является мультимедиа</w:t>
      </w:r>
      <w:r>
        <w:rPr>
          <w:rFonts w:ascii="Times New Roman" w:hAnsi="Times New Roman" w:cs="Times New Roman"/>
          <w:sz w:val="28"/>
          <w:szCs w:val="28"/>
        </w:rPr>
        <w:t>. Однако существует ряд актуальных проблем, связанных с использованием средств информационных технологий в современном общем образовании. Анализ содержания результатов исследований, посвященных проблеме использования мультимедиа в учебно-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воспитательном процессе, позволяет сделать вывод об отсутствии общих концепций, которые позволяли бы в единой системе понятий охватить и представить множество фактов, накопленных в практике обучения и воспитания. В педагогической науке, и особенно в практике отечественного преподавания, наблюдается недооценка возможностей компьютерных средств обучения, в том числе и мультимедиа. Связано это, прежде всего, со сложностью и недостаточной разработанностью в теории самого понятия мультимедиа как дидактического средства.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Важнейшей задачей школы на современном этапе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процесса обучения, которая находит свое выражение в том, что, наряду с педагогическими целями обучения, большое внимание уделяется целям развития обучающихся, формированию их индивидуальности. Происходит постепенное осознание потребности в формировании информационной культуры учащихся. Необходимость удовлетворения обозначенных потребностей в условиях неуклонно растущей информатизации учебного процесса требует от педагога знаний и умений в области применения новейших педагогических технологий, владения прогрессивными методами и средствами современной науки. Однако многие преподаватели не имеют должного представления о сущности, структуре и функциях мультимедиа в учебном процессе.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Программное обеспечение, использующееся в ИТО, можно разбить на несколько категорий: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обучающие, контролирующие и тренировочные системы, системы для поиска информации, моделирующие программы, микромиры, инструментальные средства познавательного характера, инструментальные средства универсального характера, инструментальные средства для обеспечения коммуникаций.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позиции рассмотрения использования технологий мультимедиа в учебно-воспитательном процессе для нас наибольший интерес представляют обучающие и тренировочные системы. Создание собственно учебных компьютерных средств, шло на основе идеи программированного обучения. И в настоящее время во многих учебных заведениях разрабатываются и используются автоматизированные обучающие системы (АОС) по различным учебным дисциплинам. АОС включает в себя комплекс учебно-методических материалов (демонстрационные, теоретические, практические, контролирующие) и компьютерные программы, которые управляют процессом обучения. Мультимедиа не только обеспечивает множественные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каналы подачи информации, но и создает условия, когда различные среды дополняют друг друга. Систематическое использование мультимедиа оказывает существенное влияние на развитие учащихся. Изучение особенностей проявления внимания на уроках с использованием мультимедиа выявило не только внешнюю активность ученика, но и внутреннюю, имеющую в своей основе любопытство, любознательность. Таким образом, в настоящее время активно исследуются различные аспекты использования мультимедиа в образовании, выделяются технические и психолого-педагогические особенности мультимедийных технологий, подчеркивается необходимость их целенаправленного и продуктивного применения в учебно-воспитательном процессе средней и высшей школы. Большинство педагогов и психологов отмечают, что современные информационные технологии, в том числе и мультимедиа, открывают учащимся доступ к нетрадиционным источникам информации, позволяют реализовать принципиально новые формы и методы обучения с применением средств концептуального и математического моделирования явлений и процессов, которые позволяют повысить эффективность обучения. </w:t>
      </w:r>
    </w:p>
    <w:p w:rsidR="00DB1EBF" w:rsidRDefault="00DB1EBF" w:rsidP="00DB1EB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Мультимедийные технологии как средство повышения эффективности обучения.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часто можно слышать о таких понятиях, как “глобализация”, “интеграция”, “инновация” и многих других.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Информатизация образования является продуктом и мощным ускорителем научно-технического прогресса, поэтому актуальность внедрения инноваций в образование, несомненно, повышает качество и эффективность учебного процесса.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мнению многих специалистов, новые информационные образовательные технологии на основе компьютерных средств позволяют повысить эффективность занятий на 20-30%. Внедрение компьютера в сферу образования стало началом революционного преобразования традиционных методов и технологий обучения и всей отрасли образования. Важную роль на этом этапе играли коммуникационные технологии: телефонные средства связи, телевидение, </w:t>
      </w:r>
      <w:hyperlink r:id="rId4" w:tooltip="Космические войска Российской Федерации Работу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космические коммуникации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которые в основном применялись при управлении процессом обучения и системах дополнительного обучения. Выбор рациональных и оптимальных решений при интеграции информационных и образовательных технологий с системных позиций, в первую очередь, основывается на анализе эффективности обучения или образования на базе новой интегрированной технологии, т.е. на основе оценки эффективности взаимодействия педагога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студентов. Особенностью такого взаимодействия является творческая деятельность учителя и обучающихся, как в процессе обучения, так и в процессе воспитания, которая во многом зависит не только от профессионализма преподавателя и знаний учащихся, но и от эмоционального настроения, создаваемого в процессе обучения, а также от наличия соответствующих стимулов, от условий занятий и многих других факторов. Главная цель видится в грамотном использовании инновационных информационных технологий для представления различных видов информации (графики, звука, видео анимации и т.п.), которые имеют обще предметное значение и постепенно внедряются в практику с целью продуктивного усвоения всех учебных дисциплин.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Сначала мультимедиа технологии применялись только для решения отдельных задач в рамках традиционных форм образования и методов обучения, обеспечивая поддержку учебного процесса наравне с прочими учебно-методическими средствами. Однако на сегодняшний день стало возможным: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создание и использование электронных учебников со встроенной системой самоконтроля;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внедрение виртуального обучения при наличии кейсов на базе дистанционного образования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т.д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Ведущей целью применения мультимедийного оборудования на уроке является достижение более глубокого запоминания учебного материала через образное восприятие, усиление его эмоционального воздействия, обеспечение “погружения” в конкретную социокультурную среду. Это происходит за счет использования мультимедиа проектора, интерактивной доски и компьютера, обеспечивающего выход в Интернет.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настоящее время аппаратное и программное обеспечение компьютера достигло такого уровня, что стало возможным </w:t>
      </w:r>
      <w:hyperlink r:id="rId5" w:tooltip="[Электронный ресурс] : учебник / А. Л. Вёрткин, Л. А. Алексанян, М. В. Балабанова и др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реализовать на его основе электронный учебник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имеющий целый ряд преимуществ перед печатным изделием. Эти преимущества обусловлены использованием в электронном учебнике нового поколения мультимедиа, гипертекста, интерактивности.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Мультимедиа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это комплекс аппаратных и программных средств компьютера, позволяющих объединять информацию, представленную в различных формах (текст, графика, звук, видео, анимация), и работать с ней в интерактивном режиме.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Мультимедийность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6" w:tooltip="Знание и умелое применение этих функций облегчает процесс обработки информации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облегчает процесс запоминания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позволяет сделать урок более интересным и динамичным, создать иллюзию соприсутствия,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сопереживания, содействует становлению объемных и ярких представлений о прошлом.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научные и технологические знания, способность самостоятельно совершенствовать свои профессиональные навыки, являясь результатом качественного образования, должны обеспечить успешное участие каждого человека в развитии нового, формирующегося общества. В самом процессе повышения качества образования, на мой взгляд, можно выделить необходимые и достаточные условия достижения этой конечной и важнейшей цели образования. К необходимым условиям относятся: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-хорошо оборудованные компьютерные классы и мультимедийные – интерактивные поточные аудитории;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-высококвалифицированные преподаватели и обслуживающий персонал;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свободный доступ учащихся и преподавателей к качественным учебникам и --профессиональной литературе, к современным электронным материалам и дополнительной информации.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Тенденция развития современных образовательных технологий напрямую связана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гуманизацией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образования, способствующей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самоактуализации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самореализации личности. Мультимедиа является исключительно полезной и плодотворной образовательной технологией, благодаря присущим ей качествам интерактивности, гибкости, и интеграции различных типов мультимедийной учебной информации, а также благодаря возможности учитывать индивидуальные особенности учащихся и способствовать повышению их мотивации.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Мультимедиа-средства могут применяться в контексте самых различных стилей обучения и восприниматься людьми с различными психолого-возрастными особенностями восприятия и обучения: некоторые учащиеся предпочитают учиться посредством чтения, другие - посредством восприятия на слух, третьи - посредством просмотра видеофильмов.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мультимедийных средств в открытом образовании позволяет обучающимся работать над учебными материалами по-разному. В этом случае ученик имеет возможность решить, как изучать материалы, как применять интерактивные возможности мультимедиа приложения и как реализовать совместную работу со своими соучениками. Таким образом, учащиеся становятся активными участниками образовательного процесса.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Использование качественных мультимедийных средств позволяет сделать процесс открытого обучения гибким по отношению к социальным и культурным различиям между обучающимися, их индивидуальным стилям и темпам обучения, их интересам».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Обучение в наших школах сегодня немыслимо без разнообразного и широкого применения технических средств обучения. Также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hyperlink r:id="rId7" w:tooltip="19. Средства дошкольного обучения. Средства обучения" w:history="1"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средства обучения обладают большой информативностью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достоверностью, позволяют проникнуть в глубину изучаемых явлений и процессов, повышают наглядность обучения, способствуют интенсификации учебно-воспитательного процесса, усиливают эмоциональность восприятия учебного материала. Поэтому применение мультимедиа - технологий способствует совершенствованию учебно-воспитательного процесса, повышению эффективности педагогического труда, улучшению качества знаний, умений, навыков учащихся.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мультимедиа – одно из наиболее перспективных направлений использования компьютерных технологий в образовании. Сфера применения мультимедиа очень широка и ее возможности в образовании еще полностью не исчерпаны.</w:t>
      </w:r>
    </w:p>
    <w:p w:rsidR="00DB1EBF" w:rsidRDefault="00DB1EBF" w:rsidP="00DB1EBF">
      <w:pPr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Список литературы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Алексеева М.Б., Балан С.Н. Технология использования систем мультимедиа. – Уч. Пособие, издательский дом “Бизн</w:t>
      </w:r>
      <w:r>
        <w:rPr>
          <w:rFonts w:ascii="Times New Roman" w:hAnsi="Times New Roman" w:cs="Times New Roman"/>
          <w:sz w:val="28"/>
          <w:szCs w:val="28"/>
        </w:rPr>
        <w:t xml:space="preserve">ес-пресса”,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Аубакиров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 К вопросу об использовании интерактивных средств обучения в учебно-воспитательном процессе вуза. //Вестник Карагандинского уни</w:t>
      </w:r>
      <w:r>
        <w:rPr>
          <w:rFonts w:ascii="Times New Roman" w:hAnsi="Times New Roman" w:cs="Times New Roman"/>
          <w:sz w:val="28"/>
          <w:szCs w:val="28"/>
        </w:rPr>
        <w:t>верситета. Сер. Педагогика. 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.- №4(52) – С.170-175. 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Основы применения мультимедиа в открытом образовании //www.ido.rudn.ru/open/multimedia/mult2.htm</w:t>
      </w: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DB1EBF"/>
    <w:p w:rsidR="00DB1EBF" w:rsidRDefault="00DB1EBF" w:rsidP="00A8347B">
      <w:pPr>
        <w:spacing w:after="0"/>
        <w:rPr>
          <w:sz w:val="28"/>
        </w:rPr>
      </w:pPr>
    </w:p>
    <w:p w:rsidR="00EB6D8C" w:rsidRDefault="00EB6D8C"/>
    <w:sectPr w:rsidR="00EB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7B"/>
    <w:rsid w:val="00A8347B"/>
    <w:rsid w:val="00DB1EBF"/>
    <w:rsid w:val="00EB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109E7"/>
  <w15:chartTrackingRefBased/>
  <w15:docId w15:val="{B279CA0A-6B73-4126-BD4C-4E146554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4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47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B1E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opuch.ru/19-sredstva-doshkolenogo-obucheniya-sredstva-obucheniya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puch.ru/znanie-i-umeloe-primenenie-etih-funkcij-oblegchaet-process-obr/index.html" TargetMode="External"/><Relationship Id="rId5" Type="http://schemas.openxmlformats.org/officeDocument/2006/relationships/hyperlink" Target="https://topuch.ru/elektronnij-resurs--uchebnik--a-l-vertkin-l-a-aleksanyan-m-v-b-v3/index.html" TargetMode="External"/><Relationship Id="rId4" Type="http://schemas.openxmlformats.org/officeDocument/2006/relationships/hyperlink" Target="https://topuch.ru/kosmicheskie-vojska-rossijskoj-federacii-rabotu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2129</Words>
  <Characters>12137</Characters>
  <Application>Microsoft Office Word</Application>
  <DocSecurity>0</DocSecurity>
  <Lines>101</Lines>
  <Paragraphs>28</Paragraphs>
  <ScaleCrop>false</ScaleCrop>
  <Company/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2024-03-27T21:34:00Z</dcterms:created>
  <dcterms:modified xsi:type="dcterms:W3CDTF">2024-03-27T21:40:00Z</dcterms:modified>
</cp:coreProperties>
</file>