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8E2" w:rsidRPr="005108E2" w:rsidRDefault="005108E2" w:rsidP="005108E2">
      <w:pPr>
        <w:spacing w:before="107" w:after="107" w:line="240" w:lineRule="auto"/>
        <w:jc w:val="center"/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</w:pPr>
      <w:r w:rsidRPr="005108E2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 xml:space="preserve">МБУ ДО ЦДТ </w:t>
      </w:r>
      <w:r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>«</w:t>
      </w:r>
      <w:r w:rsidRPr="005108E2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>Вдохновение</w:t>
      </w:r>
      <w:r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>»</w:t>
      </w:r>
      <w:r w:rsidRPr="005108E2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 xml:space="preserve"> </w:t>
      </w:r>
      <w:proofErr w:type="gramStart"/>
      <w:r w:rsidRPr="005108E2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>г</w:t>
      </w:r>
      <w:proofErr w:type="gramEnd"/>
      <w:r w:rsidRPr="005108E2"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  <w:t>.о. Самара</w:t>
      </w:r>
    </w:p>
    <w:p w:rsidR="000879E0" w:rsidRDefault="000879E0" w:rsidP="000879E0">
      <w:pPr>
        <w:widowControl w:val="0"/>
        <w:spacing w:after="0"/>
        <w:jc w:val="center"/>
        <w:rPr>
          <w:rFonts w:ascii="Times New Roman" w:hAnsi="Times New Roman" w:cs="Times New Roman"/>
          <w:color w:val="000000" w:themeColor="text1"/>
          <w:sz w:val="36"/>
          <w:szCs w:val="36"/>
        </w:rPr>
      </w:pPr>
    </w:p>
    <w:p w:rsidR="000879E0" w:rsidRDefault="000879E0" w:rsidP="000879E0">
      <w:pPr>
        <w:widowControl w:val="0"/>
        <w:spacing w:after="0"/>
        <w:jc w:val="center"/>
        <w:rPr>
          <w:rFonts w:ascii="Times New Roman" w:hAnsi="Times New Roman" w:cs="Times New Roman"/>
          <w:color w:val="000000" w:themeColor="text1"/>
          <w:sz w:val="36"/>
          <w:szCs w:val="36"/>
        </w:rPr>
      </w:pPr>
    </w:p>
    <w:p w:rsidR="000879E0" w:rsidRDefault="000879E0" w:rsidP="000879E0">
      <w:pPr>
        <w:widowControl w:val="0"/>
        <w:spacing w:after="0"/>
        <w:jc w:val="center"/>
        <w:rPr>
          <w:rFonts w:ascii="Times New Roman" w:hAnsi="Times New Roman" w:cs="Times New Roman"/>
          <w:color w:val="000000" w:themeColor="text1"/>
          <w:sz w:val="36"/>
          <w:szCs w:val="36"/>
        </w:rPr>
      </w:pPr>
    </w:p>
    <w:p w:rsidR="000879E0" w:rsidRDefault="000879E0" w:rsidP="000879E0">
      <w:pPr>
        <w:widowControl w:val="0"/>
        <w:spacing w:after="0"/>
        <w:jc w:val="center"/>
        <w:rPr>
          <w:rFonts w:ascii="Times New Roman" w:hAnsi="Times New Roman" w:cs="Times New Roman"/>
          <w:color w:val="000000" w:themeColor="text1"/>
          <w:sz w:val="36"/>
          <w:szCs w:val="36"/>
        </w:rPr>
      </w:pPr>
    </w:p>
    <w:p w:rsidR="000879E0" w:rsidRDefault="000879E0" w:rsidP="000879E0">
      <w:pPr>
        <w:widowControl w:val="0"/>
        <w:spacing w:after="0"/>
        <w:jc w:val="center"/>
        <w:rPr>
          <w:rFonts w:ascii="Times New Roman" w:hAnsi="Times New Roman" w:cs="Times New Roman"/>
          <w:color w:val="000000" w:themeColor="text1"/>
          <w:sz w:val="36"/>
          <w:szCs w:val="36"/>
        </w:rPr>
      </w:pPr>
    </w:p>
    <w:p w:rsidR="004B71A4" w:rsidRDefault="004B71A4" w:rsidP="000879E0">
      <w:pPr>
        <w:widowControl w:val="0"/>
        <w:spacing w:after="0"/>
        <w:jc w:val="center"/>
        <w:rPr>
          <w:rFonts w:ascii="Times New Roman" w:hAnsi="Times New Roman" w:cs="Times New Roman"/>
          <w:color w:val="000000" w:themeColor="text1"/>
          <w:sz w:val="36"/>
          <w:szCs w:val="36"/>
        </w:rPr>
      </w:pPr>
    </w:p>
    <w:p w:rsidR="004B71A4" w:rsidRDefault="004B71A4" w:rsidP="000879E0">
      <w:pPr>
        <w:widowControl w:val="0"/>
        <w:spacing w:after="0"/>
        <w:jc w:val="center"/>
        <w:rPr>
          <w:rFonts w:ascii="Times New Roman" w:hAnsi="Times New Roman" w:cs="Times New Roman"/>
          <w:color w:val="000000" w:themeColor="text1"/>
          <w:sz w:val="36"/>
          <w:szCs w:val="36"/>
        </w:rPr>
      </w:pPr>
    </w:p>
    <w:p w:rsidR="000879E0" w:rsidRDefault="000879E0" w:rsidP="000879E0">
      <w:pPr>
        <w:widowControl w:val="0"/>
        <w:spacing w:after="0"/>
        <w:jc w:val="center"/>
        <w:rPr>
          <w:rFonts w:ascii="Times New Roman" w:hAnsi="Times New Roman" w:cs="Times New Roman"/>
          <w:color w:val="000000" w:themeColor="text1"/>
          <w:sz w:val="36"/>
          <w:szCs w:val="36"/>
        </w:rPr>
      </w:pPr>
    </w:p>
    <w:p w:rsidR="000879E0" w:rsidRDefault="000879E0" w:rsidP="000879E0">
      <w:pPr>
        <w:widowControl w:val="0"/>
        <w:spacing w:after="0"/>
        <w:jc w:val="center"/>
        <w:rPr>
          <w:rFonts w:ascii="Times New Roman" w:hAnsi="Times New Roman" w:cs="Times New Roman"/>
          <w:color w:val="000000" w:themeColor="text1"/>
          <w:sz w:val="36"/>
          <w:szCs w:val="36"/>
        </w:rPr>
      </w:pPr>
    </w:p>
    <w:p w:rsidR="004F27A9" w:rsidRPr="000E4335" w:rsidRDefault="00856108" w:rsidP="000879E0">
      <w:pPr>
        <w:widowControl w:val="0"/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  <w:shd w:val="clear" w:color="auto" w:fill="FFFFFF"/>
        </w:rPr>
        <w:t>Современные методы преподавания фортепиано</w:t>
      </w:r>
    </w:p>
    <w:p w:rsidR="000879E0" w:rsidRDefault="000879E0" w:rsidP="002139A7">
      <w:pPr>
        <w:widowControl w:val="0"/>
        <w:spacing w:after="0"/>
        <w:rPr>
          <w:color w:val="000000" w:themeColor="text1"/>
        </w:rPr>
      </w:pPr>
    </w:p>
    <w:p w:rsidR="000879E0" w:rsidRPr="00DD3E33" w:rsidRDefault="00DD3E33" w:rsidP="00DD3E33">
      <w:pPr>
        <w:widowControl w:val="0"/>
        <w:spacing w:after="0"/>
        <w:jc w:val="center"/>
        <w:rPr>
          <w:rFonts w:ascii="Times New Roman" w:hAnsi="Times New Roman" w:cs="Times New Roman"/>
          <w:i/>
          <w:color w:val="000000" w:themeColor="text1"/>
          <w:sz w:val="32"/>
          <w:szCs w:val="32"/>
        </w:rPr>
      </w:pPr>
      <w:r w:rsidRPr="00DD3E33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Методическая разработка</w:t>
      </w:r>
    </w:p>
    <w:p w:rsidR="00CC773D" w:rsidRDefault="00CC773D" w:rsidP="002139A7">
      <w:pPr>
        <w:widowControl w:val="0"/>
        <w:spacing w:after="0"/>
        <w:rPr>
          <w:color w:val="000000" w:themeColor="text1"/>
        </w:rPr>
      </w:pPr>
    </w:p>
    <w:p w:rsidR="00CC773D" w:rsidRDefault="00CC773D" w:rsidP="002139A7">
      <w:pPr>
        <w:widowControl w:val="0"/>
        <w:spacing w:after="0"/>
        <w:rPr>
          <w:color w:val="000000" w:themeColor="text1"/>
        </w:rPr>
      </w:pPr>
    </w:p>
    <w:p w:rsidR="00CC773D" w:rsidRDefault="00CC773D" w:rsidP="002139A7">
      <w:pPr>
        <w:widowControl w:val="0"/>
        <w:spacing w:after="0"/>
        <w:rPr>
          <w:color w:val="000000" w:themeColor="text1"/>
        </w:rPr>
      </w:pPr>
    </w:p>
    <w:p w:rsidR="00CC773D" w:rsidRDefault="00CC773D" w:rsidP="002139A7">
      <w:pPr>
        <w:widowControl w:val="0"/>
        <w:spacing w:after="0"/>
        <w:rPr>
          <w:color w:val="000000" w:themeColor="text1"/>
        </w:rPr>
      </w:pPr>
    </w:p>
    <w:p w:rsidR="00CC773D" w:rsidRDefault="00CC773D" w:rsidP="002139A7">
      <w:pPr>
        <w:widowControl w:val="0"/>
        <w:spacing w:after="0"/>
        <w:rPr>
          <w:color w:val="000000" w:themeColor="text1"/>
        </w:rPr>
      </w:pPr>
    </w:p>
    <w:p w:rsidR="000879E0" w:rsidRDefault="000879E0" w:rsidP="002139A7">
      <w:pPr>
        <w:widowControl w:val="0"/>
        <w:spacing w:after="0"/>
        <w:rPr>
          <w:color w:val="000000" w:themeColor="text1"/>
        </w:rPr>
      </w:pPr>
    </w:p>
    <w:p w:rsidR="000879E0" w:rsidRPr="00CC773D" w:rsidRDefault="000879E0" w:rsidP="00CC773D">
      <w:pPr>
        <w:widowControl w:val="0"/>
        <w:spacing w:after="0"/>
        <w:ind w:left="5245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879E0" w:rsidRPr="00CC773D" w:rsidRDefault="000879E0" w:rsidP="00CC773D">
      <w:pPr>
        <w:widowControl w:val="0"/>
        <w:spacing w:after="0"/>
        <w:ind w:left="524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773D">
        <w:rPr>
          <w:rFonts w:ascii="Times New Roman" w:hAnsi="Times New Roman" w:cs="Times New Roman"/>
          <w:color w:val="000000" w:themeColor="text1"/>
          <w:sz w:val="28"/>
          <w:szCs w:val="28"/>
        </w:rPr>
        <w:t>Выполнила:</w:t>
      </w:r>
    </w:p>
    <w:p w:rsidR="00CC773D" w:rsidRPr="00CC773D" w:rsidRDefault="00052CD2" w:rsidP="00CC773D">
      <w:pPr>
        <w:widowControl w:val="0"/>
        <w:spacing w:after="0"/>
        <w:ind w:left="5245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педагог</w:t>
      </w:r>
      <w:r w:rsidR="000879E0" w:rsidRPr="00CC77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52CD2">
        <w:rPr>
          <w:rFonts w:ascii="Times New Roman" w:hAnsi="Times New Roman" w:cs="Times New Roman"/>
          <w:color w:val="000000" w:themeColor="text1"/>
          <w:sz w:val="28"/>
          <w:szCs w:val="28"/>
        </w:rPr>
        <w:t>МБУ ДО ЦДТ «Вдохновение»</w:t>
      </w:r>
    </w:p>
    <w:p w:rsidR="000879E0" w:rsidRPr="00CC773D" w:rsidRDefault="000879E0" w:rsidP="00CC773D">
      <w:pPr>
        <w:widowControl w:val="0"/>
        <w:spacing w:after="0"/>
        <w:ind w:left="524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773D">
        <w:rPr>
          <w:rFonts w:ascii="Times New Roman" w:hAnsi="Times New Roman" w:cs="Times New Roman"/>
          <w:color w:val="000000" w:themeColor="text1"/>
          <w:sz w:val="28"/>
          <w:szCs w:val="28"/>
        </w:rPr>
        <w:t>Добровольская Т.И.</w:t>
      </w:r>
    </w:p>
    <w:p w:rsidR="00CC773D" w:rsidRDefault="00CC773D" w:rsidP="002139A7">
      <w:pPr>
        <w:widowControl w:val="0"/>
        <w:spacing w:after="0"/>
        <w:rPr>
          <w:color w:val="000000" w:themeColor="text1"/>
        </w:rPr>
      </w:pPr>
    </w:p>
    <w:p w:rsidR="00CC773D" w:rsidRDefault="00CC773D" w:rsidP="002139A7">
      <w:pPr>
        <w:widowControl w:val="0"/>
        <w:spacing w:after="0"/>
        <w:rPr>
          <w:color w:val="000000" w:themeColor="text1"/>
        </w:rPr>
      </w:pPr>
    </w:p>
    <w:p w:rsidR="00CC773D" w:rsidRDefault="00CC773D" w:rsidP="002139A7">
      <w:pPr>
        <w:widowControl w:val="0"/>
        <w:spacing w:after="0"/>
        <w:rPr>
          <w:color w:val="000000" w:themeColor="text1"/>
        </w:rPr>
      </w:pPr>
    </w:p>
    <w:p w:rsidR="00CC773D" w:rsidRDefault="00CC773D" w:rsidP="002139A7">
      <w:pPr>
        <w:widowControl w:val="0"/>
        <w:spacing w:after="0"/>
        <w:rPr>
          <w:color w:val="000000" w:themeColor="text1"/>
        </w:rPr>
      </w:pPr>
    </w:p>
    <w:p w:rsidR="00CC773D" w:rsidRDefault="00CC773D" w:rsidP="002139A7">
      <w:pPr>
        <w:widowControl w:val="0"/>
        <w:spacing w:after="0"/>
        <w:rPr>
          <w:color w:val="000000" w:themeColor="text1"/>
        </w:rPr>
      </w:pPr>
    </w:p>
    <w:p w:rsidR="000A7AE7" w:rsidRDefault="000A7AE7" w:rsidP="002139A7">
      <w:pPr>
        <w:widowControl w:val="0"/>
        <w:spacing w:after="0"/>
        <w:rPr>
          <w:color w:val="000000" w:themeColor="text1"/>
        </w:rPr>
      </w:pPr>
    </w:p>
    <w:p w:rsidR="000A7AE7" w:rsidRDefault="000A7AE7" w:rsidP="002139A7">
      <w:pPr>
        <w:widowControl w:val="0"/>
        <w:spacing w:after="0"/>
        <w:rPr>
          <w:color w:val="000000" w:themeColor="text1"/>
        </w:rPr>
      </w:pPr>
    </w:p>
    <w:p w:rsidR="000A7AE7" w:rsidRDefault="000A7AE7" w:rsidP="002139A7">
      <w:pPr>
        <w:widowControl w:val="0"/>
        <w:spacing w:after="0"/>
        <w:rPr>
          <w:color w:val="000000" w:themeColor="text1"/>
        </w:rPr>
      </w:pPr>
    </w:p>
    <w:p w:rsidR="000A7AE7" w:rsidRDefault="000A7AE7" w:rsidP="002139A7">
      <w:pPr>
        <w:widowControl w:val="0"/>
        <w:spacing w:after="0"/>
        <w:rPr>
          <w:color w:val="000000" w:themeColor="text1"/>
        </w:rPr>
      </w:pPr>
    </w:p>
    <w:p w:rsidR="00CC773D" w:rsidRDefault="00CC773D" w:rsidP="002139A7">
      <w:pPr>
        <w:widowControl w:val="0"/>
        <w:spacing w:after="0"/>
        <w:rPr>
          <w:color w:val="000000" w:themeColor="text1"/>
        </w:rPr>
      </w:pPr>
    </w:p>
    <w:p w:rsidR="00CC773D" w:rsidRDefault="00CC773D" w:rsidP="002139A7">
      <w:pPr>
        <w:widowControl w:val="0"/>
        <w:spacing w:after="0"/>
        <w:rPr>
          <w:color w:val="000000" w:themeColor="text1"/>
        </w:rPr>
      </w:pPr>
    </w:p>
    <w:p w:rsidR="00CC773D" w:rsidRDefault="00CC773D" w:rsidP="00CC773D">
      <w:pPr>
        <w:widowControl w:val="0"/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Самара</w:t>
      </w:r>
    </w:p>
    <w:p w:rsidR="004F27A9" w:rsidRPr="000E24F9" w:rsidRDefault="00CC773D" w:rsidP="005108E2">
      <w:pPr>
        <w:widowControl w:val="0"/>
        <w:spacing w:after="0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81677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326A0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4F27A9" w:rsidRPr="000E24F9">
        <w:rPr>
          <w:color w:val="000000" w:themeColor="text1"/>
        </w:rPr>
        <w:br w:type="page"/>
      </w:r>
    </w:p>
    <w:p w:rsidR="00967465" w:rsidRPr="00967465" w:rsidRDefault="00967465" w:rsidP="00967465">
      <w:pPr>
        <w:widowControl w:val="0"/>
        <w:spacing w:after="0" w:line="360" w:lineRule="auto"/>
        <w:ind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746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В современной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практике преподавания фортепиано</w:t>
      </w:r>
      <w:r w:rsidRPr="009674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важно использовать</w:t>
      </w:r>
      <w:r w:rsidRPr="009674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новые современные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педагогические методы и технологии. </w:t>
      </w:r>
    </w:p>
    <w:p w:rsidR="00967465" w:rsidRPr="00967465" w:rsidRDefault="000309A3" w:rsidP="00967465">
      <w:pPr>
        <w:widowControl w:val="0"/>
        <w:spacing w:after="0" w:line="360" w:lineRule="auto"/>
        <w:ind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967465" w:rsidRPr="00967465">
        <w:rPr>
          <w:rFonts w:ascii="Times New Roman" w:hAnsi="Times New Roman" w:cs="Times New Roman"/>
          <w:color w:val="000000" w:themeColor="text1"/>
          <w:sz w:val="28"/>
          <w:szCs w:val="28"/>
        </w:rPr>
        <w:t>овременные методы учитывают индивидуальные особенности учеников, их интересы, уровень развития и мотивацию, что существенно улучшает эффективность обучения. Традиционные подходы часто были ориентированы на стандартизированный процесс, а современные методики дают педагогам гибкость для построения персонализированной программы, что способствует раскрытию творческого потенциала каждого ребенка.</w:t>
      </w:r>
    </w:p>
    <w:p w:rsidR="00967465" w:rsidRPr="00967465" w:rsidRDefault="000309A3" w:rsidP="00967465">
      <w:pPr>
        <w:widowControl w:val="0"/>
        <w:spacing w:after="0" w:line="360" w:lineRule="auto"/>
        <w:ind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967465" w:rsidRPr="00967465">
        <w:rPr>
          <w:rFonts w:ascii="Times New Roman" w:hAnsi="Times New Roman" w:cs="Times New Roman"/>
          <w:color w:val="000000" w:themeColor="text1"/>
          <w:sz w:val="28"/>
          <w:szCs w:val="28"/>
        </w:rPr>
        <w:t>недрение инноваций, таких как игровые элементы, интерактивные технологии и цифровые тренажёры, делает обучение более увлекательным и актуальным для детей, выросших в цифровую эпоху. Это повышает мотивацию, интерес и вовлеченность в процесс обучения, что способствует быстрому и качественному овладению инструментом.</w:t>
      </w:r>
    </w:p>
    <w:p w:rsidR="00967465" w:rsidRPr="00967465" w:rsidRDefault="000309A3" w:rsidP="00967465">
      <w:pPr>
        <w:widowControl w:val="0"/>
        <w:spacing w:after="0" w:line="360" w:lineRule="auto"/>
        <w:ind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967465" w:rsidRPr="00967465">
        <w:rPr>
          <w:rFonts w:ascii="Times New Roman" w:hAnsi="Times New Roman" w:cs="Times New Roman"/>
          <w:color w:val="000000" w:themeColor="text1"/>
          <w:sz w:val="28"/>
          <w:szCs w:val="28"/>
        </w:rPr>
        <w:t>овременные методы включают развитие не только технических навыков, но и музыкального восприятия, творческой инициативы, импровизации, что важн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967465" w:rsidRPr="009674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формирования полноценного музыканта и личности. Это соответствует современным требованиям музыкального образования и ожиданиям учеников и их родителей.</w:t>
      </w:r>
    </w:p>
    <w:p w:rsidR="00967465" w:rsidRPr="00967465" w:rsidRDefault="00967465" w:rsidP="00967465">
      <w:pPr>
        <w:widowControl w:val="0"/>
        <w:spacing w:after="0" w:line="360" w:lineRule="auto"/>
        <w:ind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74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Наконец, современные методы способствуют формированию у учеников навыков самостоятельной работы и </w:t>
      </w:r>
      <w:proofErr w:type="spellStart"/>
      <w:r w:rsidRPr="00967465">
        <w:rPr>
          <w:rFonts w:ascii="Times New Roman" w:hAnsi="Times New Roman" w:cs="Times New Roman"/>
          <w:color w:val="000000" w:themeColor="text1"/>
          <w:sz w:val="28"/>
          <w:szCs w:val="28"/>
        </w:rPr>
        <w:t>саморегуляции</w:t>
      </w:r>
      <w:proofErr w:type="spellEnd"/>
      <w:r w:rsidRPr="00967465">
        <w:rPr>
          <w:rFonts w:ascii="Times New Roman" w:hAnsi="Times New Roman" w:cs="Times New Roman"/>
          <w:color w:val="000000" w:themeColor="text1"/>
          <w:sz w:val="28"/>
          <w:szCs w:val="28"/>
        </w:rPr>
        <w:t>, что позволяет им продолжать совершенствоваться вне урока и эффективно управлять своим музыкальным развитием.</w:t>
      </w:r>
    </w:p>
    <w:p w:rsidR="00967465" w:rsidRPr="00967465" w:rsidRDefault="00967465" w:rsidP="00967465">
      <w:pPr>
        <w:widowControl w:val="0"/>
        <w:spacing w:after="0" w:line="360" w:lineRule="auto"/>
        <w:ind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7465">
        <w:rPr>
          <w:rFonts w:ascii="Times New Roman" w:hAnsi="Times New Roman" w:cs="Times New Roman"/>
          <w:color w:val="000000" w:themeColor="text1"/>
          <w:sz w:val="28"/>
          <w:szCs w:val="28"/>
        </w:rPr>
        <w:t>Современные методы преподавания фортепиано в детских музыкальных школах (ДМШ) основываются на сочетании традиционных и инновационных методик, ориентированных на развитие личности ребенка, его творческих и исполнительских навыков. Ключевые направления включают:</w:t>
      </w:r>
    </w:p>
    <w:p w:rsidR="00967465" w:rsidRPr="00967465" w:rsidRDefault="00967465" w:rsidP="00967465">
      <w:pPr>
        <w:widowControl w:val="0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7465">
        <w:rPr>
          <w:rFonts w:ascii="Times New Roman" w:hAnsi="Times New Roman" w:cs="Times New Roman"/>
          <w:color w:val="000000" w:themeColor="text1"/>
          <w:sz w:val="28"/>
          <w:szCs w:val="28"/>
        </w:rPr>
        <w:t>Личностно ориентированный подход, учитывающий индивидуальные особенности каждого ученика, чтобы развивать его творческий потенциал, а не только технические навыки.</w:t>
      </w:r>
    </w:p>
    <w:p w:rsidR="00967465" w:rsidRPr="00967465" w:rsidRDefault="00967465" w:rsidP="00967465">
      <w:pPr>
        <w:widowControl w:val="0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74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Систематическое руководство педагогом процессом обучения с </w:t>
      </w:r>
      <w:r w:rsidRPr="0096746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использованием репертуарной политики, подбора музыкальных произведений, способствующих раскрытию индивидуальности ребенка.</w:t>
      </w:r>
    </w:p>
    <w:p w:rsidR="00967465" w:rsidRPr="00967465" w:rsidRDefault="00967465" w:rsidP="00967465">
      <w:pPr>
        <w:widowControl w:val="0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7465">
        <w:rPr>
          <w:rFonts w:ascii="Times New Roman" w:hAnsi="Times New Roman" w:cs="Times New Roman"/>
          <w:color w:val="000000" w:themeColor="text1"/>
          <w:sz w:val="28"/>
          <w:szCs w:val="28"/>
        </w:rPr>
        <w:t>Совмещение классических методик с современными интенсивными и игровыми методами, включающими импровизацию, сочинение и подбор мелодий по слуху.</w:t>
      </w:r>
    </w:p>
    <w:p w:rsidR="00967465" w:rsidRPr="00967465" w:rsidRDefault="00967465" w:rsidP="00967465">
      <w:pPr>
        <w:widowControl w:val="0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7465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Использование психологических аспектов в обучении, создание положительной атмосферы, мотивация и развитие творческой инициативы.</w:t>
      </w:r>
    </w:p>
    <w:p w:rsidR="00967465" w:rsidRPr="00967465" w:rsidRDefault="00967465" w:rsidP="00967465">
      <w:pPr>
        <w:widowControl w:val="0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7465">
        <w:rPr>
          <w:rFonts w:ascii="Times New Roman" w:hAnsi="Times New Roman" w:cs="Times New Roman"/>
          <w:color w:val="000000" w:themeColor="text1"/>
          <w:sz w:val="28"/>
          <w:szCs w:val="28"/>
        </w:rPr>
        <w:t>Активное внедрение информационных технологий для обучения и развития навыков.</w:t>
      </w:r>
    </w:p>
    <w:p w:rsidR="00967465" w:rsidRPr="00967465" w:rsidRDefault="00967465" w:rsidP="00967465">
      <w:pPr>
        <w:widowControl w:val="0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7465">
        <w:rPr>
          <w:rFonts w:ascii="Times New Roman" w:hAnsi="Times New Roman" w:cs="Times New Roman"/>
          <w:color w:val="000000" w:themeColor="text1"/>
          <w:sz w:val="28"/>
          <w:szCs w:val="28"/>
        </w:rPr>
        <w:t>Важность комплексного подхода, когда педагог сочетает различные методы и приемы, адаптируя их под особенности и уровень ученика.</w:t>
      </w:r>
    </w:p>
    <w:p w:rsidR="00967465" w:rsidRPr="00967465" w:rsidRDefault="00967465" w:rsidP="00967465">
      <w:pPr>
        <w:widowControl w:val="0"/>
        <w:spacing w:after="0" w:line="360" w:lineRule="auto"/>
        <w:ind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674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Таким образом, современное обучение </w:t>
      </w:r>
      <w:r w:rsidR="0055142F">
        <w:rPr>
          <w:rFonts w:ascii="Times New Roman" w:hAnsi="Times New Roman" w:cs="Times New Roman"/>
          <w:color w:val="000000" w:themeColor="text1"/>
          <w:sz w:val="28"/>
          <w:szCs w:val="28"/>
        </w:rPr>
        <w:t>фортепиано</w:t>
      </w:r>
      <w:r w:rsidRPr="009674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ориентировано не только на техническое овладение инструментом, но и на развитие музыкального творчества и индивидуальности учащихся, что достигается за счет гибкого, творческого и разнообразного методического подхода с применением новейших педагогических и технологических средств.</w:t>
      </w:r>
      <w:proofErr w:type="gramEnd"/>
    </w:p>
    <w:p w:rsidR="000309A3" w:rsidRDefault="000309A3" w:rsidP="00967465">
      <w:pPr>
        <w:widowControl w:val="0"/>
        <w:spacing w:after="0" w:line="360" w:lineRule="auto"/>
        <w:ind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309A3" w:rsidRPr="000309A3" w:rsidRDefault="000309A3" w:rsidP="000309A3">
      <w:pPr>
        <w:widowControl w:val="0"/>
        <w:spacing w:after="0" w:line="360" w:lineRule="auto"/>
        <w:ind w:firstLine="425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309A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Личностно-ориентированный подход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преподавании фортепиано</w:t>
      </w:r>
    </w:p>
    <w:p w:rsidR="000309A3" w:rsidRPr="000309A3" w:rsidRDefault="000309A3" w:rsidP="000309A3">
      <w:pPr>
        <w:widowControl w:val="0"/>
        <w:spacing w:after="0" w:line="360" w:lineRule="auto"/>
        <w:ind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09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Личностно-ориентированный подход в обучении фортепиано строится на уважении и поддержке индивидуальности каждого ученика, формировании у него положительного отношения к себе и развитию творческих способностей. Он предполагает создание доброжелательной атмосферы на уроках, исключение принуждения и акцентов на недостатках, а также обеспечение ситуации успеха для ученика. Такой подход учитывает индивидуально-психологические особенности, уровень умственного развития и достижения учащихся, позволяя адаптировать содержание, методы и темпы обучения под каждого ребенка. Главные задачи </w:t>
      </w:r>
      <w:r w:rsidR="0055142F">
        <w:rPr>
          <w:rFonts w:ascii="Times New Roman" w:hAnsi="Times New Roman" w:cs="Times New Roman"/>
          <w:color w:val="000000" w:themeColor="text1"/>
          <w:sz w:val="28"/>
          <w:szCs w:val="28"/>
        </w:rPr>
        <w:t>‒</w:t>
      </w:r>
      <w:r w:rsidRPr="000309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развитие самоопределения, самооценки, мотивации, творческого потенциала и </w:t>
      </w:r>
      <w:r w:rsidRPr="000309A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самостоятельности учащегося.</w:t>
      </w:r>
    </w:p>
    <w:p w:rsidR="000309A3" w:rsidRPr="000309A3" w:rsidRDefault="000309A3" w:rsidP="000309A3">
      <w:pPr>
        <w:widowControl w:val="0"/>
        <w:spacing w:after="0" w:line="360" w:lineRule="auto"/>
        <w:ind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09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методике используются принципы </w:t>
      </w:r>
      <w:proofErr w:type="spellStart"/>
      <w:r w:rsidRPr="000309A3">
        <w:rPr>
          <w:rFonts w:ascii="Times New Roman" w:hAnsi="Times New Roman" w:cs="Times New Roman"/>
          <w:color w:val="000000" w:themeColor="text1"/>
          <w:sz w:val="28"/>
          <w:szCs w:val="28"/>
        </w:rPr>
        <w:t>субъектности</w:t>
      </w:r>
      <w:proofErr w:type="spellEnd"/>
      <w:r w:rsidRPr="000309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выбора: педагог вовлекает ученика в разнообразную музыкальную деятельность и предлагает ему самостоятельно принимать решения, например, о выборе произведений, трактовке и участии в концертах. Это развивает критическое мышление, творческую активность и умение анализировать свою игру. Индивидуальные занятия, основанные на таких принципах, способствуют формированию музыкального вкуса, личностной активности и успешной самореализации через музыку.</w:t>
      </w:r>
    </w:p>
    <w:p w:rsidR="000309A3" w:rsidRPr="000309A3" w:rsidRDefault="000309A3" w:rsidP="000309A3">
      <w:pPr>
        <w:widowControl w:val="0"/>
        <w:spacing w:after="0" w:line="360" w:lineRule="auto"/>
        <w:ind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09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Таким образом, личностно-ориентированный подход в </w:t>
      </w:r>
      <w:r w:rsidR="0055142F">
        <w:rPr>
          <w:rFonts w:ascii="Times New Roman" w:hAnsi="Times New Roman" w:cs="Times New Roman"/>
          <w:color w:val="000000" w:themeColor="text1"/>
          <w:sz w:val="28"/>
          <w:szCs w:val="28"/>
        </w:rPr>
        <w:t>обучении фортепиано ‒</w:t>
      </w:r>
      <w:r w:rsidRPr="000309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это стратегия обучения, которая ставит в центр внимания личность ребенка и его творческое развитие, гибко адаптируя учебный процесс для максимального раскрытия потенциала каждого ученика.</w:t>
      </w:r>
    </w:p>
    <w:p w:rsidR="000309A3" w:rsidRDefault="000309A3" w:rsidP="00967465">
      <w:pPr>
        <w:widowControl w:val="0"/>
        <w:spacing w:after="0" w:line="360" w:lineRule="auto"/>
        <w:ind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1F39" w:rsidRPr="009A1F39" w:rsidRDefault="000309A3" w:rsidP="009A1F39">
      <w:pPr>
        <w:widowControl w:val="0"/>
        <w:spacing w:after="0" w:line="360" w:lineRule="auto"/>
        <w:ind w:firstLine="425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A1F3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Современные интенсивные и </w:t>
      </w:r>
      <w:proofErr w:type="gramStart"/>
      <w:r w:rsidRPr="009A1F3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игровыми</w:t>
      </w:r>
      <w:proofErr w:type="gramEnd"/>
      <w:r w:rsidRPr="009A1F3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методы</w:t>
      </w:r>
    </w:p>
    <w:p w:rsidR="000309A3" w:rsidRPr="009A1F39" w:rsidRDefault="000309A3" w:rsidP="009A1F39">
      <w:pPr>
        <w:widowControl w:val="0"/>
        <w:spacing w:after="0" w:line="360" w:lineRule="auto"/>
        <w:ind w:firstLine="425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A1F3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преподавания фортепиано</w:t>
      </w:r>
    </w:p>
    <w:p w:rsidR="009A1F39" w:rsidRPr="009A1F39" w:rsidRDefault="009A1F39" w:rsidP="009A1F39">
      <w:pPr>
        <w:widowControl w:val="0"/>
        <w:spacing w:after="0" w:line="360" w:lineRule="auto"/>
        <w:ind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F39">
        <w:rPr>
          <w:rFonts w:ascii="Times New Roman" w:hAnsi="Times New Roman" w:cs="Times New Roman"/>
          <w:color w:val="000000" w:themeColor="text1"/>
          <w:sz w:val="28"/>
          <w:szCs w:val="28"/>
        </w:rPr>
        <w:t>Современные интенсивные и игровые методы преподавания фортепиано направлены на быстрое и творческое овладение инструментом, а также на поддержание высокого интереса и мотивац</w:t>
      </w:r>
      <w:proofErr w:type="gramStart"/>
      <w:r w:rsidRPr="009A1F39">
        <w:rPr>
          <w:rFonts w:ascii="Times New Roman" w:hAnsi="Times New Roman" w:cs="Times New Roman"/>
          <w:color w:val="000000" w:themeColor="text1"/>
          <w:sz w:val="28"/>
          <w:szCs w:val="28"/>
        </w:rPr>
        <w:t>ии у у</w:t>
      </w:r>
      <w:proofErr w:type="gramEnd"/>
      <w:r w:rsidRPr="009A1F39">
        <w:rPr>
          <w:rFonts w:ascii="Times New Roman" w:hAnsi="Times New Roman" w:cs="Times New Roman"/>
          <w:color w:val="000000" w:themeColor="text1"/>
          <w:sz w:val="28"/>
          <w:szCs w:val="28"/>
        </w:rPr>
        <w:t>чащихся.</w:t>
      </w:r>
    </w:p>
    <w:p w:rsidR="009A1F39" w:rsidRPr="009A1F39" w:rsidRDefault="009A1F39" w:rsidP="009A1F39">
      <w:pPr>
        <w:widowControl w:val="0"/>
        <w:spacing w:after="0" w:line="360" w:lineRule="auto"/>
        <w:ind w:firstLine="425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A1F3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Интенсивные методы</w:t>
      </w:r>
    </w:p>
    <w:p w:rsidR="009A1F39" w:rsidRPr="009A1F39" w:rsidRDefault="009A1F39" w:rsidP="009A1F39">
      <w:pPr>
        <w:widowControl w:val="0"/>
        <w:spacing w:after="0" w:line="360" w:lineRule="auto"/>
        <w:ind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F39">
        <w:rPr>
          <w:rFonts w:ascii="Times New Roman" w:hAnsi="Times New Roman" w:cs="Times New Roman"/>
          <w:color w:val="000000" w:themeColor="text1"/>
          <w:sz w:val="28"/>
          <w:szCs w:val="28"/>
        </w:rPr>
        <w:t>Интенсивный метод обучения</w:t>
      </w:r>
      <w:r w:rsidR="006166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1F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базируется на активном и одновременном освоении различных аспектов фортепианной игры </w:t>
      </w:r>
      <w:r w:rsidR="006166E7">
        <w:rPr>
          <w:rFonts w:ascii="Times New Roman" w:hAnsi="Times New Roman" w:cs="Times New Roman"/>
          <w:color w:val="000000" w:themeColor="text1"/>
          <w:sz w:val="28"/>
          <w:szCs w:val="28"/>
        </w:rPr>
        <w:t>‒</w:t>
      </w:r>
      <w:r w:rsidRPr="009A1F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чтения нот, техники, развития слуха, ритма, импровизации и подбора по слуху. Этот метод рассчитан на быстрый прогресс и позволяет уже через полгода играть простые классические произведения. Обучающиеся сразу вовлекаются в практическую игру, что формирует навыки самостоятельной работы и творческого мышления. Программа индивидуализируется с учетом музыкальных интересов и уровня ученика. За счет комплексного подхода занятия проходят интенсивно, но с сохранением интереса и игровой мотивации.</w:t>
      </w:r>
    </w:p>
    <w:p w:rsidR="009A1F39" w:rsidRPr="009A1F39" w:rsidRDefault="009A1F39" w:rsidP="009A1F39">
      <w:pPr>
        <w:widowControl w:val="0"/>
        <w:spacing w:after="0" w:line="360" w:lineRule="auto"/>
        <w:ind w:firstLine="425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A1F3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Игровые методы</w:t>
      </w:r>
    </w:p>
    <w:p w:rsidR="009A1F39" w:rsidRPr="009A1F39" w:rsidRDefault="009A1F39" w:rsidP="009A1F39">
      <w:pPr>
        <w:widowControl w:val="0"/>
        <w:spacing w:after="0" w:line="360" w:lineRule="auto"/>
        <w:ind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F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Игровые методы предусматривают включение музыкальных игр, головоломок, викторин и творческих заданий для детей. Они делают уроки легкими, увлекательными и способствуют сохранению мотивации в процессе обучения. Используются игровые приемы для обучения нотной грамоте, развитию слуха и ритмики, что облегчает усвоение материала малыми шагами и через практическое взаимодействие. Часто игровые методы включают работу с компьютерными программами и </w:t>
      </w:r>
      <w:proofErr w:type="spellStart"/>
      <w:r w:rsidRPr="009A1F39">
        <w:rPr>
          <w:rFonts w:ascii="Times New Roman" w:hAnsi="Times New Roman" w:cs="Times New Roman"/>
          <w:color w:val="000000" w:themeColor="text1"/>
          <w:sz w:val="28"/>
          <w:szCs w:val="28"/>
        </w:rPr>
        <w:t>мультимедийными</w:t>
      </w:r>
      <w:proofErr w:type="spellEnd"/>
      <w:r w:rsidRPr="009A1F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ресурсами, что дополнительно стимулирует интерес к обучению.</w:t>
      </w:r>
    </w:p>
    <w:p w:rsidR="009A1F39" w:rsidRPr="009A1F39" w:rsidRDefault="009A1F39" w:rsidP="009A1F39">
      <w:pPr>
        <w:widowControl w:val="0"/>
        <w:spacing w:after="0" w:line="360" w:lineRule="auto"/>
        <w:ind w:firstLine="425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A1F3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Совмещение методов</w:t>
      </w:r>
    </w:p>
    <w:p w:rsidR="009A1F39" w:rsidRPr="009A1F39" w:rsidRDefault="009A1F39" w:rsidP="009A1F39">
      <w:pPr>
        <w:widowControl w:val="0"/>
        <w:spacing w:after="0" w:line="360" w:lineRule="auto"/>
        <w:ind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F39">
        <w:rPr>
          <w:rFonts w:ascii="Times New Roman" w:hAnsi="Times New Roman" w:cs="Times New Roman"/>
          <w:color w:val="000000" w:themeColor="text1"/>
          <w:sz w:val="28"/>
          <w:szCs w:val="28"/>
        </w:rPr>
        <w:t>В практике преподавания эти методы часто комбинируются с традиционными подходами, что позволяет создавать гибкую программу обучения, адаптированную под каждого ученика. При этом педагогическая роль заключается в том, чтобы направлять учеников, поддерживать их интерес и развивать творческие способности.</w:t>
      </w:r>
    </w:p>
    <w:p w:rsidR="009A1F39" w:rsidRDefault="009A1F39" w:rsidP="009A1F39">
      <w:pPr>
        <w:widowControl w:val="0"/>
        <w:spacing w:after="0" w:line="360" w:lineRule="auto"/>
        <w:ind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A1F39">
        <w:rPr>
          <w:rFonts w:ascii="Times New Roman" w:hAnsi="Times New Roman" w:cs="Times New Roman"/>
          <w:color w:val="000000" w:themeColor="text1"/>
          <w:sz w:val="28"/>
          <w:szCs w:val="28"/>
        </w:rPr>
        <w:t>Таким образом, современные интенсивные и игровые методы обучения фортепиано обеспечивают быстрый, системный и увлекательный процесс обучения, сочетающий развитие технических навыков и творческого потенциала ребенка.</w:t>
      </w:r>
      <w:proofErr w:type="gramEnd"/>
    </w:p>
    <w:p w:rsidR="009A1F39" w:rsidRDefault="009A1F39" w:rsidP="009A1F39">
      <w:pPr>
        <w:widowControl w:val="0"/>
        <w:spacing w:after="0" w:line="360" w:lineRule="auto"/>
        <w:ind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309A3" w:rsidRPr="009A1F39" w:rsidRDefault="009A1F39" w:rsidP="009A1F39">
      <w:pPr>
        <w:widowControl w:val="0"/>
        <w:spacing w:after="0" w:line="360" w:lineRule="auto"/>
        <w:ind w:firstLine="425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A1F3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Информационные технологии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</w:t>
      </w:r>
      <w:r w:rsidRPr="009A1F3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обучени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</w:t>
      </w:r>
      <w:r w:rsidRPr="009A1F3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фортепиано</w:t>
      </w:r>
    </w:p>
    <w:p w:rsidR="009A1F39" w:rsidRPr="009A1F39" w:rsidRDefault="009A1F39" w:rsidP="009A1F39">
      <w:pPr>
        <w:widowControl w:val="0"/>
        <w:spacing w:after="0" w:line="360" w:lineRule="auto"/>
        <w:ind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F39">
        <w:rPr>
          <w:rFonts w:ascii="Times New Roman" w:hAnsi="Times New Roman" w:cs="Times New Roman"/>
          <w:color w:val="000000" w:themeColor="text1"/>
          <w:sz w:val="28"/>
          <w:szCs w:val="28"/>
        </w:rPr>
        <w:t>Для интеграции цифровых тренажёров в уроки фортепиано рекомендуется использовать их в качестве дополнения к традиционному обучению, учитывая их сильные стороны и избегая чрезмерной зависимости от техники.</w:t>
      </w:r>
    </w:p>
    <w:p w:rsidR="009A1F39" w:rsidRPr="009A1F39" w:rsidRDefault="009A1F39" w:rsidP="009A1F39">
      <w:pPr>
        <w:widowControl w:val="0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F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Использование многотембровых цифровых пианино с возможностями </w:t>
      </w:r>
      <w:proofErr w:type="spellStart"/>
      <w:r w:rsidRPr="009A1F39">
        <w:rPr>
          <w:rFonts w:ascii="Times New Roman" w:hAnsi="Times New Roman" w:cs="Times New Roman"/>
          <w:color w:val="000000" w:themeColor="text1"/>
          <w:sz w:val="28"/>
          <w:szCs w:val="28"/>
        </w:rPr>
        <w:t>автоаккомпанемента</w:t>
      </w:r>
      <w:proofErr w:type="spellEnd"/>
      <w:r w:rsidRPr="009A1F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эффектов для расширения музыкального опыта и творческой импровизации учащихся.</w:t>
      </w:r>
    </w:p>
    <w:p w:rsidR="009A1F39" w:rsidRPr="009A1F39" w:rsidRDefault="009A1F39" w:rsidP="009A1F39">
      <w:pPr>
        <w:widowControl w:val="0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F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Внедрение интерактивных программ и приложений, которые дают возможность ученикам практиковать игру, тренировать слух, ритм и </w:t>
      </w:r>
      <w:r w:rsidRPr="009A1F3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координацию, а также получать обратную связь в реальном времени.</w:t>
      </w:r>
    </w:p>
    <w:p w:rsidR="009A1F39" w:rsidRPr="009A1F39" w:rsidRDefault="009A1F39" w:rsidP="009A1F39">
      <w:pPr>
        <w:widowControl w:val="0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F39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Использование функций записи для анализа игры ученика, что позволяет выявлять ошибки и отслеживать прогресс.</w:t>
      </w:r>
    </w:p>
    <w:p w:rsidR="009A1F39" w:rsidRPr="009A1F39" w:rsidRDefault="009A1F39" w:rsidP="009A1F39">
      <w:pPr>
        <w:widowControl w:val="0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F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Применение </w:t>
      </w:r>
      <w:proofErr w:type="spellStart"/>
      <w:r w:rsidRPr="009A1F39">
        <w:rPr>
          <w:rFonts w:ascii="Times New Roman" w:hAnsi="Times New Roman" w:cs="Times New Roman"/>
          <w:color w:val="000000" w:themeColor="text1"/>
          <w:sz w:val="28"/>
          <w:szCs w:val="28"/>
        </w:rPr>
        <w:t>вебинаров</w:t>
      </w:r>
      <w:proofErr w:type="spellEnd"/>
      <w:r w:rsidRPr="009A1F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Pr="009A1F39">
        <w:rPr>
          <w:rFonts w:ascii="Times New Roman" w:hAnsi="Times New Roman" w:cs="Times New Roman"/>
          <w:color w:val="000000" w:themeColor="text1"/>
          <w:sz w:val="28"/>
          <w:szCs w:val="28"/>
        </w:rPr>
        <w:t>онлайн-уроков</w:t>
      </w:r>
      <w:proofErr w:type="spellEnd"/>
      <w:r w:rsidRPr="009A1F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9A1F39">
        <w:rPr>
          <w:rFonts w:ascii="Times New Roman" w:hAnsi="Times New Roman" w:cs="Times New Roman"/>
          <w:color w:val="000000" w:themeColor="text1"/>
          <w:sz w:val="28"/>
          <w:szCs w:val="28"/>
        </w:rPr>
        <w:t>с возможностью взаимодействия с преподавателем в режиме реального времени для коррекции</w:t>
      </w:r>
      <w:proofErr w:type="gramEnd"/>
      <w:r w:rsidRPr="009A1F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мотивации.</w:t>
      </w:r>
    </w:p>
    <w:p w:rsidR="009A1F39" w:rsidRPr="009A1F39" w:rsidRDefault="009A1F39" w:rsidP="009A1F39">
      <w:pPr>
        <w:widowControl w:val="0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F39">
        <w:rPr>
          <w:rFonts w:ascii="Times New Roman" w:hAnsi="Times New Roman" w:cs="Times New Roman"/>
          <w:color w:val="000000" w:themeColor="text1"/>
          <w:sz w:val="28"/>
          <w:szCs w:val="28"/>
        </w:rPr>
        <w:t>Важность баланса между игрой на реальном инструменте и работой с цифровыми тренажёрами, чтобы не снижать интерес к живой музыке.</w:t>
      </w:r>
    </w:p>
    <w:p w:rsidR="009A1F39" w:rsidRPr="009A1F39" w:rsidRDefault="009A1F39" w:rsidP="009A1F39">
      <w:pPr>
        <w:widowControl w:val="0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F39">
        <w:rPr>
          <w:rFonts w:ascii="Times New Roman" w:hAnsi="Times New Roman" w:cs="Times New Roman"/>
          <w:color w:val="000000" w:themeColor="text1"/>
          <w:sz w:val="28"/>
          <w:szCs w:val="28"/>
        </w:rPr>
        <w:t>Разработка индивидуальных методических приемов педагогами с использованием цифровых ресурсов, что способствует развитию параллельной игры, творческих навыков и индивидуального подхода.</w:t>
      </w:r>
    </w:p>
    <w:p w:rsidR="009A1F39" w:rsidRPr="009A1F39" w:rsidRDefault="009A1F39" w:rsidP="009A1F39">
      <w:pPr>
        <w:widowControl w:val="0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F39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Использование цифровых тренажёров для мотивации учеников, вовлечения их в практические занятия и повышения эффективности учебного процесса.</w:t>
      </w:r>
    </w:p>
    <w:p w:rsidR="009A1F39" w:rsidRPr="009A1F39" w:rsidRDefault="009A1F39" w:rsidP="009A1F39">
      <w:pPr>
        <w:widowControl w:val="0"/>
        <w:spacing w:after="0" w:line="360" w:lineRule="auto"/>
        <w:ind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F39">
        <w:rPr>
          <w:rFonts w:ascii="Times New Roman" w:hAnsi="Times New Roman" w:cs="Times New Roman"/>
          <w:color w:val="000000" w:themeColor="text1"/>
          <w:sz w:val="28"/>
          <w:szCs w:val="28"/>
        </w:rPr>
        <w:t>Таким образом, цифровые тренажёры помогают сделать занятия по фортепиано более интерактивными, разнообразными и адаптированными под нужды современных учащихся, значительно расширяя возможности обучения при условии их разумного применения совместно с классическими методами.</w:t>
      </w:r>
    </w:p>
    <w:p w:rsidR="009A1F39" w:rsidRDefault="009A1F39" w:rsidP="009A1F39">
      <w:pPr>
        <w:widowControl w:val="0"/>
        <w:spacing w:after="0" w:line="360" w:lineRule="auto"/>
        <w:ind w:firstLine="425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309A3" w:rsidRPr="009A1F39" w:rsidRDefault="009A1F39" w:rsidP="009A1F39">
      <w:pPr>
        <w:widowControl w:val="0"/>
        <w:spacing w:after="0" w:line="360" w:lineRule="auto"/>
        <w:ind w:firstLine="425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A1F3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Развитие мотивации для занятий фортепиано</w:t>
      </w:r>
    </w:p>
    <w:p w:rsidR="009A1F39" w:rsidRPr="009A1F39" w:rsidRDefault="009A1F39" w:rsidP="009A1F39">
      <w:pPr>
        <w:widowControl w:val="0"/>
        <w:spacing w:after="0" w:line="360" w:lineRule="auto"/>
        <w:ind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F39">
        <w:rPr>
          <w:rFonts w:ascii="Times New Roman" w:hAnsi="Times New Roman" w:cs="Times New Roman"/>
          <w:color w:val="000000" w:themeColor="text1"/>
          <w:sz w:val="28"/>
          <w:szCs w:val="28"/>
        </w:rPr>
        <w:t>Для развития мотивации на уроках фортепиано целесообразно использовать разнообразные упражнения и педагогические приемы, ориентированные на интересы и творческий потенциал ученика.</w:t>
      </w:r>
    </w:p>
    <w:p w:rsidR="009A1F39" w:rsidRPr="009A1F39" w:rsidRDefault="009A1F39" w:rsidP="009A1F39">
      <w:pPr>
        <w:widowControl w:val="0"/>
        <w:spacing w:after="0" w:line="360" w:lineRule="auto"/>
        <w:ind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F39">
        <w:rPr>
          <w:rFonts w:ascii="Times New Roman" w:hAnsi="Times New Roman" w:cs="Times New Roman"/>
          <w:color w:val="000000" w:themeColor="text1"/>
          <w:sz w:val="28"/>
          <w:szCs w:val="28"/>
        </w:rPr>
        <w:t>Примеры упражнений и приемов:</w:t>
      </w:r>
    </w:p>
    <w:p w:rsidR="009A1F39" w:rsidRPr="009A1F39" w:rsidRDefault="009A1F39" w:rsidP="009A1F39">
      <w:pPr>
        <w:widowControl w:val="0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F39">
        <w:rPr>
          <w:rFonts w:ascii="Times New Roman" w:hAnsi="Times New Roman" w:cs="Times New Roman"/>
          <w:color w:val="000000" w:themeColor="text1"/>
          <w:sz w:val="28"/>
          <w:szCs w:val="28"/>
        </w:rPr>
        <w:t>Творческие задания: сочинение простых мелодий, импровизация на заданную тему, подбор своей музыки к стихам, что активизирует творческое мышление и рост самооценки.</w:t>
      </w:r>
    </w:p>
    <w:p w:rsidR="009A1F39" w:rsidRPr="009A1F39" w:rsidRDefault="009A1F39" w:rsidP="009A1F39">
      <w:pPr>
        <w:widowControl w:val="0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F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Метод ситуации успеха: создание условий для достижения учеником заметных результатов в короткие сроки, чтобы он почувствовал </w:t>
      </w:r>
      <w:r w:rsidRPr="009A1F3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прогресс и уверенность.</w:t>
      </w:r>
    </w:p>
    <w:p w:rsidR="009A1F39" w:rsidRPr="009A1F39" w:rsidRDefault="009A1F39" w:rsidP="009A1F39">
      <w:pPr>
        <w:widowControl w:val="0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F39">
        <w:rPr>
          <w:rFonts w:ascii="Times New Roman" w:hAnsi="Times New Roman" w:cs="Times New Roman"/>
          <w:color w:val="000000" w:themeColor="text1"/>
          <w:sz w:val="28"/>
          <w:szCs w:val="28"/>
        </w:rPr>
        <w:t>Музыкальные наблюдения и размышления: слушание разных произведений с последующим обсуждением, что расширяет музыкальный кругозор и развивает мотивацию к изучению новых стилей.</w:t>
      </w:r>
    </w:p>
    <w:p w:rsidR="009A1F39" w:rsidRPr="009A1F39" w:rsidRDefault="009A1F39" w:rsidP="009A1F39">
      <w:pPr>
        <w:widowControl w:val="0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F39">
        <w:rPr>
          <w:rFonts w:ascii="Times New Roman" w:hAnsi="Times New Roman" w:cs="Times New Roman"/>
          <w:color w:val="000000" w:themeColor="text1"/>
          <w:sz w:val="28"/>
          <w:szCs w:val="28"/>
        </w:rPr>
        <w:t>Игровые формы обучения: музыкальные викторины, загадки, задания с элементами игры для снятия напряжения и повышения интереса.</w:t>
      </w:r>
    </w:p>
    <w:p w:rsidR="009A1F39" w:rsidRPr="009A1F39" w:rsidRDefault="009A1F39" w:rsidP="009A1F39">
      <w:pPr>
        <w:widowControl w:val="0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F39">
        <w:rPr>
          <w:rFonts w:ascii="Times New Roman" w:hAnsi="Times New Roman" w:cs="Times New Roman"/>
          <w:color w:val="000000" w:themeColor="text1"/>
          <w:sz w:val="28"/>
          <w:szCs w:val="28"/>
        </w:rPr>
        <w:t>Постоянное поощрение и акцент на положительных достижениях, символическое награждение за успехи.</w:t>
      </w:r>
    </w:p>
    <w:p w:rsidR="009A1F39" w:rsidRPr="009A1F39" w:rsidRDefault="009A1F39" w:rsidP="009A1F39">
      <w:pPr>
        <w:widowControl w:val="0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F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Включение разнообразного репертуара, который соответствует интересам и техническому уровню </w:t>
      </w:r>
      <w:r w:rsidR="00D93806">
        <w:rPr>
          <w:rFonts w:ascii="Times New Roman" w:hAnsi="Times New Roman" w:cs="Times New Roman"/>
          <w:color w:val="000000" w:themeColor="text1"/>
          <w:sz w:val="28"/>
          <w:szCs w:val="28"/>
        </w:rPr>
        <w:t>ученика</w:t>
      </w:r>
      <w:r w:rsidRPr="009A1F39">
        <w:rPr>
          <w:rFonts w:ascii="Times New Roman" w:hAnsi="Times New Roman" w:cs="Times New Roman"/>
          <w:color w:val="000000" w:themeColor="text1"/>
          <w:sz w:val="28"/>
          <w:szCs w:val="28"/>
        </w:rPr>
        <w:t>, избегая заучивания однообразных или сложных произведений, вызывающих стресс.</w:t>
      </w:r>
    </w:p>
    <w:p w:rsidR="009A1F39" w:rsidRPr="009A1F39" w:rsidRDefault="009A1F39" w:rsidP="009A1F39">
      <w:pPr>
        <w:widowControl w:val="0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F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Использование современных </w:t>
      </w:r>
      <w:proofErr w:type="spellStart"/>
      <w:r w:rsidRPr="009A1F39">
        <w:rPr>
          <w:rFonts w:ascii="Times New Roman" w:hAnsi="Times New Roman" w:cs="Times New Roman"/>
          <w:color w:val="000000" w:themeColor="text1"/>
          <w:sz w:val="28"/>
          <w:szCs w:val="28"/>
        </w:rPr>
        <w:t>мультимедийных</w:t>
      </w:r>
      <w:proofErr w:type="spellEnd"/>
      <w:r w:rsidRPr="009A1F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средств и цифровых тренажеров для интерактивного обучения и самоконтроля.</w:t>
      </w:r>
    </w:p>
    <w:p w:rsidR="009A1F39" w:rsidRPr="009A1F39" w:rsidRDefault="009A1F39" w:rsidP="009A1F39">
      <w:pPr>
        <w:widowControl w:val="0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F39">
        <w:rPr>
          <w:rFonts w:ascii="Times New Roman" w:hAnsi="Times New Roman" w:cs="Times New Roman"/>
          <w:color w:val="000000" w:themeColor="text1"/>
          <w:sz w:val="28"/>
          <w:szCs w:val="28"/>
        </w:rPr>
        <w:t>Эмоциональное и уважительное общение педагога, поддержка самостоятельности и активного участия ученика в выборе учебного материала.</w:t>
      </w:r>
    </w:p>
    <w:p w:rsidR="009A1F39" w:rsidRPr="009A1F39" w:rsidRDefault="009A1F39" w:rsidP="009A1F39">
      <w:pPr>
        <w:widowControl w:val="0"/>
        <w:spacing w:after="0" w:line="360" w:lineRule="auto"/>
        <w:ind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F39">
        <w:rPr>
          <w:rFonts w:ascii="Times New Roman" w:hAnsi="Times New Roman" w:cs="Times New Roman"/>
          <w:color w:val="000000" w:themeColor="text1"/>
          <w:sz w:val="28"/>
          <w:szCs w:val="28"/>
        </w:rPr>
        <w:t>Эти методы способствуют формированию внутренней мотивации, творческой активности и положительного отношения к обучению на фортепиано у подростков.</w:t>
      </w:r>
    </w:p>
    <w:p w:rsidR="000309A3" w:rsidRDefault="000309A3" w:rsidP="00967465">
      <w:pPr>
        <w:widowControl w:val="0"/>
        <w:spacing w:after="0" w:line="360" w:lineRule="auto"/>
        <w:ind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1F39" w:rsidRPr="00967465" w:rsidRDefault="009A1F39" w:rsidP="009A1F39">
      <w:pPr>
        <w:widowControl w:val="0"/>
        <w:spacing w:after="0" w:line="360" w:lineRule="auto"/>
        <w:ind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7465">
        <w:rPr>
          <w:rFonts w:ascii="Times New Roman" w:hAnsi="Times New Roman" w:cs="Times New Roman"/>
          <w:color w:val="000000" w:themeColor="text1"/>
          <w:sz w:val="28"/>
          <w:szCs w:val="28"/>
        </w:rPr>
        <w:t>Таким образом, применение новых современных методов преподавания фортепиано необходимо для создания максимально эффективного, интересного и творческого образовательного процесса, который отвечает вызовам времени и потребностям учеников.</w:t>
      </w:r>
    </w:p>
    <w:p w:rsidR="009A1F39" w:rsidRDefault="009A1F39" w:rsidP="00967465">
      <w:pPr>
        <w:widowControl w:val="0"/>
        <w:spacing w:after="0" w:line="360" w:lineRule="auto"/>
        <w:ind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F27A9" w:rsidRPr="00967465" w:rsidRDefault="000309A3" w:rsidP="00967465">
      <w:pPr>
        <w:widowControl w:val="0"/>
        <w:spacing w:after="0" w:line="360" w:lineRule="auto"/>
        <w:ind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27A9" w:rsidRPr="00967465"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4F27A9" w:rsidRPr="0031028D" w:rsidRDefault="0031028D" w:rsidP="009326A0">
      <w:pPr>
        <w:widowControl w:val="0"/>
        <w:spacing w:after="0" w:line="300" w:lineRule="auto"/>
        <w:ind w:firstLine="425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1028D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Л</w:t>
      </w:r>
      <w:r w:rsidR="004F27A9" w:rsidRPr="0031028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итература</w:t>
      </w:r>
    </w:p>
    <w:p w:rsidR="00894BB6" w:rsidRDefault="00E40550" w:rsidP="0031028D">
      <w:pPr>
        <w:spacing w:after="0" w:line="30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894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894BB6" w:rsidRPr="00CA76C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Вицинский</w:t>
      </w:r>
      <w:proofErr w:type="spellEnd"/>
      <w:r w:rsidR="00894BB6" w:rsidRPr="00CA76C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А.В.</w:t>
      </w:r>
      <w:r w:rsidR="00894BB6" w:rsidRPr="00CA7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Процесс работы пианиста-исполнителя над музыкальным произведением. Психологический анализ. М., 2003.</w:t>
      </w:r>
    </w:p>
    <w:p w:rsidR="0031028D" w:rsidRPr="00CA76C5" w:rsidRDefault="00E40550" w:rsidP="0031028D">
      <w:pPr>
        <w:spacing w:after="0" w:line="30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A76C5" w:rsidRPr="00CA7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894BB6" w:rsidRPr="00894BB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Воскобойникова Э.Г.</w:t>
      </w:r>
      <w:r w:rsidR="00894BB6" w:rsidRPr="00894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Музыкальная педагогика в ДШИ: </w:t>
      </w:r>
      <w:proofErr w:type="spellStart"/>
      <w:r w:rsidR="00894BB6" w:rsidRPr="00894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общеразвивающее</w:t>
      </w:r>
      <w:proofErr w:type="spellEnd"/>
      <w:r w:rsidR="00894BB6" w:rsidRPr="00894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="00894BB6" w:rsidRPr="00894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предпрофессиональное</w:t>
      </w:r>
      <w:proofErr w:type="spellEnd"/>
      <w:r w:rsidR="00894BB6" w:rsidRPr="00894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обучение (форт</w:t>
      </w:r>
      <w:r w:rsidR="00894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епиано): учебник и практикум. </w:t>
      </w:r>
      <w:r w:rsidR="00894BB6" w:rsidRPr="00894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894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94BB6" w:rsidRPr="00894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2025.</w:t>
      </w:r>
    </w:p>
    <w:p w:rsidR="0031028D" w:rsidRPr="00CA76C5" w:rsidRDefault="00E40550" w:rsidP="0031028D">
      <w:pPr>
        <w:spacing w:after="0" w:line="30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31028D" w:rsidRPr="00CA7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31028D" w:rsidRPr="00CA76C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Гофман Й.</w:t>
      </w:r>
      <w:r w:rsidR="0031028D" w:rsidRPr="00CA7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Фортепианная игра. Ответы на вопросы о фортепианной игре. М., 2002. </w:t>
      </w:r>
    </w:p>
    <w:p w:rsidR="0031028D" w:rsidRPr="00CA76C5" w:rsidRDefault="00E40550" w:rsidP="0031028D">
      <w:pPr>
        <w:spacing w:after="0" w:line="30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31028D" w:rsidRPr="00CA7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31028D" w:rsidRPr="00CA76C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Каузова</w:t>
      </w:r>
      <w:proofErr w:type="spellEnd"/>
      <w:r w:rsidR="0031028D" w:rsidRPr="00CA76C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А.Г., Николаева А.И.</w:t>
      </w:r>
      <w:r w:rsidR="0031028D" w:rsidRPr="00CA7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Теория и методика обучения игре на фортепиано. М., 2001.</w:t>
      </w:r>
    </w:p>
    <w:p w:rsidR="0031028D" w:rsidRDefault="00E40550" w:rsidP="0031028D">
      <w:pPr>
        <w:spacing w:after="0" w:line="30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CA76C5" w:rsidRPr="00CA7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31028D" w:rsidRPr="00CA76C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Мартинсен</w:t>
      </w:r>
      <w:proofErr w:type="spellEnd"/>
      <w:r w:rsidR="0031028D" w:rsidRPr="00CA76C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К.А.</w:t>
      </w:r>
      <w:r w:rsidR="0031028D" w:rsidRPr="00CA7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Методика индивидуального преподавания игры на фортепиано. М., 2002. </w:t>
      </w:r>
    </w:p>
    <w:p w:rsidR="00004BC5" w:rsidRDefault="00E40550" w:rsidP="0031028D">
      <w:pPr>
        <w:spacing w:after="0" w:line="30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="00004BC5" w:rsidRPr="00894BB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Темченко</w:t>
      </w:r>
      <w:proofErr w:type="spellEnd"/>
      <w:r w:rsidR="00004BC5" w:rsidRPr="00894BB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И.Е.</w:t>
      </w:r>
      <w:r w:rsidR="00004BC5" w:rsidRPr="00004B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Методика обучения игре на фортепиано: рабочая про</w:t>
      </w:r>
      <w:r w:rsidR="00894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грамма для музыкальных училищ. Москва, 2002 // </w:t>
      </w:r>
      <w:r w:rsidR="00894BB6" w:rsidRPr="00894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https://www.gnesin.ru/mediateka/metodicheskie_materialy/uchebnye_programmy/metodika_piano_2002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40550" w:rsidRPr="00E40550" w:rsidRDefault="00E40550" w:rsidP="00E40550">
      <w:pPr>
        <w:spacing w:after="0" w:line="30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</w:t>
      </w:r>
      <w:r w:rsidRPr="00E40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Фортепиано: хрестоматия для учащихся младших классов ДМШ и ДШИ: учебно-методическое пособие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М., 2025.</w:t>
      </w:r>
    </w:p>
    <w:p w:rsidR="0031028D" w:rsidRDefault="00CA76C5" w:rsidP="00004BC5">
      <w:pPr>
        <w:spacing w:after="0" w:line="30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76C5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8. </w:t>
      </w:r>
      <w:r w:rsidR="00004BC5" w:rsidRPr="00004BC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Шумкова Н.Е.</w:t>
      </w:r>
      <w:r w:rsidR="00004B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04BC5" w:rsidRPr="00004B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Современные формы и методы работы преподавателя с</w:t>
      </w:r>
      <w:r w:rsidR="00004B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учащимися в классе фортепиано. </w:t>
      </w:r>
      <w:proofErr w:type="spellStart"/>
      <w:r w:rsidR="00894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Нягань</w:t>
      </w:r>
      <w:proofErr w:type="spellEnd"/>
      <w:r w:rsidR="00004B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., 202</w:t>
      </w:r>
      <w:r w:rsidR="00894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 // </w:t>
      </w:r>
      <w:r w:rsidR="00894BB6" w:rsidRPr="00894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https://nyagan-dshi.ru/wp-content/uploads/2022/03/Shumkova-N.E.-Sovremennye-formy-i-metody-raboty-prepodavatelya-s-uchashhimisya.pdf</w:t>
      </w:r>
      <w:r w:rsidR="00004B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94BB6" w:rsidRPr="0031028D" w:rsidRDefault="00E40550" w:rsidP="00004BC5">
      <w:pPr>
        <w:spacing w:after="0" w:line="30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</w:t>
      </w:r>
      <w:proofErr w:type="spellStart"/>
      <w:r w:rsidR="00894BB6" w:rsidRPr="00894BB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Щикунова</w:t>
      </w:r>
      <w:proofErr w:type="spellEnd"/>
      <w:r w:rsidR="00894BB6" w:rsidRPr="00894BB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Т.Е.</w:t>
      </w:r>
      <w:r w:rsidR="00894BB6" w:rsidRPr="00894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Методика обучения игре на фо</w:t>
      </w:r>
      <w:r w:rsidR="00894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ртепиано в современных условиях</w:t>
      </w:r>
      <w:r w:rsidR="00894BB6" w:rsidRPr="00894BB6">
        <w:rPr>
          <w:rFonts w:ascii="Arial" w:hAnsi="Arial" w:cs="Arial"/>
          <w:color w:val="FFFFFF"/>
          <w:sz w:val="14"/>
          <w:szCs w:val="14"/>
        </w:rPr>
        <w:t xml:space="preserve"> </w:t>
      </w:r>
      <w:r w:rsidR="00894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//</w:t>
      </w:r>
      <w:r w:rsidR="00894BB6" w:rsidRPr="00894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Музыкальное образование и наука. 2021. №2 (15). </w:t>
      </w:r>
      <w:r w:rsidR="00894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//</w:t>
      </w:r>
      <w:r w:rsidR="00894BB6" w:rsidRPr="00894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https://cyberleninka.ru/article/n/metodika-obucheniya-igre-na-fortepiano-v-sovremennyh-usloviyah.</w:t>
      </w:r>
    </w:p>
    <w:sectPr w:rsidR="00894BB6" w:rsidRPr="0031028D" w:rsidSect="009A1F39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B08B8"/>
    <w:multiLevelType w:val="multilevel"/>
    <w:tmpl w:val="39804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D87A24"/>
    <w:multiLevelType w:val="multilevel"/>
    <w:tmpl w:val="23D63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1D1286C"/>
    <w:multiLevelType w:val="multilevel"/>
    <w:tmpl w:val="CCCC2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0C17D3"/>
    <w:multiLevelType w:val="multilevel"/>
    <w:tmpl w:val="5C94F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6A5F4E"/>
    <w:multiLevelType w:val="multilevel"/>
    <w:tmpl w:val="E2D22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0EF3068"/>
    <w:multiLevelType w:val="multilevel"/>
    <w:tmpl w:val="83FA8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267088C"/>
    <w:multiLevelType w:val="multilevel"/>
    <w:tmpl w:val="3D868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2E32380"/>
    <w:multiLevelType w:val="multilevel"/>
    <w:tmpl w:val="35567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C934A70"/>
    <w:multiLevelType w:val="multilevel"/>
    <w:tmpl w:val="D730D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06E1EE9"/>
    <w:multiLevelType w:val="multilevel"/>
    <w:tmpl w:val="162CE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96A6405"/>
    <w:multiLevelType w:val="hybridMultilevel"/>
    <w:tmpl w:val="642C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DF697C"/>
    <w:multiLevelType w:val="multilevel"/>
    <w:tmpl w:val="F33A8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B943AFE"/>
    <w:multiLevelType w:val="multilevel"/>
    <w:tmpl w:val="CB7E5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C4D5F78"/>
    <w:multiLevelType w:val="multilevel"/>
    <w:tmpl w:val="B8C05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B0476B4"/>
    <w:multiLevelType w:val="multilevel"/>
    <w:tmpl w:val="561AA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BCA0D48"/>
    <w:multiLevelType w:val="multilevel"/>
    <w:tmpl w:val="482AD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76D1B4E"/>
    <w:multiLevelType w:val="hybridMultilevel"/>
    <w:tmpl w:val="5DD2BA32"/>
    <w:lvl w:ilvl="0" w:tplc="E184373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>
    <w:nsid w:val="691D3DDC"/>
    <w:multiLevelType w:val="multilevel"/>
    <w:tmpl w:val="CFA8F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27376C0"/>
    <w:multiLevelType w:val="multilevel"/>
    <w:tmpl w:val="D1869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3460F84"/>
    <w:multiLevelType w:val="multilevel"/>
    <w:tmpl w:val="CE1ED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54D64E8"/>
    <w:multiLevelType w:val="multilevel"/>
    <w:tmpl w:val="B22A6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65B571F"/>
    <w:multiLevelType w:val="multilevel"/>
    <w:tmpl w:val="F934E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88C62B6"/>
    <w:multiLevelType w:val="multilevel"/>
    <w:tmpl w:val="585AD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6"/>
  </w:num>
  <w:num w:numId="2">
    <w:abstractNumId w:val="10"/>
  </w:num>
  <w:num w:numId="3">
    <w:abstractNumId w:val="8"/>
  </w:num>
  <w:num w:numId="4">
    <w:abstractNumId w:val="3"/>
  </w:num>
  <w:num w:numId="5">
    <w:abstractNumId w:val="7"/>
  </w:num>
  <w:num w:numId="6">
    <w:abstractNumId w:val="13"/>
  </w:num>
  <w:num w:numId="7">
    <w:abstractNumId w:val="17"/>
  </w:num>
  <w:num w:numId="8">
    <w:abstractNumId w:val="6"/>
  </w:num>
  <w:num w:numId="9">
    <w:abstractNumId w:val="0"/>
  </w:num>
  <w:num w:numId="10">
    <w:abstractNumId w:val="18"/>
  </w:num>
  <w:num w:numId="11">
    <w:abstractNumId w:val="21"/>
  </w:num>
  <w:num w:numId="12">
    <w:abstractNumId w:val="15"/>
  </w:num>
  <w:num w:numId="13">
    <w:abstractNumId w:val="20"/>
  </w:num>
  <w:num w:numId="14">
    <w:abstractNumId w:val="2"/>
  </w:num>
  <w:num w:numId="15">
    <w:abstractNumId w:val="1"/>
  </w:num>
  <w:num w:numId="16">
    <w:abstractNumId w:val="22"/>
  </w:num>
  <w:num w:numId="17">
    <w:abstractNumId w:val="4"/>
  </w:num>
  <w:num w:numId="18">
    <w:abstractNumId w:val="5"/>
  </w:num>
  <w:num w:numId="19">
    <w:abstractNumId w:val="9"/>
  </w:num>
  <w:num w:numId="20">
    <w:abstractNumId w:val="19"/>
  </w:num>
  <w:num w:numId="21">
    <w:abstractNumId w:val="11"/>
  </w:num>
  <w:num w:numId="22">
    <w:abstractNumId w:val="14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93BA8"/>
    <w:rsid w:val="00004BC5"/>
    <w:rsid w:val="000309A3"/>
    <w:rsid w:val="00052CD2"/>
    <w:rsid w:val="000879E0"/>
    <w:rsid w:val="00096743"/>
    <w:rsid w:val="000A7AE7"/>
    <w:rsid w:val="000E24F9"/>
    <w:rsid w:val="000E4335"/>
    <w:rsid w:val="002139A7"/>
    <w:rsid w:val="00261613"/>
    <w:rsid w:val="00293BA8"/>
    <w:rsid w:val="002A4124"/>
    <w:rsid w:val="002F113B"/>
    <w:rsid w:val="0031028D"/>
    <w:rsid w:val="00341B22"/>
    <w:rsid w:val="0039243A"/>
    <w:rsid w:val="003C07B5"/>
    <w:rsid w:val="004135BA"/>
    <w:rsid w:val="004161D8"/>
    <w:rsid w:val="004453DB"/>
    <w:rsid w:val="00491401"/>
    <w:rsid w:val="004B0BD1"/>
    <w:rsid w:val="004B71A4"/>
    <w:rsid w:val="004F27A9"/>
    <w:rsid w:val="005108E2"/>
    <w:rsid w:val="00542392"/>
    <w:rsid w:val="0055000C"/>
    <w:rsid w:val="0055142F"/>
    <w:rsid w:val="00566494"/>
    <w:rsid w:val="005F2EC9"/>
    <w:rsid w:val="006139EF"/>
    <w:rsid w:val="006166E7"/>
    <w:rsid w:val="00662512"/>
    <w:rsid w:val="006644B2"/>
    <w:rsid w:val="006C01AD"/>
    <w:rsid w:val="007B1ED1"/>
    <w:rsid w:val="00816771"/>
    <w:rsid w:val="00817169"/>
    <w:rsid w:val="00841120"/>
    <w:rsid w:val="008479A9"/>
    <w:rsid w:val="00856108"/>
    <w:rsid w:val="00894BB6"/>
    <w:rsid w:val="00902BA3"/>
    <w:rsid w:val="009326A0"/>
    <w:rsid w:val="00967465"/>
    <w:rsid w:val="00977BB2"/>
    <w:rsid w:val="009A1F39"/>
    <w:rsid w:val="009F5A26"/>
    <w:rsid w:val="00A87B64"/>
    <w:rsid w:val="00AC0215"/>
    <w:rsid w:val="00AD7A7F"/>
    <w:rsid w:val="00B54CBB"/>
    <w:rsid w:val="00B65ABE"/>
    <w:rsid w:val="00B74FAB"/>
    <w:rsid w:val="00BF0E48"/>
    <w:rsid w:val="00CA76C5"/>
    <w:rsid w:val="00CC773D"/>
    <w:rsid w:val="00CD75FE"/>
    <w:rsid w:val="00D07A54"/>
    <w:rsid w:val="00D31E47"/>
    <w:rsid w:val="00D93806"/>
    <w:rsid w:val="00DB1C99"/>
    <w:rsid w:val="00DD3E33"/>
    <w:rsid w:val="00E01570"/>
    <w:rsid w:val="00E14952"/>
    <w:rsid w:val="00E30D6B"/>
    <w:rsid w:val="00E40550"/>
    <w:rsid w:val="00E43204"/>
    <w:rsid w:val="00FD3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BA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66494"/>
  </w:style>
  <w:style w:type="character" w:styleId="a3">
    <w:name w:val="Emphasis"/>
    <w:basedOn w:val="a0"/>
    <w:uiPriority w:val="20"/>
    <w:qFormat/>
    <w:rsid w:val="00566494"/>
    <w:rPr>
      <w:i/>
      <w:iCs/>
    </w:rPr>
  </w:style>
  <w:style w:type="paragraph" w:styleId="a4">
    <w:name w:val="List Paragraph"/>
    <w:basedOn w:val="a"/>
    <w:uiPriority w:val="34"/>
    <w:qFormat/>
    <w:rsid w:val="002139A7"/>
    <w:pPr>
      <w:ind w:left="720"/>
      <w:contextualSpacing/>
    </w:pPr>
  </w:style>
  <w:style w:type="character" w:customStyle="1" w:styleId="wh">
    <w:name w:val="wh"/>
    <w:basedOn w:val="a0"/>
    <w:rsid w:val="006139EF"/>
  </w:style>
  <w:style w:type="paragraph" w:styleId="a5">
    <w:name w:val="Normal (Web)"/>
    <w:basedOn w:val="a"/>
    <w:uiPriority w:val="99"/>
    <w:unhideWhenUsed/>
    <w:rsid w:val="00613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09674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66494"/>
  </w:style>
  <w:style w:type="character" w:styleId="a3">
    <w:name w:val="Emphasis"/>
    <w:basedOn w:val="a0"/>
    <w:uiPriority w:val="20"/>
    <w:qFormat/>
    <w:rsid w:val="00566494"/>
    <w:rPr>
      <w:i/>
      <w:iCs/>
    </w:rPr>
  </w:style>
  <w:style w:type="paragraph" w:styleId="a4">
    <w:name w:val="List Paragraph"/>
    <w:basedOn w:val="a"/>
    <w:uiPriority w:val="34"/>
    <w:qFormat/>
    <w:rsid w:val="002139A7"/>
    <w:pPr>
      <w:ind w:left="720"/>
      <w:contextualSpacing/>
    </w:pPr>
  </w:style>
  <w:style w:type="character" w:customStyle="1" w:styleId="wh">
    <w:name w:val="wh"/>
    <w:basedOn w:val="a0"/>
    <w:rsid w:val="006139EF"/>
  </w:style>
  <w:style w:type="paragraph" w:styleId="a5">
    <w:name w:val="Normal (Web)"/>
    <w:basedOn w:val="a"/>
    <w:uiPriority w:val="99"/>
    <w:unhideWhenUsed/>
    <w:rsid w:val="00613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8</Pages>
  <Words>1653</Words>
  <Characters>9475</Characters>
  <Application>Microsoft Office Word</Application>
  <DocSecurity>0</DocSecurity>
  <Lines>296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ММ</dc:creator>
  <cp:keywords/>
  <dc:description/>
  <cp:lastModifiedBy>ВНЕ</cp:lastModifiedBy>
  <cp:revision>18</cp:revision>
  <dcterms:created xsi:type="dcterms:W3CDTF">2012-10-16T04:36:00Z</dcterms:created>
  <dcterms:modified xsi:type="dcterms:W3CDTF">2025-11-02T14:37:00Z</dcterms:modified>
</cp:coreProperties>
</file>