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1F" w:rsidRPr="009C5842" w:rsidRDefault="0012071F" w:rsidP="0012071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9C5842">
        <w:rPr>
          <w:rFonts w:ascii="Times New Roman" w:eastAsia="Times New Roman" w:hAnsi="Times New Roman" w:cs="Times New Roman"/>
          <w:b w:val="0"/>
          <w:color w:val="auto"/>
          <w:lang w:eastAsia="ru-RU"/>
        </w:rPr>
        <w:t>Муниципальное автономное дошкольное образовательное учреждение</w:t>
      </w:r>
    </w:p>
    <w:p w:rsidR="0012071F" w:rsidRPr="009C5842" w:rsidRDefault="0012071F" w:rsidP="0012071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9C5842">
        <w:rPr>
          <w:rFonts w:ascii="Times New Roman" w:eastAsia="Times New Roman" w:hAnsi="Times New Roman" w:cs="Times New Roman"/>
          <w:b w:val="0"/>
          <w:color w:val="auto"/>
          <w:lang w:eastAsia="ru-RU"/>
        </w:rPr>
        <w:t>«Детский сад комбинированного вида № 3» г. Колпашево</w:t>
      </w:r>
    </w:p>
    <w:p w:rsidR="0012071F" w:rsidRPr="009C5842" w:rsidRDefault="0012071F" w:rsidP="0012071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</w:p>
    <w:p w:rsidR="0012071F" w:rsidRPr="009C5842" w:rsidRDefault="0012071F" w:rsidP="0012071F">
      <w:pPr>
        <w:pStyle w:val="1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 w:rsidP="001207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10F0" w:rsidRPr="009C5842" w:rsidRDefault="00F5173F" w:rsidP="00F5714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5842"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7A6BA9" w:rsidRDefault="007A6BA9" w:rsidP="007A6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F5173F" w:rsidRPr="009C5842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73F" w:rsidRPr="009C5842">
        <w:rPr>
          <w:rFonts w:ascii="Times New Roman" w:hAnsi="Times New Roman" w:cs="Times New Roman"/>
          <w:sz w:val="28"/>
          <w:szCs w:val="28"/>
        </w:rPr>
        <w:t xml:space="preserve">для детей </w:t>
      </w:r>
    </w:p>
    <w:p w:rsidR="00B410F0" w:rsidRPr="009C5842" w:rsidRDefault="007A6BA9" w:rsidP="007A6B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F5173F" w:rsidRPr="009C5842">
        <w:rPr>
          <w:rFonts w:ascii="Times New Roman" w:hAnsi="Times New Roman" w:cs="Times New Roman"/>
          <w:sz w:val="28"/>
          <w:szCs w:val="28"/>
        </w:rPr>
        <w:t>старшего  дошкольного возраста по  робототехнике</w:t>
      </w:r>
    </w:p>
    <w:p w:rsidR="00B410F0" w:rsidRPr="009C5842" w:rsidRDefault="00F5173F" w:rsidP="00F5714A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C5842">
        <w:rPr>
          <w:rFonts w:ascii="Times New Roman" w:hAnsi="Times New Roman" w:cs="Times New Roman"/>
          <w:sz w:val="28"/>
          <w:szCs w:val="28"/>
        </w:rPr>
        <w:t xml:space="preserve"> «Парад военной техники»</w:t>
      </w:r>
    </w:p>
    <w:p w:rsidR="00B410F0" w:rsidRPr="009C5842" w:rsidRDefault="00B410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10F0" w:rsidRDefault="00B410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5842" w:rsidRDefault="009C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5842" w:rsidRDefault="009C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5842" w:rsidRDefault="009C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5842" w:rsidRPr="009C5842" w:rsidRDefault="009C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F86" w:rsidRPr="009C5842" w:rsidRDefault="001A7F86" w:rsidP="001A7F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0F0" w:rsidRPr="009C5842" w:rsidRDefault="00F5173F" w:rsidP="009C58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C5842">
        <w:rPr>
          <w:rFonts w:ascii="Times New Roman" w:hAnsi="Times New Roman" w:cs="Times New Roman"/>
          <w:sz w:val="28"/>
          <w:szCs w:val="28"/>
        </w:rPr>
        <w:t xml:space="preserve">Разработала: Фатеева Александра  Владимировна, педагог дополнительного </w:t>
      </w:r>
      <w:r w:rsidR="001A7F86" w:rsidRPr="009C5842">
        <w:rPr>
          <w:rFonts w:ascii="Times New Roman" w:hAnsi="Times New Roman" w:cs="Times New Roman"/>
          <w:sz w:val="28"/>
          <w:szCs w:val="28"/>
        </w:rPr>
        <w:t xml:space="preserve">    </w:t>
      </w:r>
      <w:r w:rsidRPr="009C5842">
        <w:rPr>
          <w:rFonts w:ascii="Times New Roman" w:hAnsi="Times New Roman" w:cs="Times New Roman"/>
          <w:sz w:val="28"/>
          <w:szCs w:val="28"/>
        </w:rPr>
        <w:t>образования</w:t>
      </w:r>
    </w:p>
    <w:p w:rsidR="001A7F86" w:rsidRPr="009C5842" w:rsidRDefault="001A7F86" w:rsidP="009C584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7F86" w:rsidRPr="009C5842" w:rsidRDefault="001A7F86" w:rsidP="00F571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A7F86" w:rsidRDefault="001A7F86" w:rsidP="00F571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C5842" w:rsidRDefault="009C5842" w:rsidP="00F571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C5842" w:rsidRDefault="009C5842" w:rsidP="00F571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5714A" w:rsidRDefault="00F5714A" w:rsidP="00F5714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F5714A" w:rsidRPr="00F5714A" w:rsidRDefault="00F5714A" w:rsidP="00AA110A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28"/>
          <w:szCs w:val="28"/>
        </w:rPr>
      </w:pPr>
      <w:r w:rsidRPr="00F5714A">
        <w:rPr>
          <w:rFonts w:ascii="Times New Roman" w:hAnsi="Times New Roman" w:cs="Times New Roman"/>
          <w:sz w:val="28"/>
          <w:szCs w:val="28"/>
        </w:rPr>
        <w:t>Метод</w:t>
      </w:r>
      <w:r w:rsidR="00C6123E">
        <w:rPr>
          <w:rFonts w:ascii="Times New Roman" w:hAnsi="Times New Roman" w:cs="Times New Roman"/>
          <w:sz w:val="28"/>
          <w:szCs w:val="28"/>
        </w:rPr>
        <w:t>ическая разработка будет полезна</w:t>
      </w:r>
      <w:r w:rsidR="003750AD">
        <w:rPr>
          <w:rFonts w:ascii="Times New Roman" w:hAnsi="Times New Roman" w:cs="Times New Roman"/>
          <w:sz w:val="28"/>
          <w:szCs w:val="28"/>
        </w:rPr>
        <w:t xml:space="preserve"> </w:t>
      </w:r>
      <w:r w:rsidR="00C6123E">
        <w:rPr>
          <w:rFonts w:ascii="Times New Roman" w:hAnsi="Times New Roman" w:cs="Times New Roman"/>
          <w:sz w:val="28"/>
          <w:szCs w:val="28"/>
        </w:rPr>
        <w:t xml:space="preserve"> воспитателям, педагогам</w:t>
      </w:r>
      <w:r w:rsidRPr="00F5714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AA110A">
        <w:rPr>
          <w:rFonts w:ascii="Times New Roman" w:hAnsi="Times New Roman" w:cs="Times New Roman"/>
          <w:sz w:val="28"/>
          <w:szCs w:val="28"/>
        </w:rPr>
        <w:t xml:space="preserve"> при </w:t>
      </w:r>
      <w:r w:rsidR="00C6123E">
        <w:rPr>
          <w:rFonts w:ascii="Times New Roman" w:hAnsi="Times New Roman" w:cs="Times New Roman"/>
          <w:sz w:val="28"/>
          <w:szCs w:val="28"/>
        </w:rPr>
        <w:t xml:space="preserve"> организации</w:t>
      </w:r>
      <w:r w:rsidR="003750AD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технической направленности</w:t>
      </w:r>
      <w:r w:rsidR="00EB623D">
        <w:rPr>
          <w:rFonts w:ascii="Times New Roman" w:hAnsi="Times New Roman" w:cs="Times New Roman"/>
          <w:sz w:val="28"/>
          <w:szCs w:val="28"/>
        </w:rPr>
        <w:t>,</w:t>
      </w:r>
      <w:r w:rsidR="00AA110A">
        <w:rPr>
          <w:rFonts w:ascii="Times New Roman" w:hAnsi="Times New Roman" w:cs="Times New Roman"/>
          <w:sz w:val="28"/>
          <w:szCs w:val="28"/>
        </w:rPr>
        <w:t xml:space="preserve"> с целью развития </w:t>
      </w:r>
      <w:r w:rsidR="00EB623D">
        <w:rPr>
          <w:rFonts w:ascii="Times New Roman" w:hAnsi="Times New Roman" w:cs="Times New Roman"/>
          <w:sz w:val="28"/>
          <w:szCs w:val="28"/>
        </w:rPr>
        <w:t>интереса к робототехнике и технического творчества</w:t>
      </w:r>
      <w:r w:rsidR="00AA110A">
        <w:rPr>
          <w:rFonts w:ascii="Times New Roman" w:hAnsi="Times New Roman" w:cs="Times New Roman"/>
          <w:sz w:val="28"/>
          <w:szCs w:val="28"/>
        </w:rPr>
        <w:t xml:space="preserve"> дошкольников</w:t>
      </w:r>
      <w:r w:rsidR="00EF533F">
        <w:rPr>
          <w:rFonts w:ascii="Times New Roman" w:hAnsi="Times New Roman" w:cs="Times New Roman"/>
          <w:sz w:val="28"/>
          <w:szCs w:val="28"/>
        </w:rPr>
        <w:t>.</w:t>
      </w:r>
      <w:r w:rsidR="00C6123E">
        <w:rPr>
          <w:rFonts w:ascii="Times New Roman" w:hAnsi="Times New Roman" w:cs="Times New Roman"/>
          <w:sz w:val="28"/>
          <w:szCs w:val="28"/>
        </w:rPr>
        <w:t xml:space="preserve"> В методической </w:t>
      </w:r>
      <w:r w:rsidR="00EF533F">
        <w:rPr>
          <w:rFonts w:ascii="Times New Roman" w:hAnsi="Times New Roman" w:cs="Times New Roman"/>
          <w:sz w:val="28"/>
          <w:szCs w:val="28"/>
        </w:rPr>
        <w:t>разработке используются различ</w:t>
      </w:r>
      <w:r w:rsidR="00C6123E">
        <w:rPr>
          <w:rFonts w:ascii="Times New Roman" w:hAnsi="Times New Roman" w:cs="Times New Roman"/>
          <w:sz w:val="28"/>
          <w:szCs w:val="28"/>
        </w:rPr>
        <w:t>ные технологии</w:t>
      </w:r>
      <w:r w:rsidR="00EF533F">
        <w:rPr>
          <w:rFonts w:ascii="Times New Roman" w:hAnsi="Times New Roman" w:cs="Times New Roman"/>
          <w:sz w:val="28"/>
          <w:szCs w:val="28"/>
        </w:rPr>
        <w:t xml:space="preserve">, методы и приемы: </w:t>
      </w:r>
      <w:r w:rsidR="001A6B22">
        <w:rPr>
          <w:rFonts w:ascii="Times New Roman" w:hAnsi="Times New Roman" w:cs="Times New Roman"/>
          <w:sz w:val="28"/>
          <w:szCs w:val="28"/>
        </w:rPr>
        <w:t>игровая деятельность, ИКТ, метод проектной деятельности</w:t>
      </w:r>
      <w:r w:rsidR="00AA110A">
        <w:rPr>
          <w:rFonts w:ascii="Times New Roman" w:hAnsi="Times New Roman" w:cs="Times New Roman"/>
          <w:sz w:val="28"/>
          <w:szCs w:val="28"/>
        </w:rPr>
        <w:t>.</w:t>
      </w:r>
      <w:r w:rsidR="00C6123E">
        <w:rPr>
          <w:rFonts w:ascii="Times New Roman" w:hAnsi="Times New Roman" w:cs="Times New Roman"/>
          <w:sz w:val="28"/>
          <w:szCs w:val="28"/>
        </w:rPr>
        <w:t xml:space="preserve"> </w:t>
      </w:r>
      <w:r w:rsidR="00EF533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10F0" w:rsidRDefault="00F5173F" w:rsidP="00F5714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 «Парад военной техники»</w:t>
      </w:r>
    </w:p>
    <w:p w:rsidR="00B410F0" w:rsidRDefault="00F5173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Развитие конструктивно-модельной деятельности детей старшего дошкольного возраста. </w:t>
      </w:r>
    </w:p>
    <w:p w:rsidR="00B410F0" w:rsidRDefault="00F5173F" w:rsidP="00F5714A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Задачи ОО в интеграции:</w:t>
      </w:r>
    </w:p>
    <w:p w:rsidR="00B410F0" w:rsidRDefault="00F5173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  <w:rPr>
          <w:rFonts w:ascii="pt sans"/>
          <w:color w:val="000000"/>
          <w:sz w:val="21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«Познавательное развитие»</w:t>
      </w:r>
      <w:r>
        <w:rPr>
          <w:b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представлений детей о видах военной техники и их значении в жизни человека, через конструирование. </w:t>
      </w:r>
    </w:p>
    <w:p w:rsidR="00B410F0" w:rsidRDefault="00F5173F">
      <w:pPr>
        <w:pBdr>
          <w:top w:val="none" w:sz="4" w:space="0" w:color="auto"/>
          <w:left w:val="none" w:sz="4" w:space="0" w:color="auto"/>
          <w:bottom w:val="none" w:sz="4" w:space="0" w:color="auto"/>
          <w:right w:val="none" w:sz="4" w:space="0" w:color="auto"/>
          <w:between w:val="none" w:sz="4" w:space="0" w:color="auto"/>
          <w:bar w:val="none" w:sz="4" w:color="auto"/>
        </w:pBdr>
        <w:spacing w:after="0" w:line="240" w:lineRule="auto"/>
        <w:jc w:val="both"/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«Речевое развитие»</w:t>
      </w:r>
      <w:r>
        <w:rPr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развивать умение поддерживать беседу; совершенствовать диалогическую речь. </w:t>
      </w:r>
    </w:p>
    <w:p w:rsidR="00B410F0" w:rsidRDefault="00F517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«Художественно – эстетическое»</w:t>
      </w:r>
      <w:r>
        <w:rPr>
          <w:rFonts w:ascii="Times New Roman" w:hAnsi="Times New Roman"/>
          <w:sz w:val="28"/>
          <w:szCs w:val="28"/>
        </w:rPr>
        <w:t xml:space="preserve"> - создание положительного эмоционального фона, </w:t>
      </w:r>
      <w:r>
        <w:rPr>
          <w:rFonts w:ascii="Times New Roman" w:hAnsi="Times New Roman" w:cs="Times New Roman"/>
          <w:sz w:val="28"/>
          <w:szCs w:val="28"/>
        </w:rPr>
        <w:t>развитие технического творчества дошкольников.</w:t>
      </w:r>
    </w:p>
    <w:p w:rsidR="00B410F0" w:rsidRDefault="00F5173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«Социально – коммуникативное развитие»</w:t>
      </w:r>
      <w:r>
        <w:rPr>
          <w:rFonts w:ascii="Times New Roman" w:hAnsi="Times New Roman"/>
          <w:color w:val="000000"/>
          <w:sz w:val="28"/>
          <w:szCs w:val="28"/>
        </w:rPr>
        <w:t xml:space="preserve"> - совершенствовать коммуникативные навыки детей, </w:t>
      </w:r>
      <w:r>
        <w:rPr>
          <w:rFonts w:ascii="Times New Roman" w:hAnsi="Times New Roman"/>
          <w:sz w:val="28"/>
          <w:szCs w:val="28"/>
        </w:rPr>
        <w:t>развитие общения и взаимодействия ребенка с взрослыми и сверстниками; формировать умение участвовать в коллективных постройках.</w:t>
      </w:r>
      <w:r>
        <w:rPr>
          <w:rFonts w:ascii="Times New Roman" w:hAnsi="Times New Roman" w:cs="Times New Roman"/>
          <w:sz w:val="28"/>
          <w:szCs w:val="28"/>
        </w:rPr>
        <w:t xml:space="preserve"> Воспитывать умение уважительно относиться к мнению товарищей.</w:t>
      </w:r>
    </w:p>
    <w:p w:rsidR="00B410F0" w:rsidRDefault="00F5173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«Физическое развитие»</w:t>
      </w:r>
      <w:r>
        <w:rPr>
          <w:rFonts w:ascii="Times New Roman" w:hAnsi="Times New Roman" w:cs="Times New Roman"/>
          <w:sz w:val="28"/>
          <w:szCs w:val="28"/>
        </w:rPr>
        <w:t xml:space="preserve"> - развитие мелкой моторики рук.</w:t>
      </w:r>
    </w:p>
    <w:p w:rsidR="007A6BA9" w:rsidRDefault="007A6BA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410F0" w:rsidRDefault="00F517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Оборудование для педагога:</w:t>
      </w:r>
      <w:r>
        <w:rPr>
          <w:rFonts w:ascii="Times New Roman" w:hAnsi="Times New Roman" w:cs="Times New Roman"/>
          <w:sz w:val="28"/>
          <w:szCs w:val="28"/>
        </w:rPr>
        <w:t xml:space="preserve"> интерактивная панель, интерактивная игра «Собери разрезную картинку», макет, письмо военных лет, видеофрагмент «Парад на Красной площади», видео «Салют»</w:t>
      </w:r>
      <w:proofErr w:type="gramEnd"/>
    </w:p>
    <w:p w:rsidR="00B410F0" w:rsidRPr="0012071F" w:rsidRDefault="00F517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 для детей:</w:t>
      </w:r>
      <w:r>
        <w:rPr>
          <w:rFonts w:ascii="Times New Roman" w:hAnsi="Times New Roman" w:cs="Times New Roman"/>
          <w:sz w:val="28"/>
          <w:szCs w:val="28"/>
        </w:rPr>
        <w:t xml:space="preserve"> столы, стулья, схемы сборки робота, наборы конструкторов </w:t>
      </w:r>
      <w:r>
        <w:rPr>
          <w:rFonts w:ascii="Times New Roman" w:hAnsi="Times New Roman" w:cs="Times New Roman"/>
          <w:sz w:val="28"/>
          <w:szCs w:val="28"/>
          <w:lang w:val="en-US"/>
        </w:rPr>
        <w:t>HUNA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Robot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Time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exciting</w:t>
      </w:r>
      <w:r w:rsidRPr="00F5714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F57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F5714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Pr="00F571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Pr="00F5714A">
        <w:rPr>
          <w:rFonts w:ascii="Times New Roman" w:hAnsi="Times New Roman" w:cs="Times New Roman"/>
          <w:sz w:val="28"/>
          <w:szCs w:val="28"/>
        </w:rPr>
        <w:t xml:space="preserve"> 2.0 </w:t>
      </w:r>
    </w:p>
    <w:p w:rsidR="00B410F0" w:rsidRDefault="00B410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10F0" w:rsidRDefault="00B410F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6BA9" w:rsidRDefault="007A6B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6BA9" w:rsidRDefault="007A6B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6BA9" w:rsidRDefault="007A6B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6BA9" w:rsidRDefault="007A6B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A6BA9" w:rsidRDefault="007A6B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410F0" w:rsidRDefault="00F517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1.Вводная часть</w:t>
      </w:r>
    </w:p>
    <w:p w:rsidR="00B410F0" w:rsidRDefault="00B410F0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3260"/>
        <w:gridCol w:w="3402"/>
      </w:tblGrid>
      <w:tr w:rsidR="00EA22E2" w:rsidTr="00EA22E2">
        <w:trPr>
          <w:trHeight w:val="906"/>
        </w:trPr>
        <w:tc>
          <w:tcPr>
            <w:tcW w:w="7338" w:type="dxa"/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ОД</w:t>
            </w:r>
          </w:p>
        </w:tc>
        <w:tc>
          <w:tcPr>
            <w:tcW w:w="3260" w:type="dxa"/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3402" w:type="dxa"/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Наличие </w:t>
            </w:r>
          </w:p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средства у детей </w:t>
            </w:r>
          </w:p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22E2" w:rsidTr="00EA22E2">
        <w:trPr>
          <w:trHeight w:val="2598"/>
        </w:trPr>
        <w:tc>
          <w:tcPr>
            <w:tcW w:w="7338" w:type="dxa"/>
            <w:shd w:val="clear" w:color="auto" w:fill="auto"/>
          </w:tcPr>
          <w:p w:rsidR="00EA22E2" w:rsidRDefault="00EA22E2">
            <w:pPr>
              <w:pStyle w:val="af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Введение в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проблемную</w:t>
            </w:r>
            <w:proofErr w:type="gramEnd"/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ситуацию. </w:t>
            </w: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Обращаю внимание детей на письмо, сложенное по традициям военного времени.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-Посмотрите, ребята, какое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необычное письмо. Сейчас такие письма есть? А когда такие письма получали? </w:t>
            </w: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-Правильно, такие письма получали во время Великой Отечественной войны.  Солдаты, которые уходили на фронт, писали своим родным вот такие письма.  Интересно, что же в нем написано? Давайте  прочитаем.</w:t>
            </w: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Письмо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Алые букеты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небе расцветают,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Искорками света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Лепестки сверкают.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Вспыхивают астрами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Голубыми, красными,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Синими, лиловыми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Каждый раз всё новыми!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потом рекою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Золотой текут.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Что это такое?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-Праздничный салют!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когда мы можем увидеть салют? (На Новый год, 9 мая)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 честь замечательного праздника  9 мая каждый год во всех городах России проходят торжества,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посвященные победе нашего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народа над фашистами, и на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празднике обязательно запускают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салют.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-А что еще можно увидеть на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празднике 9 мая?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-В столице нашей Родины - Москве на Красной площади проходит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парад военной техники.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Хотите посмотреть, как проходит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такой парад?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 Показ видео парада военной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техники).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-Расскажите, какую военную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технику вы увидели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(Танки, военные грузовики,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самолеты…)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-А почему ее называют военная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техника?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-Правильно, чтобы одолеть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сильного врага, необходимо было хорошо вооружить наши войска. И конструкторы-инженеры на заводах сооружали военную технику в помощь нашим отважным, смелым,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решительным солдатам.</w:t>
            </w:r>
          </w:p>
        </w:tc>
        <w:tc>
          <w:tcPr>
            <w:tcW w:w="3260" w:type="dxa"/>
          </w:tcPr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Беседа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Стихотворение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Видеофрагмент «Парад военной техники на Красной площади»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Ситуативный разговор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Слово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детей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Просмотр видеофрагмента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 детей</w:t>
            </w:r>
          </w:p>
        </w:tc>
      </w:tr>
    </w:tbl>
    <w:p w:rsidR="00B410F0" w:rsidRDefault="00F5173F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Основная часть (содержательный, </w:t>
      </w:r>
      <w:proofErr w:type="spellStart"/>
      <w:r>
        <w:rPr>
          <w:rFonts w:ascii="Times New Roman" w:hAnsi="Times New Roman"/>
          <w:b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этап)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3260"/>
        <w:gridCol w:w="3402"/>
      </w:tblGrid>
      <w:tr w:rsidR="00EA22E2" w:rsidTr="00EA22E2">
        <w:trPr>
          <w:trHeight w:val="896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Наличие</w:t>
            </w:r>
          </w:p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средства у детей</w:t>
            </w:r>
          </w:p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A22E2" w:rsidTr="00EA22E2">
        <w:trPr>
          <w:trHeight w:val="8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Предлагаю, вам сделать свой парад военной техники. А какую технику будем конструировать, вы узнаете, когда соберете разрезную картинку.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На интерактивной панели дети собирают картинку танка)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Ребята, какую модель военной техники будем строить? (Танк)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 что нам нужно, чтобы построить модель танка? (Конструктор, схемы)</w:t>
            </w: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Предлагаю вам пройти на завод по изготовлению военной техники и приступить к сборке моделей.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Дети проходят за столы, работают в парах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Но перед тем как мы приступим конструировать, давайте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подготовим наши пальчики.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Пальчиковая гимнастика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«Бойцы-молодцы»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Пальцы эти – все бойцы,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Удалые молодцы.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показать раскрытые ладони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сжать пальцы в кулак)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– больших и крепких малых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солдат в боях удалых.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– гвардейца-храбреца.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– сметливых молодца.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– героя безымянных,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 в работе очень рьяных!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Два – мизинца-коротышки –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Очень славные парнишки!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поочередно разжимать пальцы на обеих руках одновременно)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Пальцы эти – все бойцы,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Удалые молодцы.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(сжимание и разжимание пальцев в кулак)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Вот теперь мы можем приступить к конструированию танков.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Дети собирают модель танка из  конструктора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HUNA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My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Robot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Time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exciting</w:t>
            </w:r>
            <w:r w:rsidRPr="00F571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Lego</w:t>
            </w:r>
            <w:r w:rsidRPr="00F571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WeDo</w:t>
            </w:r>
            <w:proofErr w:type="spellEnd"/>
            <w:r w:rsidRPr="00F5714A"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Lego</w:t>
            </w:r>
            <w:r w:rsidRPr="00F571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WeDo</w:t>
            </w:r>
            <w:proofErr w:type="spellEnd"/>
            <w:r w:rsidRPr="00F5714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2.0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 схемам.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А теперь пришло время проводить испытания. Поставьте танки на макет площади. Скажите, что нужно сделать, чтобы танки начали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движение? 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(составить программу.)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Дети пробуют, приводят в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движение модели танков. На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lastRenderedPageBreak/>
              <w:t>макете проходит парад из</w:t>
            </w:r>
          </w:p>
          <w:p w:rsidR="00EA22E2" w:rsidRDefault="00EA22E2">
            <w:pPr>
              <w:pBdr>
                <w:top w:val="none" w:sz="4" w:space="0" w:color="auto"/>
                <w:left w:val="none" w:sz="4" w:space="0" w:color="auto"/>
                <w:bottom w:val="none" w:sz="4" w:space="0" w:color="auto"/>
                <w:right w:val="none" w:sz="4" w:space="0" w:color="auto"/>
                <w:between w:val="none" w:sz="4" w:space="0" w:color="auto"/>
                <w:bar w:val="none" w:sz="4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построенных моделей танков.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Игра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Пальчиковая гимнастика</w:t>
            </w: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Практическая деятельность</w:t>
            </w: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Программирование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Интерактивная панель, игра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«Собери разрезную картинку».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Ответы</w:t>
            </w:r>
            <w:r w:rsidRPr="00F57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Pr="00F5714A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Схемы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HUNA My Robot Time exciting, Lego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</w:t>
            </w:r>
            <w:r w:rsidRPr="00F5714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Lego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2.0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Рассказывают и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показывают ход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программирования</w:t>
            </w:r>
          </w:p>
        </w:tc>
      </w:tr>
    </w:tbl>
    <w:p w:rsidR="00B410F0" w:rsidRDefault="00F5173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3.Заключительная  часть (рефлексивный этап)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38"/>
        <w:gridCol w:w="3260"/>
        <w:gridCol w:w="3402"/>
      </w:tblGrid>
      <w:tr w:rsidR="00EA22E2" w:rsidTr="00EA22E2">
        <w:trPr>
          <w:trHeight w:val="8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Содержание НОД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Наличие</w:t>
            </w:r>
          </w:p>
          <w:p w:rsidR="00EA22E2" w:rsidRDefault="00EA22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средства у детей</w:t>
            </w:r>
          </w:p>
        </w:tc>
      </w:tr>
      <w:tr w:rsidR="00EA22E2" w:rsidTr="00EA22E2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Молодцы, ребята у нас с вами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получился замечательный парад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военной техники! 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Вам понравилось собирать танки?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какого конструктора вы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собрали военную технику?</w:t>
            </w:r>
          </w:p>
          <w:p w:rsidR="00EA22E2" w:rsidRDefault="00EA22E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детали конструктора использовали при сборке модели?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этап работы был самым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сложным, почему?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Каждый парад как мы знаем,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заканчивается салютом в честь</w:t>
            </w:r>
          </w:p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победы! (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педагог включает на интерактивной панели видео салюта)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A22E2" w:rsidRDefault="00EA22E2">
            <w:pPr>
              <w:pStyle w:val="af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lang w:eastAsia="en-US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EA22E2" w:rsidRDefault="00EA22E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Сюрпризный момент – видео салюта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2E2" w:rsidRDefault="00EA22E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</w:t>
            </w:r>
          </w:p>
        </w:tc>
      </w:tr>
    </w:tbl>
    <w:p w:rsidR="00B410F0" w:rsidRDefault="00B410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</w:pPr>
    </w:p>
    <w:p w:rsidR="00B410F0" w:rsidRDefault="00B410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10F0" w:rsidRDefault="00B410F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E6A" w:rsidRDefault="00CA1E6A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1E6A" w:rsidRDefault="00CA1E6A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071F" w:rsidRDefault="0012071F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071F" w:rsidRDefault="0012071F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7F86" w:rsidRDefault="001A7F86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22E2" w:rsidRDefault="00EA22E2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22E2" w:rsidRDefault="00EA22E2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22E2" w:rsidRDefault="00EA22E2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A7F86" w:rsidRDefault="001A7F86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410F0" w:rsidRDefault="00F5173F" w:rsidP="00F5714A">
      <w:pPr>
        <w:spacing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:rsidR="00B410F0" w:rsidRDefault="00F5173F">
      <w:pPr>
        <w:pStyle w:val="af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«Брейн Девелопмент» официальный импортёр образовательных конструкторов по робототехнике для детей и подростков </w:t>
      </w:r>
      <w:r>
        <w:rPr>
          <w:rFonts w:ascii="Times New Roman" w:hAnsi="Times New Roman" w:cs="Times New Roman"/>
          <w:sz w:val="28"/>
          <w:szCs w:val="28"/>
          <w:lang w:val="en-US"/>
        </w:rPr>
        <w:t>HUNA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MRT</w:t>
      </w:r>
    </w:p>
    <w:p w:rsidR="00B410F0" w:rsidRDefault="00737F58">
      <w:pPr>
        <w:pStyle w:val="af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5173F">
          <w:rPr>
            <w:rStyle w:val="af9"/>
            <w:rFonts w:ascii="Times New Roman" w:hAnsi="Times New Roman" w:cs="Times New Roman"/>
            <w:sz w:val="28"/>
            <w:szCs w:val="28"/>
          </w:rPr>
          <w:t>http://orensad89.ru/files/distantsionnoe-obuchenie/rech2.pdf</w:t>
        </w:r>
      </w:hyperlink>
    </w:p>
    <w:p w:rsidR="00B410F0" w:rsidRDefault="00737F58">
      <w:pPr>
        <w:pStyle w:val="af8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5173F">
          <w:rPr>
            <w:rStyle w:val="af9"/>
            <w:rFonts w:ascii="Times New Roman" w:hAnsi="Times New Roman" w:cs="Times New Roman"/>
            <w:sz w:val="28"/>
            <w:szCs w:val="28"/>
          </w:rPr>
          <w:t>https://kladraz.ru/prazdniki/9-maja-den-pobedy/stihi-k-9-maja-dlja-doshkolnikov-6-7-let.html</w:t>
        </w:r>
      </w:hyperlink>
    </w:p>
    <w:p w:rsidR="00B410F0" w:rsidRDefault="00B410F0">
      <w:pPr>
        <w:pStyle w:val="af8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10F0" w:rsidSect="00B410F0">
      <w:footerReference w:type="default" r:id="rId10"/>
      <w:pgSz w:w="16838" w:h="11906" w:orient="landscape"/>
      <w:pgMar w:top="1134" w:right="850" w:bottom="1134" w:left="1701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0F0" w:rsidRDefault="00F5173F">
      <w:pPr>
        <w:spacing w:after="0" w:line="240" w:lineRule="auto"/>
      </w:pPr>
      <w:r>
        <w:separator/>
      </w:r>
    </w:p>
  </w:endnote>
  <w:endnote w:type="continuationSeparator" w:id="1">
    <w:p w:rsidR="00B410F0" w:rsidRDefault="00F51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0F0" w:rsidRDefault="00737F58">
    <w:pPr>
      <w:pStyle w:val="Footer"/>
      <w:jc w:val="center"/>
    </w:pPr>
    <w:r>
      <w:fldChar w:fldCharType="begin"/>
    </w:r>
    <w:r w:rsidR="00F5173F">
      <w:instrText xml:space="preserve"> PAGE   \* MERGEFORMAT </w:instrText>
    </w:r>
    <w:r>
      <w:fldChar w:fldCharType="separate"/>
    </w:r>
    <w:r w:rsidR="00EA22E2">
      <w:rPr>
        <w:noProof/>
      </w:rPr>
      <w:t>5</w:t>
    </w:r>
    <w:r>
      <w:fldChar w:fldCharType="end"/>
    </w:r>
  </w:p>
  <w:p w:rsidR="00B410F0" w:rsidRDefault="00B410F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0F0" w:rsidRDefault="00F5173F">
      <w:pPr>
        <w:spacing w:after="0" w:line="240" w:lineRule="auto"/>
      </w:pPr>
      <w:r>
        <w:separator/>
      </w:r>
    </w:p>
  </w:footnote>
  <w:footnote w:type="continuationSeparator" w:id="1">
    <w:p w:rsidR="00B410F0" w:rsidRDefault="00F517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64C"/>
    <w:multiLevelType w:val="hybridMultilevel"/>
    <w:tmpl w:val="8FE4907C"/>
    <w:lvl w:ilvl="0" w:tplc="56AA11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98853C" w:tentative="1">
      <w:start w:val="1"/>
      <w:numFmt w:val="lowerLetter"/>
      <w:lvlText w:val="%2."/>
      <w:lvlJc w:val="left"/>
      <w:pPr>
        <w:ind w:left="1440" w:hanging="360"/>
      </w:pPr>
    </w:lvl>
    <w:lvl w:ilvl="2" w:tplc="E2FC6802" w:tentative="1">
      <w:start w:val="1"/>
      <w:numFmt w:val="lowerRoman"/>
      <w:lvlText w:val="%3."/>
      <w:lvlJc w:val="right"/>
      <w:pPr>
        <w:ind w:left="2160" w:hanging="180"/>
      </w:pPr>
    </w:lvl>
    <w:lvl w:ilvl="3" w:tplc="754A199C" w:tentative="1">
      <w:start w:val="1"/>
      <w:numFmt w:val="decimal"/>
      <w:lvlText w:val="%4."/>
      <w:lvlJc w:val="left"/>
      <w:pPr>
        <w:ind w:left="2880" w:hanging="360"/>
      </w:pPr>
    </w:lvl>
    <w:lvl w:ilvl="4" w:tplc="DBE0A4CE" w:tentative="1">
      <w:start w:val="1"/>
      <w:numFmt w:val="lowerLetter"/>
      <w:lvlText w:val="%5."/>
      <w:lvlJc w:val="left"/>
      <w:pPr>
        <w:ind w:left="3600" w:hanging="360"/>
      </w:pPr>
    </w:lvl>
    <w:lvl w:ilvl="5" w:tplc="00FAE0F4" w:tentative="1">
      <w:start w:val="1"/>
      <w:numFmt w:val="lowerRoman"/>
      <w:lvlText w:val="%6."/>
      <w:lvlJc w:val="right"/>
      <w:pPr>
        <w:ind w:left="4320" w:hanging="180"/>
      </w:pPr>
    </w:lvl>
    <w:lvl w:ilvl="6" w:tplc="82E29DB2" w:tentative="1">
      <w:start w:val="1"/>
      <w:numFmt w:val="decimal"/>
      <w:lvlText w:val="%7."/>
      <w:lvlJc w:val="left"/>
      <w:pPr>
        <w:ind w:left="5040" w:hanging="360"/>
      </w:pPr>
    </w:lvl>
    <w:lvl w:ilvl="7" w:tplc="4A38A1B4" w:tentative="1">
      <w:start w:val="1"/>
      <w:numFmt w:val="lowerLetter"/>
      <w:lvlText w:val="%8."/>
      <w:lvlJc w:val="left"/>
      <w:pPr>
        <w:ind w:left="5760" w:hanging="360"/>
      </w:pPr>
    </w:lvl>
    <w:lvl w:ilvl="8" w:tplc="0222151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C364D"/>
    <w:rsid w:val="0000626A"/>
    <w:rsid w:val="000115CD"/>
    <w:rsid w:val="000539EE"/>
    <w:rsid w:val="00081099"/>
    <w:rsid w:val="000A1034"/>
    <w:rsid w:val="000C3A84"/>
    <w:rsid w:val="001052E1"/>
    <w:rsid w:val="0012071F"/>
    <w:rsid w:val="0012576B"/>
    <w:rsid w:val="001302BC"/>
    <w:rsid w:val="001505F9"/>
    <w:rsid w:val="001963BF"/>
    <w:rsid w:val="001A6B22"/>
    <w:rsid w:val="001A7F86"/>
    <w:rsid w:val="001E139E"/>
    <w:rsid w:val="001E6091"/>
    <w:rsid w:val="00294030"/>
    <w:rsid w:val="002B7EE8"/>
    <w:rsid w:val="002C0C5D"/>
    <w:rsid w:val="002C73CC"/>
    <w:rsid w:val="002E3961"/>
    <w:rsid w:val="003160DD"/>
    <w:rsid w:val="00342F83"/>
    <w:rsid w:val="00363DE1"/>
    <w:rsid w:val="003750AD"/>
    <w:rsid w:val="00381165"/>
    <w:rsid w:val="003818CD"/>
    <w:rsid w:val="00387E9D"/>
    <w:rsid w:val="003B6C70"/>
    <w:rsid w:val="003E0C0A"/>
    <w:rsid w:val="00413837"/>
    <w:rsid w:val="00430915"/>
    <w:rsid w:val="00435E7F"/>
    <w:rsid w:val="00436081"/>
    <w:rsid w:val="0046124B"/>
    <w:rsid w:val="00473ADE"/>
    <w:rsid w:val="004833BA"/>
    <w:rsid w:val="004D58AF"/>
    <w:rsid w:val="004F490E"/>
    <w:rsid w:val="004F61E7"/>
    <w:rsid w:val="00533B56"/>
    <w:rsid w:val="005641A2"/>
    <w:rsid w:val="0059572E"/>
    <w:rsid w:val="005B23DC"/>
    <w:rsid w:val="00604EAE"/>
    <w:rsid w:val="0065604D"/>
    <w:rsid w:val="006664D3"/>
    <w:rsid w:val="00680328"/>
    <w:rsid w:val="006A022F"/>
    <w:rsid w:val="006B1221"/>
    <w:rsid w:val="006B2E41"/>
    <w:rsid w:val="006C7823"/>
    <w:rsid w:val="006D6E7F"/>
    <w:rsid w:val="006E12DB"/>
    <w:rsid w:val="007020B9"/>
    <w:rsid w:val="00727B4E"/>
    <w:rsid w:val="00737F58"/>
    <w:rsid w:val="0076139A"/>
    <w:rsid w:val="007A401B"/>
    <w:rsid w:val="007A6AFC"/>
    <w:rsid w:val="007A6BA9"/>
    <w:rsid w:val="007C0E75"/>
    <w:rsid w:val="007D2818"/>
    <w:rsid w:val="00806671"/>
    <w:rsid w:val="00833682"/>
    <w:rsid w:val="00834E4E"/>
    <w:rsid w:val="00896758"/>
    <w:rsid w:val="008E3A6C"/>
    <w:rsid w:val="008F7075"/>
    <w:rsid w:val="00954F03"/>
    <w:rsid w:val="009A36A4"/>
    <w:rsid w:val="009C5842"/>
    <w:rsid w:val="009D74BF"/>
    <w:rsid w:val="009F04F1"/>
    <w:rsid w:val="009F4366"/>
    <w:rsid w:val="00A0023D"/>
    <w:rsid w:val="00A20F6B"/>
    <w:rsid w:val="00A24DC3"/>
    <w:rsid w:val="00A31DDE"/>
    <w:rsid w:val="00A440E3"/>
    <w:rsid w:val="00A85369"/>
    <w:rsid w:val="00A937DE"/>
    <w:rsid w:val="00AA110A"/>
    <w:rsid w:val="00AB4E80"/>
    <w:rsid w:val="00AC364D"/>
    <w:rsid w:val="00B13C63"/>
    <w:rsid w:val="00B146EC"/>
    <w:rsid w:val="00B410F0"/>
    <w:rsid w:val="00BB5B3F"/>
    <w:rsid w:val="00BC7CDB"/>
    <w:rsid w:val="00BF114F"/>
    <w:rsid w:val="00C141C2"/>
    <w:rsid w:val="00C232C2"/>
    <w:rsid w:val="00C526D3"/>
    <w:rsid w:val="00C5605B"/>
    <w:rsid w:val="00C6123E"/>
    <w:rsid w:val="00C6732F"/>
    <w:rsid w:val="00CA1E6A"/>
    <w:rsid w:val="00CB5995"/>
    <w:rsid w:val="00CE648E"/>
    <w:rsid w:val="00CF7864"/>
    <w:rsid w:val="00D016FD"/>
    <w:rsid w:val="00D86CAB"/>
    <w:rsid w:val="00D918E4"/>
    <w:rsid w:val="00DC586C"/>
    <w:rsid w:val="00E10161"/>
    <w:rsid w:val="00E35335"/>
    <w:rsid w:val="00E3789F"/>
    <w:rsid w:val="00E65DC3"/>
    <w:rsid w:val="00E67A3C"/>
    <w:rsid w:val="00E71F4A"/>
    <w:rsid w:val="00EA22E2"/>
    <w:rsid w:val="00EB3C50"/>
    <w:rsid w:val="00EB623D"/>
    <w:rsid w:val="00ED09E4"/>
    <w:rsid w:val="00EF533F"/>
    <w:rsid w:val="00F15150"/>
    <w:rsid w:val="00F21F74"/>
    <w:rsid w:val="00F41706"/>
    <w:rsid w:val="00F5173F"/>
    <w:rsid w:val="00F55DE9"/>
    <w:rsid w:val="00F5714A"/>
    <w:rsid w:val="00FE3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99"/>
    <w:qFormat/>
    <w:rsid w:val="00B410F0"/>
  </w:style>
  <w:style w:type="paragraph" w:styleId="1">
    <w:name w:val="heading 1"/>
    <w:basedOn w:val="a"/>
    <w:next w:val="a"/>
    <w:link w:val="11"/>
    <w:uiPriority w:val="9"/>
    <w:qFormat/>
    <w:rsid w:val="001207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link w:val="Heading2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link w:val="Heading3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link w:val="Heading4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link w:val="Heading5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link w:val="Heading6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link w:val="Heading7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link w:val="Heading8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">
    <w:name w:val="Heading 9"/>
    <w:link w:val="Heading9Char"/>
    <w:uiPriority w:val="9"/>
    <w:semiHidden/>
    <w:unhideWhenUsed/>
    <w:qFormat/>
    <w:rsid w:val="00B410F0"/>
    <w:pPr>
      <w:keepNext/>
      <w:keepLines/>
      <w:spacing w:before="200" w:after="0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uiPriority w:val="9"/>
    <w:rsid w:val="00B41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sid w:val="00B41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sid w:val="00B41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sid w:val="00B41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sid w:val="00B41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sid w:val="00B41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sid w:val="00B41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sid w:val="00B410F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sid w:val="00B41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rsid w:val="00B410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Название Знак"/>
    <w:link w:val="a3"/>
    <w:uiPriority w:val="10"/>
    <w:rsid w:val="00B410F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sid w:val="00B41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sid w:val="00B41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sid w:val="00B410F0"/>
    <w:rPr>
      <w:i/>
      <w:iCs/>
      <w:color w:val="808080" w:themeColor="text1" w:themeTint="7F"/>
    </w:rPr>
  </w:style>
  <w:style w:type="character" w:styleId="a8">
    <w:name w:val="Emphasis"/>
    <w:uiPriority w:val="20"/>
    <w:qFormat/>
    <w:rsid w:val="00B410F0"/>
    <w:rPr>
      <w:i/>
      <w:iCs/>
    </w:rPr>
  </w:style>
  <w:style w:type="character" w:styleId="a9">
    <w:name w:val="Intense Emphasis"/>
    <w:uiPriority w:val="21"/>
    <w:qFormat/>
    <w:rsid w:val="00B410F0"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sid w:val="00B410F0"/>
    <w:rPr>
      <w:b/>
      <w:bCs/>
    </w:rPr>
  </w:style>
  <w:style w:type="paragraph" w:styleId="2">
    <w:name w:val="Quote"/>
    <w:link w:val="20"/>
    <w:uiPriority w:val="29"/>
    <w:qFormat/>
    <w:rsid w:val="00B410F0"/>
    <w:rPr>
      <w:i/>
      <w:iCs/>
      <w:color w:val="000000" w:themeColor="text1"/>
    </w:rPr>
  </w:style>
  <w:style w:type="character" w:customStyle="1" w:styleId="20">
    <w:name w:val="Цитата 2 Знак"/>
    <w:link w:val="2"/>
    <w:uiPriority w:val="29"/>
    <w:rsid w:val="00B410F0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rsid w:val="00B41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B410F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sid w:val="00B410F0"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sid w:val="00B410F0"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sid w:val="00B410F0"/>
    <w:rPr>
      <w:b/>
      <w:bCs/>
      <w:smallCaps/>
      <w:spacing w:val="5"/>
    </w:rPr>
  </w:style>
  <w:style w:type="paragraph" w:customStyle="1" w:styleId="Footnotetext">
    <w:name w:val="Footnote text"/>
    <w:link w:val="FootnoteTextChar"/>
    <w:uiPriority w:val="99"/>
    <w:semiHidden/>
    <w:unhideWhenUsed/>
    <w:rsid w:val="00B410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410F0"/>
    <w:rPr>
      <w:sz w:val="20"/>
      <w:szCs w:val="20"/>
    </w:rPr>
  </w:style>
  <w:style w:type="character" w:customStyle="1" w:styleId="Footnotereference">
    <w:name w:val="Footnote reference"/>
    <w:uiPriority w:val="99"/>
    <w:semiHidden/>
    <w:unhideWhenUsed/>
    <w:rsid w:val="00B410F0"/>
    <w:rPr>
      <w:vertAlign w:val="superscript"/>
    </w:rPr>
  </w:style>
  <w:style w:type="paragraph" w:customStyle="1" w:styleId="Endnotetext">
    <w:name w:val="Endnote text"/>
    <w:link w:val="EndnoteTextChar"/>
    <w:uiPriority w:val="99"/>
    <w:semiHidden/>
    <w:unhideWhenUsed/>
    <w:rsid w:val="00B410F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410F0"/>
    <w:rPr>
      <w:sz w:val="20"/>
      <w:szCs w:val="20"/>
    </w:rPr>
  </w:style>
  <w:style w:type="character" w:customStyle="1" w:styleId="Endnotereference">
    <w:name w:val="Endnote reference"/>
    <w:uiPriority w:val="99"/>
    <w:semiHidden/>
    <w:unhideWhenUsed/>
    <w:rsid w:val="00B410F0"/>
    <w:rPr>
      <w:vertAlign w:val="superscript"/>
    </w:rPr>
  </w:style>
  <w:style w:type="paragraph" w:styleId="af0">
    <w:name w:val="Plain Text"/>
    <w:link w:val="af1"/>
    <w:uiPriority w:val="99"/>
    <w:semiHidden/>
    <w:unhideWhenUsed/>
    <w:rsid w:val="00B410F0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1">
    <w:name w:val="Текст Знак"/>
    <w:link w:val="af0"/>
    <w:uiPriority w:val="99"/>
    <w:rsid w:val="00B410F0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  <w:rsid w:val="00B410F0"/>
  </w:style>
  <w:style w:type="character" w:customStyle="1" w:styleId="FooterChar">
    <w:name w:val="Footer Char"/>
    <w:uiPriority w:val="99"/>
    <w:rsid w:val="00B410F0"/>
  </w:style>
  <w:style w:type="paragraph" w:customStyle="1" w:styleId="Heading1">
    <w:name w:val="Heading 1"/>
    <w:basedOn w:val="a"/>
    <w:link w:val="10"/>
    <w:uiPriority w:val="9"/>
    <w:qFormat/>
    <w:rsid w:val="00B410F0"/>
    <w:pPr>
      <w:spacing w:before="100" w:after="100" w:line="240" w:lineRule="auto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af2">
    <w:name w:val="Normal (Web)"/>
    <w:basedOn w:val="a"/>
    <w:uiPriority w:val="99"/>
    <w:unhideWhenUsed/>
    <w:rsid w:val="00B410F0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 Spacing"/>
    <w:uiPriority w:val="1"/>
    <w:qFormat/>
    <w:rsid w:val="00B410F0"/>
    <w:pPr>
      <w:spacing w:after="0" w:line="240" w:lineRule="auto"/>
    </w:pPr>
    <w:rPr>
      <w:rFonts w:eastAsiaTheme="minorHAnsi"/>
      <w:lang w:eastAsia="en-US"/>
    </w:rPr>
  </w:style>
  <w:style w:type="paragraph" w:styleId="af4">
    <w:name w:val="Document Map"/>
    <w:basedOn w:val="a"/>
    <w:link w:val="af5"/>
    <w:uiPriority w:val="99"/>
    <w:semiHidden/>
    <w:unhideWhenUsed/>
    <w:rsid w:val="00B41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B410F0"/>
    <w:rPr>
      <w:rFonts w:ascii="Tahoma" w:hAnsi="Tahoma" w:cs="Tahoma"/>
      <w:sz w:val="16"/>
      <w:szCs w:val="16"/>
    </w:rPr>
  </w:style>
  <w:style w:type="paragraph" w:customStyle="1" w:styleId="Header">
    <w:name w:val="Header"/>
    <w:basedOn w:val="a"/>
    <w:link w:val="af6"/>
    <w:uiPriority w:val="99"/>
    <w:semiHidden/>
    <w:unhideWhenUsed/>
    <w:rsid w:val="00B41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Header"/>
    <w:uiPriority w:val="99"/>
    <w:semiHidden/>
    <w:rsid w:val="00B410F0"/>
  </w:style>
  <w:style w:type="paragraph" w:customStyle="1" w:styleId="Footer">
    <w:name w:val="Footer"/>
    <w:basedOn w:val="a"/>
    <w:link w:val="af7"/>
    <w:uiPriority w:val="99"/>
    <w:unhideWhenUsed/>
    <w:rsid w:val="00B41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Footer"/>
    <w:uiPriority w:val="99"/>
    <w:rsid w:val="00B410F0"/>
  </w:style>
  <w:style w:type="paragraph" w:styleId="af8">
    <w:name w:val="List Paragraph"/>
    <w:basedOn w:val="a"/>
    <w:uiPriority w:val="34"/>
    <w:qFormat/>
    <w:rsid w:val="00B410F0"/>
    <w:pPr>
      <w:ind w:left="720"/>
      <w:contextualSpacing/>
    </w:pPr>
  </w:style>
  <w:style w:type="character" w:customStyle="1" w:styleId="10">
    <w:name w:val="Заголовок 1 Знак"/>
    <w:basedOn w:val="a0"/>
    <w:link w:val="Heading1"/>
    <w:uiPriority w:val="9"/>
    <w:rsid w:val="00B410F0"/>
    <w:rPr>
      <w:rFonts w:ascii="Times New Roman" w:eastAsia="Times New Roman" w:hAnsi="Times New Roman" w:cs="Times New Roman"/>
      <w:b/>
      <w:bCs/>
      <w:sz w:val="48"/>
      <w:szCs w:val="48"/>
    </w:rPr>
  </w:style>
  <w:style w:type="character" w:styleId="af9">
    <w:name w:val="Hyperlink"/>
    <w:basedOn w:val="a0"/>
    <w:uiPriority w:val="99"/>
    <w:unhideWhenUsed/>
    <w:rsid w:val="00B410F0"/>
    <w:rPr>
      <w:color w:val="0000FF" w:themeColor="hyperlink"/>
      <w:u w:val="single"/>
    </w:rPr>
  </w:style>
  <w:style w:type="character" w:customStyle="1" w:styleId="11">
    <w:name w:val="Заголовок 1 Знак1"/>
    <w:basedOn w:val="a0"/>
    <w:link w:val="1"/>
    <w:uiPriority w:val="9"/>
    <w:rsid w:val="001207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ensad89.ru/files/distantsionnoe-obuchenie/rech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ladraz.ru/prazdniki/9-maja-den-pobedy/stihi-k-9-maja-dlja-doshkolnikov-6-7-let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B7EC5-7160-48BB-8BA0-A9A83EAE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</TotalTime>
  <Pages>9</Pages>
  <Words>1013</Words>
  <Characters>5780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12</vt:i4>
      </vt:variant>
    </vt:vector>
  </HeadingPairs>
  <TitlesOfParts>
    <vt:vector size="13" baseType="lpstr">
      <vt:lpstr/>
      <vt:lpstr>Методическая разработка</vt:lpstr>
      <vt:lpstr>«Парад военной техники»</vt:lpstr>
      <vt:lpstr>Пояснительная записка.</vt:lpstr>
      <vt:lpstr>Методическая разработка будет полезна  воспитателям, педагогам дополнительного о</vt:lpstr>
      <vt:lpstr>Тема: «Парад военной техники»</vt:lpstr>
      <vt:lpstr>Задачи ОО в интеграции:</vt:lpstr>
      <vt:lpstr>Планируемые результаты НОД: </vt:lpstr>
      <vt:lpstr/>
      <vt:lpstr/>
      <vt:lpstr/>
      <vt:lpstr/>
      <vt:lpstr>Список литературы</vt:lpstr>
    </vt:vector>
  </TitlesOfParts>
  <Company>Reanimator Extreme Edition</Company>
  <LinksUpToDate>false</LinksUpToDate>
  <CharactersWithSpaces>6780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</cp:lastModifiedBy>
  <cp:revision>12</cp:revision>
  <dcterms:created xsi:type="dcterms:W3CDTF">2022-02-07T12:28:00Z</dcterms:created>
  <dcterms:modified xsi:type="dcterms:W3CDTF">2025-05-22T13:17:00Z</dcterms:modified>
</cp:coreProperties>
</file>