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37" w:rsidRPr="00CF2E34" w:rsidRDefault="00CF2E34" w:rsidP="00CF2E34">
      <w:pPr>
        <w:spacing w:after="0" w:line="360" w:lineRule="auto"/>
        <w:jc w:val="right"/>
        <w:rPr>
          <w:rFonts w:ascii="Times New Roman" w:hAnsi="Times New Roman" w:cs="Times New Roman"/>
          <w:sz w:val="28"/>
        </w:rPr>
      </w:pPr>
      <w:r w:rsidRPr="00CF2E34">
        <w:rPr>
          <w:rFonts w:ascii="Times New Roman" w:hAnsi="Times New Roman" w:cs="Times New Roman"/>
          <w:sz w:val="28"/>
        </w:rPr>
        <w:t>Миронова Анна Дмитриевна</w:t>
      </w:r>
    </w:p>
    <w:p w:rsidR="00CF2E34" w:rsidRPr="00CF2E34" w:rsidRDefault="00CF2E34" w:rsidP="00CF2E34">
      <w:pPr>
        <w:tabs>
          <w:tab w:val="left" w:pos="124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bookmarkStart w:id="0" w:name="_GoBack"/>
      <w:bookmarkEnd w:id="0"/>
      <w:r w:rsidRPr="00CF2E34">
        <w:rPr>
          <w:rFonts w:ascii="Times New Roman" w:hAnsi="Times New Roman" w:cs="Times New Roman"/>
          <w:b/>
          <w:sz w:val="28"/>
          <w:szCs w:val="32"/>
        </w:rPr>
        <w:t>Методика обучения технике одновременного</w:t>
      </w:r>
      <w:r>
        <w:rPr>
          <w:rFonts w:ascii="Times New Roman" w:hAnsi="Times New Roman" w:cs="Times New Roman"/>
          <w:b/>
          <w:sz w:val="28"/>
          <w:szCs w:val="32"/>
        </w:rPr>
        <w:t xml:space="preserve"> одношажного </w:t>
      </w:r>
      <w:r w:rsidRPr="00CF2E34">
        <w:rPr>
          <w:rFonts w:ascii="Times New Roman" w:hAnsi="Times New Roman" w:cs="Times New Roman"/>
          <w:b/>
          <w:sz w:val="28"/>
          <w:szCs w:val="32"/>
        </w:rPr>
        <w:t>конькового хода лыжников</w:t>
      </w:r>
      <w:r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CF2E34">
        <w:rPr>
          <w:rFonts w:ascii="Times New Roman" w:hAnsi="Times New Roman" w:cs="Times New Roman"/>
          <w:b/>
          <w:sz w:val="28"/>
          <w:szCs w:val="32"/>
        </w:rPr>
        <w:t>12-13 лет</w:t>
      </w:r>
    </w:p>
    <w:p w:rsidR="00605E31" w:rsidRDefault="00605E31" w:rsidP="007E1F24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</w:rPr>
      </w:pPr>
    </w:p>
    <w:p w:rsidR="00213DAF" w:rsidRPr="009875E7" w:rsidRDefault="00605E31" w:rsidP="007E1F24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статье</w:t>
      </w:r>
      <w:r w:rsidR="00CF2E34" w:rsidRPr="009875E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обоснована эффективность предложенной методики по обучению одновременному одношажному  ходу </w:t>
      </w:r>
      <w:r w:rsidRPr="009875E7">
        <w:rPr>
          <w:rFonts w:ascii="Times New Roman" w:hAnsi="Times New Roman" w:cs="Times New Roman"/>
          <w:i/>
          <w:sz w:val="28"/>
          <w:szCs w:val="28"/>
        </w:rPr>
        <w:t xml:space="preserve"> лыжников 12-13 лет</w:t>
      </w:r>
      <w:r>
        <w:rPr>
          <w:rFonts w:ascii="Times New Roman" w:hAnsi="Times New Roman" w:cs="Times New Roman"/>
          <w:i/>
          <w:sz w:val="28"/>
          <w:szCs w:val="28"/>
        </w:rPr>
        <w:t xml:space="preserve"> путем представления результатов экспериментальной работы в секции ДЮСШ с юными лыжниками. </w:t>
      </w:r>
    </w:p>
    <w:p w:rsidR="00CF2E34" w:rsidRPr="008A2DF8" w:rsidRDefault="00982532" w:rsidP="007E1F24">
      <w:pPr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8A2DF8">
        <w:rPr>
          <w:rFonts w:ascii="Times New Roman" w:hAnsi="Times New Roman" w:cs="Times New Roman"/>
          <w:b/>
          <w:i/>
          <w:sz w:val="28"/>
        </w:rPr>
        <w:t>Ключевые слова:</w:t>
      </w:r>
      <w:r w:rsidRPr="008A2DF8">
        <w:rPr>
          <w:rFonts w:ascii="Times New Roman" w:hAnsi="Times New Roman" w:cs="Times New Roman"/>
          <w:i/>
          <w:sz w:val="28"/>
        </w:rPr>
        <w:t xml:space="preserve"> лыжные гонки, </w:t>
      </w:r>
      <w:r w:rsidR="004274F7" w:rsidRPr="008A2DF8">
        <w:rPr>
          <w:rFonts w:ascii="Times New Roman" w:hAnsi="Times New Roman" w:cs="Times New Roman"/>
          <w:i/>
          <w:sz w:val="28"/>
        </w:rPr>
        <w:t>техническая подготовка</w:t>
      </w:r>
      <w:r w:rsidR="00213DAF" w:rsidRPr="008A2DF8">
        <w:rPr>
          <w:rFonts w:ascii="Times New Roman" w:hAnsi="Times New Roman" w:cs="Times New Roman"/>
          <w:i/>
          <w:sz w:val="28"/>
        </w:rPr>
        <w:t xml:space="preserve">, </w:t>
      </w:r>
      <w:r w:rsidR="004274F7" w:rsidRPr="008A2DF8">
        <w:rPr>
          <w:rFonts w:ascii="Times New Roman" w:hAnsi="Times New Roman" w:cs="Times New Roman"/>
          <w:i/>
          <w:sz w:val="28"/>
          <w:szCs w:val="32"/>
        </w:rPr>
        <w:t>одновременный одношажный коньковый ход</w:t>
      </w:r>
      <w:r w:rsidR="00213DAF" w:rsidRPr="008A2DF8">
        <w:rPr>
          <w:rFonts w:ascii="Times New Roman" w:hAnsi="Times New Roman" w:cs="Times New Roman"/>
          <w:i/>
          <w:sz w:val="28"/>
        </w:rPr>
        <w:t>, результаты технической подготовки</w:t>
      </w:r>
      <w:r w:rsidR="007E1F24">
        <w:rPr>
          <w:rFonts w:ascii="Times New Roman" w:hAnsi="Times New Roman" w:cs="Times New Roman"/>
          <w:i/>
          <w:sz w:val="28"/>
        </w:rPr>
        <w:t>.</w:t>
      </w:r>
    </w:p>
    <w:p w:rsidR="008A2DF8" w:rsidRDefault="008A2DF8" w:rsidP="008A2D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982532" w:rsidRPr="008A2DF8" w:rsidRDefault="00982532" w:rsidP="008A2D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2DF8">
        <w:rPr>
          <w:rFonts w:ascii="Times New Roman" w:hAnsi="Times New Roman" w:cs="Times New Roman"/>
          <w:sz w:val="28"/>
          <w:szCs w:val="28"/>
        </w:rPr>
        <w:t>Техника лыжных ходов позволяет спортсменам выполнять движения экономично, добиваясь высокой скорости при оптимальной затрате своих сил.</w:t>
      </w:r>
    </w:p>
    <w:p w:rsidR="00982532" w:rsidRPr="008A2DF8" w:rsidRDefault="00982532" w:rsidP="008A2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2DF8">
        <w:rPr>
          <w:rFonts w:ascii="Times New Roman" w:hAnsi="Times New Roman" w:cs="Times New Roman"/>
          <w:sz w:val="28"/>
          <w:szCs w:val="28"/>
        </w:rPr>
        <w:t xml:space="preserve">На тренировочном этапе 1 и 2 года обучения в возрасте 12-13 лет, неотъемлемую часть тренировочного процесса занимает техническая подготовка лыжников-гонщиков. Основной задачей технической подготовки будет формирование пространственно-временной и динамической структуры движений при разных способах передвижения на лыжах </w:t>
      </w:r>
      <w:r w:rsidR="007E1F24">
        <w:rPr>
          <w:rFonts w:ascii="Times New Roman" w:hAnsi="Times New Roman" w:cs="Times New Roman"/>
          <w:sz w:val="28"/>
          <w:szCs w:val="28"/>
        </w:rPr>
        <w:t>[3</w:t>
      </w:r>
      <w:r w:rsidRPr="008A2DF8">
        <w:rPr>
          <w:rFonts w:ascii="Times New Roman" w:hAnsi="Times New Roman" w:cs="Times New Roman"/>
          <w:sz w:val="28"/>
          <w:szCs w:val="28"/>
        </w:rPr>
        <w:t>].</w:t>
      </w:r>
    </w:p>
    <w:p w:rsidR="00982532" w:rsidRPr="008A2DF8" w:rsidRDefault="008A2DF8" w:rsidP="008A2D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DF8">
        <w:rPr>
          <w:rFonts w:ascii="Times New Roman" w:hAnsi="Times New Roman" w:cs="Times New Roman"/>
          <w:sz w:val="28"/>
          <w:szCs w:val="28"/>
        </w:rPr>
        <w:t xml:space="preserve">Одновременный одношажный коньковый ход </w:t>
      </w:r>
      <w:r>
        <w:rPr>
          <w:rFonts w:ascii="Times New Roman" w:hAnsi="Times New Roman" w:cs="Times New Roman"/>
          <w:sz w:val="28"/>
          <w:szCs w:val="28"/>
        </w:rPr>
        <w:t>– и</w:t>
      </w:r>
      <w:r w:rsidR="00982532" w:rsidRPr="008A2DF8">
        <w:rPr>
          <w:rFonts w:ascii="Times New Roman" w:hAnsi="Times New Roman" w:cs="Times New Roman"/>
          <w:sz w:val="28"/>
          <w:szCs w:val="28"/>
        </w:rPr>
        <w:t>з известных коньковых ходов является наиболее сложным по координации движений. Лыжники-гонщики используют этот вариант хода на равнинных участках, при стартовом разгоне, обгоне соперников на пологих подъемах, спусках, а также  при финишном ускорении.</w:t>
      </w:r>
    </w:p>
    <w:p w:rsidR="00982532" w:rsidRPr="008A2DF8" w:rsidRDefault="00982532" w:rsidP="008A2D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DF8">
        <w:rPr>
          <w:rFonts w:ascii="Times New Roman" w:hAnsi="Times New Roman" w:cs="Times New Roman"/>
          <w:sz w:val="28"/>
          <w:szCs w:val="28"/>
        </w:rPr>
        <w:t xml:space="preserve">Одновременный одношажный коньковый ход требует хорошей скоростно-силовой подготовки, развитие равновесия, овладение своевременной, сбалансированной и поочередной загрузкой то правой, то левой толчковой ноги </w:t>
      </w:r>
      <w:r w:rsidR="007E1F24">
        <w:rPr>
          <w:rFonts w:ascii="Times New Roman" w:hAnsi="Times New Roman" w:cs="Times New Roman"/>
          <w:sz w:val="28"/>
          <w:szCs w:val="28"/>
        </w:rPr>
        <w:t>[1</w:t>
      </w:r>
      <w:r w:rsidRPr="008A2DF8">
        <w:rPr>
          <w:rFonts w:ascii="Times New Roman" w:hAnsi="Times New Roman" w:cs="Times New Roman"/>
          <w:sz w:val="28"/>
          <w:szCs w:val="28"/>
        </w:rPr>
        <w:t>].</w:t>
      </w:r>
    </w:p>
    <w:p w:rsidR="008A2DF8" w:rsidRDefault="00982532" w:rsidP="008A2DF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F24">
        <w:rPr>
          <w:rFonts w:ascii="Times New Roman" w:hAnsi="Times New Roman" w:cs="Times New Roman"/>
          <w:sz w:val="28"/>
          <w:szCs w:val="28"/>
        </w:rPr>
        <w:lastRenderedPageBreak/>
        <w:t>Обучение одновременному одношажному коньковому ходу</w:t>
      </w:r>
      <w:r w:rsidRPr="008A2D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2DF8">
        <w:rPr>
          <w:rFonts w:ascii="Times New Roman" w:hAnsi="Times New Roman" w:cs="Times New Roman"/>
          <w:sz w:val="28"/>
          <w:szCs w:val="28"/>
        </w:rPr>
        <w:t xml:space="preserve">начинают целостным методом по общепринятой методике: рассказ - показ - объяснение. Имитация движений в цикле хода без палок, позволяет ученикам осваивать ритм движений хода. У юных лыжников встречаются трудности при обучении этому ходу, заключающиеся в согласованности работы рук и ног </w:t>
      </w:r>
      <w:r w:rsidR="007E1F24">
        <w:rPr>
          <w:rFonts w:ascii="Times New Roman" w:hAnsi="Times New Roman" w:cs="Times New Roman"/>
          <w:sz w:val="28"/>
          <w:szCs w:val="28"/>
        </w:rPr>
        <w:t>[2</w:t>
      </w:r>
      <w:r w:rsidRPr="008A2DF8">
        <w:rPr>
          <w:rFonts w:ascii="Times New Roman" w:hAnsi="Times New Roman" w:cs="Times New Roman"/>
          <w:sz w:val="28"/>
          <w:szCs w:val="28"/>
        </w:rPr>
        <w:t>].</w:t>
      </w:r>
    </w:p>
    <w:p w:rsidR="003708C3" w:rsidRPr="003708C3" w:rsidRDefault="00982532" w:rsidP="00605E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DF8">
        <w:rPr>
          <w:rFonts w:ascii="Times New Roman" w:hAnsi="Times New Roman" w:cs="Times New Roman"/>
          <w:sz w:val="28"/>
          <w:szCs w:val="28"/>
        </w:rPr>
        <w:t xml:space="preserve">Крайне важно, чтобы любая физическая подготовка, которой занимаются молодые спортсмены, была надлежащим образом структурирована и контролировалась. Тренировки юных спортсменов должны быть адаптированы к их возрасту, уровню мастерства и </w:t>
      </w:r>
      <w:r w:rsidR="007E1F24">
        <w:rPr>
          <w:rFonts w:ascii="Times New Roman" w:hAnsi="Times New Roman" w:cs="Times New Roman"/>
          <w:sz w:val="28"/>
          <w:szCs w:val="28"/>
        </w:rPr>
        <w:t>стадии развития [4</w:t>
      </w:r>
      <w:r w:rsidRPr="008A2DF8">
        <w:rPr>
          <w:rFonts w:ascii="Times New Roman" w:hAnsi="Times New Roman" w:cs="Times New Roman"/>
          <w:sz w:val="28"/>
          <w:szCs w:val="28"/>
        </w:rPr>
        <w:t>]</w:t>
      </w:r>
      <w:r w:rsidR="008A2DF8">
        <w:rPr>
          <w:rFonts w:ascii="Times New Roman" w:hAnsi="Times New Roman" w:cs="Times New Roman"/>
          <w:sz w:val="28"/>
          <w:szCs w:val="28"/>
        </w:rPr>
        <w:t>.</w:t>
      </w:r>
    </w:p>
    <w:p w:rsidR="00982532" w:rsidRPr="008A2DF8" w:rsidRDefault="00982532" w:rsidP="008A2DF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>Базой нашего исследования является Муниципальное Автономное Учреждение дополнительного образования «Спортивная школа» «Дворец спорта» г. Когалым. В исследовании приняли участие юноши и девушки 12-13 лет, занимающиеся лыжными гонками в учебно-тренировочных группах, которые были поделены на 2 группы (Э</w:t>
      </w:r>
      <w:proofErr w:type="gramStart"/>
      <w:r w:rsidRPr="008A2DF8">
        <w:rPr>
          <w:sz w:val="28"/>
          <w:szCs w:val="28"/>
        </w:rPr>
        <w:t>Г-</w:t>
      </w:r>
      <w:proofErr w:type="gramEnd"/>
      <w:r w:rsidRPr="008A2DF8">
        <w:rPr>
          <w:sz w:val="28"/>
          <w:szCs w:val="28"/>
        </w:rPr>
        <w:t xml:space="preserve"> экспериментальная группа и КГ- контрольная группа) по 5 человек (1 девочка и 4 мальчика). Все испытуемые </w:t>
      </w:r>
      <w:proofErr w:type="gramStart"/>
      <w:r w:rsidR="00605E31">
        <w:rPr>
          <w:sz w:val="28"/>
          <w:szCs w:val="28"/>
        </w:rPr>
        <w:t>КГ</w:t>
      </w:r>
      <w:proofErr w:type="gramEnd"/>
      <w:r w:rsidR="00605E31">
        <w:rPr>
          <w:sz w:val="28"/>
          <w:szCs w:val="28"/>
        </w:rPr>
        <w:t xml:space="preserve"> </w:t>
      </w:r>
      <w:r w:rsidRPr="008A2DF8">
        <w:rPr>
          <w:sz w:val="28"/>
          <w:szCs w:val="28"/>
        </w:rPr>
        <w:t>занимались по общему п</w:t>
      </w:r>
      <w:r w:rsidR="00605E31">
        <w:rPr>
          <w:sz w:val="28"/>
          <w:szCs w:val="28"/>
        </w:rPr>
        <w:t xml:space="preserve">лану МАУ ДО «СШ «Дворец спорта», а ЭК – по предложенной экспериментальной методике со специально подобранным комплексом упражнений. </w:t>
      </w:r>
      <w:r w:rsidRPr="008A2DF8">
        <w:rPr>
          <w:sz w:val="28"/>
          <w:szCs w:val="28"/>
        </w:rPr>
        <w:t xml:space="preserve"> </w:t>
      </w:r>
    </w:p>
    <w:p w:rsidR="00982532" w:rsidRPr="008A2DF8" w:rsidRDefault="00982532" w:rsidP="008A2DF8">
      <w:pPr>
        <w:pStyle w:val="a4"/>
        <w:tabs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 xml:space="preserve">Занятия по лыжным гонкам проводились в обеих группах 4 раз в неделю. Продолжительность тренировочного занятия составляла 2 часа 30 минут. </w:t>
      </w:r>
    </w:p>
    <w:p w:rsidR="00982532" w:rsidRPr="008A2DF8" w:rsidRDefault="00982532" w:rsidP="008A2DF8">
      <w:pPr>
        <w:pStyle w:val="a4"/>
        <w:tabs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 xml:space="preserve">Исследование проводилось в три этапа. </w:t>
      </w:r>
    </w:p>
    <w:p w:rsidR="00982532" w:rsidRPr="008A2DF8" w:rsidRDefault="00982532" w:rsidP="008A2DF8">
      <w:pPr>
        <w:pStyle w:val="a4"/>
        <w:tabs>
          <w:tab w:val="left" w:pos="14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 xml:space="preserve">1. На первом этапе осуществлялся анализ и изучение литературных источников по проблеме исследования, разработка экспериментальной методики обучения техническим приемам, используемым при одновременно одношажном коньковом ходе. </w:t>
      </w:r>
    </w:p>
    <w:p w:rsidR="00982532" w:rsidRPr="008A2DF8" w:rsidRDefault="00982532" w:rsidP="008A2DF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 xml:space="preserve">2. На втором этапе производилось комплектование экспериментальной группы, </w:t>
      </w:r>
      <w:r w:rsidRPr="008A2DF8">
        <w:rPr>
          <w:color w:val="000000" w:themeColor="text1"/>
          <w:sz w:val="28"/>
          <w:szCs w:val="28"/>
        </w:rPr>
        <w:t xml:space="preserve">проводилась </w:t>
      </w:r>
      <w:r w:rsidR="00605E31">
        <w:rPr>
          <w:color w:val="000000" w:themeColor="text1"/>
          <w:sz w:val="28"/>
          <w:szCs w:val="28"/>
        </w:rPr>
        <w:t>реализация экспериментальной методики обучения одновременному одношажному коньковому ходу</w:t>
      </w:r>
      <w:r w:rsidRPr="008A2DF8">
        <w:rPr>
          <w:color w:val="000000" w:themeColor="text1"/>
          <w:sz w:val="28"/>
          <w:szCs w:val="28"/>
        </w:rPr>
        <w:t xml:space="preserve">, </w:t>
      </w:r>
      <w:r w:rsidRPr="008A2DF8">
        <w:rPr>
          <w:sz w:val="28"/>
          <w:szCs w:val="28"/>
        </w:rPr>
        <w:t>осуществлялось педагогическое наблюдение и проводилось контрольное тестирование.</w:t>
      </w:r>
    </w:p>
    <w:p w:rsidR="00982532" w:rsidRDefault="00982532" w:rsidP="008A2DF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 xml:space="preserve">3. На третьем этапе проводился анализ полученных в ходе исследования </w:t>
      </w:r>
      <w:r w:rsidRPr="008A2DF8">
        <w:rPr>
          <w:sz w:val="28"/>
          <w:szCs w:val="28"/>
        </w:rPr>
        <w:lastRenderedPageBreak/>
        <w:t>данных и результатов, формировались выводы и практические рекомендации, осуществлялось графическое оформление выпускной квалификационной работы.</w:t>
      </w:r>
    </w:p>
    <w:p w:rsidR="00982532" w:rsidRPr="008A2DF8" w:rsidRDefault="00982532" w:rsidP="008A2DF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 xml:space="preserve">Для решения поставленных задач в работе применялись следующие </w:t>
      </w:r>
      <w:r w:rsidRPr="003708C3">
        <w:rPr>
          <w:sz w:val="28"/>
          <w:szCs w:val="28"/>
        </w:rPr>
        <w:t>методы</w:t>
      </w:r>
      <w:r w:rsidRPr="008A2DF8">
        <w:rPr>
          <w:sz w:val="28"/>
          <w:szCs w:val="28"/>
        </w:rPr>
        <w:t xml:space="preserve"> научного исследования:</w:t>
      </w:r>
    </w:p>
    <w:p w:rsidR="00982532" w:rsidRPr="008A2DF8" w:rsidRDefault="00982532" w:rsidP="008A2DF8">
      <w:pPr>
        <w:pStyle w:val="a4"/>
        <w:widowControl/>
        <w:numPr>
          <w:ilvl w:val="0"/>
          <w:numId w:val="1"/>
        </w:numPr>
        <w:tabs>
          <w:tab w:val="left" w:pos="142"/>
          <w:tab w:val="left" w:pos="1276"/>
        </w:tabs>
        <w:autoSpaceDE/>
        <w:autoSpaceDN/>
        <w:adjustRightInd/>
        <w:spacing w:line="360" w:lineRule="auto"/>
        <w:ind w:left="0" w:firstLine="784"/>
        <w:jc w:val="both"/>
        <w:rPr>
          <w:sz w:val="28"/>
          <w:szCs w:val="28"/>
        </w:rPr>
      </w:pPr>
      <w:r w:rsidRPr="008A2DF8">
        <w:rPr>
          <w:sz w:val="28"/>
          <w:szCs w:val="28"/>
        </w:rPr>
        <w:t xml:space="preserve">Методы теоретического анализа и обобщения литературы. </w:t>
      </w:r>
    </w:p>
    <w:p w:rsidR="00982532" w:rsidRPr="008A2DF8" w:rsidRDefault="00982532" w:rsidP="008A2DF8">
      <w:pPr>
        <w:pStyle w:val="a4"/>
        <w:widowControl/>
        <w:numPr>
          <w:ilvl w:val="0"/>
          <w:numId w:val="1"/>
        </w:numPr>
        <w:tabs>
          <w:tab w:val="left" w:pos="142"/>
          <w:tab w:val="left" w:pos="1276"/>
        </w:tabs>
        <w:autoSpaceDE/>
        <w:autoSpaceDN/>
        <w:adjustRightInd/>
        <w:spacing w:line="360" w:lineRule="auto"/>
        <w:ind w:left="0" w:firstLine="784"/>
        <w:jc w:val="both"/>
        <w:rPr>
          <w:sz w:val="28"/>
          <w:szCs w:val="28"/>
        </w:rPr>
      </w:pPr>
      <w:r w:rsidRPr="008A2DF8">
        <w:rPr>
          <w:sz w:val="28"/>
          <w:szCs w:val="28"/>
        </w:rPr>
        <w:t>Педагогическое наблюдение.</w:t>
      </w:r>
    </w:p>
    <w:p w:rsidR="00982532" w:rsidRPr="008A2DF8" w:rsidRDefault="00982532" w:rsidP="008A2DF8">
      <w:pPr>
        <w:pStyle w:val="a4"/>
        <w:widowControl/>
        <w:numPr>
          <w:ilvl w:val="0"/>
          <w:numId w:val="1"/>
        </w:numPr>
        <w:tabs>
          <w:tab w:val="left" w:pos="142"/>
          <w:tab w:val="left" w:pos="1276"/>
        </w:tabs>
        <w:autoSpaceDE/>
        <w:autoSpaceDN/>
        <w:adjustRightInd/>
        <w:spacing w:line="360" w:lineRule="auto"/>
        <w:ind w:left="0" w:firstLine="784"/>
        <w:jc w:val="both"/>
        <w:rPr>
          <w:sz w:val="28"/>
          <w:szCs w:val="28"/>
        </w:rPr>
      </w:pPr>
      <w:r w:rsidRPr="008A2DF8">
        <w:rPr>
          <w:sz w:val="28"/>
          <w:szCs w:val="28"/>
        </w:rPr>
        <w:t>Педагогическое тестирование.</w:t>
      </w:r>
    </w:p>
    <w:p w:rsidR="00982532" w:rsidRPr="008A2DF8" w:rsidRDefault="00982532" w:rsidP="008A2DF8">
      <w:pPr>
        <w:pStyle w:val="a4"/>
        <w:widowControl/>
        <w:numPr>
          <w:ilvl w:val="0"/>
          <w:numId w:val="1"/>
        </w:numPr>
        <w:tabs>
          <w:tab w:val="left" w:pos="142"/>
          <w:tab w:val="left" w:pos="1276"/>
        </w:tabs>
        <w:autoSpaceDE/>
        <w:autoSpaceDN/>
        <w:adjustRightInd/>
        <w:spacing w:line="360" w:lineRule="auto"/>
        <w:ind w:left="0" w:firstLine="784"/>
        <w:jc w:val="both"/>
        <w:rPr>
          <w:sz w:val="28"/>
          <w:szCs w:val="28"/>
        </w:rPr>
      </w:pPr>
      <w:r w:rsidRPr="008A2DF8">
        <w:rPr>
          <w:sz w:val="28"/>
          <w:szCs w:val="28"/>
        </w:rPr>
        <w:t>Педагогический эксперимент.</w:t>
      </w:r>
    </w:p>
    <w:p w:rsidR="00982532" w:rsidRPr="008A2DF8" w:rsidRDefault="00982532" w:rsidP="008A2DF8">
      <w:pPr>
        <w:pStyle w:val="a4"/>
        <w:widowControl/>
        <w:numPr>
          <w:ilvl w:val="0"/>
          <w:numId w:val="1"/>
        </w:numPr>
        <w:tabs>
          <w:tab w:val="left" w:pos="142"/>
          <w:tab w:val="left" w:pos="1276"/>
        </w:tabs>
        <w:autoSpaceDE/>
        <w:autoSpaceDN/>
        <w:adjustRightInd/>
        <w:spacing w:line="360" w:lineRule="auto"/>
        <w:ind w:left="0" w:firstLine="784"/>
        <w:jc w:val="both"/>
        <w:rPr>
          <w:sz w:val="28"/>
          <w:szCs w:val="28"/>
        </w:rPr>
      </w:pPr>
      <w:r w:rsidRPr="008A2DF8">
        <w:rPr>
          <w:iCs/>
          <w:sz w:val="28"/>
          <w:szCs w:val="28"/>
        </w:rPr>
        <w:t>Математико-статистическая обработка результатов</w:t>
      </w:r>
      <w:r w:rsidRPr="008A2DF8">
        <w:rPr>
          <w:sz w:val="28"/>
          <w:szCs w:val="28"/>
        </w:rPr>
        <w:t>.</w:t>
      </w:r>
    </w:p>
    <w:p w:rsidR="00982532" w:rsidRPr="008A2DF8" w:rsidRDefault="00982532" w:rsidP="008A2DF8">
      <w:pPr>
        <w:tabs>
          <w:tab w:val="left" w:pos="14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DF8">
        <w:rPr>
          <w:rFonts w:ascii="Times New Roman" w:hAnsi="Times New Roman" w:cs="Times New Roman"/>
          <w:sz w:val="28"/>
          <w:szCs w:val="28"/>
        </w:rPr>
        <w:t xml:space="preserve">1. Обзор и анализ литературы по теме исследования позволил изучить теоретические подходы в обучении техники одновременного одношажного конькового хода на сегодняшний день. Были рассмотрены сведения, которые касались обучения техники одновременного одношажного конькового хода лыжников-гонщиков. </w:t>
      </w:r>
    </w:p>
    <w:p w:rsidR="00982532" w:rsidRPr="008A2DF8" w:rsidRDefault="00982532" w:rsidP="008A2DF8">
      <w:pPr>
        <w:pStyle w:val="a3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>2. Педагогическое наблюдение. Проводилось в течение периода тренировочной работы. Педагогические наблюдения позволили рассмотреть содержание тренировочной деятельности юных лыжников-гонщиков.</w:t>
      </w:r>
    </w:p>
    <w:p w:rsidR="00982532" w:rsidRPr="008A2DF8" w:rsidRDefault="00982532" w:rsidP="008A2DF8">
      <w:pPr>
        <w:tabs>
          <w:tab w:val="left" w:pos="142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DF8">
        <w:rPr>
          <w:rFonts w:ascii="Times New Roman" w:hAnsi="Times New Roman" w:cs="Times New Roman"/>
          <w:sz w:val="28"/>
          <w:szCs w:val="28"/>
        </w:rPr>
        <w:t xml:space="preserve">3. Педагогическое тестирование. </w:t>
      </w:r>
      <w:r w:rsidRPr="008A2DF8">
        <w:rPr>
          <w:rFonts w:ascii="Times New Roman" w:eastAsia="Calibri" w:hAnsi="Times New Roman" w:cs="Times New Roman"/>
          <w:sz w:val="28"/>
          <w:szCs w:val="28"/>
        </w:rPr>
        <w:t>Тестирование для оценки эффективности предложенной методики обучения техники одновременно одношажного конькового хода лыжников 12-13 лет, были использованы следующие контрольные упражнения:</w:t>
      </w:r>
    </w:p>
    <w:p w:rsidR="00982532" w:rsidRPr="008A2DF8" w:rsidRDefault="00982532" w:rsidP="008A2DF8">
      <w:pPr>
        <w:pStyle w:val="a3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A2DF8">
        <w:rPr>
          <w:rFonts w:eastAsia="Calibri"/>
          <w:sz w:val="28"/>
          <w:szCs w:val="28"/>
          <w:lang w:eastAsia="en-US"/>
        </w:rPr>
        <w:t>Бег на дистанцию 1000 м одновременным одношажным коньковым ходом (с)</w:t>
      </w:r>
    </w:p>
    <w:p w:rsidR="00982532" w:rsidRPr="008A2DF8" w:rsidRDefault="00982532" w:rsidP="008A2DF8">
      <w:pPr>
        <w:pStyle w:val="a3"/>
        <w:tabs>
          <w:tab w:val="left" w:pos="993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2DF8">
        <w:rPr>
          <w:rFonts w:eastAsia="Calibri"/>
          <w:sz w:val="28"/>
          <w:szCs w:val="28"/>
          <w:lang w:eastAsia="en-US"/>
        </w:rPr>
        <w:t>Тест предлагает прохождение дистанции одновременного одношажного конькового хода по заранее проложенной трассе по пересечённой местности. Фиксируется время прохождения дистанции секундомером с точностью до 0,1с.</w:t>
      </w:r>
    </w:p>
    <w:p w:rsidR="00982532" w:rsidRPr="008A2DF8" w:rsidRDefault="00982532" w:rsidP="008A2DF8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A2DF8">
        <w:rPr>
          <w:rFonts w:eastAsia="Calibri"/>
          <w:sz w:val="28"/>
          <w:szCs w:val="28"/>
          <w:lang w:eastAsia="en-US"/>
        </w:rPr>
        <w:t xml:space="preserve">Количество скользящих шагов на равнинном участке 60 м. </w:t>
      </w:r>
    </w:p>
    <w:p w:rsidR="00982532" w:rsidRPr="008A2DF8" w:rsidRDefault="00982532" w:rsidP="008A2DF8">
      <w:pPr>
        <w:pStyle w:val="a3"/>
        <w:tabs>
          <w:tab w:val="left" w:pos="993"/>
          <w:tab w:val="left" w:pos="1276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2DF8">
        <w:rPr>
          <w:rFonts w:eastAsia="Calibri"/>
          <w:sz w:val="28"/>
          <w:szCs w:val="28"/>
          <w:lang w:eastAsia="en-US"/>
        </w:rPr>
        <w:t xml:space="preserve">Тест оценивает технику передвижения на лыжах, особенности сохранения равновесия на скользящей лыже, необходимое сочетание скольжения и </w:t>
      </w:r>
      <w:r w:rsidRPr="008A2DF8">
        <w:rPr>
          <w:rFonts w:eastAsia="Calibri"/>
          <w:sz w:val="28"/>
          <w:szCs w:val="28"/>
          <w:lang w:eastAsia="en-US"/>
        </w:rPr>
        <w:lastRenderedPageBreak/>
        <w:t>сцепления лыж со снегом, для овладения одноопорным скольжением</w:t>
      </w:r>
      <w:proofErr w:type="gramStart"/>
      <w:r w:rsidRPr="008A2DF8">
        <w:rPr>
          <w:rFonts w:eastAsia="Calibri"/>
          <w:sz w:val="28"/>
          <w:szCs w:val="28"/>
          <w:lang w:eastAsia="en-US"/>
        </w:rPr>
        <w:t>.</w:t>
      </w:r>
      <w:proofErr w:type="gramEnd"/>
      <w:r w:rsidRPr="008A2DF8">
        <w:rPr>
          <w:rFonts w:eastAsia="Calibri"/>
          <w:sz w:val="28"/>
          <w:szCs w:val="28"/>
          <w:lang w:eastAsia="en-US"/>
        </w:rPr>
        <w:t xml:space="preserve"> (</w:t>
      </w:r>
      <w:proofErr w:type="gramStart"/>
      <w:r w:rsidRPr="008A2DF8">
        <w:rPr>
          <w:rFonts w:eastAsia="Calibri"/>
          <w:sz w:val="28"/>
          <w:szCs w:val="28"/>
          <w:lang w:eastAsia="en-US"/>
        </w:rPr>
        <w:t>к</w:t>
      </w:r>
      <w:proofErr w:type="gramEnd"/>
      <w:r w:rsidRPr="008A2DF8">
        <w:rPr>
          <w:rFonts w:eastAsia="Calibri"/>
          <w:sz w:val="28"/>
          <w:szCs w:val="28"/>
          <w:lang w:eastAsia="en-US"/>
        </w:rPr>
        <w:t>оличество шагов)</w:t>
      </w:r>
    </w:p>
    <w:p w:rsidR="00982532" w:rsidRPr="008A2DF8" w:rsidRDefault="00982532" w:rsidP="008A2DF8">
      <w:pPr>
        <w:pStyle w:val="a3"/>
        <w:numPr>
          <w:ilvl w:val="0"/>
          <w:numId w:val="2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8A2DF8">
        <w:rPr>
          <w:rFonts w:eastAsia="Calibri"/>
          <w:sz w:val="28"/>
          <w:szCs w:val="28"/>
          <w:lang w:eastAsia="en-US"/>
        </w:rPr>
        <w:t>Бег на дистанцию 200 м одновременным одношажным ходом (с)</w:t>
      </w:r>
    </w:p>
    <w:p w:rsidR="007E1F24" w:rsidRPr="008A2DF8" w:rsidRDefault="00982532" w:rsidP="00605E31">
      <w:pPr>
        <w:pStyle w:val="a3"/>
        <w:tabs>
          <w:tab w:val="left" w:pos="993"/>
          <w:tab w:val="left" w:pos="1276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A2DF8">
        <w:rPr>
          <w:rFonts w:eastAsia="Calibri"/>
          <w:sz w:val="28"/>
          <w:szCs w:val="28"/>
          <w:lang w:eastAsia="en-US"/>
        </w:rPr>
        <w:t xml:space="preserve">Тест оценивает способность показать максимальную скорость одновременно одношажным коньковым ходом для последующем использования этот навык на </w:t>
      </w:r>
      <w:proofErr w:type="gramStart"/>
      <w:r w:rsidRPr="008A2DF8">
        <w:rPr>
          <w:rFonts w:eastAsia="Calibri"/>
          <w:sz w:val="28"/>
          <w:szCs w:val="28"/>
          <w:lang w:eastAsia="en-US"/>
        </w:rPr>
        <w:t>финишной</w:t>
      </w:r>
      <w:proofErr w:type="gramEnd"/>
      <w:r w:rsidRPr="008A2DF8">
        <w:rPr>
          <w:rFonts w:eastAsia="Calibri"/>
          <w:sz w:val="28"/>
          <w:szCs w:val="28"/>
          <w:lang w:eastAsia="en-US"/>
        </w:rPr>
        <w:t xml:space="preserve"> прямой. Следует обратить внимания на правильную постановку лыж и ударную постановку палок на опору.</w:t>
      </w:r>
    </w:p>
    <w:p w:rsidR="009875E7" w:rsidRPr="008A2DF8" w:rsidRDefault="009875E7" w:rsidP="008A2DF8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>На первом этапе эксперимента выявлен уровень технической подготовки юных лыжников, как контрольной, так и экспериментальной групп.</w:t>
      </w:r>
    </w:p>
    <w:p w:rsidR="009875E7" w:rsidRPr="008A2DF8" w:rsidRDefault="009875E7" w:rsidP="008A2DF8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 xml:space="preserve">После проведения каждого теста нами были зафиксированы результаты и занесены в протокол. Затем полученные данные были подвергнуты математической обработке. </w:t>
      </w:r>
    </w:p>
    <w:p w:rsidR="00605E31" w:rsidRDefault="00605E31" w:rsidP="00605E31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p w:rsidR="009875E7" w:rsidRPr="008A2DF8" w:rsidRDefault="00605E31" w:rsidP="00605E31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Результаты </w:t>
      </w:r>
      <w:r w:rsidR="008A2DF8" w:rsidRPr="008A2DF8">
        <w:rPr>
          <w:sz w:val="28"/>
          <w:szCs w:val="28"/>
        </w:rPr>
        <w:t xml:space="preserve"> </w:t>
      </w:r>
      <w:r w:rsidR="009875E7" w:rsidRPr="008A2DF8">
        <w:rPr>
          <w:sz w:val="28"/>
          <w:szCs w:val="28"/>
        </w:rPr>
        <w:t>тестирований в начале исследования</w:t>
      </w:r>
    </w:p>
    <w:tbl>
      <w:tblPr>
        <w:tblStyle w:val="a6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134"/>
        <w:gridCol w:w="1134"/>
        <w:gridCol w:w="1276"/>
        <w:gridCol w:w="1276"/>
        <w:gridCol w:w="850"/>
      </w:tblGrid>
      <w:tr w:rsidR="009875E7" w:rsidRPr="008A2DF8" w:rsidTr="004B78A4">
        <w:trPr>
          <w:trHeight w:hRule="exact" w:val="397"/>
        </w:trPr>
        <w:tc>
          <w:tcPr>
            <w:tcW w:w="567" w:type="dxa"/>
            <w:vMerge w:val="restart"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02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5670" w:type="dxa"/>
            <w:gridSpan w:val="5"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Начало эксперимента</w:t>
            </w:r>
          </w:p>
        </w:tc>
      </w:tr>
      <w:tr w:rsidR="009875E7" w:rsidRPr="008A2DF8" w:rsidTr="004B78A4">
        <w:trPr>
          <w:trHeight w:hRule="exact" w:val="720"/>
        </w:trPr>
        <w:tc>
          <w:tcPr>
            <w:tcW w:w="567" w:type="dxa"/>
            <w:vMerge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ind w:firstLine="3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группа</w:t>
            </w:r>
          </w:p>
        </w:tc>
        <w:tc>
          <w:tcPr>
            <w:tcW w:w="2552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Экспериментальная группа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</w:tr>
      <w:tr w:rsidR="009875E7" w:rsidRPr="008A2DF8" w:rsidTr="004B78A4">
        <w:trPr>
          <w:trHeight w:hRule="exact" w:val="527"/>
        </w:trPr>
        <w:tc>
          <w:tcPr>
            <w:tcW w:w="567" w:type="dxa"/>
            <w:vMerge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233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sym w:font="Symbol" w:char="F073"/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233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sym w:font="Symbol" w:char="F073"/>
            </w:r>
          </w:p>
        </w:tc>
        <w:tc>
          <w:tcPr>
            <w:tcW w:w="850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75E7" w:rsidRPr="008A2DF8" w:rsidTr="004B78A4">
        <w:trPr>
          <w:trHeight w:hRule="exact" w:val="966"/>
        </w:trPr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pStyle w:val="a5"/>
              <w:tabs>
                <w:tab w:val="left" w:pos="1245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A2DF8">
              <w:rPr>
                <w:sz w:val="28"/>
                <w:szCs w:val="28"/>
              </w:rPr>
              <w:t>Бег одновременным одношажным ходом дистанция 1000 м (с)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ind w:firstLine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197,6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ind w:firstLine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193,8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&gt;0,05</w:t>
            </w:r>
          </w:p>
        </w:tc>
      </w:tr>
      <w:tr w:rsidR="009875E7" w:rsidRPr="008A2DF8" w:rsidTr="004B78A4">
        <w:trPr>
          <w:trHeight w:hRule="exact" w:val="719"/>
        </w:trPr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pStyle w:val="a5"/>
              <w:tabs>
                <w:tab w:val="left" w:pos="1245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A2DF8">
              <w:rPr>
                <w:sz w:val="28"/>
                <w:szCs w:val="28"/>
              </w:rPr>
              <w:t>Количество скользящих шагов 60 м (кол-во раз)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ind w:firstLine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ind w:firstLine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&gt;0,05</w:t>
            </w:r>
          </w:p>
        </w:tc>
      </w:tr>
      <w:tr w:rsidR="009875E7" w:rsidRPr="008A2DF8" w:rsidTr="004B78A4">
        <w:trPr>
          <w:trHeight w:hRule="exact" w:val="711"/>
        </w:trPr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Прохождения круга 200 м на скорость (с)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ind w:firstLine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ind w:firstLine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40,5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&gt;0,05</w:t>
            </w:r>
          </w:p>
        </w:tc>
      </w:tr>
    </w:tbl>
    <w:p w:rsidR="009875E7" w:rsidRPr="008A2DF8" w:rsidRDefault="009875E7" w:rsidP="008A2DF8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875E7" w:rsidRPr="008A2DF8" w:rsidRDefault="009875E7" w:rsidP="008A2DF8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>На начало эксперимента, средние показатели первого теста «Бег одновременным одношажным ходом дистанция 1000 м (с)», контрольной и экспериментальной групп были относительно равны:197,6 (с) и 193,8 (с).</w:t>
      </w:r>
    </w:p>
    <w:p w:rsidR="009875E7" w:rsidRPr="008A2DF8" w:rsidRDefault="009875E7" w:rsidP="008A2DF8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>В тесте «Количество скользящих шагов 60 м (кол-во раз)» средний показатель оказался равным контрольной группы 15 шагов, экспериментальной 15 шагов.</w:t>
      </w:r>
    </w:p>
    <w:p w:rsidR="009875E7" w:rsidRPr="008A2DF8" w:rsidRDefault="009875E7" w:rsidP="008A2DF8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lastRenderedPageBreak/>
        <w:t>Еще один тест «Прохождения круга 200 м на скорость (с)» выявил такие результаты: контрольной группы 41,4 (с), экспериментальной группы 40,5 (с).</w:t>
      </w:r>
    </w:p>
    <w:p w:rsidR="009875E7" w:rsidRPr="008A2DF8" w:rsidRDefault="009875E7" w:rsidP="008A2DF8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 xml:space="preserve">По результатам тестирования мы видим, что уровень выполнения технических приемов юных лыжников на начальном этапе эксперимента в группах практически одинаков и не имеет существенных различий. Во время проведения эксперимента занятия в контрольной группе проходили по рабочему плану тренера. Лыжники выполняли упражнения, направленные на </w:t>
      </w:r>
      <w:proofErr w:type="gramStart"/>
      <w:r w:rsidRPr="008A2DF8">
        <w:rPr>
          <w:sz w:val="28"/>
          <w:szCs w:val="28"/>
        </w:rPr>
        <w:t>обучения по</w:t>
      </w:r>
      <w:proofErr w:type="gramEnd"/>
      <w:r w:rsidRPr="008A2DF8">
        <w:rPr>
          <w:sz w:val="28"/>
          <w:szCs w:val="28"/>
        </w:rPr>
        <w:t xml:space="preserve"> общепринятой методике, включая данные упражнения в основную часть занятия. </w:t>
      </w:r>
    </w:p>
    <w:p w:rsidR="009875E7" w:rsidRPr="008A2DF8" w:rsidRDefault="009875E7" w:rsidP="008A2DF8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 xml:space="preserve">Далее нами реализовалось методика исследования по обучению одновременному одношажному коньковому ходу лыжников 12-13 лет. Занятия в экспериментальной группе проводились по разработанной нами методике. </w:t>
      </w:r>
    </w:p>
    <w:p w:rsidR="009875E7" w:rsidRPr="008A2DF8" w:rsidRDefault="009875E7" w:rsidP="008A2DF8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 xml:space="preserve">В конце эксперимента нами было проведено повторное исследование. </w:t>
      </w:r>
    </w:p>
    <w:p w:rsidR="00605E31" w:rsidRDefault="00605E31" w:rsidP="00605E31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2.</w:t>
      </w:r>
    </w:p>
    <w:p w:rsidR="009875E7" w:rsidRPr="008A2DF8" w:rsidRDefault="00605E31" w:rsidP="00605E31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Результаты </w:t>
      </w:r>
      <w:r w:rsidR="009875E7" w:rsidRPr="008A2DF8">
        <w:rPr>
          <w:sz w:val="28"/>
          <w:szCs w:val="28"/>
        </w:rPr>
        <w:t>тестирований в конце исследования</w:t>
      </w:r>
    </w:p>
    <w:tbl>
      <w:tblPr>
        <w:tblStyle w:val="a6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134"/>
        <w:gridCol w:w="1134"/>
        <w:gridCol w:w="1276"/>
        <w:gridCol w:w="1276"/>
        <w:gridCol w:w="850"/>
      </w:tblGrid>
      <w:tr w:rsidR="009875E7" w:rsidRPr="008A2DF8" w:rsidTr="004B78A4">
        <w:trPr>
          <w:trHeight w:hRule="exact" w:val="397"/>
        </w:trPr>
        <w:tc>
          <w:tcPr>
            <w:tcW w:w="567" w:type="dxa"/>
            <w:vMerge w:val="restart"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02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5670" w:type="dxa"/>
            <w:gridSpan w:val="5"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После эксперимента</w:t>
            </w:r>
          </w:p>
        </w:tc>
      </w:tr>
      <w:tr w:rsidR="009875E7" w:rsidRPr="008A2DF8" w:rsidTr="004B78A4">
        <w:trPr>
          <w:trHeight w:hRule="exact" w:val="720"/>
        </w:trPr>
        <w:tc>
          <w:tcPr>
            <w:tcW w:w="567" w:type="dxa"/>
            <w:vMerge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ind w:firstLine="3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группа</w:t>
            </w:r>
          </w:p>
        </w:tc>
        <w:tc>
          <w:tcPr>
            <w:tcW w:w="2552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Экспериментальная группа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</w:p>
        </w:tc>
      </w:tr>
      <w:tr w:rsidR="009875E7" w:rsidRPr="008A2DF8" w:rsidTr="004B78A4">
        <w:trPr>
          <w:trHeight w:hRule="exact" w:val="527"/>
        </w:trPr>
        <w:tc>
          <w:tcPr>
            <w:tcW w:w="567" w:type="dxa"/>
            <w:vMerge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vMerge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233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sym w:font="Symbol" w:char="F073"/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2334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vertAlign w:val="subscript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sym w:font="Symbol" w:char="F073"/>
            </w:r>
          </w:p>
        </w:tc>
        <w:tc>
          <w:tcPr>
            <w:tcW w:w="850" w:type="dxa"/>
            <w:vMerge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75E7" w:rsidRPr="008A2DF8" w:rsidTr="004B78A4">
        <w:trPr>
          <w:trHeight w:hRule="exact" w:val="966"/>
        </w:trPr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pStyle w:val="a5"/>
              <w:tabs>
                <w:tab w:val="left" w:pos="1245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A2DF8">
              <w:rPr>
                <w:sz w:val="28"/>
                <w:szCs w:val="28"/>
              </w:rPr>
              <w:t>Бег одновременным одношажным ходом дистанция 1000 м (с)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ind w:firstLine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194,8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ind w:firstLine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182,4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&lt;0,05</w:t>
            </w:r>
          </w:p>
        </w:tc>
      </w:tr>
      <w:tr w:rsidR="009875E7" w:rsidRPr="008A2DF8" w:rsidTr="007E1F24">
        <w:trPr>
          <w:trHeight w:hRule="exact" w:val="878"/>
        </w:trPr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pStyle w:val="a5"/>
              <w:tabs>
                <w:tab w:val="left" w:pos="1245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A2DF8">
              <w:rPr>
                <w:sz w:val="28"/>
                <w:szCs w:val="28"/>
              </w:rPr>
              <w:t>Количество скользящих шагов 60 м (кол-во раз)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ind w:firstLine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ind w:firstLine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&lt;0,05</w:t>
            </w:r>
          </w:p>
        </w:tc>
      </w:tr>
      <w:tr w:rsidR="009875E7" w:rsidRPr="008A2DF8" w:rsidTr="007E1F24">
        <w:trPr>
          <w:trHeight w:hRule="exact" w:val="875"/>
        </w:trPr>
        <w:tc>
          <w:tcPr>
            <w:tcW w:w="567" w:type="dxa"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shd w:val="clear" w:color="auto" w:fill="auto"/>
            <w:tcMar>
              <w:left w:w="108" w:type="dxa"/>
            </w:tcMar>
          </w:tcPr>
          <w:p w:rsidR="009875E7" w:rsidRPr="008A2DF8" w:rsidRDefault="009875E7" w:rsidP="008A2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Прохождения круга 200 м на скорость (с)</w:t>
            </w:r>
          </w:p>
        </w:tc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ind w:firstLine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40,6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ind w:firstLine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276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38,9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9875E7" w:rsidRPr="008A2DF8" w:rsidRDefault="009875E7" w:rsidP="008A2DF8">
            <w:pPr>
              <w:tabs>
                <w:tab w:val="left" w:pos="142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&lt;0,05</w:t>
            </w:r>
          </w:p>
        </w:tc>
      </w:tr>
    </w:tbl>
    <w:p w:rsidR="009875E7" w:rsidRPr="008A2DF8" w:rsidRDefault="009875E7" w:rsidP="008A2DF8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875E7" w:rsidRPr="008A2DF8" w:rsidRDefault="009875E7" w:rsidP="008A2DF8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8A2DF8">
        <w:rPr>
          <w:sz w:val="28"/>
          <w:szCs w:val="28"/>
        </w:rPr>
        <w:t>В ходе проведения эксперимента и анализа конечных результатов выполнения контрольных упражнений видим, что показатели выполнения контрольных упражнений в контрольной и экспериментальной группах улучшились.</w:t>
      </w:r>
      <w:proofErr w:type="gramEnd"/>
      <w:r w:rsidRPr="008A2DF8">
        <w:rPr>
          <w:sz w:val="28"/>
          <w:szCs w:val="28"/>
        </w:rPr>
        <w:t xml:space="preserve"> Прирост результатов в экспериментальной группе статистически </w:t>
      </w:r>
      <w:r w:rsidRPr="008A2DF8">
        <w:rPr>
          <w:sz w:val="28"/>
          <w:szCs w:val="28"/>
        </w:rPr>
        <w:lastRenderedPageBreak/>
        <w:t xml:space="preserve">достоверный в сравнении с контрольной группой, где прирост менее значительный и статистически не достоверный. </w:t>
      </w:r>
    </w:p>
    <w:p w:rsidR="009875E7" w:rsidRPr="008A2DF8" w:rsidRDefault="008A2DF8" w:rsidP="008A2DF8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Ниже, в (табл. 3</w:t>
      </w:r>
      <w:r w:rsidR="009875E7" w:rsidRPr="008A2DF8">
        <w:rPr>
          <w:sz w:val="28"/>
          <w:szCs w:val="28"/>
        </w:rPr>
        <w:t xml:space="preserve">) рассмотрим сравнительный анализ улучшения результатов </w:t>
      </w:r>
      <w:proofErr w:type="gramStart"/>
      <w:r w:rsidR="009875E7" w:rsidRPr="008A2DF8">
        <w:rPr>
          <w:sz w:val="28"/>
          <w:szCs w:val="28"/>
        </w:rPr>
        <w:t>в</w:t>
      </w:r>
      <w:proofErr w:type="gramEnd"/>
      <w:r w:rsidR="009875E7" w:rsidRPr="008A2DF8">
        <w:rPr>
          <w:sz w:val="28"/>
          <w:szCs w:val="28"/>
        </w:rPr>
        <w:t xml:space="preserve"> %</w:t>
      </w:r>
      <w:r w:rsidR="009875E7" w:rsidRPr="008A2DF8">
        <w:rPr>
          <w:b/>
          <w:sz w:val="28"/>
          <w:szCs w:val="28"/>
        </w:rPr>
        <w:t>.</w:t>
      </w:r>
    </w:p>
    <w:p w:rsidR="00605E31" w:rsidRDefault="008A2DF8" w:rsidP="00605E31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9875E7" w:rsidRPr="008A2DF8">
        <w:rPr>
          <w:sz w:val="28"/>
          <w:szCs w:val="28"/>
        </w:rPr>
        <w:t>3</w:t>
      </w:r>
      <w:r w:rsidR="00605E31">
        <w:rPr>
          <w:sz w:val="28"/>
          <w:szCs w:val="28"/>
        </w:rPr>
        <w:t>.</w:t>
      </w:r>
    </w:p>
    <w:p w:rsidR="009875E7" w:rsidRPr="008A2DF8" w:rsidRDefault="00605E31" w:rsidP="00605E31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Прирост </w:t>
      </w:r>
      <w:r w:rsidR="009875E7" w:rsidRPr="008A2DF8">
        <w:rPr>
          <w:sz w:val="28"/>
          <w:szCs w:val="28"/>
        </w:rPr>
        <w:t xml:space="preserve"> результатов</w:t>
      </w:r>
      <w:r>
        <w:rPr>
          <w:sz w:val="28"/>
          <w:szCs w:val="28"/>
        </w:rPr>
        <w:t xml:space="preserve"> тестирований к концу эксперимента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401"/>
        <w:gridCol w:w="2835"/>
        <w:gridCol w:w="2727"/>
      </w:tblGrid>
      <w:tr w:rsidR="009875E7" w:rsidRPr="008A2DF8" w:rsidTr="007E1F24">
        <w:trPr>
          <w:cantSplit/>
          <w:trHeight w:val="483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5E7" w:rsidRPr="008A2DF8" w:rsidRDefault="009875E7" w:rsidP="008A2DF8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2DF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5E7" w:rsidRPr="008A2DF8" w:rsidRDefault="009875E7" w:rsidP="008A2DF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Тесты</w:t>
            </w:r>
          </w:p>
        </w:tc>
        <w:tc>
          <w:tcPr>
            <w:tcW w:w="5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E7" w:rsidRPr="008A2DF8" w:rsidRDefault="009875E7" w:rsidP="008A2DF8">
            <w:pPr>
              <w:pStyle w:val="8"/>
              <w:spacing w:before="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Изменения </w:t>
            </w:r>
            <w:proofErr w:type="gramStart"/>
            <w:r w:rsidRPr="008A2DF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в</w:t>
            </w:r>
            <w:proofErr w:type="gramEnd"/>
            <w:r w:rsidRPr="008A2DF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 %</w:t>
            </w:r>
          </w:p>
        </w:tc>
      </w:tr>
      <w:tr w:rsidR="009875E7" w:rsidRPr="008A2DF8" w:rsidTr="007E1F24">
        <w:trPr>
          <w:cantSplit/>
          <w:trHeight w:val="703"/>
        </w:trPr>
        <w:tc>
          <w:tcPr>
            <w:tcW w:w="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5E7" w:rsidRPr="008A2DF8" w:rsidRDefault="009875E7" w:rsidP="008A2DF8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5E7" w:rsidRPr="008A2DF8" w:rsidRDefault="009875E7" w:rsidP="008A2DF8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5E7" w:rsidRPr="008A2DF8" w:rsidRDefault="009875E7" w:rsidP="008A2DF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b/>
                <w:sz w:val="28"/>
                <w:szCs w:val="28"/>
              </w:rPr>
              <w:t>Экспериментальная группа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5E7" w:rsidRPr="008A2DF8" w:rsidRDefault="009875E7" w:rsidP="008A2DF8">
            <w:pPr>
              <w:pStyle w:val="8"/>
              <w:spacing w:before="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Контрольная </w:t>
            </w:r>
          </w:p>
          <w:p w:rsidR="009875E7" w:rsidRPr="008A2DF8" w:rsidRDefault="009875E7" w:rsidP="008A2DF8">
            <w:pPr>
              <w:pStyle w:val="8"/>
              <w:spacing w:before="0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  <w:lang w:eastAsia="en-US"/>
              </w:rPr>
            </w:pPr>
            <w:r w:rsidRPr="008A2DF8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группа</w:t>
            </w:r>
          </w:p>
        </w:tc>
      </w:tr>
      <w:tr w:rsidR="009875E7" w:rsidRPr="008A2DF8" w:rsidTr="007E1F24">
        <w:trPr>
          <w:trHeight w:val="83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5E7" w:rsidRPr="008A2DF8" w:rsidRDefault="009875E7" w:rsidP="008A2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5E7" w:rsidRPr="008A2DF8" w:rsidRDefault="009875E7" w:rsidP="008A2DF8">
            <w:pPr>
              <w:pStyle w:val="a5"/>
              <w:tabs>
                <w:tab w:val="left" w:pos="1245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A2DF8">
              <w:rPr>
                <w:sz w:val="28"/>
                <w:szCs w:val="28"/>
              </w:rPr>
              <w:t>Бег одновременным одношажным ходом дистанция 1000 м (с)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E7" w:rsidRPr="008A2DF8" w:rsidRDefault="009875E7" w:rsidP="008A2DF8">
            <w:pPr>
              <w:pStyle w:val="a5"/>
              <w:tabs>
                <w:tab w:val="left" w:pos="1245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A2DF8">
              <w:rPr>
                <w:sz w:val="28"/>
                <w:szCs w:val="28"/>
              </w:rPr>
              <w:t>6,2%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E7" w:rsidRPr="008A2DF8" w:rsidRDefault="009875E7" w:rsidP="008A2DF8">
            <w:pPr>
              <w:pStyle w:val="a3"/>
              <w:jc w:val="both"/>
              <w:rPr>
                <w:caps/>
                <w:sz w:val="28"/>
                <w:szCs w:val="28"/>
              </w:rPr>
            </w:pPr>
            <w:r w:rsidRPr="008A2DF8">
              <w:rPr>
                <w:caps/>
                <w:sz w:val="28"/>
                <w:szCs w:val="28"/>
              </w:rPr>
              <w:t>1,4%</w:t>
            </w:r>
          </w:p>
        </w:tc>
      </w:tr>
      <w:tr w:rsidR="009875E7" w:rsidRPr="008A2DF8" w:rsidTr="007E1F24">
        <w:trPr>
          <w:trHeight w:val="82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5E7" w:rsidRPr="008A2DF8" w:rsidRDefault="009875E7" w:rsidP="008A2DF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5E7" w:rsidRPr="008A2DF8" w:rsidRDefault="009875E7" w:rsidP="008A2DF8">
            <w:pPr>
              <w:pStyle w:val="a5"/>
              <w:tabs>
                <w:tab w:val="left" w:pos="1245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A2DF8">
              <w:rPr>
                <w:sz w:val="28"/>
                <w:szCs w:val="28"/>
              </w:rPr>
              <w:t>Количество скользящих шагов 60 м (кол-во раз)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E7" w:rsidRPr="008A2DF8" w:rsidRDefault="009875E7" w:rsidP="008A2DF8">
            <w:pPr>
              <w:pStyle w:val="a5"/>
              <w:tabs>
                <w:tab w:val="left" w:pos="1245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A2DF8">
              <w:rPr>
                <w:sz w:val="28"/>
                <w:szCs w:val="28"/>
              </w:rPr>
              <w:t>19%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E7" w:rsidRPr="008A2DF8" w:rsidRDefault="009875E7" w:rsidP="008A2DF8">
            <w:pPr>
              <w:pStyle w:val="a5"/>
              <w:tabs>
                <w:tab w:val="left" w:pos="1245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A2DF8">
              <w:rPr>
                <w:sz w:val="28"/>
                <w:szCs w:val="28"/>
              </w:rPr>
              <w:t>7,1%</w:t>
            </w:r>
          </w:p>
        </w:tc>
      </w:tr>
      <w:tr w:rsidR="009875E7" w:rsidRPr="008A2DF8" w:rsidTr="007E1F24">
        <w:trPr>
          <w:trHeight w:val="84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5E7" w:rsidRPr="008A2DF8" w:rsidRDefault="009875E7" w:rsidP="008A2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E7" w:rsidRPr="008A2DF8" w:rsidRDefault="009875E7" w:rsidP="008A2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Прохождения круга 200м на скорость (сек)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E7" w:rsidRPr="008A2DF8" w:rsidRDefault="009875E7" w:rsidP="008A2DF8">
            <w:pPr>
              <w:tabs>
                <w:tab w:val="left" w:pos="23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4,1%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E7" w:rsidRPr="008A2DF8" w:rsidRDefault="009875E7" w:rsidP="008A2DF8">
            <w:pPr>
              <w:tabs>
                <w:tab w:val="left" w:pos="23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DF8">
              <w:rPr>
                <w:rFonts w:ascii="Times New Roman" w:hAnsi="Times New Roman" w:cs="Times New Roman"/>
                <w:sz w:val="28"/>
                <w:szCs w:val="28"/>
              </w:rPr>
              <w:t>2%</w:t>
            </w:r>
          </w:p>
        </w:tc>
      </w:tr>
    </w:tbl>
    <w:p w:rsidR="009875E7" w:rsidRPr="008A2DF8" w:rsidRDefault="009875E7" w:rsidP="008A2DF8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875E7" w:rsidRPr="008A2DF8" w:rsidRDefault="009875E7" w:rsidP="008A2DF8">
      <w:pPr>
        <w:pStyle w:val="a5"/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 xml:space="preserve">Проанализировав полученные результаты, мы видим, что и экспериментальная и контрольная группы улучшили свои показатели. Это видно в процентном соотношении в таблице. </w:t>
      </w:r>
    </w:p>
    <w:p w:rsidR="009875E7" w:rsidRPr="008A2DF8" w:rsidRDefault="009875E7" w:rsidP="008A2DF8">
      <w:pPr>
        <w:pStyle w:val="a5"/>
        <w:numPr>
          <w:ilvl w:val="0"/>
          <w:numId w:val="3"/>
        </w:numPr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left="-142" w:firstLine="774"/>
        <w:jc w:val="both"/>
        <w:rPr>
          <w:sz w:val="28"/>
          <w:szCs w:val="28"/>
        </w:rPr>
      </w:pPr>
      <w:proofErr w:type="gramStart"/>
      <w:r w:rsidRPr="008A2DF8">
        <w:rPr>
          <w:sz w:val="28"/>
          <w:szCs w:val="28"/>
        </w:rPr>
        <w:t>Средний показатель теста «бег одновременным одношажным ходом дистанция 1000 м (с)» в контрольной группе улучшился на 1,4%, в экспериментальной на 6,2%.</w:t>
      </w:r>
      <w:proofErr w:type="gramEnd"/>
    </w:p>
    <w:p w:rsidR="009875E7" w:rsidRPr="008A2DF8" w:rsidRDefault="009875E7" w:rsidP="008A2DF8">
      <w:pPr>
        <w:pStyle w:val="a5"/>
        <w:numPr>
          <w:ilvl w:val="0"/>
          <w:numId w:val="3"/>
        </w:numPr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left="-142" w:firstLine="774"/>
        <w:jc w:val="both"/>
        <w:rPr>
          <w:sz w:val="28"/>
          <w:szCs w:val="28"/>
        </w:rPr>
      </w:pPr>
      <w:proofErr w:type="gramStart"/>
      <w:r w:rsidRPr="008A2DF8">
        <w:rPr>
          <w:sz w:val="28"/>
          <w:szCs w:val="28"/>
        </w:rPr>
        <w:t>Средний показатель теста «количество скользящих шагов 60 м (кол-во раз)», в контрольной группе улучшился на 7,1%, в экспериментальной на 19%.</w:t>
      </w:r>
      <w:proofErr w:type="gramEnd"/>
    </w:p>
    <w:p w:rsidR="000E30EC" w:rsidRDefault="009875E7" w:rsidP="000E30EC">
      <w:pPr>
        <w:pStyle w:val="a5"/>
        <w:numPr>
          <w:ilvl w:val="0"/>
          <w:numId w:val="3"/>
        </w:numPr>
        <w:shd w:val="clear" w:color="auto" w:fill="FFFFFF"/>
        <w:tabs>
          <w:tab w:val="left" w:pos="1245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8A2DF8">
        <w:rPr>
          <w:sz w:val="28"/>
          <w:szCs w:val="28"/>
        </w:rPr>
        <w:t>Средний показатель теста «прохождения круга 200м на скорость (с)», в контрольной группе улучшился на 2%, а в экспериментальной на 4,1%.</w:t>
      </w:r>
    </w:p>
    <w:p w:rsidR="000E30EC" w:rsidRPr="000E30EC" w:rsidRDefault="000E30EC" w:rsidP="000E30EC">
      <w:pPr>
        <w:tabs>
          <w:tab w:val="left" w:pos="14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0EC">
        <w:rPr>
          <w:rFonts w:ascii="Times New Roman" w:hAnsi="Times New Roman" w:cs="Times New Roman"/>
          <w:sz w:val="28"/>
          <w:szCs w:val="28"/>
        </w:rPr>
        <w:t xml:space="preserve">По итогам проведенного эксперимента положительная динамика в овладении  техникой одновременного одношажного конькового хода у лыжников-гонщиков 12-13 лет в ЭК прослеживается гораздо лучше, чем в </w:t>
      </w:r>
      <w:proofErr w:type="gramStart"/>
      <w:r w:rsidRPr="000E30EC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Pr="000E30EC">
        <w:rPr>
          <w:rFonts w:ascii="Times New Roman" w:hAnsi="Times New Roman" w:cs="Times New Roman"/>
          <w:sz w:val="28"/>
          <w:szCs w:val="28"/>
        </w:rPr>
        <w:t xml:space="preserve">, </w:t>
      </w:r>
      <w:r w:rsidRPr="000E30EC">
        <w:rPr>
          <w:rFonts w:ascii="Times New Roman" w:hAnsi="Times New Roman" w:cs="Times New Roman"/>
          <w:sz w:val="28"/>
          <w:szCs w:val="28"/>
        </w:rPr>
        <w:lastRenderedPageBreak/>
        <w:t>то есть можно говорить о том, что представленные нами комплексы упражнений поспособствовали повышению технической подготовленности юных спортсменов. Таким образом, цель нашей работы достигнута, поставленные задачи решены.</w:t>
      </w:r>
    </w:p>
    <w:p w:rsidR="00CF2E34" w:rsidRDefault="008A2DF8" w:rsidP="007E1F24">
      <w:pPr>
        <w:tabs>
          <w:tab w:val="left" w:pos="142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2DF8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8A2DF8" w:rsidRDefault="008A2DF8" w:rsidP="008A2DF8">
      <w:pPr>
        <w:pStyle w:val="a4"/>
        <w:numPr>
          <w:ilvl w:val="0"/>
          <w:numId w:val="4"/>
        </w:numPr>
        <w:tabs>
          <w:tab w:val="left" w:pos="709"/>
          <w:tab w:val="left" w:pos="1276"/>
          <w:tab w:val="left" w:pos="4253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8A15DF">
        <w:rPr>
          <w:color w:val="000000" w:themeColor="text1"/>
          <w:sz w:val="28"/>
          <w:szCs w:val="28"/>
        </w:rPr>
        <w:t>Газизов</w:t>
      </w:r>
      <w:proofErr w:type="spellEnd"/>
      <w:r w:rsidRPr="008A15DF">
        <w:rPr>
          <w:color w:val="000000" w:themeColor="text1"/>
          <w:sz w:val="28"/>
          <w:szCs w:val="28"/>
        </w:rPr>
        <w:t>, Ф.Г. Обучение коньковым лыжным ходам : учеб</w:t>
      </w:r>
      <w:proofErr w:type="gramStart"/>
      <w:r w:rsidRPr="008A15DF">
        <w:rPr>
          <w:color w:val="000000" w:themeColor="text1"/>
          <w:sz w:val="28"/>
          <w:szCs w:val="28"/>
        </w:rPr>
        <w:t>.</w:t>
      </w:r>
      <w:proofErr w:type="gramEnd"/>
      <w:r w:rsidRPr="008A15DF">
        <w:rPr>
          <w:color w:val="000000" w:themeColor="text1"/>
          <w:sz w:val="28"/>
          <w:szCs w:val="28"/>
        </w:rPr>
        <w:t xml:space="preserve"> </w:t>
      </w:r>
      <w:proofErr w:type="gramStart"/>
      <w:r w:rsidRPr="008A15DF">
        <w:rPr>
          <w:color w:val="000000" w:themeColor="text1"/>
          <w:sz w:val="28"/>
          <w:szCs w:val="28"/>
        </w:rPr>
        <w:t>м</w:t>
      </w:r>
      <w:proofErr w:type="gramEnd"/>
      <w:r w:rsidRPr="008A15DF">
        <w:rPr>
          <w:color w:val="000000" w:themeColor="text1"/>
          <w:sz w:val="28"/>
          <w:szCs w:val="28"/>
        </w:rPr>
        <w:t xml:space="preserve">етод. пособие / Г.Ф. </w:t>
      </w:r>
      <w:proofErr w:type="spellStart"/>
      <w:r w:rsidRPr="008A15DF">
        <w:rPr>
          <w:color w:val="000000" w:themeColor="text1"/>
          <w:sz w:val="28"/>
          <w:szCs w:val="28"/>
        </w:rPr>
        <w:t>Газизов</w:t>
      </w:r>
      <w:proofErr w:type="spellEnd"/>
      <w:r w:rsidRPr="008A15DF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>-</w:t>
      </w:r>
      <w:r w:rsidRPr="008A15DF">
        <w:rPr>
          <w:color w:val="000000" w:themeColor="text1"/>
          <w:sz w:val="28"/>
          <w:szCs w:val="28"/>
        </w:rPr>
        <w:t xml:space="preserve"> Казань</w:t>
      </w:r>
      <w:proofErr w:type="gramStart"/>
      <w:r w:rsidRPr="008A15DF">
        <w:rPr>
          <w:color w:val="000000" w:themeColor="text1"/>
          <w:sz w:val="28"/>
          <w:szCs w:val="28"/>
        </w:rPr>
        <w:t xml:space="preserve"> :</w:t>
      </w:r>
      <w:proofErr w:type="gramEnd"/>
      <w:r w:rsidRPr="008A15DF">
        <w:rPr>
          <w:color w:val="000000" w:themeColor="text1"/>
          <w:sz w:val="28"/>
          <w:szCs w:val="28"/>
        </w:rPr>
        <w:t xml:space="preserve"> 2018. </w:t>
      </w:r>
      <w:r>
        <w:rPr>
          <w:color w:val="000000" w:themeColor="text1"/>
          <w:sz w:val="28"/>
          <w:szCs w:val="28"/>
        </w:rPr>
        <w:t>-</w:t>
      </w:r>
      <w:r w:rsidRPr="008A15DF">
        <w:rPr>
          <w:color w:val="000000" w:themeColor="text1"/>
          <w:sz w:val="28"/>
          <w:szCs w:val="28"/>
        </w:rPr>
        <w:t xml:space="preserve"> 50 с. </w:t>
      </w:r>
      <w:r>
        <w:rPr>
          <w:color w:val="000000" w:themeColor="text1"/>
          <w:sz w:val="28"/>
          <w:szCs w:val="28"/>
        </w:rPr>
        <w:t>-</w:t>
      </w:r>
      <w:r w:rsidRPr="008A15DF">
        <w:rPr>
          <w:color w:val="000000" w:themeColor="text1"/>
          <w:sz w:val="28"/>
          <w:szCs w:val="28"/>
        </w:rPr>
        <w:t xml:space="preserve"> Текст : непосредственный</w:t>
      </w:r>
    </w:p>
    <w:p w:rsidR="008A2DF8" w:rsidRPr="008A2DF8" w:rsidRDefault="008A2DF8" w:rsidP="008A2DF8">
      <w:pPr>
        <w:pStyle w:val="a4"/>
        <w:numPr>
          <w:ilvl w:val="0"/>
          <w:numId w:val="4"/>
        </w:numPr>
        <w:tabs>
          <w:tab w:val="left" w:pos="1276"/>
          <w:tab w:val="left" w:pos="1418"/>
          <w:tab w:val="left" w:pos="3686"/>
          <w:tab w:val="left" w:pos="4253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A15DF">
        <w:rPr>
          <w:color w:val="000000" w:themeColor="text1"/>
          <w:sz w:val="28"/>
          <w:szCs w:val="28"/>
        </w:rPr>
        <w:t>Донской, Д.Д. Техника лыжника</w:t>
      </w:r>
      <w:r>
        <w:rPr>
          <w:color w:val="000000" w:themeColor="text1"/>
          <w:sz w:val="28"/>
          <w:szCs w:val="28"/>
        </w:rPr>
        <w:t>-</w:t>
      </w:r>
      <w:r w:rsidRPr="008A15DF">
        <w:rPr>
          <w:color w:val="000000" w:themeColor="text1"/>
          <w:sz w:val="28"/>
          <w:szCs w:val="28"/>
        </w:rPr>
        <w:t>гонщика</w:t>
      </w:r>
      <w:proofErr w:type="gramStart"/>
      <w:r w:rsidRPr="008A15DF">
        <w:rPr>
          <w:color w:val="000000" w:themeColor="text1"/>
          <w:sz w:val="28"/>
          <w:szCs w:val="28"/>
        </w:rPr>
        <w:t xml:space="preserve"> :</w:t>
      </w:r>
      <w:proofErr w:type="gramEnd"/>
      <w:r w:rsidRPr="008A15DF">
        <w:rPr>
          <w:color w:val="000000" w:themeColor="text1"/>
          <w:sz w:val="28"/>
          <w:szCs w:val="28"/>
        </w:rPr>
        <w:t xml:space="preserve"> (техническое мастерство) </w:t>
      </w:r>
      <w:r w:rsidRPr="008A15DF">
        <w:rPr>
          <w:color w:val="000000" w:themeColor="text1"/>
          <w:sz w:val="28"/>
          <w:szCs w:val="28"/>
          <w:shd w:val="clear" w:color="auto" w:fill="FFFFFF"/>
        </w:rPr>
        <w:t xml:space="preserve">/ Д. Д. Донской, Х. Х. Гросс. </w:t>
      </w:r>
      <w:r>
        <w:rPr>
          <w:color w:val="000000" w:themeColor="text1"/>
          <w:sz w:val="28"/>
          <w:szCs w:val="28"/>
          <w:shd w:val="clear" w:color="auto" w:fill="FFFFFF"/>
        </w:rPr>
        <w:t>-</w:t>
      </w:r>
      <w:r w:rsidRPr="008A15DF">
        <w:rPr>
          <w:color w:val="000000" w:themeColor="text1"/>
          <w:sz w:val="28"/>
          <w:szCs w:val="28"/>
          <w:shd w:val="clear" w:color="auto" w:fill="FFFFFF"/>
        </w:rPr>
        <w:t xml:space="preserve"> Москва</w:t>
      </w:r>
      <w:proofErr w:type="gramStart"/>
      <w:r w:rsidRPr="008A15DF">
        <w:rPr>
          <w:color w:val="000000" w:themeColor="text1"/>
          <w:sz w:val="28"/>
          <w:szCs w:val="28"/>
          <w:shd w:val="clear" w:color="auto" w:fill="FFFFFF"/>
        </w:rPr>
        <w:t xml:space="preserve"> :</w:t>
      </w:r>
      <w:proofErr w:type="gramEnd"/>
      <w:r w:rsidRPr="008A15DF">
        <w:rPr>
          <w:color w:val="000000" w:themeColor="text1"/>
          <w:sz w:val="28"/>
          <w:szCs w:val="28"/>
          <w:shd w:val="clear" w:color="auto" w:fill="FFFFFF"/>
        </w:rPr>
        <w:t xml:space="preserve"> Физкультура и спорт, 1971. </w:t>
      </w:r>
      <w:r>
        <w:rPr>
          <w:color w:val="000000" w:themeColor="text1"/>
          <w:sz w:val="28"/>
          <w:szCs w:val="28"/>
          <w:shd w:val="clear" w:color="auto" w:fill="FFFFFF"/>
        </w:rPr>
        <w:t>-</w:t>
      </w:r>
      <w:r w:rsidRPr="008A15DF">
        <w:rPr>
          <w:color w:val="000000" w:themeColor="text1"/>
          <w:sz w:val="28"/>
          <w:szCs w:val="28"/>
          <w:shd w:val="clear" w:color="auto" w:fill="FFFFFF"/>
        </w:rPr>
        <w:t xml:space="preserve"> 133 с. </w:t>
      </w:r>
      <w:r w:rsidRPr="008A15DF">
        <w:rPr>
          <w:color w:val="000000" w:themeColor="text1"/>
          <w:sz w:val="28"/>
          <w:szCs w:val="28"/>
        </w:rPr>
        <w:t>Текст</w:t>
      </w:r>
      <w:proofErr w:type="gramStart"/>
      <w:r w:rsidRPr="008A15DF">
        <w:rPr>
          <w:color w:val="000000" w:themeColor="text1"/>
          <w:sz w:val="28"/>
          <w:szCs w:val="28"/>
        </w:rPr>
        <w:t xml:space="preserve"> :</w:t>
      </w:r>
      <w:proofErr w:type="gramEnd"/>
      <w:r w:rsidRPr="008A15DF">
        <w:rPr>
          <w:color w:val="000000" w:themeColor="text1"/>
          <w:sz w:val="28"/>
          <w:szCs w:val="28"/>
        </w:rPr>
        <w:t xml:space="preserve"> непосредственный.</w:t>
      </w:r>
    </w:p>
    <w:p w:rsidR="008A2DF8" w:rsidRDefault="008A2DF8" w:rsidP="008A2DF8">
      <w:pPr>
        <w:pStyle w:val="a4"/>
        <w:numPr>
          <w:ilvl w:val="0"/>
          <w:numId w:val="4"/>
        </w:numPr>
        <w:tabs>
          <w:tab w:val="left" w:pos="1276"/>
          <w:tab w:val="left" w:pos="1418"/>
          <w:tab w:val="left" w:pos="3686"/>
          <w:tab w:val="left" w:pos="4253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8A15DF">
        <w:rPr>
          <w:color w:val="000000" w:themeColor="text1"/>
          <w:sz w:val="28"/>
          <w:szCs w:val="28"/>
        </w:rPr>
        <w:t>Завьялов, А.В</w:t>
      </w:r>
      <w:r>
        <w:rPr>
          <w:color w:val="000000" w:themeColor="text1"/>
          <w:sz w:val="28"/>
          <w:szCs w:val="28"/>
        </w:rPr>
        <w:t xml:space="preserve">. </w:t>
      </w:r>
      <w:r w:rsidRPr="008A15DF">
        <w:rPr>
          <w:color w:val="000000" w:themeColor="text1"/>
          <w:sz w:val="28"/>
          <w:szCs w:val="28"/>
        </w:rPr>
        <w:t>Совершенствование координационных способн</w:t>
      </w:r>
      <w:r>
        <w:rPr>
          <w:color w:val="000000" w:themeColor="text1"/>
          <w:sz w:val="28"/>
          <w:szCs w:val="28"/>
        </w:rPr>
        <w:t xml:space="preserve">остей лыжников-гонщиков / А.В. Завьялов, И.М. Антошин. - </w:t>
      </w:r>
      <w:r>
        <w:rPr>
          <w:sz w:val="28"/>
        </w:rPr>
        <w:t>Текст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электронный // </w:t>
      </w:r>
      <w:r w:rsidRPr="008A15DF">
        <w:rPr>
          <w:color w:val="000000" w:themeColor="text1"/>
          <w:sz w:val="28"/>
          <w:szCs w:val="28"/>
        </w:rPr>
        <w:t>Ученые записки университета им. П.Ф. Л</w:t>
      </w:r>
      <w:r>
        <w:rPr>
          <w:color w:val="000000" w:themeColor="text1"/>
          <w:sz w:val="28"/>
          <w:szCs w:val="28"/>
        </w:rPr>
        <w:t xml:space="preserve">есгафта. - </w:t>
      </w:r>
      <w:r w:rsidRPr="008A15DF">
        <w:rPr>
          <w:color w:val="000000" w:themeColor="text1"/>
          <w:sz w:val="28"/>
          <w:szCs w:val="28"/>
        </w:rPr>
        <w:t xml:space="preserve">2020. </w:t>
      </w:r>
      <w:r w:rsidRPr="006E340B">
        <w:rPr>
          <w:color w:val="000000" w:themeColor="text1"/>
          <w:sz w:val="28"/>
          <w:szCs w:val="28"/>
        </w:rPr>
        <w:t xml:space="preserve">№1. </w:t>
      </w:r>
      <w:r w:rsidRPr="008A15DF">
        <w:rPr>
          <w:color w:val="000000" w:themeColor="text1"/>
          <w:sz w:val="28"/>
          <w:szCs w:val="28"/>
        </w:rPr>
        <w:t>С</w:t>
      </w:r>
      <w:r w:rsidRPr="006E340B">
        <w:rPr>
          <w:color w:val="000000" w:themeColor="text1"/>
          <w:sz w:val="28"/>
          <w:szCs w:val="28"/>
        </w:rPr>
        <w:t xml:space="preserve">. 140-143. </w:t>
      </w:r>
      <w:r>
        <w:rPr>
          <w:color w:val="000000" w:themeColor="text1"/>
          <w:sz w:val="28"/>
          <w:szCs w:val="28"/>
        </w:rPr>
        <w:t>-</w:t>
      </w:r>
      <w:r w:rsidRPr="006E340B">
        <w:rPr>
          <w:color w:val="000000" w:themeColor="text1"/>
          <w:sz w:val="28"/>
          <w:szCs w:val="28"/>
        </w:rPr>
        <w:t xml:space="preserve"> </w:t>
      </w:r>
      <w:r w:rsidRPr="006E340B">
        <w:rPr>
          <w:color w:val="000000" w:themeColor="text1"/>
          <w:sz w:val="28"/>
          <w:szCs w:val="28"/>
          <w:lang w:val="en-US"/>
        </w:rPr>
        <w:t>URL</w:t>
      </w:r>
      <w:r w:rsidRPr="006E340B">
        <w:rPr>
          <w:color w:val="000000" w:themeColor="text1"/>
          <w:sz w:val="28"/>
          <w:szCs w:val="28"/>
        </w:rPr>
        <w:t xml:space="preserve">: </w:t>
      </w:r>
      <w:hyperlink r:id="rId6" w:history="1">
        <w:r w:rsidRPr="006E340B">
          <w:rPr>
            <w:rStyle w:val="a7"/>
            <w:color w:val="000000" w:themeColor="text1"/>
            <w:sz w:val="28"/>
            <w:szCs w:val="28"/>
            <w:lang w:val="en-US"/>
          </w:rPr>
          <w:t>https</w:t>
        </w:r>
        <w:r w:rsidRPr="006E340B">
          <w:rPr>
            <w:rStyle w:val="a7"/>
            <w:color w:val="000000" w:themeColor="text1"/>
            <w:sz w:val="28"/>
            <w:szCs w:val="28"/>
          </w:rPr>
          <w:t>://</w:t>
        </w:r>
        <w:proofErr w:type="spellStart"/>
        <w:r w:rsidRPr="006E340B">
          <w:rPr>
            <w:rStyle w:val="a7"/>
            <w:color w:val="000000" w:themeColor="text1"/>
            <w:sz w:val="28"/>
            <w:szCs w:val="28"/>
            <w:lang w:val="en-US"/>
          </w:rPr>
          <w:t>cyberleninka</w:t>
        </w:r>
        <w:proofErr w:type="spellEnd"/>
        <w:r w:rsidRPr="006E340B">
          <w:rPr>
            <w:rStyle w:val="a7"/>
            <w:color w:val="000000" w:themeColor="text1"/>
            <w:sz w:val="28"/>
            <w:szCs w:val="28"/>
          </w:rPr>
          <w:t>.</w:t>
        </w:r>
        <w:proofErr w:type="spellStart"/>
        <w:r w:rsidRPr="006E340B">
          <w:rPr>
            <w:rStyle w:val="a7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Pr="006E340B">
          <w:rPr>
            <w:rStyle w:val="a7"/>
            <w:color w:val="000000" w:themeColor="text1"/>
            <w:sz w:val="28"/>
            <w:szCs w:val="28"/>
          </w:rPr>
          <w:t>/</w:t>
        </w:r>
        <w:r w:rsidRPr="006E340B">
          <w:rPr>
            <w:rStyle w:val="a7"/>
            <w:color w:val="000000" w:themeColor="text1"/>
            <w:sz w:val="28"/>
            <w:szCs w:val="28"/>
            <w:lang w:val="en-US"/>
          </w:rPr>
          <w:t>article</w:t>
        </w:r>
        <w:r w:rsidRPr="006E340B">
          <w:rPr>
            <w:rStyle w:val="a7"/>
            <w:color w:val="000000" w:themeColor="text1"/>
            <w:sz w:val="28"/>
            <w:szCs w:val="28"/>
          </w:rPr>
          <w:t>/</w:t>
        </w:r>
        <w:r w:rsidRPr="006E340B">
          <w:rPr>
            <w:rStyle w:val="a7"/>
            <w:color w:val="000000" w:themeColor="text1"/>
            <w:sz w:val="28"/>
            <w:szCs w:val="28"/>
            <w:lang w:val="en-US"/>
          </w:rPr>
          <w:t>n</w:t>
        </w:r>
        <w:r w:rsidRPr="006E340B">
          <w:rPr>
            <w:rStyle w:val="a7"/>
            <w:color w:val="000000" w:themeColor="text1"/>
            <w:sz w:val="28"/>
            <w:szCs w:val="28"/>
          </w:rPr>
          <w:t>/</w:t>
        </w:r>
        <w:proofErr w:type="spellStart"/>
        <w:r w:rsidRPr="006E340B">
          <w:rPr>
            <w:rStyle w:val="a7"/>
            <w:color w:val="000000" w:themeColor="text1"/>
            <w:sz w:val="28"/>
            <w:szCs w:val="28"/>
            <w:lang w:val="en-US"/>
          </w:rPr>
          <w:t>sovershenstvovanie</w:t>
        </w:r>
        <w:proofErr w:type="spellEnd"/>
        <w:r w:rsidRPr="006E340B">
          <w:rPr>
            <w:rStyle w:val="a7"/>
            <w:color w:val="000000" w:themeColor="text1"/>
            <w:sz w:val="28"/>
            <w:szCs w:val="28"/>
          </w:rPr>
          <w:t>-</w:t>
        </w:r>
        <w:proofErr w:type="spellStart"/>
        <w:r w:rsidRPr="006E340B">
          <w:rPr>
            <w:rStyle w:val="a7"/>
            <w:color w:val="000000" w:themeColor="text1"/>
            <w:sz w:val="28"/>
            <w:szCs w:val="28"/>
            <w:lang w:val="en-US"/>
          </w:rPr>
          <w:t>koordinatsionnyh</w:t>
        </w:r>
        <w:proofErr w:type="spellEnd"/>
        <w:r w:rsidRPr="006E340B">
          <w:rPr>
            <w:rStyle w:val="a7"/>
            <w:color w:val="000000" w:themeColor="text1"/>
            <w:sz w:val="28"/>
            <w:szCs w:val="28"/>
          </w:rPr>
          <w:t>-</w:t>
        </w:r>
        <w:proofErr w:type="spellStart"/>
        <w:r w:rsidRPr="006E340B">
          <w:rPr>
            <w:rStyle w:val="a7"/>
            <w:color w:val="000000" w:themeColor="text1"/>
            <w:sz w:val="28"/>
            <w:szCs w:val="28"/>
            <w:lang w:val="en-US"/>
          </w:rPr>
          <w:t>sposobnostey</w:t>
        </w:r>
        <w:proofErr w:type="spellEnd"/>
        <w:r w:rsidRPr="006E340B">
          <w:rPr>
            <w:rStyle w:val="a7"/>
            <w:color w:val="000000" w:themeColor="text1"/>
            <w:sz w:val="28"/>
            <w:szCs w:val="28"/>
          </w:rPr>
          <w:t>-</w:t>
        </w:r>
        <w:proofErr w:type="spellStart"/>
        <w:r w:rsidRPr="006E340B">
          <w:rPr>
            <w:rStyle w:val="a7"/>
            <w:color w:val="000000" w:themeColor="text1"/>
            <w:sz w:val="28"/>
            <w:szCs w:val="28"/>
            <w:lang w:val="en-US"/>
          </w:rPr>
          <w:t>lyzhnikov</w:t>
        </w:r>
        <w:proofErr w:type="spellEnd"/>
        <w:r w:rsidRPr="006E340B">
          <w:rPr>
            <w:rStyle w:val="a7"/>
            <w:color w:val="000000" w:themeColor="text1"/>
            <w:sz w:val="28"/>
            <w:szCs w:val="28"/>
          </w:rPr>
          <w:t>-</w:t>
        </w:r>
        <w:proofErr w:type="spellStart"/>
        <w:r w:rsidRPr="006E340B">
          <w:rPr>
            <w:rStyle w:val="a7"/>
            <w:color w:val="000000" w:themeColor="text1"/>
            <w:sz w:val="28"/>
            <w:szCs w:val="28"/>
            <w:lang w:val="en-US"/>
          </w:rPr>
          <w:t>gonschikov</w:t>
        </w:r>
        <w:proofErr w:type="spellEnd"/>
      </w:hyperlink>
      <w:r w:rsidRPr="006E340B">
        <w:rPr>
          <w:color w:val="000000" w:themeColor="text1"/>
          <w:sz w:val="28"/>
          <w:szCs w:val="28"/>
          <w:u w:val="single"/>
        </w:rPr>
        <w:t xml:space="preserve"> </w:t>
      </w:r>
      <w:r>
        <w:rPr>
          <w:color w:val="000000" w:themeColor="text1"/>
          <w:sz w:val="28"/>
          <w:szCs w:val="28"/>
        </w:rPr>
        <w:t>(дата обращения: 28</w:t>
      </w:r>
      <w:r w:rsidRPr="008A15DF">
        <w:rPr>
          <w:color w:val="000000" w:themeColor="text1"/>
          <w:sz w:val="28"/>
          <w:szCs w:val="28"/>
        </w:rPr>
        <w:t xml:space="preserve">.01.2024). </w:t>
      </w:r>
      <w:r>
        <w:rPr>
          <w:rFonts w:eastAsia="Calibri"/>
          <w:color w:val="000000" w:themeColor="text1"/>
          <w:sz w:val="28"/>
          <w:szCs w:val="28"/>
          <w:lang w:eastAsia="en-US"/>
        </w:rPr>
        <w:t>-</w:t>
      </w:r>
      <w:r w:rsidRPr="008A15DF">
        <w:rPr>
          <w:rFonts w:eastAsia="Calibri"/>
          <w:color w:val="000000" w:themeColor="text1"/>
          <w:sz w:val="28"/>
          <w:szCs w:val="28"/>
          <w:lang w:eastAsia="en-US"/>
        </w:rPr>
        <w:t xml:space="preserve"> Режим доступа: </w:t>
      </w:r>
      <w:r w:rsidRPr="008A15DF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Научная электронная библиотека</w:t>
      </w:r>
      <w:r w:rsidRPr="008A15DF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8A15DF">
        <w:rPr>
          <w:rFonts w:eastAsia="Calibri"/>
          <w:bCs/>
          <w:color w:val="000000" w:themeColor="text1"/>
          <w:sz w:val="28"/>
          <w:szCs w:val="28"/>
          <w:shd w:val="clear" w:color="auto" w:fill="FFFFFF"/>
          <w:lang w:eastAsia="en-US"/>
        </w:rPr>
        <w:t>КиберЛенинка</w:t>
      </w:r>
      <w:proofErr w:type="spellEnd"/>
      <w:r w:rsidRPr="008A15DF">
        <w:rPr>
          <w:color w:val="000000" w:themeColor="text1"/>
          <w:sz w:val="28"/>
          <w:szCs w:val="28"/>
        </w:rPr>
        <w:t>.</w:t>
      </w:r>
    </w:p>
    <w:p w:rsidR="008A2DF8" w:rsidRPr="008A2DF8" w:rsidRDefault="008A2DF8" w:rsidP="008A2DF8">
      <w:pPr>
        <w:pStyle w:val="a4"/>
        <w:numPr>
          <w:ilvl w:val="0"/>
          <w:numId w:val="4"/>
        </w:numPr>
        <w:tabs>
          <w:tab w:val="left" w:pos="709"/>
          <w:tab w:val="left" w:pos="1276"/>
          <w:tab w:val="left" w:pos="4253"/>
        </w:tabs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  <w:t xml:space="preserve">Roland </w:t>
      </w:r>
      <w:proofErr w:type="spellStart"/>
      <w:r>
        <w:rPr>
          <w:color w:val="000000" w:themeColor="text1"/>
          <w:sz w:val="28"/>
          <w:szCs w:val="28"/>
          <w:lang w:val="en-US"/>
        </w:rPr>
        <w:t>Stöggl</w:t>
      </w:r>
      <w:proofErr w:type="spellEnd"/>
      <w:r w:rsidRPr="006F371F">
        <w:rPr>
          <w:color w:val="000000" w:themeColor="text1"/>
          <w:sz w:val="28"/>
          <w:szCs w:val="28"/>
          <w:lang w:val="en-US"/>
        </w:rPr>
        <w:t>, Technique and maximal skiing speed for youth cross-country skiing performance</w:t>
      </w:r>
      <w:r w:rsidRPr="00DC05B1">
        <w:rPr>
          <w:color w:val="000000" w:themeColor="text1"/>
          <w:sz w:val="28"/>
          <w:szCs w:val="28"/>
          <w:lang w:val="en-US"/>
        </w:rPr>
        <w:t xml:space="preserve"> / </w:t>
      </w:r>
      <w:r>
        <w:rPr>
          <w:color w:val="000000" w:themeColor="text1"/>
          <w:sz w:val="28"/>
          <w:szCs w:val="28"/>
          <w:lang w:val="en-US"/>
        </w:rPr>
        <w:t xml:space="preserve">Roland </w:t>
      </w:r>
      <w:proofErr w:type="spellStart"/>
      <w:r>
        <w:rPr>
          <w:color w:val="000000" w:themeColor="text1"/>
          <w:sz w:val="28"/>
          <w:szCs w:val="28"/>
          <w:lang w:val="en-US"/>
        </w:rPr>
        <w:t>Stöggl</w:t>
      </w:r>
      <w:proofErr w:type="spellEnd"/>
      <w:r w:rsidRPr="00DC05B1">
        <w:rPr>
          <w:color w:val="000000" w:themeColor="text1"/>
          <w:sz w:val="28"/>
          <w:szCs w:val="28"/>
          <w:lang w:val="en-US"/>
        </w:rPr>
        <w:t xml:space="preserve">, </w:t>
      </w:r>
      <w:r>
        <w:rPr>
          <w:color w:val="000000" w:themeColor="text1"/>
          <w:sz w:val="28"/>
          <w:szCs w:val="28"/>
          <w:lang w:val="en-US"/>
        </w:rPr>
        <w:t>Erich Müller</w:t>
      </w:r>
      <w:r w:rsidRPr="006F371F">
        <w:rPr>
          <w:color w:val="000000" w:themeColor="text1"/>
          <w:sz w:val="28"/>
          <w:szCs w:val="28"/>
          <w:lang w:val="en-US"/>
        </w:rPr>
        <w:t xml:space="preserve">, Thomas </w:t>
      </w:r>
      <w:proofErr w:type="spellStart"/>
      <w:r>
        <w:rPr>
          <w:color w:val="000000" w:themeColor="text1"/>
          <w:sz w:val="28"/>
          <w:szCs w:val="28"/>
          <w:lang w:val="en-US"/>
        </w:rPr>
        <w:t>Stöggl</w:t>
      </w:r>
      <w:proofErr w:type="spellEnd"/>
      <w:r w:rsidRPr="00DF05D8">
        <w:rPr>
          <w:color w:val="000000" w:themeColor="text1"/>
          <w:sz w:val="28"/>
          <w:szCs w:val="28"/>
          <w:lang w:val="en-US"/>
        </w:rPr>
        <w:t>.</w:t>
      </w:r>
      <w:r w:rsidRPr="00DC05B1">
        <w:rPr>
          <w:color w:val="000000" w:themeColor="text1"/>
          <w:sz w:val="28"/>
          <w:szCs w:val="28"/>
          <w:lang w:val="en-US"/>
        </w:rPr>
        <w:t xml:space="preserve"> </w:t>
      </w:r>
      <w:r w:rsidRPr="00DF05D8">
        <w:rPr>
          <w:color w:val="000000" w:themeColor="text1"/>
          <w:sz w:val="28"/>
          <w:szCs w:val="28"/>
          <w:lang w:val="en-US"/>
        </w:rPr>
        <w:t xml:space="preserve">– </w:t>
      </w:r>
      <w:proofErr w:type="gramStart"/>
      <w:r w:rsidRPr="00DF05D8">
        <w:rPr>
          <w:color w:val="000000" w:themeColor="text1"/>
          <w:sz w:val="28"/>
          <w:szCs w:val="28"/>
          <w:lang w:val="en-US"/>
        </w:rPr>
        <w:t>Text :</w:t>
      </w:r>
      <w:proofErr w:type="gramEnd"/>
      <w:r w:rsidRPr="00DF05D8">
        <w:rPr>
          <w:color w:val="000000" w:themeColor="text1"/>
          <w:sz w:val="28"/>
          <w:szCs w:val="28"/>
          <w:lang w:val="en-US"/>
        </w:rPr>
        <w:t xml:space="preserve"> electronic // </w:t>
      </w:r>
      <w:r w:rsidRPr="006F371F">
        <w:rPr>
          <w:color w:val="000000" w:themeColor="text1"/>
          <w:sz w:val="28"/>
          <w:szCs w:val="28"/>
          <w:lang w:val="en-US"/>
        </w:rPr>
        <w:t>Fron</w:t>
      </w:r>
      <w:r>
        <w:rPr>
          <w:color w:val="000000" w:themeColor="text1"/>
          <w:sz w:val="28"/>
          <w:szCs w:val="28"/>
          <w:lang w:val="en-US"/>
        </w:rPr>
        <w:t>t. Sports Act. Living</w:t>
      </w:r>
      <w:r w:rsidRPr="00E8729B">
        <w:rPr>
          <w:color w:val="000000" w:themeColor="text1"/>
          <w:sz w:val="28"/>
          <w:szCs w:val="28"/>
          <w:lang w:val="en-US"/>
        </w:rPr>
        <w:t xml:space="preserve">. - 21 </w:t>
      </w:r>
      <w:r w:rsidRPr="006F371F">
        <w:rPr>
          <w:color w:val="000000" w:themeColor="text1"/>
          <w:sz w:val="28"/>
          <w:szCs w:val="28"/>
          <w:lang w:val="en-US"/>
        </w:rPr>
        <w:t>April</w:t>
      </w:r>
      <w:r w:rsidRPr="00E8729B">
        <w:rPr>
          <w:color w:val="000000" w:themeColor="text1"/>
          <w:sz w:val="28"/>
          <w:szCs w:val="28"/>
          <w:lang w:val="en-US"/>
        </w:rPr>
        <w:t xml:space="preserve"> 2023. </w:t>
      </w:r>
      <w:r w:rsidRPr="006F371F">
        <w:rPr>
          <w:color w:val="000000" w:themeColor="text1"/>
          <w:sz w:val="28"/>
          <w:szCs w:val="28"/>
          <w:lang w:val="en-US"/>
        </w:rPr>
        <w:t>Sec</w:t>
      </w:r>
      <w:r w:rsidRPr="00DF05D8">
        <w:rPr>
          <w:color w:val="000000" w:themeColor="text1"/>
          <w:sz w:val="28"/>
          <w:szCs w:val="28"/>
          <w:lang w:val="en-US"/>
        </w:rPr>
        <w:t xml:space="preserve">. – </w:t>
      </w:r>
      <w:r w:rsidRPr="00C5292F">
        <w:rPr>
          <w:color w:val="000000" w:themeColor="text1"/>
          <w:sz w:val="28"/>
          <w:szCs w:val="28"/>
          <w:lang w:val="en-US"/>
        </w:rPr>
        <w:t>URL</w:t>
      </w:r>
      <w:r w:rsidRPr="00DF05D8">
        <w:rPr>
          <w:color w:val="000000" w:themeColor="text1"/>
          <w:sz w:val="28"/>
          <w:szCs w:val="28"/>
          <w:lang w:val="en-US"/>
        </w:rPr>
        <w:t xml:space="preserve">: </w:t>
      </w:r>
      <w:hyperlink r:id="rId7" w:history="1">
        <w:r w:rsidRPr="00DF05D8">
          <w:rPr>
            <w:rStyle w:val="a7"/>
            <w:color w:val="000000" w:themeColor="text1"/>
            <w:sz w:val="28"/>
            <w:szCs w:val="28"/>
            <w:lang w:val="en-US"/>
          </w:rPr>
          <w:t>https://www.frontiersin.org/articles/10.3389/fspor.2023.1133777/full</w:t>
        </w:r>
      </w:hyperlink>
      <w:r>
        <w:rPr>
          <w:color w:val="000000" w:themeColor="text1"/>
          <w:sz w:val="28"/>
          <w:szCs w:val="28"/>
          <w:lang w:val="en-US"/>
        </w:rPr>
        <w:t xml:space="preserve"> (accessed: 03.02.2024)</w:t>
      </w:r>
      <w:r w:rsidRPr="008A2DF8">
        <w:rPr>
          <w:color w:val="000000" w:themeColor="text1"/>
          <w:sz w:val="28"/>
          <w:szCs w:val="28"/>
          <w:lang w:val="en-US"/>
        </w:rPr>
        <w:t>.</w:t>
      </w:r>
    </w:p>
    <w:p w:rsidR="008A2DF8" w:rsidRPr="008A2DF8" w:rsidRDefault="008A2DF8" w:rsidP="008A2DF8">
      <w:pPr>
        <w:tabs>
          <w:tab w:val="left" w:pos="142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A2DF8" w:rsidRPr="008A2DF8" w:rsidSect="00CF2E3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51110"/>
    <w:multiLevelType w:val="hybridMultilevel"/>
    <w:tmpl w:val="74F0AC58"/>
    <w:lvl w:ilvl="0" w:tplc="F8EAD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8C74FDC"/>
    <w:multiLevelType w:val="hybridMultilevel"/>
    <w:tmpl w:val="C7DCCF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2300C97"/>
    <w:multiLevelType w:val="hybridMultilevel"/>
    <w:tmpl w:val="7292A7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40D04D8"/>
    <w:multiLevelType w:val="multilevel"/>
    <w:tmpl w:val="14B84C90"/>
    <w:lvl w:ilvl="0">
      <w:start w:val="1"/>
      <w:numFmt w:val="decimal"/>
      <w:lvlText w:val="%1."/>
      <w:lvlJc w:val="left"/>
      <w:pPr>
        <w:ind w:left="1144" w:hanging="360"/>
      </w:pPr>
    </w:lvl>
    <w:lvl w:ilvl="1">
      <w:start w:val="1"/>
      <w:numFmt w:val="lowerLetter"/>
      <w:lvlText w:val="%2."/>
      <w:lvlJc w:val="left"/>
      <w:pPr>
        <w:ind w:left="1864" w:hanging="360"/>
      </w:pPr>
    </w:lvl>
    <w:lvl w:ilvl="2">
      <w:start w:val="1"/>
      <w:numFmt w:val="lowerRoman"/>
      <w:lvlText w:val="%3."/>
      <w:lvlJc w:val="right"/>
      <w:pPr>
        <w:ind w:left="2584" w:hanging="180"/>
      </w:pPr>
    </w:lvl>
    <w:lvl w:ilvl="3">
      <w:start w:val="1"/>
      <w:numFmt w:val="decimal"/>
      <w:lvlText w:val="%4."/>
      <w:lvlJc w:val="left"/>
      <w:pPr>
        <w:ind w:left="3304" w:hanging="360"/>
      </w:pPr>
    </w:lvl>
    <w:lvl w:ilvl="4">
      <w:start w:val="1"/>
      <w:numFmt w:val="lowerLetter"/>
      <w:lvlText w:val="%5."/>
      <w:lvlJc w:val="left"/>
      <w:pPr>
        <w:ind w:left="4024" w:hanging="360"/>
      </w:pPr>
    </w:lvl>
    <w:lvl w:ilvl="5">
      <w:start w:val="1"/>
      <w:numFmt w:val="lowerRoman"/>
      <w:lvlText w:val="%6."/>
      <w:lvlJc w:val="right"/>
      <w:pPr>
        <w:ind w:left="4744" w:hanging="180"/>
      </w:pPr>
    </w:lvl>
    <w:lvl w:ilvl="6">
      <w:start w:val="1"/>
      <w:numFmt w:val="decimal"/>
      <w:lvlText w:val="%7."/>
      <w:lvlJc w:val="left"/>
      <w:pPr>
        <w:ind w:left="5464" w:hanging="360"/>
      </w:pPr>
    </w:lvl>
    <w:lvl w:ilvl="7">
      <w:start w:val="1"/>
      <w:numFmt w:val="lowerLetter"/>
      <w:lvlText w:val="%8."/>
      <w:lvlJc w:val="left"/>
      <w:pPr>
        <w:ind w:left="6184" w:hanging="360"/>
      </w:pPr>
    </w:lvl>
    <w:lvl w:ilvl="8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16"/>
    <w:rsid w:val="000E30EC"/>
    <w:rsid w:val="00177D37"/>
    <w:rsid w:val="00213DAF"/>
    <w:rsid w:val="003708C3"/>
    <w:rsid w:val="004274F7"/>
    <w:rsid w:val="00605E31"/>
    <w:rsid w:val="007E1F24"/>
    <w:rsid w:val="008A2DF8"/>
    <w:rsid w:val="00982532"/>
    <w:rsid w:val="009875E7"/>
    <w:rsid w:val="00A52016"/>
    <w:rsid w:val="00CF2E34"/>
    <w:rsid w:val="00E415E1"/>
    <w:rsid w:val="00F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75E7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5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825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qFormat/>
    <w:rsid w:val="0098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875E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6">
    <w:name w:val="Table Grid"/>
    <w:basedOn w:val="a1"/>
    <w:uiPriority w:val="39"/>
    <w:rsid w:val="00987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8A2D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75E7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5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8253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qFormat/>
    <w:rsid w:val="0098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875E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6">
    <w:name w:val="Table Grid"/>
    <w:basedOn w:val="a1"/>
    <w:uiPriority w:val="39"/>
    <w:rsid w:val="00987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8A2D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frontiersin.org/articles/10.3389/fspor.2023.1133777/ful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sovershenstvovanie-koordinatsionnyh-sposobnostey-lyzhnikov-gonschik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1580</Words>
  <Characters>9008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2024-02-13T07:21:00Z</dcterms:created>
  <dcterms:modified xsi:type="dcterms:W3CDTF">2025-03-11T10:48:00Z</dcterms:modified>
</cp:coreProperties>
</file>