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a6"/>
        <w:ind w:right="-426" w:hanging="584"/>
      </w:pPr>
      <w:r>
        <w:rPr>
          <w:rtl w:val="off"/>
        </w:rPr>
        <w:t xml:space="preserve"> </w:t>
      </w:r>
      <w:r>
        <w:t>ДЕПАРТАМЕНТ ОБРАЗОВАНИЯ АДМИНИСТРАЦИИ</w:t>
      </w:r>
    </w:p>
    <w:p>
      <w:pPr>
        <w:pStyle w:val="a6"/>
        <w:ind w:right="-426" w:hanging="584"/>
      </w:pPr>
      <w:r>
        <w:t xml:space="preserve">МУНИЦИПАЛЬНОГО ОБРАЗОВАНИЯ ГОРОД КРАСНОДАР </w:t>
      </w:r>
    </w:p>
    <w:p>
      <w:pPr>
        <w:pStyle w:val="a6"/>
        <w:ind w:right="-426" w:hanging="584"/>
      </w:pPr>
      <w:r>
        <w:t xml:space="preserve">МУНИЦИПАЛЬНОЕ БЮДЖЕТНОЕ ОБРАЗОВАТЕЛЬНОЕ УЧРЕЖДЕНИЕ </w:t>
      </w:r>
    </w:p>
    <w:p>
      <w:pPr>
        <w:pStyle w:val="a6"/>
        <w:ind w:right="-426" w:hanging="584"/>
      </w:pPr>
      <w:r>
        <w:t xml:space="preserve">ДОПОЛНИТЕЛЬНОГО ОБРАЗОВАНИЯ МУНИЦИПАЛЬНОГО ОБРАЗОВАНИЯ </w:t>
      </w:r>
    </w:p>
    <w:p>
      <w:pPr>
        <w:pStyle w:val="a6"/>
        <w:ind w:right="-426" w:hanging="584"/>
      </w:pPr>
      <w:r>
        <w:t>ГОРОД КРАСНОДАР «ДЕТСКО-ЮНОШЕСКИЙ ЦЕНТР»</w:t>
      </w:r>
    </w:p>
    <w:p>
      <w:pPr>
        <w:pStyle w:val="a6"/>
        <w:tabs>
          <w:tab w:val="left" w:pos="9214"/>
          <w:tab w:val="left" w:pos="9349"/>
        </w:tabs>
        <w:rPr>
          <w:b/>
        </w:rPr>
      </w:pPr>
    </w:p>
    <w:p>
      <w:pPr>
        <w:pStyle w:val="a6"/>
        <w:tabs>
          <w:tab w:val="left" w:pos="9214"/>
          <w:tab w:val="left" w:pos="9349"/>
        </w:tabs>
        <w:rPr>
          <w:b/>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Layout w:type="fixed"/>
      </w:tblPr>
      <w:tblGrid>
        <w:gridCol w:w="4681"/>
        <w:gridCol w:w="5249"/>
      </w:tblGrid>
      <w:tr>
        <w:tc>
          <w:tcPr>
            <w:tcW w:w="4678" w:type="dxa"/>
            <w:tcBorders>
              <w:top w:val="nil"/>
              <w:left w:val="nil"/>
              <w:bottom w:val="nil"/>
              <w:right w:val="nil"/>
            </w:tcBorders>
            <w:hideMark/>
          </w:tcPr>
          <w:p>
            <w:pPr>
              <w:pStyle w:val="a6"/>
              <w:jc w:val="left"/>
              <w:rPr>
                <w:lang w:eastAsia="en-US"/>
                <w:sz w:val="24"/>
              </w:rPr>
            </w:pPr>
            <w:r>
              <w:rPr>
                <w:lang w:eastAsia="en-US"/>
                <w:sz w:val="24"/>
              </w:rPr>
              <w:t>Принята на заседании</w:t>
            </w:r>
          </w:p>
        </w:tc>
        <w:tc>
          <w:tcPr>
            <w:tcW w:w="5245" w:type="dxa"/>
            <w:tcBorders>
              <w:top w:val="nil"/>
              <w:left w:val="nil"/>
              <w:bottom w:val="nil"/>
              <w:right w:val="nil"/>
            </w:tcBorders>
            <w:hideMark/>
          </w:tcPr>
          <w:p>
            <w:pPr>
              <w:pStyle w:val="a6"/>
              <w:ind w:left="317"/>
              <w:jc w:val="left"/>
              <w:rPr>
                <w:lang w:eastAsia="en-US"/>
                <w:sz w:val="24"/>
              </w:rPr>
            </w:pPr>
            <w:r>
              <w:rPr>
                <w:lang w:eastAsia="en-US"/>
                <w:sz w:val="24"/>
              </w:rPr>
              <w:t>УТВЕРЖДАЮ</w:t>
            </w:r>
          </w:p>
        </w:tc>
      </w:tr>
      <w:tr>
        <w:tc>
          <w:tcPr>
            <w:tcW w:w="4678" w:type="dxa"/>
            <w:tcBorders>
              <w:top w:val="nil"/>
              <w:left w:val="nil"/>
              <w:bottom w:val="nil"/>
              <w:right w:val="nil"/>
            </w:tcBorders>
            <w:hideMark/>
          </w:tcPr>
          <w:p>
            <w:pPr>
              <w:adjustRightInd/>
              <w:pStyle w:val="a6"/>
              <w:autoSpaceDE w:val="off"/>
              <w:autoSpaceDN w:val="off"/>
              <w:widowControl w:val="off"/>
              <w:jc w:val="left"/>
              <w:rPr>
                <w:lang w:eastAsia="en-US"/>
                <w:sz w:val="24"/>
              </w:rPr>
            </w:pPr>
            <w:r>
              <w:rPr>
                <w:lang w:eastAsia="en-US"/>
                <w:sz w:val="24"/>
              </w:rPr>
              <w:t xml:space="preserve">педагогического совета </w:t>
            </w:r>
          </w:p>
        </w:tc>
        <w:tc>
          <w:tcPr>
            <w:tcW w:w="5245" w:type="dxa"/>
            <w:tcBorders>
              <w:top w:val="nil"/>
              <w:left w:val="nil"/>
              <w:bottom w:val="nil"/>
              <w:right w:val="nil"/>
            </w:tcBorders>
            <w:hideMark/>
          </w:tcPr>
          <w:p>
            <w:pPr>
              <w:pStyle w:val="a6"/>
              <w:ind w:left="317"/>
              <w:jc w:val="left"/>
              <w:rPr>
                <w:lang w:eastAsia="en-US"/>
                <w:sz w:val="24"/>
              </w:rPr>
            </w:pPr>
            <w:r>
              <w:rPr>
                <w:lang w:eastAsia="en-US"/>
                <w:sz w:val="24"/>
              </w:rPr>
              <w:t>Директор МБОУ ДО ДЮЦ</w:t>
            </w:r>
          </w:p>
        </w:tc>
      </w:tr>
      <w:tr>
        <w:tc>
          <w:tcPr>
            <w:tcW w:w="4678" w:type="dxa"/>
            <w:tcBorders>
              <w:top w:val="nil"/>
              <w:left w:val="nil"/>
              <w:bottom w:val="nil"/>
              <w:right w:val="nil"/>
            </w:tcBorders>
            <w:hideMark/>
          </w:tcPr>
          <w:p>
            <w:pPr>
              <w:pStyle w:val="a6"/>
              <w:jc w:val="left"/>
              <w:rPr>
                <w:lang w:eastAsia="en-US"/>
                <w:sz w:val="24"/>
              </w:rPr>
            </w:pPr>
            <w:r>
              <w:rPr>
                <w:lang w:eastAsia="en-US"/>
                <w:sz w:val="24"/>
              </w:rPr>
              <w:t xml:space="preserve">от </w:t>
            </w:r>
            <w:r>
              <w:rPr>
                <w:lang w:eastAsia="en-US"/>
                <w:sz w:val="24"/>
                <w:u w:val="single" w:color="auto"/>
              </w:rPr>
              <w:t>«27» мая 2024г.</w:t>
            </w:r>
          </w:p>
        </w:tc>
        <w:tc>
          <w:tcPr>
            <w:tcW w:w="5245" w:type="dxa"/>
            <w:tcBorders>
              <w:top w:val="nil"/>
              <w:left w:val="nil"/>
              <w:bottom w:val="nil"/>
              <w:right w:val="nil"/>
            </w:tcBorders>
            <w:hideMark/>
          </w:tcPr>
          <w:p>
            <w:pPr>
              <w:pStyle w:val="a6"/>
              <w:ind w:left="317"/>
              <w:jc w:val="left"/>
              <w:rPr>
                <w:lang w:eastAsia="en-US"/>
                <w:sz w:val="24"/>
              </w:rPr>
            </w:pPr>
            <w:r>
              <w:rPr>
                <w:lang w:eastAsia="en-US"/>
                <w:sz w:val="24"/>
              </w:rPr>
              <w:t>___________________ В.В. Чичиль</w:t>
            </w:r>
          </w:p>
        </w:tc>
      </w:tr>
      <w:tr>
        <w:tc>
          <w:tcPr>
            <w:tcW w:w="4678" w:type="dxa"/>
            <w:tcBorders>
              <w:top w:val="nil"/>
              <w:left w:val="nil"/>
              <w:bottom w:val="nil"/>
              <w:right w:val="nil"/>
            </w:tcBorders>
            <w:hideMark/>
          </w:tcPr>
          <w:p>
            <w:pPr>
              <w:pStyle w:val="a6"/>
              <w:jc w:val="left"/>
              <w:rPr>
                <w:lang w:eastAsia="en-US"/>
                <w:sz w:val="24"/>
              </w:rPr>
            </w:pPr>
            <w:r>
              <w:rPr>
                <w:lang w:eastAsia="en-US"/>
                <w:sz w:val="24"/>
              </w:rPr>
              <w:t>Протокол №</w:t>
            </w:r>
            <w:r>
              <w:rPr>
                <w:lang w:eastAsia="en-US"/>
                <w:sz w:val="24"/>
                <w:u w:val="single" w:color="auto"/>
              </w:rPr>
              <w:t xml:space="preserve"> 1</w:t>
            </w:r>
          </w:p>
        </w:tc>
        <w:tc>
          <w:tcPr>
            <w:tcW w:w="5245" w:type="dxa"/>
            <w:tcBorders>
              <w:top w:val="nil"/>
              <w:left w:val="nil"/>
              <w:bottom w:val="nil"/>
              <w:right w:val="nil"/>
            </w:tcBorders>
            <w:hideMark/>
          </w:tcPr>
          <w:p>
            <w:pPr>
              <w:pStyle w:val="a6"/>
              <w:ind w:left="317"/>
              <w:jc w:val="left"/>
              <w:rPr>
                <w:lang w:eastAsia="en-US"/>
                <w:color w:val="FF0000"/>
              </w:rPr>
            </w:pPr>
            <w:r>
              <w:rPr>
                <w:lang w:eastAsia="en-US"/>
                <w:sz w:val="24"/>
              </w:rPr>
              <w:t>Приказ №</w:t>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softHyphen/>
            </w:r>
            <w:r>
              <w:rPr>
                <w:lang w:eastAsia="en-US"/>
                <w:sz w:val="24"/>
              </w:rPr>
              <w:t xml:space="preserve"> </w:t>
            </w:r>
            <w:r>
              <w:rPr>
                <w:lang w:eastAsia="en-US"/>
                <w:sz w:val="24"/>
                <w:u w:val="single" w:color="auto"/>
              </w:rPr>
              <w:t xml:space="preserve">16/01-10 </w:t>
            </w:r>
            <w:r>
              <w:rPr>
                <w:lang w:eastAsia="en-US"/>
                <w:sz w:val="24"/>
              </w:rPr>
              <w:t xml:space="preserve">от </w:t>
            </w:r>
            <w:r>
              <w:rPr>
                <w:lang w:eastAsia="en-US"/>
                <w:sz w:val="24"/>
                <w:u w:val="single" w:color="auto"/>
              </w:rPr>
              <w:t>«27» мая 2024г</w:t>
            </w:r>
            <w:r>
              <w:rPr>
                <w:lang w:eastAsia="en-US"/>
                <w:sz w:val="24"/>
              </w:rPr>
              <w:t>.</w:t>
            </w:r>
          </w:p>
        </w:tc>
      </w:tr>
    </w:tbl>
    <w:p>
      <w:pPr>
        <w:ind w:left="4320"/>
        <w:jc w:val="center"/>
        <w:tabs>
          <w:tab w:val="left" w:pos="9214"/>
          <w:tab w:val="left" w:pos="9349"/>
        </w:tabs>
        <w:rPr>
          <w:b/>
          <w:sz w:val="28"/>
          <w:szCs w:val="28"/>
        </w:rPr>
      </w:pPr>
    </w:p>
    <w:p>
      <w:pPr>
        <w:ind w:left="4320"/>
        <w:jc w:val="center"/>
        <w:tabs>
          <w:tab w:val="left" w:pos="9214"/>
          <w:tab w:val="left" w:pos="9349"/>
        </w:tabs>
        <w:rPr>
          <w:b/>
          <w:sz w:val="28"/>
          <w:szCs w:val="28"/>
        </w:rPr>
      </w:pPr>
    </w:p>
    <w:p>
      <w:pPr>
        <w:adjustRightInd/>
        <w:autoSpaceDE w:val="off"/>
        <w:autoSpaceDN w:val="off"/>
        <w:jc w:val="center"/>
        <w:rPr>
          <w:b/>
          <w:bCs/>
          <w:sz w:val="28"/>
          <w:szCs w:val="28"/>
        </w:rPr>
      </w:pPr>
      <w:r>
        <w:rPr>
          <w:b/>
          <w:bCs/>
          <w:sz w:val="28"/>
          <w:szCs w:val="28"/>
        </w:rPr>
        <w:t>ДОПОЛНИТЕЛЬНАЯ ОБЩЕОБРАЗОВАТЕЛЬНАЯ</w:t>
      </w:r>
    </w:p>
    <w:p>
      <w:pPr>
        <w:adjustRightInd/>
        <w:autoSpaceDE w:val="off"/>
        <w:autoSpaceDN w:val="off"/>
        <w:jc w:val="center"/>
        <w:rPr>
          <w:b/>
          <w:bCs/>
          <w:sz w:val="28"/>
          <w:szCs w:val="28"/>
        </w:rPr>
      </w:pPr>
      <w:r>
        <w:rPr>
          <w:b/>
          <w:bCs/>
          <w:sz w:val="28"/>
          <w:szCs w:val="28"/>
        </w:rPr>
        <w:t>ОБЩЕРАЗВИВАЮЩАЯ ПРОГРАММА</w:t>
      </w:r>
    </w:p>
    <w:p>
      <w:pPr>
        <w:adjustRightInd/>
        <w:autoSpaceDE w:val="off"/>
        <w:autoSpaceDN w:val="off"/>
        <w:jc w:val="center"/>
        <w:tabs>
          <w:tab w:val="left" w:pos="9214"/>
          <w:tab w:val="left" w:pos="9349"/>
        </w:tabs>
        <w:rPr>
          <w:bCs/>
          <w:sz w:val="16"/>
          <w:szCs w:val="16"/>
        </w:rPr>
      </w:pPr>
    </w:p>
    <w:p>
      <w:pPr>
        <w:adjustRightInd/>
        <w:autoSpaceDE w:val="off"/>
        <w:autoSpaceDN w:val="off"/>
        <w:jc w:val="center"/>
        <w:tabs>
          <w:tab w:val="left" w:pos="9214"/>
          <w:tab w:val="left" w:pos="9349"/>
        </w:tabs>
        <w:rPr>
          <w:bCs/>
        </w:rPr>
      </w:pPr>
      <w:r>
        <w:rPr>
          <w:bCs/>
        </w:rPr>
        <w:t>СОЦИАЛЬНО-ГУМАНИТАРНОЙ НАПРАВЛЕННОСТИ</w:t>
      </w:r>
    </w:p>
    <w:p>
      <w:pPr>
        <w:adjustRightInd/>
        <w:autoSpaceDE w:val="off"/>
        <w:autoSpaceDN w:val="off"/>
        <w:jc w:val="center"/>
        <w:tabs>
          <w:tab w:val="left" w:pos="9214"/>
          <w:tab w:val="left" w:pos="9349"/>
        </w:tabs>
        <w:rPr>
          <w:bCs/>
        </w:rPr>
      </w:pPr>
    </w:p>
    <w:tbl>
      <w:tblPr>
        <w:tblpPr w:leftFromText="180" w:rightFromText="180" w:bottomFromText="200" w:vertAnchor="text" w:tblpX="250" w:tblpY="101"/>
        <w:tblW w:w="9356" w:type="dxa"/>
        <w:tblLook w:val="04A0" w:firstRow="1" w:lastRow="0" w:firstColumn="1" w:lastColumn="0" w:noHBand="0" w:noVBand="1"/>
      </w:tblPr>
      <w:tblGrid>
        <w:gridCol w:w="3794"/>
        <w:gridCol w:w="5562"/>
      </w:tblGrid>
      <w:tr>
        <w:trPr>
          <w:trHeight w:val="336" w:hRule="atLeast"/>
        </w:trPr>
        <w:tc>
          <w:tcPr>
            <w:tcW w:w="9356" w:type="dxa"/>
            <w:gridSpan w:val="2"/>
            <w:tcBorders>
              <w:top w:val="nil"/>
              <w:left w:val="nil"/>
              <w:bottom w:val="single" w:sz="4" w:space="0" w:color="auto"/>
              <w:right w:val="nil"/>
            </w:tcBorders>
            <w:hideMark/>
          </w:tcPr>
          <w:p>
            <w:pPr>
              <w:adjustRightInd/>
              <w:autoSpaceDE w:val="off"/>
              <w:autoSpaceDN w:val="off"/>
              <w:jc w:val="center"/>
              <w:spacing w:line="276" w:lineRule="auto"/>
              <w:rPr>
                <w:lang w:eastAsia="en-US"/>
                <w:b/>
                <w:color w:val="FF0000"/>
                <w:sz w:val="30"/>
                <w:szCs w:val="30"/>
              </w:rPr>
            </w:pPr>
            <w:r>
              <w:rPr>
                <w:lang w:eastAsia="en-US"/>
                <w:b/>
                <w:sz w:val="30"/>
                <w:szCs w:val="30"/>
              </w:rPr>
              <w:t>«УЧИМ НЕМЕЦКИЙ»</w:t>
            </w:r>
          </w:p>
        </w:tc>
      </w:tr>
      <w:tr>
        <w:trPr>
          <w:trHeight w:val="336" w:hRule="atLeast"/>
        </w:trPr>
        <w:tc>
          <w:tcPr>
            <w:tcW w:w="9356" w:type="dxa"/>
            <w:gridSpan w:val="2"/>
            <w:tcBorders>
              <w:top w:val="single" w:sz="4" w:space="0" w:color="auto"/>
              <w:left w:val="nil"/>
              <w:bottom w:val="nil"/>
              <w:right w:val="nil"/>
            </w:tcBorders>
          </w:tcPr>
          <w:p>
            <w:pPr>
              <w:adjustRightInd/>
              <w:autoSpaceDE w:val="off"/>
              <w:autoSpaceDN w:val="off"/>
              <w:jc w:val="center"/>
              <w:spacing w:line="276" w:lineRule="auto"/>
              <w:rPr>
                <w:lang w:eastAsia="en-US"/>
                <w:i/>
              </w:rPr>
            </w:pPr>
            <w:r>
              <w:rPr>
                <w:lang w:eastAsia="en-US"/>
              </w:rPr>
              <w:t>(</w:t>
            </w:r>
            <w:r>
              <w:rPr>
                <w:lang w:eastAsia="en-US"/>
                <w:i/>
              </w:rPr>
              <w:t>наименование программы)</w:t>
            </w:r>
          </w:p>
        </w:tc>
      </w:tr>
      <w:tr>
        <w:trPr>
          <w:trHeight w:val="383" w:hRule="atLeast"/>
        </w:trPr>
        <w:tc>
          <w:tcPr>
            <w:tcW w:w="3794" w:type="dxa"/>
            <w:hideMark/>
          </w:tcPr>
          <w:p>
            <w:pPr>
              <w:adjustRightInd/>
              <w:autoSpaceDE w:val="off"/>
              <w:autoSpaceDN w:val="off"/>
              <w:spacing w:line="276" w:lineRule="auto"/>
              <w:rPr>
                <w:lang w:eastAsia="en-US"/>
                <w:i/>
                <w:iCs/>
                <w:sz w:val="28"/>
                <w:szCs w:val="28"/>
              </w:rPr>
            </w:pPr>
            <w:r>
              <w:rPr>
                <w:lang w:eastAsia="en-US"/>
                <w:sz w:val="28"/>
                <w:szCs w:val="28"/>
              </w:rPr>
              <w:t>Уровень программы:</w:t>
            </w:r>
          </w:p>
        </w:tc>
        <w:tc>
          <w:tcPr>
            <w:tcW w:w="5562" w:type="dxa"/>
            <w:tcBorders>
              <w:top w:val="nil"/>
              <w:left w:val="nil"/>
              <w:bottom w:val="single" w:sz="4" w:space="0" w:color="auto"/>
              <w:right w:val="nil"/>
            </w:tcBorders>
            <w:hideMark/>
          </w:tcPr>
          <w:p>
            <w:pPr>
              <w:adjustRightInd/>
              <w:autoSpaceDE w:val="off"/>
              <w:autoSpaceDN w:val="off"/>
              <w:spacing w:line="276" w:lineRule="auto"/>
              <w:rPr>
                <w:lang w:eastAsia="en-US"/>
                <w:i/>
                <w:iCs/>
                <w:color w:val="FF0000"/>
                <w:sz w:val="28"/>
                <w:szCs w:val="28"/>
              </w:rPr>
            </w:pPr>
            <w:r>
              <w:rPr>
                <w:lang w:eastAsia="en-US"/>
                <w:i/>
                <w:sz w:val="28"/>
                <w:szCs w:val="28"/>
              </w:rPr>
              <w:t>базовый</w:t>
            </w:r>
          </w:p>
        </w:tc>
      </w:tr>
      <w:tr>
        <w:trPr>
          <w:trHeight w:val="271" w:hRule="atLeast"/>
        </w:trPr>
        <w:tc>
          <w:tcPr>
            <w:tcW w:w="3794" w:type="dxa"/>
          </w:tcPr>
          <w:p>
            <w:pPr>
              <w:adjustRightInd/>
              <w:autoSpaceDE w:val="off"/>
              <w:autoSpaceDN w:val="off"/>
              <w:spacing w:line="276" w:lineRule="auto"/>
              <w:rPr>
                <w:lang w:eastAsia="en-US"/>
              </w:rPr>
            </w:pPr>
          </w:p>
        </w:tc>
        <w:tc>
          <w:tcPr>
            <w:tcW w:w="5562" w:type="dxa"/>
            <w:tcBorders>
              <w:top w:val="single" w:sz="4" w:space="0" w:color="auto"/>
              <w:left w:val="nil"/>
              <w:bottom w:val="nil"/>
              <w:right w:val="nil"/>
            </w:tcBorders>
            <w:hideMark/>
          </w:tcPr>
          <w:p>
            <w:pPr>
              <w:ind w:left="34" w:hanging="1"/>
              <w:jc w:val="center"/>
              <w:spacing w:line="276" w:lineRule="auto"/>
              <w:rPr>
                <w:lang w:eastAsia="en-US"/>
                <w:i/>
              </w:rPr>
            </w:pPr>
            <w:r>
              <w:rPr>
                <w:lang w:eastAsia="en-US"/>
                <w:i/>
              </w:rPr>
              <w:t>(ознакомительный, базовый, углубленный)</w:t>
            </w:r>
          </w:p>
        </w:tc>
      </w:tr>
      <w:tr>
        <w:trPr>
          <w:trHeight w:val="336" w:hRule="atLeast"/>
        </w:trPr>
        <w:tc>
          <w:tcPr>
            <w:tcW w:w="3794" w:type="dxa"/>
            <w:hideMark/>
          </w:tcPr>
          <w:p>
            <w:pPr>
              <w:adjustRightInd/>
              <w:autoSpaceDE w:val="off"/>
              <w:autoSpaceDN w:val="off"/>
              <w:spacing w:line="276" w:lineRule="auto"/>
              <w:rPr>
                <w:lang w:eastAsia="en-US"/>
                <w:sz w:val="28"/>
                <w:szCs w:val="28"/>
              </w:rPr>
            </w:pPr>
            <w:r>
              <w:rPr>
                <w:lang w:eastAsia="en-US"/>
                <w:sz w:val="28"/>
                <w:szCs w:val="28"/>
              </w:rPr>
              <w:t>Срок реализации программы:</w:t>
            </w:r>
          </w:p>
        </w:tc>
        <w:tc>
          <w:tcPr>
            <w:tcW w:w="5562" w:type="dxa"/>
            <w:tcBorders>
              <w:top w:val="nil"/>
              <w:left w:val="nil"/>
              <w:bottom w:val="single" w:sz="4" w:space="0" w:color="auto"/>
              <w:right w:val="nil"/>
            </w:tcBorders>
            <w:hideMark/>
          </w:tcPr>
          <w:p>
            <w:pPr>
              <w:adjustRightInd/>
              <w:autoSpaceDE w:val="off"/>
              <w:autoSpaceDN w:val="off"/>
              <w:spacing w:line="276" w:lineRule="auto"/>
              <w:rPr>
                <w:lang w:eastAsia="en-US"/>
                <w:i/>
                <w:sz w:val="28"/>
                <w:szCs w:val="28"/>
              </w:rPr>
            </w:pPr>
            <w:r>
              <w:rPr>
                <w:lang w:eastAsia="en-US"/>
                <w:i/>
                <w:sz w:val="28"/>
                <w:szCs w:val="28"/>
              </w:rPr>
              <w:t>1 год: 148 часов</w:t>
            </w:r>
          </w:p>
        </w:tc>
      </w:tr>
      <w:tr>
        <w:trPr>
          <w:trHeight w:val="284" w:hRule="atLeast"/>
        </w:trPr>
        <w:tc>
          <w:tcPr>
            <w:tcW w:w="3794" w:type="dxa"/>
          </w:tcPr>
          <w:p>
            <w:pPr>
              <w:adjustRightInd/>
              <w:autoSpaceDE w:val="off"/>
              <w:autoSpaceDN w:val="off"/>
              <w:spacing w:line="276" w:lineRule="auto"/>
              <w:rPr>
                <w:lang w:eastAsia="en-US"/>
              </w:rPr>
            </w:pPr>
          </w:p>
        </w:tc>
        <w:tc>
          <w:tcPr>
            <w:tcW w:w="5562" w:type="dxa"/>
            <w:tcBorders>
              <w:top w:val="single" w:sz="4" w:space="0" w:color="auto"/>
              <w:left w:val="nil"/>
              <w:bottom w:val="nil"/>
              <w:right w:val="nil"/>
            </w:tcBorders>
            <w:hideMark/>
          </w:tcPr>
          <w:p>
            <w:pPr>
              <w:ind w:left="3583" w:hanging="3549"/>
              <w:jc w:val="center"/>
              <w:rPr>
                <w:lang w:eastAsia="en-US"/>
                <w:i/>
              </w:rPr>
            </w:pPr>
            <w:r>
              <w:rPr>
                <w:lang w:eastAsia="en-US"/>
                <w:i/>
              </w:rPr>
              <w:t>(общее количество часов, количество часов</w:t>
            </w:r>
          </w:p>
          <w:p>
            <w:pPr>
              <w:ind w:left="3583" w:hanging="3549"/>
              <w:jc w:val="center"/>
              <w:rPr>
                <w:lang w:eastAsia="en-US"/>
                <w:i/>
              </w:rPr>
            </w:pPr>
            <w:r>
              <w:rPr>
                <w:lang w:eastAsia="en-US"/>
                <w:i/>
              </w:rPr>
              <w:t xml:space="preserve"> по годам обучения)</w:t>
            </w:r>
          </w:p>
        </w:tc>
      </w:tr>
      <w:tr>
        <w:trPr>
          <w:trHeight w:val="323" w:hRule="atLeast"/>
        </w:trPr>
        <w:tc>
          <w:tcPr>
            <w:tcW w:w="3794" w:type="dxa"/>
            <w:hideMark/>
          </w:tcPr>
          <w:p>
            <w:pPr>
              <w:adjustRightInd/>
              <w:autoSpaceDE w:val="off"/>
              <w:autoSpaceDN w:val="off"/>
              <w:spacing w:line="276" w:lineRule="auto"/>
              <w:rPr>
                <w:lang w:eastAsia="en-US"/>
                <w:i/>
                <w:iCs/>
                <w:sz w:val="28"/>
                <w:szCs w:val="28"/>
              </w:rPr>
            </w:pPr>
            <w:r>
              <w:rPr>
                <w:lang w:eastAsia="en-US"/>
                <w:sz w:val="28"/>
                <w:szCs w:val="28"/>
              </w:rPr>
              <w:t>Возрастная категория:</w:t>
            </w:r>
          </w:p>
        </w:tc>
        <w:tc>
          <w:tcPr>
            <w:tcW w:w="5562" w:type="dxa"/>
            <w:tcBorders>
              <w:top w:val="nil"/>
              <w:left w:val="nil"/>
              <w:bottom w:val="single" w:sz="4" w:space="0" w:color="auto"/>
              <w:right w:val="nil"/>
            </w:tcBorders>
            <w:hideMark/>
          </w:tcPr>
          <w:p>
            <w:pPr>
              <w:adjustRightInd/>
              <w:autoSpaceDE w:val="off"/>
              <w:autoSpaceDN w:val="off"/>
              <w:spacing w:line="276" w:lineRule="auto"/>
              <w:rPr>
                <w:lang w:eastAsia="en-US"/>
                <w:i/>
                <w:iCs/>
                <w:color w:val="FF0000"/>
                <w:sz w:val="28"/>
                <w:szCs w:val="28"/>
              </w:rPr>
            </w:pPr>
            <w:r>
              <w:rPr>
                <w:lang w:eastAsia="en-US"/>
                <w:i/>
                <w:iCs/>
                <w:sz w:val="28"/>
                <w:szCs w:val="28"/>
              </w:rPr>
              <w:t>от 10 до 14 лет</w:t>
            </w:r>
          </w:p>
        </w:tc>
      </w:tr>
      <w:tr>
        <w:trPr>
          <w:trHeight w:val="323" w:hRule="atLeast"/>
        </w:trPr>
        <w:tc>
          <w:tcPr>
            <w:tcW w:w="3794" w:type="dxa"/>
            <w:hideMark/>
          </w:tcPr>
          <w:p>
            <w:pPr>
              <w:adjustRightInd/>
              <w:autoSpaceDE w:val="off"/>
              <w:autoSpaceDN w:val="off"/>
              <w:spacing w:line="276" w:lineRule="auto"/>
              <w:rPr>
                <w:lang w:eastAsia="en-US"/>
                <w:sz w:val="28"/>
                <w:szCs w:val="28"/>
              </w:rPr>
            </w:pPr>
            <w:r>
              <w:rPr>
                <w:lang w:eastAsia="en-US"/>
                <w:sz w:val="28"/>
                <w:szCs w:val="28"/>
              </w:rPr>
              <w:t>Состав группы:</w:t>
            </w:r>
          </w:p>
        </w:tc>
        <w:tc>
          <w:tcPr>
            <w:tcW w:w="5562" w:type="dxa"/>
            <w:tcBorders>
              <w:top w:val="nil"/>
              <w:left w:val="nil"/>
              <w:bottom w:val="single" w:sz="4" w:space="0" w:color="auto"/>
              <w:right w:val="nil"/>
            </w:tcBorders>
            <w:hideMark/>
          </w:tcPr>
          <w:p>
            <w:pPr>
              <w:adjustRightInd/>
              <w:autoSpaceDE w:val="off"/>
              <w:autoSpaceDN w:val="off"/>
              <w:spacing w:line="276" w:lineRule="auto"/>
              <w:rPr>
                <w:lang w:eastAsia="en-US"/>
                <w:i/>
                <w:sz w:val="28"/>
                <w:szCs w:val="28"/>
              </w:rPr>
            </w:pPr>
            <w:r>
              <w:rPr>
                <w:lang w:eastAsia="en-US"/>
                <w:i/>
                <w:sz w:val="28"/>
                <w:szCs w:val="28"/>
              </w:rPr>
              <w:t>до 12 человек</w:t>
            </w:r>
          </w:p>
        </w:tc>
      </w:tr>
      <w:tr>
        <w:trPr>
          <w:trHeight w:val="323" w:hRule="atLeast"/>
        </w:trPr>
        <w:tc>
          <w:tcPr>
            <w:tcW w:w="3794" w:type="dxa"/>
            <w:hideMark/>
          </w:tcPr>
          <w:p>
            <w:pPr>
              <w:adjustRightInd/>
              <w:autoSpaceDE w:val="off"/>
              <w:autoSpaceDN w:val="off"/>
              <w:spacing w:line="276" w:lineRule="auto"/>
              <w:rPr>
                <w:lang w:eastAsia="en-US"/>
                <w:sz w:val="28"/>
                <w:szCs w:val="28"/>
              </w:rPr>
            </w:pPr>
            <w:r>
              <w:rPr>
                <w:lang w:eastAsia="en-US"/>
                <w:sz w:val="28"/>
                <w:szCs w:val="28"/>
              </w:rPr>
              <w:t>Форма обучения</w:t>
            </w:r>
          </w:p>
        </w:tc>
        <w:tc>
          <w:tcPr>
            <w:tcW w:w="5562" w:type="dxa"/>
            <w:tcBorders>
              <w:top w:val="nil"/>
              <w:left w:val="nil"/>
              <w:bottom w:val="single" w:sz="4" w:space="0" w:color="auto"/>
              <w:right w:val="nil"/>
            </w:tcBorders>
            <w:hideMark/>
          </w:tcPr>
          <w:p>
            <w:pPr>
              <w:adjustRightInd/>
              <w:autoSpaceDE w:val="off"/>
              <w:autoSpaceDN w:val="off"/>
              <w:spacing w:line="276" w:lineRule="auto"/>
              <w:rPr>
                <w:lang w:eastAsia="en-US"/>
                <w:i/>
                <w:sz w:val="28"/>
                <w:szCs w:val="28"/>
              </w:rPr>
            </w:pPr>
            <w:r>
              <w:rPr>
                <w:lang w:eastAsia="en-US"/>
                <w:i/>
                <w:sz w:val="28"/>
                <w:szCs w:val="28"/>
              </w:rPr>
              <w:t>очная</w:t>
            </w:r>
          </w:p>
        </w:tc>
      </w:tr>
      <w:tr>
        <w:trPr>
          <w:trHeight w:val="336" w:hRule="atLeast"/>
        </w:trPr>
        <w:tc>
          <w:tcPr>
            <w:tcW w:w="3794" w:type="dxa"/>
            <w:hideMark/>
          </w:tcPr>
          <w:p>
            <w:pPr>
              <w:adjustRightInd/>
              <w:autoSpaceDE w:val="off"/>
              <w:autoSpaceDN w:val="off"/>
              <w:spacing w:line="276" w:lineRule="auto"/>
              <w:rPr>
                <w:lang w:eastAsia="en-US"/>
                <w:i/>
                <w:iCs/>
                <w:sz w:val="28"/>
                <w:szCs w:val="28"/>
              </w:rPr>
            </w:pPr>
            <w:r>
              <w:rPr>
                <w:lang w:eastAsia="en-US"/>
                <w:sz w:val="28"/>
                <w:szCs w:val="28"/>
              </w:rPr>
              <w:t>Вид программы:</w:t>
            </w:r>
          </w:p>
        </w:tc>
        <w:tc>
          <w:tcPr>
            <w:tcW w:w="5562" w:type="dxa"/>
            <w:tcBorders>
              <w:top w:val="single" w:sz="4" w:space="0" w:color="auto"/>
              <w:left w:val="nil"/>
              <w:bottom w:val="single" w:sz="4" w:space="0" w:color="auto"/>
              <w:right w:val="nil"/>
            </w:tcBorders>
            <w:hideMark/>
          </w:tcPr>
          <w:p>
            <w:pPr>
              <w:adjustRightInd/>
              <w:autoSpaceDE w:val="off"/>
              <w:autoSpaceDN w:val="off"/>
              <w:spacing w:line="276" w:lineRule="auto"/>
              <w:rPr>
                <w:lang w:eastAsia="en-US"/>
                <w:i/>
                <w:iCs/>
                <w:sz w:val="28"/>
                <w:szCs w:val="28"/>
              </w:rPr>
            </w:pPr>
            <w:r>
              <w:rPr>
                <w:lang w:eastAsia="en-US"/>
                <w:i/>
                <w:sz w:val="28"/>
                <w:szCs w:val="28"/>
              </w:rPr>
              <w:t xml:space="preserve">модифицированная </w:t>
            </w:r>
          </w:p>
        </w:tc>
      </w:tr>
      <w:tr>
        <w:trPr>
          <w:trHeight w:val="284" w:hRule="atLeast"/>
        </w:trPr>
        <w:tc>
          <w:tcPr>
            <w:tcW w:w="3794" w:type="dxa"/>
          </w:tcPr>
          <w:p>
            <w:pPr>
              <w:adjustRightInd/>
              <w:autoSpaceDE w:val="off"/>
              <w:autoSpaceDN w:val="off"/>
              <w:spacing w:line="276" w:lineRule="auto"/>
              <w:rPr>
                <w:lang w:eastAsia="en-US"/>
                <w:b/>
              </w:rPr>
            </w:pPr>
          </w:p>
        </w:tc>
        <w:tc>
          <w:tcPr>
            <w:tcW w:w="5562" w:type="dxa"/>
            <w:tcBorders>
              <w:top w:val="single" w:sz="4" w:space="0" w:color="auto"/>
              <w:left w:val="nil"/>
              <w:bottom w:val="nil"/>
              <w:right w:val="nil"/>
            </w:tcBorders>
            <w:hideMark/>
          </w:tcPr>
          <w:p>
            <w:pPr>
              <w:ind w:left="2880" w:hanging="2847"/>
              <w:jc w:val="center"/>
              <w:spacing w:line="276" w:lineRule="auto"/>
              <w:rPr>
                <w:lang w:eastAsia="en-US"/>
                <w:i/>
              </w:rPr>
            </w:pPr>
            <w:r>
              <w:rPr>
                <w:lang w:eastAsia="en-US"/>
                <w:i/>
              </w:rPr>
              <w:t>(модифицированная, авторская)</w:t>
            </w:r>
          </w:p>
        </w:tc>
      </w:tr>
      <w:tr>
        <w:trPr>
          <w:trHeight w:val="284" w:hRule="atLeast"/>
        </w:trPr>
        <w:tc>
          <w:tcPr>
            <w:tcW w:w="9356" w:type="dxa"/>
            <w:gridSpan w:val="2"/>
            <w:hideMark/>
          </w:tcPr>
          <w:p>
            <w:pPr>
              <w:ind w:left="2880" w:hanging="2847"/>
              <w:spacing w:line="276" w:lineRule="auto"/>
              <w:rPr>
                <w:lang w:eastAsia="en-US"/>
                <w:i/>
              </w:rPr>
            </w:pPr>
            <w:r>
              <w:rPr>
                <w:lang w:eastAsia="en-US"/>
                <w:color w:val="000000"/>
                <w:sz w:val="28"/>
                <w:szCs w:val="28"/>
              </w:rPr>
              <w:t xml:space="preserve">Условия реализации программы: </w:t>
            </w:r>
            <w:r>
              <w:rPr>
                <w:lang w:eastAsia="en-US"/>
                <w:color w:val="000000"/>
                <w:sz w:val="28"/>
                <w:szCs w:val="28"/>
                <w:u w:val="single" w:color="auto"/>
              </w:rPr>
              <w:t>бюджет</w:t>
            </w:r>
          </w:p>
        </w:tc>
      </w:tr>
      <w:tr>
        <w:trPr>
          <w:trHeight w:val="284" w:hRule="atLeast"/>
        </w:trPr>
        <w:tc>
          <w:tcPr>
            <w:tcW w:w="9356" w:type="dxa"/>
            <w:gridSpan w:val="2"/>
            <w:hideMark/>
          </w:tcPr>
          <w:p>
            <w:pPr>
              <w:adjustRightInd/>
              <w:autoSpaceDE w:val="off"/>
              <w:autoSpaceDN w:val="off"/>
              <w:spacing w:line="276" w:lineRule="auto"/>
              <w:rPr>
                <w:lang w:eastAsia="en-US"/>
                <w:iCs/>
                <w:sz w:val="28"/>
                <w:szCs w:val="28"/>
              </w:rPr>
            </w:pPr>
            <w:r>
              <w:rPr>
                <w:lang w:val="en-US" w:eastAsia="en-US"/>
                <w:iCs/>
                <w:sz w:val="28"/>
                <w:szCs w:val="28"/>
              </w:rPr>
              <w:t>ID</w:t>
            </w:r>
            <w:r>
              <w:rPr>
                <w:lang w:eastAsia="en-US"/>
                <w:iCs/>
                <w:sz w:val="28"/>
                <w:szCs w:val="28"/>
              </w:rPr>
              <w:t xml:space="preserve">–номер Программы в Навигаторе: </w:t>
            </w:r>
          </w:p>
        </w:tc>
      </w:tr>
    </w:tbl>
    <w:p>
      <w:pPr>
        <w:adjustRightInd/>
        <w:autoSpaceDE w:val="off"/>
        <w:autoSpaceDN w:val="off"/>
        <w:rPr>
          <w:sz w:val="28"/>
          <w:szCs w:val="28"/>
        </w:rPr>
      </w:pPr>
    </w:p>
    <w:tbl>
      <w:tblPr>
        <w:tblpPr w:leftFromText="180" w:rightFromText="180" w:bottomFromText="200" w:vertAnchor="text" w:tblpXSpec="right" w:tblpY="26"/>
        <w:tblW w:w="0" w:type="auto"/>
        <w:tblLook w:val="01E0" w:firstRow="1" w:lastRow="1" w:firstColumn="1" w:lastColumn="1" w:noHBand="0" w:noVBand="0"/>
      </w:tblPr>
      <w:tblGrid>
        <w:gridCol w:w="5346"/>
      </w:tblGrid>
      <w:tr>
        <w:tc>
          <w:tcPr>
            <w:tcW w:w="5346" w:type="dxa"/>
            <w:hideMark/>
          </w:tcPr>
          <w:p>
            <w:pPr>
              <w:adjustRightInd/>
              <w:autoSpaceDE w:val="off"/>
              <w:autoSpaceDN w:val="off"/>
              <w:spacing w:line="276" w:lineRule="auto"/>
              <w:rPr>
                <w:lang w:eastAsia="en-US"/>
                <w:sz w:val="28"/>
                <w:szCs w:val="28"/>
              </w:rPr>
            </w:pPr>
            <w:r>
              <w:rPr>
                <w:lang w:eastAsia="en-US"/>
                <w:sz w:val="28"/>
                <w:szCs w:val="28"/>
              </w:rPr>
              <w:t>Автор-составитель:</w:t>
            </w:r>
          </w:p>
        </w:tc>
      </w:tr>
      <w:tr>
        <w:tc>
          <w:tcPr>
            <w:tcW w:w="5346" w:type="dxa"/>
            <w:tcBorders>
              <w:top w:val="nil"/>
              <w:left w:val="nil"/>
              <w:bottom w:val="single" w:sz="4" w:space="0" w:color="auto"/>
              <w:right w:val="nil"/>
            </w:tcBorders>
            <w:hideMark/>
          </w:tcPr>
          <w:p>
            <w:pPr>
              <w:ind w:right="57"/>
              <w:tabs>
                <w:tab w:val="left" w:pos="9214"/>
                <w:tab w:val="left" w:pos="9349"/>
              </w:tabs>
              <w:rPr>
                <w:lang w:eastAsia="zh-CN"/>
                <w:sz w:val="28"/>
                <w:szCs w:val="28"/>
              </w:rPr>
            </w:pPr>
            <w:r>
              <w:rPr>
                <w:sz w:val="28"/>
                <w:szCs w:val="28"/>
              </w:rPr>
              <w:t>Садон Людмила Михайловна</w:t>
            </w:r>
            <w:r>
              <w:rPr>
                <w:lang w:eastAsia="zh-CN"/>
                <w:sz w:val="28"/>
                <w:szCs w:val="28"/>
              </w:rPr>
              <w:t>,</w:t>
            </w:r>
          </w:p>
          <w:p>
            <w:pPr>
              <w:tabs>
                <w:tab w:val="left" w:pos="9214"/>
                <w:tab w:val="left" w:pos="9349"/>
              </w:tabs>
              <w:spacing w:line="276" w:lineRule="auto"/>
              <w:rPr>
                <w:lang w:eastAsia="en-US"/>
                <w:sz w:val="28"/>
                <w:szCs w:val="28"/>
              </w:rPr>
            </w:pPr>
            <w:r>
              <w:rPr>
                <w:lang w:eastAsia="en-US"/>
                <w:sz w:val="28"/>
                <w:szCs w:val="28"/>
              </w:rPr>
              <w:t>педагог дополнительного образования</w:t>
            </w:r>
          </w:p>
        </w:tc>
      </w:tr>
      <w:tr>
        <w:tc>
          <w:tcPr>
            <w:tcW w:w="5346" w:type="dxa"/>
            <w:tcBorders>
              <w:top w:val="single" w:sz="4" w:space="0" w:color="auto"/>
              <w:left w:val="nil"/>
              <w:bottom w:val="nil"/>
              <w:right w:val="nil"/>
            </w:tcBorders>
            <w:hideMark/>
          </w:tcPr>
          <w:p>
            <w:pPr>
              <w:jc w:val="center"/>
              <w:spacing w:line="276" w:lineRule="auto"/>
              <w:rPr>
                <w:lang w:eastAsia="en-US"/>
                <w:i/>
              </w:rPr>
            </w:pPr>
            <w:r>
              <w:rPr>
                <w:lang w:eastAsia="en-US"/>
                <w:i/>
              </w:rPr>
              <w:t>(ФИО и должность разработчика)</w:t>
            </w:r>
          </w:p>
        </w:tc>
      </w:tr>
    </w:tbl>
    <w:p>
      <w:pPr>
        <w:adjustRightInd/>
        <w:autoSpaceDE w:val="off"/>
        <w:autoSpaceDN w:val="off"/>
        <w:jc w:val="center"/>
        <w:rPr>
          <w:sz w:val="28"/>
          <w:szCs w:val="28"/>
        </w:rPr>
      </w:pPr>
    </w:p>
    <w:p>
      <w:pPr>
        <w:pStyle w:val="a6"/>
        <w:tabs>
          <w:tab w:val="left" w:pos="9214"/>
          <w:tab w:val="left" w:pos="9349"/>
        </w:tabs>
        <w:rPr>
          <w:b/>
          <w:szCs w:val="22"/>
        </w:rPr>
      </w:pPr>
    </w:p>
    <w:p>
      <w:pPr>
        <w:tabs>
          <w:tab w:val="left" w:pos="9214"/>
          <w:tab w:val="left" w:pos="9349"/>
        </w:tabs>
        <w:rPr>
          <w:b/>
          <w:sz w:val="28"/>
          <w:szCs w:val="28"/>
        </w:rPr>
      </w:pPr>
    </w:p>
    <w:p>
      <w:pPr>
        <w:adjustRightInd/>
        <w:autoSpaceDE w:val="off"/>
        <w:autoSpaceDN w:val="off"/>
        <w:jc w:val="center"/>
        <w:tabs>
          <w:tab w:val="left" w:pos="9214"/>
          <w:tab w:val="left" w:pos="9349"/>
        </w:tabs>
        <w:rPr>
          <w:sz w:val="28"/>
          <w:szCs w:val="28"/>
        </w:rPr>
      </w:pPr>
    </w:p>
    <w:p>
      <w:pPr>
        <w:adjustRightInd/>
        <w:autoSpaceDE w:val="off"/>
        <w:autoSpaceDN w:val="off"/>
        <w:jc w:val="center"/>
        <w:tabs>
          <w:tab w:val="left" w:pos="9214"/>
          <w:tab w:val="left" w:pos="9349"/>
        </w:tabs>
        <w:rPr>
          <w:sz w:val="28"/>
          <w:szCs w:val="28"/>
        </w:rPr>
      </w:pPr>
    </w:p>
    <w:p>
      <w:pPr>
        <w:adjustRightInd/>
        <w:autoSpaceDE w:val="off"/>
        <w:autoSpaceDN w:val="off"/>
        <w:jc w:val="center"/>
        <w:tabs>
          <w:tab w:val="left" w:pos="9214"/>
          <w:tab w:val="left" w:pos="9349"/>
        </w:tabs>
        <w:rPr>
          <w:sz w:val="28"/>
          <w:szCs w:val="28"/>
        </w:rPr>
      </w:pPr>
    </w:p>
    <w:p>
      <w:pPr>
        <w:adjustRightInd/>
        <w:autoSpaceDE w:val="off"/>
        <w:autoSpaceDN w:val="off"/>
        <w:jc w:val="center"/>
        <w:tabs>
          <w:tab w:val="left" w:pos="9214"/>
          <w:tab w:val="left" w:pos="9349"/>
        </w:tabs>
        <w:rPr>
          <w:sz w:val="28"/>
          <w:szCs w:val="28"/>
        </w:rPr>
      </w:pPr>
    </w:p>
    <w:p>
      <w:pPr>
        <w:adjustRightInd/>
        <w:autoSpaceDE w:val="off"/>
        <w:autoSpaceDN w:val="off"/>
        <w:jc w:val="center"/>
        <w:tabs>
          <w:tab w:val="left" w:pos="9214"/>
          <w:tab w:val="left" w:pos="9349"/>
        </w:tabs>
        <w:rPr>
          <w:sz w:val="28"/>
          <w:szCs w:val="28"/>
        </w:rPr>
      </w:pPr>
      <w:r>
        <w:rPr>
          <w:sz w:val="28"/>
          <w:szCs w:val="28"/>
        </w:rPr>
        <w:t>Краснодар, 2024</w:t>
      </w:r>
    </w:p>
    <w:p>
      <w:pPr>
        <w:pStyle w:val="affe"/>
        <w:ind w:right="57"/>
        <w:jc w:val="both"/>
        <w:spacing w:after="0" w:afterAutospacing="0" w:before="0" w:beforeAutospacing="0"/>
        <w:rPr>
          <w:b/>
          <w:color w:val="FF0000"/>
          <w:sz w:val="28"/>
          <w:szCs w:val="28"/>
        </w:rPr>
      </w:pPr>
      <w:r>
        <w:rPr>
          <w:b/>
          <w:sz w:val="28"/>
        </w:rPr>
        <w:br w:type="page"/>
      </w:r>
      <w:r>
        <w:rPr>
          <w:b/>
          <w:bCs/>
          <w:sz w:val="28"/>
          <w:szCs w:val="28"/>
        </w:rPr>
        <w:t xml:space="preserve"> </w:t>
      </w:r>
      <w:r>
        <w:rPr>
          <w:b/>
          <w:sz w:val="28"/>
        </w:rPr>
        <w:t>РАЗДЕЛ 1. «КОМПЛЕКС ОСНОВНЫХ ХАРАКТЕРИСТИК ОБРАЗОВАНИЯ»</w:t>
      </w:r>
    </w:p>
    <w:p>
      <w:pPr>
        <w:pStyle w:val="ConsPlusNormal"/>
        <w:jc w:val="center"/>
        <w:tabs>
          <w:tab w:val="left" w:pos="9214"/>
          <w:tab w:val="left" w:pos="9349"/>
        </w:tabs>
        <w:rPr>
          <w:rFonts w:ascii="Times New Roman" w:hAnsi="Times New Roman" w:cs="Times New Roman"/>
          <w:b/>
          <w:sz w:val="28"/>
          <w:szCs w:val="28"/>
        </w:rPr>
      </w:pPr>
      <w:r>
        <w:rPr>
          <w:rFonts w:ascii="Times New Roman" w:hAnsi="Times New Roman" w:cs="Times New Roman"/>
          <w:b/>
          <w:sz w:val="28"/>
          <w:szCs w:val="28"/>
        </w:rPr>
        <w:t>1.1. Пояснительная записка</w:t>
      </w:r>
    </w:p>
    <w:p>
      <w:pPr>
        <w:pStyle w:val="ConsPlusNormal"/>
        <w:ind w:firstLine="540"/>
        <w:jc w:val="center"/>
        <w:tabs>
          <w:tab w:val="left" w:pos="9214"/>
          <w:tab w:val="left" w:pos="9349"/>
        </w:tabs>
        <w:rPr>
          <w:rFonts w:ascii="Times New Roman" w:hAnsi="Times New Roman" w:cs="Times New Roman"/>
          <w:b/>
          <w:sz w:val="28"/>
          <w:szCs w:val="28"/>
        </w:rPr>
      </w:pPr>
    </w:p>
    <w:p>
      <w:pPr>
        <w:ind w:left="14" w:right="-6" w:firstLine="526"/>
        <w:jc w:val="both"/>
        <w:shd w:val="clear" w:color="auto" w:fill="FFFFFF"/>
        <w:rPr>
          <w:sz w:val="28"/>
          <w:szCs w:val="28"/>
        </w:rPr>
      </w:pPr>
      <w:r>
        <w:rPr>
          <w:b/>
          <w:sz w:val="28"/>
          <w:szCs w:val="28"/>
        </w:rPr>
        <w:t>Дополнительная общеобразовательная общеразвивающая программа «Учим немецкий»</w:t>
      </w:r>
      <w:r>
        <w:rPr>
          <w:sz w:val="28"/>
          <w:szCs w:val="28"/>
        </w:rPr>
        <w:t xml:space="preserve"> относится к </w:t>
      </w:r>
      <w:r>
        <w:rPr>
          <w:b/>
          <w:i/>
          <w:sz w:val="28"/>
          <w:szCs w:val="28"/>
        </w:rPr>
        <w:t>социально-педагогической направленности</w:t>
      </w:r>
      <w:r>
        <w:rPr>
          <w:sz w:val="28"/>
          <w:szCs w:val="28"/>
        </w:rPr>
        <w:t xml:space="preserve"> и предназначена для обучения немецкому языку детей среднего школьного возраста в организации дополнительного образования. </w:t>
      </w:r>
    </w:p>
    <w:p>
      <w:pPr>
        <w:ind w:firstLine="540"/>
        <w:jc w:val="both"/>
        <w:rPr>
          <w:sz w:val="28"/>
          <w:szCs w:val="28"/>
        </w:rPr>
      </w:pPr>
      <w:r>
        <w:rPr>
          <w:b/>
          <w:sz w:val="28"/>
          <w:szCs w:val="28"/>
        </w:rPr>
        <w:t>Содержание</w:t>
      </w:r>
      <w:r>
        <w:rPr>
          <w:sz w:val="28"/>
          <w:szCs w:val="28"/>
        </w:rPr>
        <w:t xml:space="preserve"> программы ориентировано на:</w:t>
      </w:r>
    </w:p>
    <w:p>
      <w:pPr>
        <w:ind w:firstLine="709"/>
        <w:jc w:val="both"/>
        <w:rPr>
          <w:sz w:val="28"/>
          <w:szCs w:val="28"/>
        </w:rPr>
      </w:pPr>
      <w:r>
        <w:rPr>
          <w:sz w:val="28"/>
          <w:szCs w:val="28"/>
        </w:rPr>
        <w:t>развитие мотивации детей к изучению иностранных языков;</w:t>
      </w:r>
    </w:p>
    <w:p>
      <w:pPr>
        <w:ind w:firstLine="709"/>
        <w:jc w:val="both"/>
        <w:rPr>
          <w:sz w:val="28"/>
          <w:szCs w:val="28"/>
        </w:rPr>
      </w:pPr>
      <w:r>
        <w:rPr>
          <w:sz w:val="28"/>
          <w:szCs w:val="28"/>
        </w:rPr>
        <w:t>формирование умений в видах иноязычной речевой деятельности;</w:t>
      </w:r>
    </w:p>
    <w:p>
      <w:pPr>
        <w:ind w:firstLine="709"/>
        <w:jc w:val="both"/>
        <w:rPr>
          <w:sz w:val="28"/>
          <w:szCs w:val="28"/>
        </w:rPr>
      </w:pPr>
      <w:r>
        <w:rPr>
          <w:sz w:val="28"/>
          <w:szCs w:val="28"/>
        </w:rPr>
        <w:t xml:space="preserve">обучение учебной, познавательной, коммуникативной, практической и творческой деятельности. </w:t>
      </w:r>
    </w:p>
    <w:p>
      <w:pPr>
        <w:ind w:firstLine="708"/>
        <w:jc w:val="both"/>
        <w:rPr>
          <w:sz w:val="28"/>
          <w:szCs w:val="28"/>
        </w:rPr>
      </w:pPr>
      <w:r>
        <w:rPr>
          <w:sz w:val="28"/>
          <w:szCs w:val="28"/>
        </w:rPr>
        <w:t xml:space="preserve">Иностранный язык в настоящее время является средством жизнеобеспечения общества. В лингвистике принято считать, что усвоение иностранного языка представляет собой процесс овладения языковой системой и приобщения к культуре других народов. </w:t>
      </w:r>
    </w:p>
    <w:p>
      <w:pPr>
        <w:ind w:firstLine="567"/>
        <w:contextualSpacing/>
        <w:jc w:val="both"/>
        <w:rPr>
          <w:sz w:val="28"/>
          <w:szCs w:val="28"/>
        </w:rPr>
      </w:pPr>
      <w:r>
        <w:rPr>
          <w:sz w:val="28"/>
          <w:szCs w:val="28"/>
        </w:rPr>
        <w:t xml:space="preserve">Изучение иностранного языка, а тем более двух, не только приобщает детей к культуре народов других стран, но и помогает глубже понять свою собственную культуру. Сейчас совершенно ясно, что знание даже одного иностранного языка поможет ребенку в будущем эффективно реализовать себя в профессиональной деятельности, будет способствовать гармоничному, всестороннему развитию, служить показателем его культурного уровня, средством самоутверждения. Это в значительной мере изменяет мотивацию образовательной деятельности детей, формируя ее положительный результат. </w:t>
      </w:r>
    </w:p>
    <w:p>
      <w:pPr>
        <w:pStyle w:val="letter"/>
        <w:ind w:firstLine="567"/>
        <w:jc w:val="both"/>
        <w:spacing w:after="0" w:afterAutospacing="0" w:before="0" w:beforeAutospacing="0"/>
        <w:rPr>
          <w:sz w:val="28"/>
          <w:szCs w:val="28"/>
        </w:rPr>
      </w:pPr>
      <w:r>
        <w:rPr>
          <w:sz w:val="28"/>
          <w:szCs w:val="28"/>
        </w:rPr>
        <w:t xml:space="preserve">В связи с этим </w:t>
      </w:r>
      <w:r>
        <w:rPr>
          <w:b/>
          <w:i/>
          <w:iCs/>
          <w:sz w:val="28"/>
          <w:szCs w:val="28"/>
        </w:rPr>
        <w:t>актуальность</w:t>
      </w:r>
      <w:r>
        <w:rPr>
          <w:b/>
          <w:sz w:val="28"/>
          <w:szCs w:val="28"/>
        </w:rPr>
        <w:t xml:space="preserve"> </w:t>
      </w:r>
      <w:r>
        <w:rPr>
          <w:sz w:val="28"/>
          <w:szCs w:val="28"/>
        </w:rPr>
        <w:t>обучения немецкому языку ребят среднего школьного возраста не вызывает сомнений.</w:t>
      </w:r>
    </w:p>
    <w:p>
      <w:pPr>
        <w:jc w:val="both"/>
        <w:rPr>
          <w:b/>
          <w:i/>
          <w:sz w:val="28"/>
          <w:szCs w:val="28"/>
        </w:rPr>
      </w:pPr>
    </w:p>
    <w:p>
      <w:pPr>
        <w:jc w:val="both"/>
        <w:rPr>
          <w:sz w:val="28"/>
          <w:szCs w:val="28"/>
        </w:rPr>
      </w:pPr>
      <w:r>
        <w:rPr>
          <w:b/>
          <w:i/>
          <w:sz w:val="28"/>
          <w:szCs w:val="28"/>
        </w:rPr>
        <w:t xml:space="preserve">Новизна </w:t>
      </w:r>
      <w:r>
        <w:rPr>
          <w:sz w:val="28"/>
          <w:szCs w:val="28"/>
        </w:rPr>
        <w:t xml:space="preserve">программы состоит в том, что при обучении немецкому языку пристальное внимание уделяется выработке коммуникативных способностей (навыков свободного общения и прикладного применения данного языка). Для развития таких способностей обучающихся на занятиях применяются коммуникативные игры, которые используются как новый формат игровых технологий в образовательном процессе. </w:t>
      </w:r>
    </w:p>
    <w:p>
      <w:pPr>
        <w:ind w:firstLine="708"/>
        <w:jc w:val="both"/>
        <w:rPr>
          <w:sz w:val="28"/>
          <w:szCs w:val="28"/>
        </w:rPr>
      </w:pPr>
      <w:r>
        <w:rPr>
          <w:sz w:val="28"/>
          <w:szCs w:val="28"/>
        </w:rPr>
        <w:t>Таким образом, новизна в использовании нового формата игровых технологий затрагивает обучающие, развивающие и воспитательные задачи обучения.</w:t>
      </w:r>
    </w:p>
    <w:p>
      <w:pPr>
        <w:pStyle w:val="a8"/>
        <w:jc w:val="left"/>
        <w:spacing w:after="0"/>
        <w:rPr>
          <w:rFonts w:ascii="Times New Roman" w:hAnsi="Times New Roman"/>
          <w:b/>
          <w:i/>
          <w:sz w:val="28"/>
          <w:szCs w:val="28"/>
        </w:rPr>
      </w:pPr>
    </w:p>
    <w:p>
      <w:pPr>
        <w:pStyle w:val="a8"/>
        <w:jc w:val="left"/>
        <w:spacing w:after="0"/>
        <w:rPr>
          <w:rFonts w:ascii="Times New Roman" w:hAnsi="Times New Roman"/>
          <w:b/>
          <w:i/>
          <w:sz w:val="28"/>
          <w:szCs w:val="28"/>
        </w:rPr>
      </w:pPr>
      <w:r>
        <w:rPr>
          <w:rFonts w:ascii="Times New Roman" w:hAnsi="Times New Roman"/>
          <w:b/>
          <w:i/>
          <w:sz w:val="28"/>
          <w:szCs w:val="28"/>
        </w:rPr>
        <w:t>Педагогическая целесообразность</w:t>
      </w:r>
    </w:p>
    <w:p>
      <w:pPr>
        <w:ind w:firstLine="567"/>
        <w:jc w:val="both"/>
        <w:rPr>
          <w:sz w:val="28"/>
          <w:szCs w:val="28"/>
        </w:rPr>
      </w:pPr>
      <w:r>
        <w:rPr>
          <w:sz w:val="28"/>
          <w:szCs w:val="28"/>
        </w:rPr>
        <w:t>Данная образовательная программа является модифицированной. Основой содержательного и методического компонентов программы послужили учебники немецкого языка для 5-9 классов общеобразовательных организаций О.А.Радченко, Г.Хебелер, Н.П.Степкина «Немецкий язык», учебно-методический комплекс «</w:t>
      </w:r>
      <w:r>
        <w:rPr>
          <w:lang w:val="en-US"/>
          <w:sz w:val="28"/>
          <w:szCs w:val="28"/>
        </w:rPr>
        <w:t>Allesklar</w:t>
      </w:r>
      <w:r>
        <w:rPr>
          <w:sz w:val="28"/>
          <w:szCs w:val="28"/>
        </w:rPr>
        <w:t xml:space="preserve">!», а также книги из серии «Немецкий язык. Второй иностранный язык Гальсковой Н.Д. и др. (5-9)», которые были творчески переработаны и адаптированы к занятиям в организациях дополнительного образования. </w:t>
      </w:r>
    </w:p>
    <w:p>
      <w:pPr>
        <w:ind w:firstLine="708"/>
        <w:jc w:val="both"/>
        <w:rPr>
          <w:sz w:val="28"/>
          <w:szCs w:val="28"/>
        </w:rPr>
      </w:pPr>
      <w:r>
        <w:rPr>
          <w:sz w:val="28"/>
          <w:szCs w:val="28"/>
        </w:rPr>
        <w:t>Предлагается актуальная лингвострановедческая информация как о Германии в целом, так и о наиболее значительных ее городах и некоторых федеральных землях. Помимо сведений о культуре и истории, включена также информация о бытовой культуре и культуре повседневного общения.</w:t>
      </w:r>
    </w:p>
    <w:p>
      <w:pPr>
        <w:ind w:firstLine="720"/>
        <w:jc w:val="both"/>
        <w:rPr>
          <w:sz w:val="28"/>
          <w:szCs w:val="28"/>
        </w:rPr>
      </w:pPr>
      <w:r>
        <w:rPr>
          <w:sz w:val="28"/>
          <w:szCs w:val="28"/>
        </w:rPr>
        <w:t>Основной акцент программы направлен на усвоение разговорной лексики и самых основных комментариев по грамматике немецкого языка. Планируется проведение следующих практических занятий: игр, ролевого обыгрывания ситуаций, выполнение творческих заданий, составление небольших рассказов.</w:t>
      </w:r>
    </w:p>
    <w:p>
      <w:pPr>
        <w:ind w:left="60" w:right="20" w:hanging="60"/>
        <w:jc w:val="both"/>
        <w:rPr>
          <w:b/>
          <w:i/>
          <w:sz w:val="28"/>
          <w:szCs w:val="28"/>
        </w:rPr>
      </w:pPr>
    </w:p>
    <w:p>
      <w:pPr>
        <w:ind w:left="60" w:right="20" w:hanging="60"/>
        <w:jc w:val="both"/>
        <w:rPr>
          <w:sz w:val="28"/>
          <w:szCs w:val="28"/>
        </w:rPr>
      </w:pPr>
      <w:r>
        <w:rPr>
          <w:b/>
          <w:i/>
          <w:sz w:val="28"/>
          <w:szCs w:val="28"/>
        </w:rPr>
        <w:t>Отличительные особенности</w:t>
      </w:r>
    </w:p>
    <w:p>
      <w:pPr>
        <w:pStyle w:val="aff4"/>
        <w:ind w:firstLine="567"/>
        <w:rPr>
          <w:szCs w:val="26"/>
        </w:rPr>
      </w:pPr>
      <w:r>
        <w:rPr>
          <w:szCs w:val="26"/>
        </w:rPr>
        <w:t>Отличительной особенностью программы является включение процесса изучения иностранного языка на ранних этапах в контекст игровой и познавательной деятельности, что позволяет создать естественные мотивы общения. Игра во всем своем многообразии используется на занятиях в качестве важного методического приема и является основным способом решения учебных задач – от отработки самых мелких речевых навыков до умения вести разговор. При этом настоящей программой предусмотрено использование не только сюжетно-ролевых и лингвистических игр, но и настольно-печатных, подвижных игр (в которых может отрабатываться различный языковый материал) и некоторых других.</w:t>
      </w:r>
    </w:p>
    <w:p>
      <w:pPr>
        <w:ind w:right="-6" w:firstLine="567"/>
        <w:jc w:val="both"/>
        <w:rPr>
          <w:color w:val="000000"/>
          <w:sz w:val="28"/>
          <w:szCs w:val="28"/>
        </w:rPr>
      </w:pPr>
      <w:r>
        <w:rPr>
          <w:color w:val="000000"/>
          <w:sz w:val="28"/>
          <w:szCs w:val="28"/>
          <w:spacing w:val="-2"/>
        </w:rPr>
        <w:t>Программа строится на основных принципах обучения: ин</w:t>
      </w:r>
      <w:r>
        <w:rPr>
          <w:color w:val="000000"/>
          <w:sz w:val="28"/>
          <w:szCs w:val="28"/>
          <w:spacing w:val="-2"/>
        </w:rPr>
        <w:softHyphen/>
      </w:r>
      <w:r>
        <w:rPr>
          <w:color w:val="000000"/>
          <w:sz w:val="28"/>
          <w:szCs w:val="28"/>
        </w:rPr>
        <w:t xml:space="preserve">дивидуальности, доступности, преемственности, результативности; </w:t>
      </w:r>
      <w:r>
        <w:rPr>
          <w:color w:val="000000"/>
          <w:sz w:val="28"/>
          <w:szCs w:val="28"/>
          <w:spacing w:val="-1"/>
        </w:rPr>
        <w:t xml:space="preserve">методах контроля и управления </w:t>
      </w:r>
      <w:r>
        <w:rPr>
          <w:color w:val="000000"/>
          <w:sz w:val="28"/>
          <w:szCs w:val="28"/>
        </w:rPr>
        <w:t>образовательным процессом (анализе результатов деятельности детей).</w:t>
      </w:r>
    </w:p>
    <w:p>
      <w:pPr>
        <w:ind w:firstLine="708"/>
        <w:jc w:val="both"/>
        <w:shd w:val="clear" w:color="auto" w:fill="FFFFFF"/>
        <w:rPr>
          <w:sz w:val="28"/>
          <w:szCs w:val="28"/>
        </w:rPr>
      </w:pPr>
      <w:r>
        <w:rPr>
          <w:sz w:val="28"/>
          <w:szCs w:val="28"/>
        </w:rPr>
        <w:t>Программа ежегодно обновляется с учетом развития науки, культуры, технологий и социальной сферы.</w:t>
      </w:r>
    </w:p>
    <w:p>
      <w:pPr>
        <w:jc w:val="both"/>
        <w:rPr>
          <w:b/>
          <w:i/>
          <w:sz w:val="28"/>
          <w:szCs w:val="28"/>
        </w:rPr>
      </w:pPr>
    </w:p>
    <w:p>
      <w:pPr>
        <w:jc w:val="both"/>
        <w:rPr>
          <w:i/>
          <w:sz w:val="28"/>
          <w:szCs w:val="28"/>
        </w:rPr>
      </w:pPr>
      <w:r>
        <w:rPr>
          <w:b/>
          <w:i/>
          <w:sz w:val="28"/>
          <w:szCs w:val="28"/>
        </w:rPr>
        <w:t>Адресат программы</w:t>
      </w:r>
    </w:p>
    <w:p>
      <w:pPr>
        <w:ind w:firstLine="720"/>
        <w:jc w:val="both"/>
        <w:rPr>
          <w:sz w:val="28"/>
          <w:szCs w:val="28"/>
        </w:rPr>
      </w:pPr>
      <w:r>
        <w:rPr>
          <w:sz w:val="28"/>
          <w:szCs w:val="28"/>
        </w:rPr>
        <w:t>В объединение принимаются дети и подростки от 10 до 14 лет. В этом возрасте хорошо усваиваются лингвистические знания, даже если изучаемый язык является вторым.</w:t>
      </w:r>
    </w:p>
    <w:p>
      <w:pPr>
        <w:jc w:val="both"/>
        <w:rPr>
          <w:sz w:val="28"/>
          <w:szCs w:val="28"/>
        </w:rPr>
      </w:pPr>
      <w:r>
        <w:rPr>
          <w:sz w:val="28"/>
          <w:szCs w:val="28"/>
        </w:rPr>
        <w:t xml:space="preserve"> </w:t>
      </w:r>
      <w:r>
        <w:rPr>
          <w:sz w:val="28"/>
          <w:szCs w:val="28"/>
        </w:rPr>
        <w:tab/>
      </w:r>
      <w:r>
        <w:rPr>
          <w:sz w:val="28"/>
          <w:szCs w:val="28"/>
        </w:rPr>
        <w:t xml:space="preserve">Средний школьный возраст является благоприятным для усвоения второго иностранного языка. У детей этого возраста уже имеются первоначальные навыки в изучении английского языка, поэтому им легче изучать второй иностранный язык. Освоение немецкого языка у детей среднего школьного возраста поможет развитию способностей к общению не только на английском, но и на немецком языках. Формирование данного знания станет залогом успешного овладения иностранным языком в старших классах школы. </w:t>
      </w:r>
    </w:p>
    <w:p>
      <w:pPr>
        <w:ind w:firstLine="708"/>
        <w:jc w:val="both"/>
        <w:rPr>
          <w:sz w:val="28"/>
          <w:szCs w:val="28"/>
        </w:rPr>
      </w:pPr>
      <w:r>
        <w:rPr>
          <w:sz w:val="28"/>
          <w:szCs w:val="28"/>
        </w:rPr>
        <w:t>При условии корректировки методики и содержания практической части программы допустимы возрастные отклонения в пределах двух лет, то есть по настоящей программе могут обучаться дети немного младше или старше заявленного возраста.</w:t>
      </w:r>
    </w:p>
    <w:p>
      <w:pPr>
        <w:ind w:firstLine="708"/>
        <w:jc w:val="both"/>
        <w:rPr>
          <w:sz w:val="28"/>
          <w:szCs w:val="28"/>
        </w:rPr>
      </w:pPr>
      <w:r>
        <w:rPr>
          <w:sz w:val="28"/>
          <w:szCs w:val="28"/>
        </w:rPr>
        <w:t xml:space="preserve">Особенности набора в объединение заключаются в том, что группы формируются с учетом возраста детей, желающих заниматься разговорным немецким и имеющих начальные знания по английскому языку. </w:t>
      </w:r>
    </w:p>
    <w:p>
      <w:pPr>
        <w:ind w:firstLine="708"/>
        <w:jc w:val="both"/>
        <w:rPr>
          <w:sz w:val="28"/>
          <w:szCs w:val="28"/>
        </w:rPr>
      </w:pPr>
      <w:r>
        <w:rPr>
          <w:sz w:val="28"/>
          <w:szCs w:val="28"/>
        </w:rPr>
        <w:t xml:space="preserve">Занятия проводятся в групповой форме, причем группы формируются таким образом, чтобы возраст детей и уровень их подготовленности был приблизительно одинаковым в пределах каждой группы. </w:t>
      </w:r>
    </w:p>
    <w:p>
      <w:pPr>
        <w:ind w:firstLine="708"/>
        <w:jc w:val="both"/>
        <w:rPr>
          <w:sz w:val="28"/>
          <w:szCs w:val="28"/>
        </w:rPr>
      </w:pPr>
      <w:r>
        <w:rPr>
          <w:sz w:val="28"/>
          <w:szCs w:val="28"/>
        </w:rPr>
        <w:t>Принимаются все желающие изучать немецкий язык при отсутствии медицинских противопоказаний к дополнительным занятиям. Набор в учебную группу и ее комплектование проводится с учетом норм наполняемости – 12 человек (СП 2.43648-20).</w:t>
      </w:r>
    </w:p>
    <w:p>
      <w:pPr>
        <w:ind w:firstLine="708"/>
        <w:jc w:val="both"/>
        <w:rPr>
          <w:sz w:val="28"/>
          <w:szCs w:val="28"/>
        </w:rPr>
      </w:pPr>
      <w:r>
        <w:rPr>
          <w:sz w:val="28"/>
          <w:szCs w:val="28"/>
        </w:rPr>
        <w:t>Возможно обучение детей с особыми образовательными потребностями: детей-инвалидов и детей с ограниченными возможностями здоровья, а также мотивированных и талантливых детей. Для них проводятся занятия по индивидуальной образовательной траектории (по индивидуальному учебному плану).</w:t>
      </w:r>
    </w:p>
    <w:p>
      <w:pPr>
        <w:jc w:val="both"/>
        <w:rPr>
          <w:b/>
          <w:i/>
          <w:sz w:val="28"/>
          <w:szCs w:val="28"/>
        </w:rPr>
      </w:pPr>
    </w:p>
    <w:p>
      <w:pPr>
        <w:jc w:val="both"/>
        <w:rPr>
          <w:sz w:val="28"/>
          <w:szCs w:val="28"/>
        </w:rPr>
      </w:pPr>
      <w:r>
        <w:rPr>
          <w:b/>
          <w:i/>
          <w:sz w:val="28"/>
          <w:szCs w:val="28"/>
        </w:rPr>
        <w:t xml:space="preserve">Уровень программы </w:t>
      </w:r>
    </w:p>
    <w:p>
      <w:pPr>
        <w:ind w:right="140" w:firstLine="567"/>
        <w:jc w:val="both"/>
        <w:rPr>
          <w:sz w:val="28"/>
        </w:rPr>
      </w:pPr>
      <w:r>
        <w:rPr>
          <w:b/>
          <w:i/>
          <w:sz w:val="28"/>
        </w:rPr>
        <w:t>Уровень</w:t>
      </w:r>
      <w:r>
        <w:rPr>
          <w:sz w:val="28"/>
        </w:rPr>
        <w:t xml:space="preserve"> данной программы является </w:t>
      </w:r>
      <w:r>
        <w:rPr>
          <w:b/>
          <w:sz w:val="28"/>
        </w:rPr>
        <w:t>базовым</w:t>
      </w:r>
      <w:r>
        <w:rPr>
          <w:sz w:val="28"/>
        </w:rPr>
        <w:t xml:space="preserve"> и </w:t>
      </w:r>
      <w:r>
        <w:rPr>
          <w:sz w:val="28"/>
          <w:szCs w:val="28"/>
        </w:rPr>
        <w:t>направлен на освоение иностранного языка, углубление и развитие интересов и навыков, формирование устойчивой мотивации обучающихся в процессе его изучения. В процессе обучения накапливаются базовые знания, умения и навыки, что способствует не только успешности обучения, но и создаёт возможности освоения творческо-продуктивной и проектной деятельностей. Программа создает возможность активного практического погружения детей в сферу иностранного языка, что требует создания интерактивной развивающей тематической среды.</w:t>
      </w:r>
    </w:p>
    <w:p>
      <w:pPr>
        <w:jc w:val="both"/>
        <w:tabs>
          <w:tab w:val="left" w:pos="1620"/>
        </w:tabs>
        <w:rPr>
          <w:b/>
          <w:i/>
          <w:sz w:val="28"/>
          <w:szCs w:val="28"/>
        </w:rPr>
      </w:pPr>
    </w:p>
    <w:p>
      <w:pPr>
        <w:jc w:val="both"/>
        <w:tabs>
          <w:tab w:val="left" w:pos="1620"/>
        </w:tabs>
        <w:rPr>
          <w:sz w:val="28"/>
        </w:rPr>
      </w:pPr>
      <w:r>
        <w:rPr>
          <w:b/>
          <w:i/>
          <w:sz w:val="28"/>
          <w:szCs w:val="28"/>
        </w:rPr>
        <w:t xml:space="preserve">Формы обучения </w:t>
      </w:r>
      <w:r>
        <w:rPr>
          <w:sz w:val="28"/>
          <w:szCs w:val="28"/>
        </w:rPr>
        <w:t xml:space="preserve">– очная. </w:t>
      </w:r>
      <w:r>
        <w:rPr>
          <w:sz w:val="28"/>
        </w:rPr>
        <w:t xml:space="preserve">При определенных условиях </w:t>
      </w:r>
      <w:r>
        <w:rPr>
          <w:bCs/>
          <w:sz w:val="28"/>
          <w:szCs w:val="28"/>
        </w:rPr>
        <w:t>занятия могут проводиться в дистанционном режиме</w:t>
      </w:r>
      <w:r>
        <w:rPr>
          <w:sz w:val="28"/>
        </w:rPr>
        <w:t>.</w:t>
      </w:r>
    </w:p>
    <w:p>
      <w:pPr>
        <w:jc w:val="both"/>
        <w:rPr>
          <w:b/>
          <w:i/>
          <w:sz w:val="28"/>
          <w:szCs w:val="28"/>
        </w:rPr>
      </w:pPr>
    </w:p>
    <w:p>
      <w:pPr>
        <w:jc w:val="both"/>
        <w:rPr>
          <w:i/>
          <w:sz w:val="28"/>
          <w:szCs w:val="28"/>
        </w:rPr>
      </w:pPr>
      <w:r>
        <w:rPr>
          <w:b/>
          <w:i/>
          <w:sz w:val="28"/>
          <w:szCs w:val="28"/>
        </w:rPr>
        <w:t>Объем и сроки</w:t>
      </w:r>
      <w:bookmarkStart w:id="1" w:name="page18"/>
      <w:bookmarkEnd w:id="1"/>
      <w:r>
        <w:rPr>
          <w:i/>
          <w:sz w:val="28"/>
          <w:szCs w:val="28"/>
        </w:rPr>
        <w:t xml:space="preserve">. </w:t>
      </w:r>
      <w:r>
        <w:rPr>
          <w:b/>
          <w:i/>
          <w:sz w:val="28"/>
          <w:szCs w:val="28"/>
        </w:rPr>
        <w:t>Режим занятий</w:t>
      </w:r>
    </w:p>
    <w:p>
      <w:pPr>
        <w:ind w:firstLine="708"/>
        <w:jc w:val="both"/>
        <w:rPr>
          <w:b/>
          <w:sz w:val="28"/>
          <w:szCs w:val="28"/>
        </w:rPr>
      </w:pPr>
      <w:r>
        <w:rPr>
          <w:sz w:val="28"/>
          <w:szCs w:val="28"/>
        </w:rPr>
        <w:t>Программа рассчитана на один год обучения, всего 148 часов, 37 учебных недель.</w:t>
      </w:r>
      <w:r>
        <w:rPr>
          <w:b/>
          <w:sz w:val="28"/>
          <w:szCs w:val="28"/>
        </w:rPr>
        <w:t xml:space="preserve"> </w:t>
      </w:r>
      <w:r>
        <w:rPr>
          <w:sz w:val="28"/>
          <w:szCs w:val="28"/>
        </w:rPr>
        <w:t>Занятия проводятся два раза в неделю по 2 часа, с 15-минутным перерывом.</w:t>
      </w:r>
    </w:p>
    <w:p>
      <w:pPr>
        <w:ind w:left="2"/>
        <w:jc w:val="both"/>
        <w:tabs>
          <w:tab w:val="left" w:pos="160"/>
        </w:tabs>
        <w:rPr>
          <w:b/>
          <w:i/>
          <w:sz w:val="28"/>
          <w:szCs w:val="28"/>
        </w:rPr>
      </w:pPr>
    </w:p>
    <w:p>
      <w:pPr>
        <w:ind w:left="2"/>
        <w:jc w:val="both"/>
        <w:tabs>
          <w:tab w:val="left" w:pos="160"/>
        </w:tabs>
        <w:rPr>
          <w:b/>
          <w:i/>
          <w:sz w:val="28"/>
          <w:szCs w:val="28"/>
        </w:rPr>
      </w:pPr>
      <w:r>
        <w:rPr>
          <w:b/>
          <w:i/>
          <w:sz w:val="28"/>
          <w:szCs w:val="28"/>
        </w:rPr>
        <w:t>Особенности организации образовательного процесса</w:t>
      </w:r>
    </w:p>
    <w:p>
      <w:pPr>
        <w:ind w:left="28" w:right="11" w:firstLine="539"/>
        <w:jc w:val="both"/>
        <w:shd w:val="clear" w:color="auto" w:fill="FFFFFF"/>
        <w:rPr>
          <w:sz w:val="28"/>
          <w:szCs w:val="28"/>
        </w:rPr>
      </w:pPr>
      <w:r>
        <w:rPr>
          <w:sz w:val="28"/>
          <w:szCs w:val="28"/>
        </w:rPr>
        <w:tab/>
      </w:r>
      <w:r>
        <w:rPr>
          <w:sz w:val="28"/>
          <w:szCs w:val="28"/>
        </w:rPr>
        <w:t>Основной акцент при работе с обучающимися делается на усвоение активной лексики и развитие коммуникативных навыков по изучаемым темам Значительная часть занятий отводится на проведение практических занятий: игр, ролевого обыгрывания ситуаций, выполнение практических заданий. Несравненным преимуществом данной программы является использование различных видео и аудиозаписей.</w:t>
      </w:r>
    </w:p>
    <w:p>
      <w:pPr>
        <w:ind w:left="28" w:right="20" w:firstLine="539"/>
        <w:jc w:val="both"/>
        <w:rPr>
          <w:b/>
          <w:sz w:val="28"/>
          <w:szCs w:val="28"/>
        </w:rPr>
      </w:pPr>
      <w:r>
        <w:rPr>
          <w:iCs/>
          <w:sz w:val="28"/>
          <w:szCs w:val="28"/>
        </w:rPr>
        <w:t>Состав группы</w:t>
      </w:r>
      <w:r>
        <w:rPr>
          <w:sz w:val="28"/>
          <w:szCs w:val="28"/>
        </w:rPr>
        <w:t xml:space="preserve"> - постоянный; </w:t>
      </w:r>
      <w:r>
        <w:rPr>
          <w:iCs/>
          <w:sz w:val="28"/>
          <w:szCs w:val="28"/>
        </w:rPr>
        <w:t>занятия групповые, виды занятий по</w:t>
      </w:r>
      <w:r>
        <w:rPr>
          <w:sz w:val="28"/>
          <w:szCs w:val="28"/>
        </w:rPr>
        <w:t xml:space="preserve"> программе определяются содержанием программы и могут предусматривать практические и теоретические занятия, ролевые игры, выполнение самостоятельной работы, конкурсы и другие.</w:t>
      </w:r>
    </w:p>
    <w:p>
      <w:pPr>
        <w:ind w:left="28" w:right="20" w:firstLine="539"/>
        <w:jc w:val="both"/>
        <w:rPr>
          <w:color w:val="000000"/>
          <w:sz w:val="28"/>
          <w:szCs w:val="28"/>
        </w:rPr>
      </w:pPr>
      <w:r>
        <w:rPr>
          <w:color w:val="000000"/>
          <w:szCs w:val="26"/>
        </w:rPr>
        <w:t>Программа предусматривает проведение теоретических и практических занятий.</w:t>
      </w:r>
    </w:p>
    <w:p>
      <w:pPr>
        <w:pStyle w:val="af6"/>
        <w:ind w:right="-6" w:firstLine="567"/>
        <w:spacing w:line="240" w:lineRule="auto"/>
        <w:rPr>
          <w:color w:val="000000"/>
          <w:szCs w:val="26"/>
        </w:rPr>
      </w:pPr>
      <w:r>
        <w:rPr>
          <w:color w:val="000000"/>
          <w:szCs w:val="26"/>
        </w:rPr>
        <w:t xml:space="preserve">Программой предусмотрено использование разнообразных </w:t>
      </w:r>
      <w:r>
        <w:rPr>
          <w:i/>
          <w:color w:val="000000"/>
          <w:szCs w:val="26"/>
        </w:rPr>
        <w:t>форм организации учебного процесса</w:t>
      </w:r>
      <w:r>
        <w:rPr>
          <w:color w:val="000000"/>
          <w:szCs w:val="26"/>
        </w:rPr>
        <w:t xml:space="preserve">, выбранных с учетом возрастных особенностей детей. Занятия по обобщению изученного материала проводятся в формах круглого стола, зачета, компьютерного тестирования. Педагогом применяются традиционные и нетрадиционные </w:t>
      </w:r>
      <w:r>
        <w:rPr>
          <w:i/>
          <w:color w:val="000000"/>
          <w:szCs w:val="26"/>
        </w:rPr>
        <w:t>формы организации учебной деятельности детей</w:t>
      </w:r>
      <w:r>
        <w:rPr>
          <w:color w:val="000000"/>
          <w:szCs w:val="26"/>
        </w:rPr>
        <w:t xml:space="preserve"> на занятиях</w:t>
      </w:r>
      <w:r>
        <w:rPr>
          <w:b/>
          <w:i/>
          <w:color w:val="000000"/>
          <w:szCs w:val="26"/>
        </w:rPr>
        <w:t>,</w:t>
      </w:r>
      <w:r>
        <w:rPr>
          <w:color w:val="000000"/>
          <w:szCs w:val="26"/>
        </w:rPr>
        <w:t xml:space="preserve"> а именно: различные викторины, виртуальные экскурсии, конкурсы, театрализованные сценки, просмотр и обсуждение мультфильмов на немецком языке. </w:t>
      </w:r>
      <w:r>
        <w:rPr>
          <w:color w:val="000000"/>
          <w:szCs w:val="28"/>
        </w:rPr>
        <w:t xml:space="preserve">Использование различных форм организации учебной деятельности способствует повышению интереса обучающихся к немецкому языку, позволяет сделать занятие ярче и интереснее, а главное – </w:t>
      </w:r>
      <w:r>
        <w:rPr>
          <w:color w:val="000000"/>
          <w:szCs w:val="28"/>
          <w:spacing w:val="-1"/>
        </w:rPr>
        <w:t>развить творческую активность и самостоятельность детей.</w:t>
      </w:r>
    </w:p>
    <w:p>
      <w:pPr>
        <w:ind w:left="2"/>
        <w:jc w:val="both"/>
        <w:tabs>
          <w:tab w:val="left" w:pos="160"/>
        </w:tabs>
        <w:spacing w:line="276" w:lineRule="auto"/>
        <w:rPr>
          <w:b/>
          <w:i/>
          <w:color w:val="000000"/>
          <w:sz w:val="16"/>
          <w:szCs w:val="16"/>
        </w:rPr>
      </w:pPr>
    </w:p>
    <w:p>
      <w:pPr>
        <w:ind w:right="283"/>
        <w:jc w:val="both"/>
        <w:rPr>
          <w:rFonts w:eastAsiaTheme="minorHAnsi"/>
          <w:sz w:val="16"/>
          <w:szCs w:val="16"/>
        </w:rPr>
      </w:pPr>
    </w:p>
    <w:p>
      <w:pPr>
        <w:spacing w:after="200" w:line="276" w:lineRule="auto"/>
        <w:rPr>
          <w:b/>
          <w:sz w:val="28"/>
          <w:szCs w:val="28"/>
        </w:rPr>
      </w:pPr>
    </w:p>
    <w:p>
      <w:pPr>
        <w:jc w:val="center"/>
        <w:tabs>
          <w:tab w:val="left" w:pos="1469"/>
        </w:tabs>
        <w:rPr>
          <w:b/>
          <w:sz w:val="28"/>
          <w:szCs w:val="28"/>
        </w:rPr>
      </w:pPr>
      <w:r>
        <w:rPr>
          <w:b/>
          <w:sz w:val="28"/>
          <w:szCs w:val="28"/>
        </w:rPr>
        <w:t>1.2. Цель и задачи программы</w:t>
      </w:r>
    </w:p>
    <w:p>
      <w:pPr>
        <w:jc w:val="center"/>
        <w:tabs>
          <w:tab w:val="left" w:pos="1469"/>
        </w:tabs>
        <w:rPr>
          <w:b/>
          <w:sz w:val="28"/>
          <w:szCs w:val="28"/>
        </w:rPr>
      </w:pPr>
    </w:p>
    <w:p>
      <w:pPr>
        <w:ind w:firstLine="720"/>
        <w:jc w:val="both"/>
        <w:rPr>
          <w:i/>
          <w:sz w:val="28"/>
          <w:szCs w:val="28"/>
        </w:rPr>
      </w:pPr>
      <w:r>
        <w:rPr>
          <w:b/>
          <w:sz w:val="28"/>
          <w:szCs w:val="28"/>
        </w:rPr>
        <w:t>Целью</w:t>
      </w:r>
      <w:r>
        <w:rPr>
          <w:sz w:val="28"/>
          <w:szCs w:val="28"/>
        </w:rPr>
        <w:t xml:space="preserve"> программы </w:t>
      </w:r>
      <w:r>
        <w:rPr>
          <w:i/>
          <w:sz w:val="28"/>
          <w:szCs w:val="28"/>
        </w:rPr>
        <w:t>является развитие у обучающихся иноязычной (немецкий язык) коммуникативной компетенции (речевой, социокультурной, учебно-познавательной).</w:t>
      </w:r>
    </w:p>
    <w:p>
      <w:pPr>
        <w:ind w:firstLine="720"/>
        <w:jc w:val="both"/>
        <w:rPr>
          <w:i/>
          <w:sz w:val="28"/>
          <w:szCs w:val="28"/>
        </w:rPr>
      </w:pPr>
      <w:r>
        <w:rPr>
          <w:sz w:val="28"/>
          <w:szCs w:val="28"/>
        </w:rPr>
        <w:t>Это:</w:t>
      </w:r>
      <w:r>
        <w:rPr>
          <w:i/>
          <w:sz w:val="28"/>
          <w:szCs w:val="28"/>
        </w:rPr>
        <w:t xml:space="preserve"> </w:t>
      </w:r>
      <w:r>
        <w:rPr>
          <w:sz w:val="28"/>
          <w:szCs w:val="28"/>
        </w:rPr>
        <w:t>систематизация языковых и социокультурных знаний и речевых компетенций, полученных в начальной школе при изученни иностранного языка, развитие коммуникативной компетенции средствами второго иностранного языка, расширение инокультурного опыта обучающихся с привлечением нового для них страноведческого материала.</w:t>
      </w:r>
    </w:p>
    <w:p>
      <w:pPr>
        <w:pStyle w:val="aff4"/>
        <w:rPr>
          <w:i/>
          <w:szCs w:val="28"/>
        </w:rPr>
      </w:pPr>
      <w:r>
        <w:rPr>
          <w:i/>
          <w:szCs w:val="28"/>
        </w:rPr>
        <w:t xml:space="preserve">Достижению цели способствует решение комплекса </w:t>
      </w:r>
      <w:r>
        <w:rPr>
          <w:b/>
          <w:i/>
          <w:szCs w:val="28"/>
        </w:rPr>
        <w:t>задач</w:t>
      </w:r>
      <w:r>
        <w:rPr>
          <w:i/>
          <w:szCs w:val="28"/>
        </w:rPr>
        <w:t>:</w:t>
      </w:r>
    </w:p>
    <w:p>
      <w:pPr>
        <w:jc w:val="both"/>
        <w:tabs>
          <w:tab w:val="left" w:pos="1416"/>
        </w:tabs>
        <w:rPr>
          <w:sz w:val="28"/>
          <w:szCs w:val="28"/>
        </w:rPr>
      </w:pPr>
      <w:r>
        <w:rPr>
          <w:i/>
          <w:sz w:val="28"/>
          <w:szCs w:val="28"/>
        </w:rPr>
        <w:t>Образовательные (предметные):</w:t>
      </w:r>
    </w:p>
    <w:p>
      <w:pPr>
        <w:ind w:firstLine="567"/>
        <w:jc w:val="both"/>
        <w:tabs>
          <w:tab w:val="left" w:pos="1416"/>
        </w:tabs>
        <w:rPr>
          <w:sz w:val="28"/>
          <w:szCs w:val="28"/>
        </w:rPr>
      </w:pPr>
      <w:r>
        <w:rPr>
          <w:sz w:val="28"/>
          <w:szCs w:val="28"/>
        </w:rPr>
        <w:t xml:space="preserve">развить познавательный интерес к немецкому языку;  </w:t>
      </w:r>
    </w:p>
    <w:p>
      <w:pPr>
        <w:ind w:firstLine="567"/>
        <w:jc w:val="both"/>
        <w:tabs>
          <w:tab w:val="left" w:pos="1416"/>
        </w:tabs>
        <w:rPr>
          <w:sz w:val="28"/>
          <w:szCs w:val="28"/>
        </w:rPr>
      </w:pPr>
      <w:r>
        <w:rPr>
          <w:sz w:val="28"/>
          <w:szCs w:val="28"/>
        </w:rPr>
        <w:t xml:space="preserve">обучить чтению, письму, аудированию и говорению; </w:t>
      </w:r>
    </w:p>
    <w:p>
      <w:pPr>
        <w:ind w:right="-6" w:firstLine="567"/>
        <w:jc w:val="both"/>
        <w:rPr>
          <w:sz w:val="28"/>
          <w:szCs w:val="28"/>
        </w:rPr>
      </w:pPr>
      <w:r>
        <w:rPr>
          <w:sz w:val="28"/>
          <w:szCs w:val="28"/>
        </w:rPr>
        <w:t xml:space="preserve">научить употреблению начальных базовых грамматических структур в речи; </w:t>
      </w:r>
    </w:p>
    <w:p>
      <w:pPr>
        <w:ind w:right="-6" w:firstLine="567"/>
        <w:jc w:val="both"/>
        <w:rPr>
          <w:sz w:val="28"/>
          <w:szCs w:val="28"/>
        </w:rPr>
      </w:pPr>
      <w:r>
        <w:rPr>
          <w:sz w:val="28"/>
          <w:szCs w:val="28"/>
        </w:rPr>
        <w:t>отработать навыки и умения по применению немецкого языка;</w:t>
      </w:r>
    </w:p>
    <w:p>
      <w:pPr>
        <w:ind w:right="-6" w:firstLine="567"/>
        <w:jc w:val="both"/>
        <w:rPr>
          <w:sz w:val="28"/>
          <w:szCs w:val="28"/>
        </w:rPr>
      </w:pPr>
      <w:r>
        <w:rPr>
          <w:sz w:val="28"/>
          <w:szCs w:val="28"/>
        </w:rPr>
        <w:t>научить использованию правил речевого этикета.</w:t>
      </w:r>
    </w:p>
    <w:p>
      <w:pPr>
        <w:ind w:right="-6"/>
        <w:jc w:val="both"/>
        <w:rPr>
          <w:i/>
          <w:sz w:val="28"/>
          <w:szCs w:val="28"/>
        </w:rPr>
      </w:pPr>
    </w:p>
    <w:p>
      <w:pPr>
        <w:ind w:right="-6"/>
        <w:jc w:val="both"/>
        <w:rPr>
          <w:i/>
          <w:sz w:val="28"/>
          <w:szCs w:val="28"/>
        </w:rPr>
      </w:pPr>
      <w:r>
        <w:rPr>
          <w:i/>
          <w:sz w:val="28"/>
          <w:szCs w:val="28"/>
        </w:rPr>
        <w:t>Метпредметные:</w:t>
      </w:r>
    </w:p>
    <w:p>
      <w:pPr>
        <w:ind w:right="-6" w:firstLine="567"/>
        <w:jc w:val="both"/>
        <w:rPr>
          <w:sz w:val="28"/>
          <w:szCs w:val="28"/>
        </w:rPr>
      </w:pPr>
      <w:r>
        <w:rPr>
          <w:sz w:val="28"/>
          <w:szCs w:val="28"/>
        </w:rPr>
        <w:t>развить различные виды памяти: образную, ассоциативную, двигательную;</w:t>
      </w:r>
    </w:p>
    <w:p>
      <w:pPr>
        <w:ind w:firstLine="567"/>
        <w:jc w:val="both"/>
        <w:rPr>
          <w:sz w:val="28"/>
          <w:szCs w:val="28"/>
        </w:rPr>
      </w:pPr>
      <w:r>
        <w:rPr>
          <w:sz w:val="28"/>
          <w:szCs w:val="28"/>
        </w:rPr>
        <w:t xml:space="preserve">развить творческую деятельность, используя разнообразные технологии в изучении языка; </w:t>
      </w:r>
    </w:p>
    <w:p>
      <w:pPr>
        <w:ind w:firstLine="567"/>
        <w:jc w:val="both"/>
        <w:rPr>
          <w:sz w:val="28"/>
          <w:szCs w:val="28"/>
        </w:rPr>
      </w:pPr>
      <w:r>
        <w:rPr>
          <w:sz w:val="28"/>
          <w:szCs w:val="28"/>
        </w:rPr>
        <w:t>воспитать уважительное отношение к педагогу и товарищам, дружелюбное отношение к представителям других стран;</w:t>
      </w:r>
    </w:p>
    <w:p>
      <w:pPr>
        <w:ind w:right="-6" w:firstLine="567"/>
        <w:jc w:val="both"/>
        <w:rPr>
          <w:sz w:val="28"/>
          <w:szCs w:val="28"/>
        </w:rPr>
      </w:pPr>
      <w:r>
        <w:rPr>
          <w:sz w:val="28"/>
          <w:szCs w:val="28"/>
        </w:rPr>
        <w:t xml:space="preserve">сформировать способность практического использования приобретенных умений и навыков в учебной, познавательной и социальной практике. </w:t>
      </w:r>
    </w:p>
    <w:p>
      <w:pPr>
        <w:jc w:val="both"/>
        <w:tabs>
          <w:tab w:val="left" w:pos="1416"/>
        </w:tabs>
        <w:rPr>
          <w:i/>
          <w:sz w:val="28"/>
          <w:szCs w:val="28"/>
        </w:rPr>
      </w:pPr>
    </w:p>
    <w:p>
      <w:pPr>
        <w:jc w:val="both"/>
        <w:tabs>
          <w:tab w:val="left" w:pos="1416"/>
        </w:tabs>
        <w:rPr>
          <w:i/>
          <w:sz w:val="28"/>
          <w:szCs w:val="28"/>
        </w:rPr>
      </w:pPr>
      <w:r>
        <w:rPr>
          <w:i/>
          <w:sz w:val="28"/>
          <w:szCs w:val="28"/>
        </w:rPr>
        <w:t>Личностные:</w:t>
      </w:r>
    </w:p>
    <w:p>
      <w:pPr>
        <w:jc w:val="both"/>
        <w:tabs>
          <w:tab w:val="left" w:pos="1416"/>
        </w:tabs>
        <w:rPr>
          <w:sz w:val="28"/>
          <w:szCs w:val="28"/>
        </w:rPr>
      </w:pPr>
      <w:r>
        <w:rPr>
          <w:sz w:val="28"/>
          <w:szCs w:val="28"/>
        </w:rPr>
        <w:t>сформировать активную личность;</w:t>
      </w:r>
    </w:p>
    <w:p>
      <w:pPr>
        <w:ind w:right="-6" w:firstLine="567"/>
        <w:jc w:val="both"/>
        <w:rPr>
          <w:sz w:val="28"/>
          <w:szCs w:val="28"/>
        </w:rPr>
      </w:pPr>
      <w:r>
        <w:rPr>
          <w:sz w:val="28"/>
          <w:szCs w:val="28"/>
        </w:rPr>
        <w:t>развить личностные качества: внимание, логическое мышление, воображение, речь, самостоятельность в ходе решения проблемных учебных заданий;</w:t>
      </w:r>
    </w:p>
    <w:p>
      <w:pPr>
        <w:ind w:right="-6" w:firstLine="567"/>
        <w:jc w:val="both"/>
        <w:rPr>
          <w:sz w:val="28"/>
          <w:szCs w:val="28"/>
        </w:rPr>
      </w:pPr>
      <w:r>
        <w:rPr>
          <w:sz w:val="28"/>
          <w:szCs w:val="28"/>
        </w:rPr>
        <w:t>воспитать чувство ответственности;</w:t>
      </w:r>
    </w:p>
    <w:p>
      <w:pPr>
        <w:ind w:right="-6" w:firstLine="567"/>
        <w:jc w:val="both"/>
        <w:rPr>
          <w:sz w:val="28"/>
          <w:szCs w:val="28"/>
        </w:rPr>
      </w:pPr>
      <w:r>
        <w:rPr>
          <w:sz w:val="28"/>
          <w:szCs w:val="28"/>
        </w:rPr>
        <w:t>заложить базу для дальнейшего самосовершенствования в области языка;</w:t>
      </w:r>
    </w:p>
    <w:p>
      <w:pPr>
        <w:ind w:firstLine="567"/>
        <w:jc w:val="both"/>
        <w:rPr>
          <w:sz w:val="28"/>
          <w:szCs w:val="28"/>
        </w:rPr>
      </w:pPr>
      <w:r>
        <w:rPr>
          <w:sz w:val="28"/>
          <w:szCs w:val="28"/>
        </w:rPr>
        <w:t>помочь преодолеть психологический барьер при адаптации к новому языковому миру;</w:t>
      </w:r>
    </w:p>
    <w:p>
      <w:pPr>
        <w:ind w:firstLine="927"/>
        <w:jc w:val="both"/>
        <w:rPr>
          <w:sz w:val="28"/>
          <w:szCs w:val="28"/>
        </w:rPr>
      </w:pPr>
      <w:r>
        <w:rPr>
          <w:sz w:val="28"/>
          <w:szCs w:val="28"/>
        </w:rPr>
        <w:t>помочь обучающимся усвоить гуманистические, демократические и традиционные ценности российского общества, показав их глубокую взаимосвязь с аналогичными традициями и ценностями немецкоязычных стран.</w:t>
      </w:r>
    </w:p>
    <w:p>
      <w:pPr>
        <w:ind w:left="2860" w:hanging="2860"/>
        <w:jc w:val="center"/>
        <w:rPr>
          <w:b/>
          <w:sz w:val="28"/>
          <w:szCs w:val="28"/>
        </w:rPr>
      </w:pPr>
    </w:p>
    <w:p>
      <w:pPr>
        <w:spacing w:after="200" w:line="276" w:lineRule="auto"/>
        <w:rPr>
          <w:b/>
          <w:sz w:val="28"/>
          <w:szCs w:val="28"/>
        </w:rPr>
      </w:pPr>
      <w:r>
        <w:rPr>
          <w:b/>
          <w:sz w:val="28"/>
          <w:szCs w:val="28"/>
        </w:rPr>
        <w:br w:type="page"/>
      </w:r>
    </w:p>
    <w:p>
      <w:pPr>
        <w:ind w:left="2860" w:hanging="2860"/>
        <w:jc w:val="center"/>
        <w:rPr>
          <w:b/>
          <w:sz w:val="28"/>
          <w:szCs w:val="28"/>
        </w:rPr>
      </w:pPr>
      <w:r>
        <w:rPr>
          <w:b/>
          <w:sz w:val="28"/>
          <w:szCs w:val="28"/>
        </w:rPr>
        <w:t>1.3. Содержание</w:t>
      </w:r>
    </w:p>
    <w:p>
      <w:pPr>
        <w:pStyle w:val="af6"/>
        <w:ind w:hanging="180"/>
        <w:jc w:val="center"/>
        <w:spacing w:line="240" w:lineRule="auto"/>
        <w:rPr>
          <w:b/>
          <w:szCs w:val="28"/>
        </w:rPr>
      </w:pPr>
      <w:r>
        <w:rPr>
          <w:b/>
          <w:szCs w:val="28"/>
        </w:rPr>
        <w:t>Учебно-тематический план</w:t>
      </w:r>
    </w:p>
    <w:p/>
    <w:tbl>
      <w:tblPr>
        <w:tblpPr w:leftFromText="180" w:rightFromText="180" w:vertAnchor="text" w:horzAnchor="text" w:tblpX="392" w:tblpY="88"/>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Layout w:type="fixed"/>
      </w:tblPr>
      <w:tblGrid>
        <w:gridCol w:w="820"/>
        <w:gridCol w:w="3257"/>
        <w:gridCol w:w="993"/>
        <w:gridCol w:w="1134"/>
        <w:gridCol w:w="1108"/>
        <w:gridCol w:w="2126"/>
      </w:tblGrid>
      <w:tr>
        <w:tc>
          <w:tcPr>
            <w:tcW w:w="820" w:type="dxa"/>
            <w:vMerge w:val="restart"/>
            <w:vAlign w:val="center"/>
          </w:tcPr>
          <w:p>
            <w:pPr>
              <w:pStyle w:val="af3"/>
              <w:ind w:left="527" w:hanging="385"/>
              <w:jc w:val="center"/>
              <w:rPr>
                <w:sz w:val="28"/>
                <w:szCs w:val="28"/>
              </w:rPr>
            </w:pPr>
            <w:r>
              <w:t>№</w:t>
            </w:r>
          </w:p>
        </w:tc>
        <w:tc>
          <w:tcPr>
            <w:tcW w:w="3257" w:type="dxa"/>
            <w:vMerge w:val="restart"/>
            <w:vAlign w:val="center"/>
          </w:tcPr>
          <w:p>
            <w:pPr>
              <w:ind w:left="57" w:right="57"/>
              <w:jc w:val="center"/>
              <w:rPr>
                <w:sz w:val="28"/>
                <w:szCs w:val="28"/>
              </w:rPr>
            </w:pPr>
            <w:r>
              <w:t>Тема</w:t>
            </w:r>
          </w:p>
        </w:tc>
        <w:tc>
          <w:tcPr>
            <w:tcW w:w="3235" w:type="dxa"/>
            <w:gridSpan w:val="3"/>
            <w:vAlign w:val="center"/>
          </w:tcPr>
          <w:p>
            <w:pPr>
              <w:jc w:val="center"/>
              <w:rPr>
                <w:sz w:val="28"/>
                <w:szCs w:val="28"/>
              </w:rPr>
            </w:pPr>
            <w:r>
              <w:t>Количество часов</w:t>
            </w:r>
          </w:p>
        </w:tc>
        <w:tc>
          <w:tcPr>
            <w:tcW w:w="2126" w:type="dxa"/>
            <w:vMerge w:val="restart"/>
          </w:tcPr>
          <w:p>
            <w:pPr>
              <w:jc w:val="center"/>
            </w:pPr>
            <w:r>
              <w:t>Форма</w:t>
            </w:r>
          </w:p>
          <w:p>
            <w:pPr>
              <w:jc w:val="center"/>
              <w:rPr>
                <w:sz w:val="28"/>
                <w:szCs w:val="28"/>
              </w:rPr>
            </w:pPr>
            <w:r>
              <w:t>контроля</w:t>
            </w:r>
          </w:p>
        </w:tc>
      </w:tr>
      <w:tr>
        <w:tc>
          <w:tcPr>
            <w:tcW w:w="820" w:type="dxa"/>
            <w:vMerge w:val="continue"/>
            <w:vAlign w:val="center"/>
          </w:tcPr>
          <w:p>
            <w:pPr>
              <w:pStyle w:val="af3"/>
              <w:ind w:left="527" w:hanging="357"/>
              <w:jc w:val="center"/>
              <w:numPr>
                <w:ilvl w:val="0"/>
                <w:numId w:val="1"/>
              </w:numPr>
              <w:rPr>
                <w:sz w:val="28"/>
                <w:szCs w:val="28"/>
              </w:rPr>
            </w:pPr>
          </w:p>
        </w:tc>
        <w:tc>
          <w:tcPr>
            <w:tcW w:w="3257" w:type="dxa"/>
            <w:vMerge w:val="continue"/>
            <w:vAlign w:val="center"/>
          </w:tcPr>
          <w:p>
            <w:pPr>
              <w:ind w:left="57" w:right="57"/>
              <w:rPr>
                <w:sz w:val="28"/>
                <w:szCs w:val="28"/>
              </w:rPr>
            </w:pPr>
          </w:p>
        </w:tc>
        <w:tc>
          <w:tcPr>
            <w:tcW w:w="993" w:type="dxa"/>
            <w:vAlign w:val="center"/>
          </w:tcPr>
          <w:p>
            <w:pPr>
              <w:jc w:val="center"/>
              <w:rPr>
                <w:b/>
                <w:sz w:val="28"/>
                <w:szCs w:val="28"/>
              </w:rPr>
            </w:pPr>
            <w:r>
              <w:rPr>
                <w:sz w:val="22"/>
                <w:szCs w:val="22"/>
              </w:rPr>
              <w:t>Всего</w:t>
            </w:r>
          </w:p>
        </w:tc>
        <w:tc>
          <w:tcPr>
            <w:tcW w:w="1134" w:type="dxa"/>
            <w:vAlign w:val="center"/>
          </w:tcPr>
          <w:p>
            <w:pPr>
              <w:jc w:val="center"/>
              <w:rPr>
                <w:sz w:val="28"/>
                <w:szCs w:val="28"/>
              </w:rPr>
            </w:pPr>
            <w:r>
              <w:rPr>
                <w:sz w:val="22"/>
                <w:szCs w:val="22"/>
              </w:rPr>
              <w:t>Теория</w:t>
            </w:r>
          </w:p>
        </w:tc>
        <w:tc>
          <w:tcPr>
            <w:tcW w:w="1108" w:type="dxa"/>
            <w:vAlign w:val="center"/>
          </w:tcPr>
          <w:p>
            <w:pPr>
              <w:jc w:val="center"/>
              <w:rPr>
                <w:sz w:val="28"/>
                <w:szCs w:val="28"/>
              </w:rPr>
            </w:pPr>
            <w:r>
              <w:rPr>
                <w:sz w:val="22"/>
                <w:szCs w:val="22"/>
              </w:rPr>
              <w:t>Практика</w:t>
            </w:r>
          </w:p>
        </w:tc>
        <w:tc>
          <w:tcPr>
            <w:tcW w:w="2126" w:type="dxa"/>
            <w:vMerge w:val="continue"/>
          </w:tcPr>
          <w:p>
            <w:pPr>
              <w:rPr>
                <w:sz w:val="28"/>
                <w:szCs w:val="28"/>
              </w:rPr>
            </w:pPr>
          </w:p>
        </w:tc>
      </w:tr>
      <w:tr>
        <w:tc>
          <w:tcPr>
            <w:tcW w:w="820" w:type="dxa"/>
            <w:vAlign w:val="center"/>
          </w:tcPr>
          <w:p>
            <w:pPr>
              <w:pStyle w:val="af3"/>
              <w:ind w:left="527" w:hanging="357"/>
              <w:jc w:val="center"/>
              <w:numPr>
                <w:ilvl w:val="0"/>
                <w:numId w:val="1"/>
              </w:numPr>
              <w:rPr>
                <w:sz w:val="28"/>
                <w:szCs w:val="28"/>
              </w:rPr>
            </w:pPr>
          </w:p>
        </w:tc>
        <w:tc>
          <w:tcPr>
            <w:tcW w:w="3257" w:type="dxa"/>
            <w:vAlign w:val="center"/>
          </w:tcPr>
          <w:p>
            <w:pPr>
              <w:ind w:left="57" w:right="57"/>
              <w:rPr>
                <w:sz w:val="28"/>
                <w:szCs w:val="28"/>
              </w:rPr>
            </w:pPr>
            <w:r>
              <w:rPr>
                <w:sz w:val="28"/>
                <w:szCs w:val="28"/>
              </w:rPr>
              <w:t>Вводные занятия</w:t>
            </w:r>
          </w:p>
        </w:tc>
        <w:tc>
          <w:tcPr>
            <w:tcW w:w="993" w:type="dxa"/>
            <w:vAlign w:val="center"/>
          </w:tcPr>
          <w:p>
            <w:pPr>
              <w:jc w:val="center"/>
              <w:rPr>
                <w:b/>
                <w:sz w:val="28"/>
                <w:szCs w:val="28"/>
              </w:rPr>
            </w:pPr>
            <w:r>
              <w:rPr>
                <w:b/>
                <w:sz w:val="28"/>
                <w:szCs w:val="28"/>
              </w:rPr>
              <w:t>2</w:t>
            </w:r>
          </w:p>
        </w:tc>
        <w:tc>
          <w:tcPr>
            <w:tcW w:w="1134" w:type="dxa"/>
            <w:vAlign w:val="center"/>
          </w:tcPr>
          <w:p>
            <w:pPr>
              <w:jc w:val="center"/>
              <w:rPr>
                <w:sz w:val="28"/>
                <w:szCs w:val="28"/>
              </w:rPr>
            </w:pPr>
            <w:r>
              <w:rPr>
                <w:sz w:val="28"/>
                <w:szCs w:val="28"/>
              </w:rPr>
              <w:t>2</w:t>
            </w:r>
          </w:p>
        </w:tc>
        <w:tc>
          <w:tcPr>
            <w:tcW w:w="1108" w:type="dxa"/>
            <w:vAlign w:val="center"/>
          </w:tcPr>
          <w:p>
            <w:pPr>
              <w:jc w:val="center"/>
              <w:rPr>
                <w:sz w:val="28"/>
                <w:szCs w:val="28"/>
              </w:rPr>
            </w:pPr>
            <w:r>
              <w:rPr>
                <w:sz w:val="28"/>
                <w:szCs w:val="28"/>
              </w:rPr>
              <w:t>-</w:t>
            </w:r>
          </w:p>
        </w:tc>
        <w:tc>
          <w:tcPr>
            <w:tcW w:w="2126" w:type="dxa"/>
          </w:tcPr>
          <w:p>
            <w:pPr>
              <w:rPr>
                <w:sz w:val="28"/>
                <w:szCs w:val="28"/>
              </w:rPr>
            </w:pPr>
            <w:r>
              <w:rPr>
                <w:sz w:val="28"/>
                <w:szCs w:val="28"/>
              </w:rPr>
              <w:t>Беседа</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Основы фонетики</w:t>
            </w:r>
          </w:p>
        </w:tc>
        <w:tc>
          <w:tcPr>
            <w:tcW w:w="993" w:type="dxa"/>
            <w:vAlign w:val="center"/>
          </w:tcPr>
          <w:p>
            <w:pPr>
              <w:jc w:val="center"/>
              <w:rPr>
                <w:b/>
                <w:sz w:val="28"/>
                <w:szCs w:val="28"/>
              </w:rPr>
            </w:pPr>
            <w:r>
              <w:rPr>
                <w:b/>
                <w:sz w:val="28"/>
                <w:szCs w:val="28"/>
              </w:rPr>
              <w:t>12</w:t>
            </w:r>
          </w:p>
        </w:tc>
        <w:tc>
          <w:tcPr>
            <w:tcW w:w="1134" w:type="dxa"/>
            <w:vAlign w:val="center"/>
          </w:tcPr>
          <w:p>
            <w:pPr>
              <w:jc w:val="center"/>
              <w:rPr>
                <w:sz w:val="28"/>
                <w:szCs w:val="28"/>
              </w:rPr>
            </w:pPr>
            <w:r>
              <w:rPr>
                <w:sz w:val="28"/>
                <w:szCs w:val="28"/>
              </w:rPr>
              <w:t>4</w:t>
            </w:r>
          </w:p>
        </w:tc>
        <w:tc>
          <w:tcPr>
            <w:tcW w:w="1108" w:type="dxa"/>
            <w:vAlign w:val="center"/>
          </w:tcPr>
          <w:p>
            <w:pPr>
              <w:jc w:val="center"/>
              <w:rPr>
                <w:sz w:val="28"/>
                <w:szCs w:val="28"/>
              </w:rPr>
            </w:pPr>
            <w:r>
              <w:rPr>
                <w:sz w:val="28"/>
                <w:szCs w:val="28"/>
              </w:rPr>
              <w:t>8</w:t>
            </w:r>
          </w:p>
        </w:tc>
        <w:tc>
          <w:tcPr>
            <w:tcW w:w="2126" w:type="dxa"/>
          </w:tcPr>
          <w:p>
            <w:pPr>
              <w:rPr>
                <w:sz w:val="28"/>
                <w:szCs w:val="28"/>
              </w:rPr>
            </w:pPr>
            <w:r>
              <w:rPr>
                <w:sz w:val="28"/>
                <w:szCs w:val="28"/>
              </w:rPr>
              <w:t>Текущий контроль</w:t>
            </w:r>
          </w:p>
        </w:tc>
      </w:tr>
      <w:tr>
        <w:tc>
          <w:tcPr>
            <w:tcW w:w="820" w:type="dxa"/>
            <w:vAlign w:val="center"/>
          </w:tcPr>
          <w:p>
            <w:pPr>
              <w:pStyle w:val="af3"/>
              <w:ind w:left="527" w:hanging="357"/>
              <w:jc w:val="center"/>
              <w:numPr>
                <w:ilvl w:val="0"/>
                <w:numId w:val="1"/>
              </w:numPr>
              <w:rPr>
                <w:sz w:val="28"/>
                <w:szCs w:val="28"/>
              </w:rPr>
            </w:pPr>
          </w:p>
        </w:tc>
        <w:tc>
          <w:tcPr>
            <w:tcW w:w="3257" w:type="dxa"/>
            <w:vAlign w:val="center"/>
          </w:tcPr>
          <w:p>
            <w:pPr>
              <w:ind w:left="57" w:right="57"/>
              <w:rPr>
                <w:lang w:val="en-US"/>
                <w:sz w:val="28"/>
                <w:szCs w:val="28"/>
              </w:rPr>
            </w:pPr>
            <w:r>
              <w:rPr>
                <w:sz w:val="28"/>
                <w:szCs w:val="28"/>
              </w:rPr>
              <w:t>Семья</w:t>
            </w:r>
          </w:p>
        </w:tc>
        <w:tc>
          <w:tcPr>
            <w:tcW w:w="993" w:type="dxa"/>
            <w:vAlign w:val="center"/>
          </w:tcPr>
          <w:p>
            <w:pPr>
              <w:jc w:val="center"/>
              <w:rPr>
                <w:b/>
                <w:sz w:val="28"/>
                <w:szCs w:val="28"/>
              </w:rPr>
            </w:pPr>
            <w:r>
              <w:rPr>
                <w:b/>
                <w:sz w:val="28"/>
                <w:szCs w:val="28"/>
              </w:rPr>
              <w:t>16</w:t>
            </w:r>
          </w:p>
        </w:tc>
        <w:tc>
          <w:tcPr>
            <w:tcW w:w="1134" w:type="dxa"/>
            <w:vAlign w:val="center"/>
          </w:tcPr>
          <w:p>
            <w:pPr>
              <w:jc w:val="center"/>
              <w:rPr>
                <w:sz w:val="28"/>
                <w:szCs w:val="28"/>
              </w:rPr>
            </w:pPr>
            <w:r>
              <w:rPr>
                <w:sz w:val="28"/>
                <w:szCs w:val="28"/>
              </w:rPr>
              <w:t>6</w:t>
            </w:r>
          </w:p>
        </w:tc>
        <w:tc>
          <w:tcPr>
            <w:tcW w:w="1108" w:type="dxa"/>
            <w:vAlign w:val="center"/>
          </w:tcPr>
          <w:p>
            <w:pPr>
              <w:jc w:val="center"/>
              <w:rPr>
                <w:sz w:val="28"/>
                <w:szCs w:val="28"/>
              </w:rPr>
            </w:pPr>
            <w:r>
              <w:rPr>
                <w:sz w:val="28"/>
                <w:szCs w:val="28"/>
              </w:rPr>
              <w:t>10</w:t>
            </w:r>
          </w:p>
        </w:tc>
        <w:tc>
          <w:tcPr>
            <w:tcW w:w="2126" w:type="dxa"/>
          </w:tcPr>
          <w:p>
            <w:pPr>
              <w:ind w:left="57"/>
              <w:rPr>
                <w:sz w:val="28"/>
                <w:szCs w:val="28"/>
              </w:rPr>
            </w:pPr>
            <w:r>
              <w:rPr>
                <w:sz w:val="28"/>
                <w:szCs w:val="28"/>
              </w:rPr>
              <w:t>Игра</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lang w:val="en-US"/>
                <w:sz w:val="28"/>
                <w:szCs w:val="28"/>
              </w:rPr>
            </w:pPr>
            <w:r>
              <w:rPr>
                <w:sz w:val="28"/>
                <w:szCs w:val="28"/>
              </w:rPr>
              <w:t>Город</w:t>
            </w:r>
          </w:p>
        </w:tc>
        <w:tc>
          <w:tcPr>
            <w:tcW w:w="993" w:type="dxa"/>
            <w:vAlign w:val="center"/>
          </w:tcPr>
          <w:p>
            <w:pPr>
              <w:jc w:val="center"/>
              <w:rPr>
                <w:b/>
                <w:sz w:val="28"/>
                <w:szCs w:val="28"/>
              </w:rPr>
            </w:pPr>
            <w:r>
              <w:rPr>
                <w:b/>
                <w:sz w:val="28"/>
                <w:szCs w:val="28"/>
              </w:rPr>
              <w:t>32</w:t>
            </w:r>
          </w:p>
        </w:tc>
        <w:tc>
          <w:tcPr>
            <w:tcW w:w="1134" w:type="dxa"/>
            <w:vAlign w:val="center"/>
          </w:tcPr>
          <w:p>
            <w:pPr>
              <w:jc w:val="center"/>
              <w:rPr>
                <w:sz w:val="28"/>
                <w:szCs w:val="28"/>
              </w:rPr>
            </w:pPr>
            <w:r>
              <w:rPr>
                <w:sz w:val="28"/>
                <w:szCs w:val="28"/>
              </w:rPr>
              <w:t>12</w:t>
            </w:r>
          </w:p>
        </w:tc>
        <w:tc>
          <w:tcPr>
            <w:tcW w:w="1108" w:type="dxa"/>
            <w:vAlign w:val="center"/>
          </w:tcPr>
          <w:p>
            <w:pPr>
              <w:jc w:val="center"/>
              <w:rPr>
                <w:sz w:val="28"/>
                <w:szCs w:val="28"/>
              </w:rPr>
            </w:pPr>
            <w:r>
              <w:rPr>
                <w:sz w:val="28"/>
                <w:szCs w:val="28"/>
              </w:rPr>
              <w:t>20</w:t>
            </w:r>
          </w:p>
        </w:tc>
        <w:tc>
          <w:tcPr>
            <w:tcW w:w="2126" w:type="dxa"/>
          </w:tcPr>
          <w:p>
            <w:pPr>
              <w:ind w:left="57"/>
              <w:rPr>
                <w:sz w:val="28"/>
                <w:szCs w:val="28"/>
              </w:rPr>
            </w:pPr>
            <w:r>
              <w:rPr>
                <w:sz w:val="28"/>
                <w:szCs w:val="28"/>
              </w:rPr>
              <w:t>Кроссворд</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Мой дом</w:t>
            </w:r>
          </w:p>
        </w:tc>
        <w:tc>
          <w:tcPr>
            <w:tcW w:w="993" w:type="dxa"/>
            <w:vAlign w:val="center"/>
          </w:tcPr>
          <w:p>
            <w:pPr>
              <w:jc w:val="center"/>
              <w:rPr>
                <w:sz w:val="28"/>
                <w:szCs w:val="28"/>
              </w:rPr>
            </w:pPr>
            <w:r>
              <w:rPr>
                <w:b/>
                <w:sz w:val="28"/>
                <w:szCs w:val="28"/>
              </w:rPr>
              <w:t>16</w:t>
            </w:r>
          </w:p>
        </w:tc>
        <w:tc>
          <w:tcPr>
            <w:tcW w:w="1134" w:type="dxa"/>
            <w:vAlign w:val="center"/>
          </w:tcPr>
          <w:p>
            <w:pPr>
              <w:jc w:val="center"/>
              <w:rPr>
                <w:sz w:val="28"/>
                <w:szCs w:val="28"/>
              </w:rPr>
            </w:pPr>
            <w:r>
              <w:rPr>
                <w:sz w:val="28"/>
                <w:szCs w:val="28"/>
              </w:rPr>
              <w:t>6</w:t>
            </w:r>
          </w:p>
        </w:tc>
        <w:tc>
          <w:tcPr>
            <w:tcW w:w="1108" w:type="dxa"/>
            <w:vAlign w:val="center"/>
          </w:tcPr>
          <w:p>
            <w:pPr>
              <w:jc w:val="center"/>
              <w:rPr>
                <w:sz w:val="28"/>
                <w:szCs w:val="28"/>
              </w:rPr>
            </w:pPr>
            <w:r>
              <w:rPr>
                <w:sz w:val="28"/>
                <w:szCs w:val="28"/>
              </w:rPr>
              <w:t>10</w:t>
            </w:r>
          </w:p>
        </w:tc>
        <w:tc>
          <w:tcPr>
            <w:tcW w:w="2126" w:type="dxa"/>
          </w:tcPr>
          <w:p>
            <w:pPr>
              <w:ind w:left="57"/>
              <w:rPr>
                <w:sz w:val="28"/>
                <w:szCs w:val="28"/>
              </w:rPr>
            </w:pPr>
            <w:r>
              <w:rPr>
                <w:sz w:val="28"/>
                <w:szCs w:val="28"/>
              </w:rPr>
              <w:t>Тест</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В магазине</w:t>
            </w:r>
          </w:p>
        </w:tc>
        <w:tc>
          <w:tcPr>
            <w:tcW w:w="993" w:type="dxa"/>
            <w:vAlign w:val="center"/>
          </w:tcPr>
          <w:p>
            <w:pPr>
              <w:jc w:val="center"/>
              <w:rPr>
                <w:b/>
                <w:sz w:val="28"/>
                <w:szCs w:val="28"/>
              </w:rPr>
            </w:pPr>
            <w:r>
              <w:rPr>
                <w:b/>
                <w:sz w:val="28"/>
                <w:szCs w:val="28"/>
              </w:rPr>
              <w:t>12</w:t>
            </w:r>
          </w:p>
        </w:tc>
        <w:tc>
          <w:tcPr>
            <w:tcW w:w="1134" w:type="dxa"/>
            <w:vAlign w:val="center"/>
          </w:tcPr>
          <w:p>
            <w:pPr>
              <w:jc w:val="center"/>
              <w:rPr>
                <w:sz w:val="28"/>
                <w:szCs w:val="28"/>
              </w:rPr>
            </w:pPr>
            <w:r>
              <w:rPr>
                <w:sz w:val="28"/>
                <w:szCs w:val="28"/>
              </w:rPr>
              <w:t>4</w:t>
            </w:r>
          </w:p>
        </w:tc>
        <w:tc>
          <w:tcPr>
            <w:tcW w:w="1108" w:type="dxa"/>
            <w:vAlign w:val="center"/>
          </w:tcPr>
          <w:p>
            <w:pPr>
              <w:jc w:val="center"/>
              <w:rPr>
                <w:sz w:val="28"/>
                <w:szCs w:val="28"/>
              </w:rPr>
            </w:pPr>
            <w:r>
              <w:rPr>
                <w:sz w:val="28"/>
                <w:szCs w:val="28"/>
              </w:rPr>
              <w:t>8</w:t>
            </w:r>
          </w:p>
        </w:tc>
        <w:tc>
          <w:tcPr>
            <w:tcW w:w="2126" w:type="dxa"/>
          </w:tcPr>
          <w:p>
            <w:pPr>
              <w:ind w:left="57"/>
              <w:rPr>
                <w:sz w:val="28"/>
                <w:szCs w:val="28"/>
              </w:rPr>
            </w:pPr>
            <w:r>
              <w:rPr>
                <w:sz w:val="28"/>
                <w:szCs w:val="28"/>
              </w:rPr>
              <w:t>Игра</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Домашние животные</w:t>
            </w:r>
          </w:p>
        </w:tc>
        <w:tc>
          <w:tcPr>
            <w:tcW w:w="993" w:type="dxa"/>
            <w:vAlign w:val="center"/>
          </w:tcPr>
          <w:p>
            <w:pPr>
              <w:jc w:val="center"/>
              <w:rPr>
                <w:b/>
                <w:sz w:val="28"/>
                <w:szCs w:val="28"/>
              </w:rPr>
            </w:pPr>
            <w:r>
              <w:rPr>
                <w:b/>
                <w:sz w:val="28"/>
                <w:szCs w:val="28"/>
              </w:rPr>
              <w:t>12</w:t>
            </w:r>
          </w:p>
        </w:tc>
        <w:tc>
          <w:tcPr>
            <w:tcW w:w="1134" w:type="dxa"/>
            <w:vAlign w:val="center"/>
          </w:tcPr>
          <w:p>
            <w:pPr>
              <w:jc w:val="center"/>
              <w:rPr>
                <w:sz w:val="28"/>
                <w:szCs w:val="28"/>
              </w:rPr>
            </w:pPr>
            <w:r>
              <w:rPr>
                <w:sz w:val="28"/>
                <w:szCs w:val="28"/>
              </w:rPr>
              <w:t>4</w:t>
            </w:r>
          </w:p>
        </w:tc>
        <w:tc>
          <w:tcPr>
            <w:tcW w:w="1108" w:type="dxa"/>
            <w:vAlign w:val="center"/>
          </w:tcPr>
          <w:p>
            <w:pPr>
              <w:jc w:val="center"/>
              <w:rPr>
                <w:sz w:val="28"/>
                <w:szCs w:val="28"/>
              </w:rPr>
            </w:pPr>
            <w:r>
              <w:rPr>
                <w:sz w:val="28"/>
                <w:szCs w:val="28"/>
              </w:rPr>
              <w:t>8</w:t>
            </w:r>
          </w:p>
        </w:tc>
        <w:tc>
          <w:tcPr>
            <w:tcW w:w="2126" w:type="dxa"/>
          </w:tcPr>
          <w:p>
            <w:pPr>
              <w:ind w:left="57"/>
              <w:rPr>
                <w:sz w:val="28"/>
                <w:szCs w:val="28"/>
              </w:rPr>
            </w:pPr>
            <w:r>
              <w:rPr>
                <w:sz w:val="28"/>
                <w:szCs w:val="28"/>
              </w:rPr>
              <w:t>Практикум</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Праздники</w:t>
            </w:r>
          </w:p>
        </w:tc>
        <w:tc>
          <w:tcPr>
            <w:tcW w:w="993" w:type="dxa"/>
            <w:vAlign w:val="center"/>
          </w:tcPr>
          <w:p>
            <w:pPr>
              <w:jc w:val="center"/>
              <w:rPr>
                <w:b/>
                <w:sz w:val="28"/>
                <w:szCs w:val="28"/>
              </w:rPr>
            </w:pPr>
            <w:r>
              <w:rPr>
                <w:b/>
                <w:sz w:val="28"/>
                <w:szCs w:val="28"/>
              </w:rPr>
              <w:t>24</w:t>
            </w:r>
          </w:p>
        </w:tc>
        <w:tc>
          <w:tcPr>
            <w:tcW w:w="1134" w:type="dxa"/>
            <w:vAlign w:val="center"/>
          </w:tcPr>
          <w:p>
            <w:pPr>
              <w:jc w:val="center"/>
              <w:rPr>
                <w:sz w:val="28"/>
                <w:szCs w:val="28"/>
              </w:rPr>
            </w:pPr>
            <w:r>
              <w:rPr>
                <w:sz w:val="28"/>
                <w:szCs w:val="28"/>
              </w:rPr>
              <w:t>10</w:t>
            </w:r>
          </w:p>
        </w:tc>
        <w:tc>
          <w:tcPr>
            <w:tcW w:w="1108" w:type="dxa"/>
            <w:vAlign w:val="center"/>
          </w:tcPr>
          <w:p>
            <w:pPr>
              <w:jc w:val="center"/>
              <w:rPr>
                <w:sz w:val="28"/>
                <w:szCs w:val="28"/>
              </w:rPr>
            </w:pPr>
            <w:r>
              <w:rPr>
                <w:sz w:val="28"/>
                <w:szCs w:val="28"/>
              </w:rPr>
              <w:t>14</w:t>
            </w:r>
          </w:p>
        </w:tc>
        <w:tc>
          <w:tcPr>
            <w:tcW w:w="2126" w:type="dxa"/>
          </w:tcPr>
          <w:p>
            <w:pPr>
              <w:ind w:left="57"/>
              <w:rPr>
                <w:sz w:val="28"/>
                <w:szCs w:val="28"/>
              </w:rPr>
            </w:pPr>
            <w:r>
              <w:rPr>
                <w:sz w:val="28"/>
                <w:szCs w:val="28"/>
              </w:rPr>
              <w:t>Игра</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Друзья (день рождения)</w:t>
            </w:r>
          </w:p>
        </w:tc>
        <w:tc>
          <w:tcPr>
            <w:tcW w:w="993" w:type="dxa"/>
            <w:vAlign w:val="center"/>
          </w:tcPr>
          <w:p>
            <w:pPr>
              <w:jc w:val="center"/>
              <w:rPr>
                <w:b/>
                <w:sz w:val="28"/>
                <w:szCs w:val="28"/>
              </w:rPr>
            </w:pPr>
            <w:r>
              <w:rPr>
                <w:b/>
                <w:sz w:val="28"/>
                <w:szCs w:val="28"/>
              </w:rPr>
              <w:t>20</w:t>
            </w:r>
          </w:p>
        </w:tc>
        <w:tc>
          <w:tcPr>
            <w:tcW w:w="1134" w:type="dxa"/>
            <w:vAlign w:val="center"/>
          </w:tcPr>
          <w:p>
            <w:pPr>
              <w:jc w:val="center"/>
              <w:rPr>
                <w:sz w:val="28"/>
                <w:szCs w:val="28"/>
              </w:rPr>
            </w:pPr>
            <w:r>
              <w:rPr>
                <w:sz w:val="28"/>
                <w:szCs w:val="28"/>
              </w:rPr>
              <w:t>8</w:t>
            </w:r>
          </w:p>
        </w:tc>
        <w:tc>
          <w:tcPr>
            <w:tcW w:w="1108" w:type="dxa"/>
            <w:vAlign w:val="center"/>
          </w:tcPr>
          <w:p>
            <w:pPr>
              <w:jc w:val="center"/>
              <w:rPr>
                <w:sz w:val="28"/>
                <w:szCs w:val="28"/>
              </w:rPr>
            </w:pPr>
            <w:r>
              <w:rPr>
                <w:sz w:val="28"/>
                <w:szCs w:val="28"/>
              </w:rPr>
              <w:t>12</w:t>
            </w:r>
          </w:p>
        </w:tc>
        <w:tc>
          <w:tcPr>
            <w:tcW w:w="2126" w:type="dxa"/>
          </w:tcPr>
          <w:p>
            <w:pPr>
              <w:ind w:left="57"/>
              <w:rPr>
                <w:sz w:val="28"/>
                <w:szCs w:val="28"/>
              </w:rPr>
            </w:pPr>
            <w:r>
              <w:rPr>
                <w:sz w:val="28"/>
                <w:szCs w:val="28"/>
              </w:rPr>
              <w:t>Игра</w:t>
            </w:r>
          </w:p>
        </w:tc>
      </w:tr>
      <w:tr>
        <w:tc>
          <w:tcPr>
            <w:tcW w:w="820" w:type="dxa"/>
            <w:vAlign w:val="center"/>
          </w:tcPr>
          <w:p>
            <w:pPr>
              <w:pStyle w:val="af3"/>
              <w:ind w:left="527" w:hanging="357"/>
              <w:jc w:val="center"/>
              <w:numPr>
                <w:ilvl w:val="0"/>
                <w:numId w:val="1"/>
              </w:numPr>
              <w:rPr>
                <w:sz w:val="28"/>
                <w:szCs w:val="28"/>
              </w:rPr>
            </w:pPr>
          </w:p>
        </w:tc>
        <w:tc>
          <w:tcPr>
            <w:tcW w:w="3257" w:type="dxa"/>
          </w:tcPr>
          <w:p>
            <w:pPr>
              <w:ind w:left="57" w:right="57"/>
              <w:rPr>
                <w:sz w:val="28"/>
                <w:szCs w:val="28"/>
              </w:rPr>
            </w:pPr>
            <w:r>
              <w:rPr>
                <w:sz w:val="28"/>
                <w:szCs w:val="28"/>
              </w:rPr>
              <w:t>Итоговое занятие</w:t>
            </w:r>
          </w:p>
        </w:tc>
        <w:tc>
          <w:tcPr>
            <w:tcW w:w="993" w:type="dxa"/>
            <w:vAlign w:val="center"/>
          </w:tcPr>
          <w:p>
            <w:pPr>
              <w:jc w:val="center"/>
              <w:rPr>
                <w:b/>
                <w:sz w:val="28"/>
                <w:szCs w:val="28"/>
              </w:rPr>
            </w:pPr>
            <w:r>
              <w:rPr>
                <w:b/>
                <w:sz w:val="28"/>
                <w:szCs w:val="28"/>
              </w:rPr>
              <w:t>2</w:t>
            </w:r>
          </w:p>
        </w:tc>
        <w:tc>
          <w:tcPr>
            <w:tcW w:w="1134" w:type="dxa"/>
            <w:vAlign w:val="center"/>
          </w:tcPr>
          <w:p>
            <w:pPr>
              <w:jc w:val="center"/>
              <w:rPr>
                <w:sz w:val="28"/>
                <w:szCs w:val="28"/>
              </w:rPr>
            </w:pPr>
            <w:r>
              <w:rPr>
                <w:sz w:val="28"/>
                <w:szCs w:val="28"/>
              </w:rPr>
              <w:t>1</w:t>
            </w:r>
          </w:p>
        </w:tc>
        <w:tc>
          <w:tcPr>
            <w:tcW w:w="1108" w:type="dxa"/>
            <w:vAlign w:val="center"/>
          </w:tcPr>
          <w:p>
            <w:pPr>
              <w:jc w:val="center"/>
              <w:rPr>
                <w:sz w:val="28"/>
                <w:szCs w:val="28"/>
              </w:rPr>
            </w:pPr>
            <w:r>
              <w:rPr>
                <w:sz w:val="28"/>
                <w:szCs w:val="28"/>
              </w:rPr>
              <w:t>1</w:t>
            </w:r>
          </w:p>
        </w:tc>
        <w:tc>
          <w:tcPr>
            <w:tcW w:w="2126" w:type="dxa"/>
          </w:tcPr>
          <w:p>
            <w:pPr>
              <w:ind w:left="57"/>
              <w:rPr>
                <w:sz w:val="28"/>
                <w:szCs w:val="28"/>
              </w:rPr>
            </w:pPr>
            <w:r>
              <w:rPr>
                <w:sz w:val="28"/>
                <w:szCs w:val="28"/>
              </w:rPr>
              <w:t>Тест</w:t>
            </w:r>
          </w:p>
        </w:tc>
      </w:tr>
      <w:tr>
        <w:tc>
          <w:tcPr>
            <w:tcW w:w="4077" w:type="dxa"/>
            <w:gridSpan w:val="2"/>
            <w:tcBorders>
              <w:top w:val="single" w:sz="4" w:space="0" w:color="auto"/>
            </w:tcBorders>
            <w:vAlign w:val="center"/>
          </w:tcPr>
          <w:p>
            <w:pPr>
              <w:ind w:firstLine="72"/>
              <w:jc w:val="center"/>
              <w:rPr>
                <w:b/>
                <w:sz w:val="28"/>
                <w:szCs w:val="28"/>
              </w:rPr>
            </w:pPr>
            <w:r>
              <w:rPr>
                <w:b/>
                <w:sz w:val="28"/>
                <w:szCs w:val="28"/>
              </w:rPr>
              <w:t>Итого</w:t>
            </w:r>
          </w:p>
        </w:tc>
        <w:tc>
          <w:tcPr>
            <w:tcW w:w="993" w:type="dxa"/>
            <w:tcBorders>
              <w:top w:val="single" w:sz="4" w:space="0" w:color="auto"/>
            </w:tcBorders>
            <w:vAlign w:val="center"/>
          </w:tcPr>
          <w:p>
            <w:pPr>
              <w:jc w:val="center"/>
              <w:rPr>
                <w:b/>
                <w:sz w:val="28"/>
                <w:szCs w:val="28"/>
              </w:rPr>
            </w:pPr>
            <w:r>
              <w:rPr>
                <w:b/>
                <w:sz w:val="28"/>
                <w:szCs w:val="28"/>
              </w:rPr>
              <w:t>148</w:t>
            </w:r>
          </w:p>
        </w:tc>
        <w:tc>
          <w:tcPr>
            <w:tcW w:w="1134" w:type="dxa"/>
            <w:tcBorders>
              <w:top w:val="single" w:sz="4" w:space="0" w:color="auto"/>
            </w:tcBorders>
            <w:vAlign w:val="center"/>
          </w:tcPr>
          <w:p>
            <w:pPr>
              <w:jc w:val="center"/>
              <w:rPr>
                <w:b/>
                <w:sz w:val="28"/>
                <w:szCs w:val="28"/>
              </w:rPr>
            </w:pPr>
            <w:r>
              <w:rPr>
                <w:b/>
                <w:sz w:val="28"/>
                <w:szCs w:val="28"/>
              </w:rPr>
              <w:t>57</w:t>
            </w:r>
          </w:p>
        </w:tc>
        <w:tc>
          <w:tcPr>
            <w:tcW w:w="1108" w:type="dxa"/>
            <w:tcBorders>
              <w:top w:val="single" w:sz="4" w:space="0" w:color="auto"/>
            </w:tcBorders>
            <w:vAlign w:val="center"/>
          </w:tcPr>
          <w:p>
            <w:pPr>
              <w:jc w:val="center"/>
              <w:rPr>
                <w:b/>
                <w:sz w:val="28"/>
                <w:szCs w:val="28"/>
              </w:rPr>
            </w:pPr>
            <w:r>
              <w:rPr>
                <w:b/>
                <w:sz w:val="28"/>
                <w:szCs w:val="28"/>
              </w:rPr>
              <w:t>91</w:t>
            </w:r>
          </w:p>
        </w:tc>
        <w:tc>
          <w:tcPr>
            <w:tcW w:w="2126" w:type="dxa"/>
            <w:tcBorders>
              <w:top w:val="single" w:sz="4" w:space="0" w:color="auto"/>
            </w:tcBorders>
          </w:tcPr>
          <w:p>
            <w:pPr>
              <w:jc w:val="center"/>
              <w:rPr>
                <w:b/>
                <w:sz w:val="28"/>
                <w:szCs w:val="28"/>
              </w:rPr>
            </w:pPr>
          </w:p>
        </w:tc>
      </w:tr>
    </w:tbl>
    <w:p>
      <w:pPr>
        <w:jc w:val="center"/>
        <w:rPr>
          <w:b/>
          <w:sz w:val="28"/>
          <w:szCs w:val="28"/>
        </w:rPr>
      </w:pPr>
    </w:p>
    <w:p>
      <w:pPr>
        <w:jc w:val="center"/>
        <w:rPr>
          <w:b/>
          <w:sz w:val="28"/>
          <w:szCs w:val="28"/>
        </w:rPr>
      </w:pPr>
      <w:r>
        <w:rPr>
          <w:b/>
          <w:sz w:val="28"/>
          <w:szCs w:val="28"/>
        </w:rPr>
        <w:t>Содержание плана</w:t>
      </w:r>
    </w:p>
    <w:p>
      <w:pPr>
        <w:jc w:val="center"/>
        <w:rPr>
          <w:b/>
          <w:sz w:val="28"/>
          <w:szCs w:val="28"/>
        </w:rPr>
      </w:pPr>
    </w:p>
    <w:p>
      <w:pPr>
        <w:rPr>
          <w:b/>
          <w:sz w:val="28"/>
          <w:szCs w:val="28"/>
        </w:rPr>
      </w:pPr>
      <w:r>
        <w:rPr>
          <w:b/>
          <w:sz w:val="28"/>
          <w:szCs w:val="28"/>
        </w:rPr>
        <w:t>Тема 1. Вводное занятие</w:t>
      </w:r>
    </w:p>
    <w:p>
      <w:pPr>
        <w:rPr>
          <w:b/>
          <w:sz w:val="28"/>
          <w:szCs w:val="28"/>
        </w:rPr>
      </w:pPr>
      <w:r>
        <w:rPr>
          <w:i/>
          <w:sz w:val="28"/>
          <w:szCs w:val="28"/>
        </w:rPr>
        <w:t>Теория:</w:t>
      </w:r>
    </w:p>
    <w:p>
      <w:pPr>
        <w:jc w:val="both"/>
        <w:rPr>
          <w:sz w:val="28"/>
          <w:szCs w:val="28"/>
        </w:rPr>
      </w:pPr>
      <w:r>
        <w:rPr>
          <w:sz w:val="28"/>
          <w:szCs w:val="28"/>
        </w:rPr>
        <w:t xml:space="preserve">Организационный сбор. Правила ТБ. Беседа «Давайте познакомимся». </w:t>
      </w:r>
    </w:p>
    <w:p>
      <w:pPr>
        <w:jc w:val="both"/>
        <w:rPr>
          <w:sz w:val="28"/>
          <w:szCs w:val="28"/>
        </w:rPr>
      </w:pPr>
      <w:r>
        <w:rPr>
          <w:sz w:val="28"/>
          <w:szCs w:val="28"/>
        </w:rPr>
        <w:t>Введение в образовательную программу. Знакомство со страной изучаемого языка, с немецким алфавитом.</w:t>
      </w:r>
    </w:p>
    <w:p>
      <w:pPr>
        <w:jc w:val="both"/>
        <w:rPr>
          <w:i/>
          <w:sz w:val="28"/>
          <w:szCs w:val="28"/>
        </w:rPr>
      </w:pPr>
      <w:r>
        <w:rPr>
          <w:i/>
          <w:sz w:val="28"/>
          <w:szCs w:val="28"/>
        </w:rPr>
        <w:t>Беседа</w:t>
      </w:r>
    </w:p>
    <w:p>
      <w:pPr>
        <w:jc w:val="both"/>
        <w:rPr>
          <w:b/>
          <w:sz w:val="28"/>
          <w:szCs w:val="28"/>
        </w:rPr>
      </w:pPr>
    </w:p>
    <w:p>
      <w:pPr>
        <w:jc w:val="both"/>
        <w:rPr>
          <w:b/>
          <w:sz w:val="28"/>
          <w:szCs w:val="28"/>
        </w:rPr>
      </w:pPr>
      <w:r>
        <w:rPr>
          <w:b/>
          <w:sz w:val="28"/>
          <w:szCs w:val="28"/>
        </w:rPr>
        <w:t>Тема 2. Основы фонетики</w:t>
      </w:r>
    </w:p>
    <w:p>
      <w:pPr>
        <w:jc w:val="both"/>
        <w:rPr>
          <w:i/>
          <w:sz w:val="28"/>
          <w:szCs w:val="28"/>
        </w:rPr>
      </w:pPr>
      <w:r>
        <w:rPr>
          <w:i/>
          <w:sz w:val="28"/>
          <w:szCs w:val="28"/>
        </w:rPr>
        <w:t>Теория:</w:t>
      </w:r>
    </w:p>
    <w:p>
      <w:pPr>
        <w:jc w:val="both"/>
        <w:rPr>
          <w:sz w:val="28"/>
          <w:szCs w:val="28"/>
        </w:rPr>
      </w:pPr>
      <w:r>
        <w:rPr>
          <w:sz w:val="28"/>
          <w:szCs w:val="28"/>
        </w:rPr>
        <w:t>Знакомство с немецким алфавитом и страной изучаемого языка. Правила чтения букв и буквосочетаний.</w:t>
      </w:r>
    </w:p>
    <w:p>
      <w:pPr>
        <w:jc w:val="both"/>
        <w:rPr>
          <w:i/>
          <w:sz w:val="28"/>
          <w:szCs w:val="28"/>
        </w:rPr>
      </w:pPr>
      <w:r>
        <w:rPr>
          <w:i/>
          <w:sz w:val="28"/>
          <w:szCs w:val="28"/>
        </w:rPr>
        <w:t xml:space="preserve">Практика: </w:t>
      </w:r>
    </w:p>
    <w:p>
      <w:pPr>
        <w:jc w:val="both"/>
      </w:pPr>
      <w:r>
        <w:rPr>
          <w:sz w:val="28"/>
          <w:szCs w:val="28"/>
        </w:rPr>
        <w:t xml:space="preserve">Устная проработка первых формул речевого этикета. Буквы </w:t>
      </w:r>
      <w:r>
        <w:rPr>
          <w:lang w:val="en-US"/>
          <w:b/>
          <w:sz w:val="28"/>
          <w:szCs w:val="28"/>
        </w:rPr>
        <w:t>A</w:t>
      </w:r>
      <w:r>
        <w:rPr>
          <w:b/>
          <w:sz w:val="28"/>
          <w:szCs w:val="28"/>
        </w:rPr>
        <w:t xml:space="preserve"> </w:t>
      </w:r>
      <w:r>
        <w:rPr>
          <w:lang w:val="en-US"/>
          <w:b/>
          <w:sz w:val="28"/>
          <w:szCs w:val="28"/>
        </w:rPr>
        <w:t>E</w:t>
      </w:r>
      <w:r>
        <w:rPr>
          <w:b/>
          <w:sz w:val="28"/>
          <w:szCs w:val="28"/>
        </w:rPr>
        <w:t xml:space="preserve"> </w:t>
      </w:r>
      <w:r>
        <w:rPr>
          <w:lang w:val="en-US"/>
          <w:b/>
          <w:sz w:val="28"/>
          <w:szCs w:val="28"/>
        </w:rPr>
        <w:t>J</w:t>
      </w:r>
      <w:r>
        <w:rPr>
          <w:b/>
          <w:sz w:val="28"/>
          <w:szCs w:val="28"/>
        </w:rPr>
        <w:t xml:space="preserve"> </w:t>
      </w:r>
      <w:r>
        <w:rPr>
          <w:lang w:val="en-US"/>
          <w:b/>
          <w:sz w:val="28"/>
          <w:szCs w:val="28"/>
        </w:rPr>
        <w:t>G</w:t>
      </w:r>
      <w:r>
        <w:rPr>
          <w:b/>
          <w:sz w:val="28"/>
          <w:szCs w:val="28"/>
        </w:rPr>
        <w:t xml:space="preserve"> </w:t>
      </w:r>
      <w:r>
        <w:rPr>
          <w:lang w:val="en-US"/>
          <w:b/>
          <w:sz w:val="28"/>
          <w:szCs w:val="28"/>
        </w:rPr>
        <w:t>N</w:t>
      </w:r>
      <w:r>
        <w:rPr>
          <w:b/>
          <w:sz w:val="28"/>
          <w:szCs w:val="28"/>
        </w:rPr>
        <w:t xml:space="preserve"> </w:t>
      </w:r>
      <w:r>
        <w:rPr>
          <w:lang w:val="en-US"/>
          <w:b/>
          <w:sz w:val="28"/>
          <w:szCs w:val="28"/>
        </w:rPr>
        <w:t>O</w:t>
      </w:r>
      <w:r>
        <w:rPr>
          <w:b/>
          <w:sz w:val="28"/>
          <w:szCs w:val="28"/>
        </w:rPr>
        <w:t xml:space="preserve"> </w:t>
      </w:r>
      <w:r>
        <w:rPr>
          <w:lang w:val="en-US"/>
          <w:b/>
          <w:sz w:val="28"/>
          <w:szCs w:val="28"/>
        </w:rPr>
        <w:t>U</w:t>
      </w:r>
      <w:r>
        <w:rPr>
          <w:b/>
          <w:sz w:val="28"/>
          <w:szCs w:val="28"/>
        </w:rPr>
        <w:t xml:space="preserve"> </w:t>
      </w:r>
      <w:r>
        <w:rPr>
          <w:lang w:val="en-US"/>
          <w:b/>
          <w:sz w:val="28"/>
          <w:szCs w:val="28"/>
        </w:rPr>
        <w:t>H</w:t>
      </w:r>
      <w:r>
        <w:rPr>
          <w:b/>
          <w:sz w:val="28"/>
          <w:szCs w:val="28"/>
        </w:rPr>
        <w:t xml:space="preserve"> </w:t>
      </w:r>
      <w:r>
        <w:rPr>
          <w:lang w:val="en-US"/>
          <w:b/>
          <w:sz w:val="28"/>
          <w:szCs w:val="28"/>
        </w:rPr>
        <w:t>D</w:t>
      </w:r>
      <w:r>
        <w:rPr>
          <w:b/>
          <w:sz w:val="28"/>
          <w:szCs w:val="28"/>
        </w:rPr>
        <w:t xml:space="preserve"> </w:t>
      </w:r>
      <w:r>
        <w:rPr>
          <w:lang w:val="en-US"/>
          <w:b/>
          <w:sz w:val="28"/>
          <w:szCs w:val="28"/>
        </w:rPr>
        <w:t>C</w:t>
      </w:r>
      <w:r>
        <w:rPr>
          <w:b/>
          <w:sz w:val="28"/>
          <w:szCs w:val="28"/>
        </w:rPr>
        <w:t xml:space="preserve"> </w:t>
      </w:r>
      <w:r>
        <w:rPr>
          <w:lang w:val="en-US"/>
          <w:b/>
          <w:sz w:val="28"/>
          <w:szCs w:val="28"/>
        </w:rPr>
        <w:t>F</w:t>
      </w:r>
      <w:r>
        <w:rPr>
          <w:b/>
          <w:sz w:val="28"/>
          <w:szCs w:val="28"/>
        </w:rPr>
        <w:t xml:space="preserve"> </w:t>
      </w:r>
      <w:r>
        <w:rPr>
          <w:lang w:val="en-US"/>
          <w:b/>
          <w:sz w:val="28"/>
          <w:szCs w:val="28"/>
        </w:rPr>
        <w:t>β</w:t>
      </w:r>
      <w:r>
        <w:rPr>
          <w:b/>
          <w:sz w:val="28"/>
          <w:szCs w:val="28"/>
        </w:rPr>
        <w:t xml:space="preserve"> </w:t>
      </w:r>
      <w:r>
        <w:rPr>
          <w:lang w:val="en-US"/>
          <w:b/>
          <w:sz w:val="28"/>
          <w:szCs w:val="28"/>
        </w:rPr>
        <w:t>M</w:t>
      </w:r>
      <w:r>
        <w:rPr>
          <w:b/>
          <w:sz w:val="28"/>
          <w:szCs w:val="28"/>
        </w:rPr>
        <w:t xml:space="preserve"> </w:t>
      </w:r>
      <w:r>
        <w:rPr>
          <w:lang w:val="en-US"/>
          <w:b/>
          <w:sz w:val="28"/>
          <w:szCs w:val="28"/>
        </w:rPr>
        <w:t>R</w:t>
      </w:r>
      <w:r>
        <w:rPr>
          <w:b/>
          <w:sz w:val="28"/>
          <w:szCs w:val="28"/>
        </w:rPr>
        <w:t xml:space="preserve"> </w:t>
      </w:r>
      <w:r>
        <w:rPr>
          <w:lang w:val="en-US"/>
          <w:b/>
          <w:sz w:val="28"/>
          <w:szCs w:val="28"/>
        </w:rPr>
        <w:t>L</w:t>
      </w:r>
      <w:r>
        <w:rPr>
          <w:b/>
          <w:sz w:val="28"/>
          <w:szCs w:val="28"/>
        </w:rPr>
        <w:t xml:space="preserve"> </w:t>
      </w:r>
      <w:r>
        <w:rPr>
          <w:lang w:val="en-US"/>
          <w:b/>
          <w:sz w:val="28"/>
          <w:szCs w:val="28"/>
        </w:rPr>
        <w:t>W</w:t>
      </w:r>
      <w:r>
        <w:rPr>
          <w:b/>
          <w:sz w:val="28"/>
          <w:szCs w:val="28"/>
        </w:rPr>
        <w:t xml:space="preserve"> </w:t>
      </w:r>
      <w:r>
        <w:rPr>
          <w:lang w:val="en-US"/>
          <w:b/>
          <w:sz w:val="28"/>
          <w:szCs w:val="28"/>
        </w:rPr>
        <w:t>B</w:t>
      </w:r>
      <w:r>
        <w:rPr>
          <w:b/>
          <w:sz w:val="28"/>
          <w:szCs w:val="28"/>
        </w:rPr>
        <w:t xml:space="preserve"> </w:t>
      </w:r>
      <w:r>
        <w:rPr>
          <w:lang w:val="en-US"/>
          <w:b/>
          <w:sz w:val="28"/>
          <w:szCs w:val="28"/>
        </w:rPr>
        <w:t>P</w:t>
      </w:r>
      <w:r>
        <w:rPr>
          <w:b/>
          <w:sz w:val="28"/>
          <w:szCs w:val="28"/>
        </w:rPr>
        <w:t xml:space="preserve"> </w:t>
      </w:r>
      <w:r>
        <w:rPr>
          <w:lang w:val="en-US"/>
          <w:b/>
          <w:sz w:val="28"/>
          <w:szCs w:val="28"/>
        </w:rPr>
        <w:t>K</w:t>
      </w:r>
      <w:r>
        <w:rPr>
          <w:b/>
          <w:sz w:val="28"/>
          <w:szCs w:val="28"/>
        </w:rPr>
        <w:t xml:space="preserve"> </w:t>
      </w:r>
      <w:r>
        <w:rPr>
          <w:lang w:val="en-US"/>
          <w:b/>
          <w:sz w:val="28"/>
          <w:szCs w:val="28"/>
        </w:rPr>
        <w:t>I</w:t>
      </w:r>
      <w:r>
        <w:rPr>
          <w:b/>
          <w:sz w:val="28"/>
          <w:szCs w:val="28"/>
        </w:rPr>
        <w:t xml:space="preserve"> </w:t>
      </w:r>
      <w:r>
        <w:rPr>
          <w:lang w:val="en-US"/>
          <w:b/>
          <w:sz w:val="28"/>
          <w:szCs w:val="28"/>
        </w:rPr>
        <w:t>Z</w:t>
      </w:r>
      <w:r>
        <w:rPr>
          <w:b/>
          <w:sz w:val="28"/>
          <w:szCs w:val="28"/>
        </w:rPr>
        <w:t xml:space="preserve"> </w:t>
      </w:r>
      <w:r>
        <w:rPr>
          <w:lang w:val="en-US"/>
          <w:b/>
          <w:sz w:val="28"/>
          <w:szCs w:val="28"/>
        </w:rPr>
        <w:t>V</w:t>
      </w:r>
      <w:r>
        <w:rPr>
          <w:b/>
          <w:sz w:val="28"/>
          <w:szCs w:val="28"/>
        </w:rPr>
        <w:t xml:space="preserve"> </w:t>
      </w:r>
      <w:r>
        <w:rPr>
          <w:lang w:val="en-US"/>
          <w:b/>
          <w:sz w:val="28"/>
          <w:szCs w:val="28"/>
        </w:rPr>
        <w:t>X</w:t>
      </w:r>
      <w:r>
        <w:rPr>
          <w:b/>
          <w:sz w:val="28"/>
          <w:szCs w:val="28"/>
        </w:rPr>
        <w:t xml:space="preserve"> </w:t>
      </w:r>
      <w:r>
        <w:rPr>
          <w:lang w:val="en-US"/>
          <w:b/>
          <w:sz w:val="28"/>
          <w:szCs w:val="28"/>
        </w:rPr>
        <w:t>Y</w:t>
      </w:r>
      <w:r>
        <w:rPr>
          <w:b/>
          <w:sz w:val="28"/>
          <w:szCs w:val="28"/>
        </w:rPr>
        <w:t xml:space="preserve">. </w:t>
      </w:r>
      <w:r>
        <w:rPr>
          <w:sz w:val="28"/>
          <w:szCs w:val="28"/>
        </w:rPr>
        <w:t xml:space="preserve">Буквосочетания </w:t>
      </w:r>
      <w:r>
        <w:rPr>
          <w:lang w:val="en-US"/>
          <w:b/>
          <w:sz w:val="28"/>
          <w:szCs w:val="28"/>
        </w:rPr>
        <w:t>ch</w:t>
      </w:r>
      <w:r>
        <w:rPr>
          <w:b/>
          <w:sz w:val="28"/>
          <w:szCs w:val="28"/>
        </w:rPr>
        <w:t xml:space="preserve">; </w:t>
      </w:r>
      <w:r>
        <w:rPr>
          <w:lang w:val="en-US"/>
          <w:b/>
          <w:sz w:val="28"/>
          <w:szCs w:val="28"/>
        </w:rPr>
        <w:t>ei</w:t>
      </w:r>
      <w:r>
        <w:rPr>
          <w:b/>
          <w:sz w:val="28"/>
          <w:szCs w:val="28"/>
        </w:rPr>
        <w:t xml:space="preserve">, </w:t>
      </w:r>
      <w:r>
        <w:rPr>
          <w:lang w:val="en-US"/>
          <w:b/>
          <w:sz w:val="28"/>
          <w:szCs w:val="28"/>
        </w:rPr>
        <w:t>ie</w:t>
      </w:r>
      <w:r>
        <w:rPr>
          <w:b/>
          <w:sz w:val="28"/>
          <w:szCs w:val="28"/>
        </w:rPr>
        <w:t xml:space="preserve">; </w:t>
      </w:r>
      <w:r>
        <w:rPr>
          <w:lang w:val="en-US"/>
          <w:b/>
          <w:sz w:val="28"/>
          <w:szCs w:val="28"/>
        </w:rPr>
        <w:t>au</w:t>
      </w:r>
      <w:r>
        <w:rPr>
          <w:b/>
          <w:sz w:val="28"/>
          <w:szCs w:val="28"/>
        </w:rPr>
        <w:t xml:space="preserve">, </w:t>
      </w:r>
      <w:r>
        <w:rPr>
          <w:lang w:val="en-US"/>
          <w:b/>
          <w:sz w:val="28"/>
          <w:szCs w:val="28"/>
        </w:rPr>
        <w:t>eu</w:t>
      </w:r>
      <w:r>
        <w:rPr>
          <w:b/>
          <w:sz w:val="28"/>
          <w:szCs w:val="28"/>
        </w:rPr>
        <w:t>; с</w:t>
      </w:r>
      <w:r>
        <w:rPr>
          <w:lang w:val="en-US"/>
          <w:b/>
          <w:sz w:val="28"/>
          <w:szCs w:val="28"/>
        </w:rPr>
        <w:t>k</w:t>
      </w:r>
      <w:r>
        <w:rPr>
          <w:b/>
          <w:sz w:val="28"/>
          <w:szCs w:val="28"/>
        </w:rPr>
        <w:t xml:space="preserve">, </w:t>
      </w:r>
      <w:r>
        <w:rPr>
          <w:lang w:val="en-US"/>
          <w:b/>
          <w:sz w:val="28"/>
          <w:szCs w:val="28"/>
        </w:rPr>
        <w:t>tz</w:t>
      </w:r>
      <w:r>
        <w:rPr>
          <w:b/>
          <w:sz w:val="28"/>
          <w:szCs w:val="28"/>
        </w:rPr>
        <w:t>; ä, ö, ü, ä</w:t>
      </w:r>
      <w:r>
        <w:rPr>
          <w:lang w:val="en-US"/>
          <w:b/>
          <w:sz w:val="28"/>
          <w:szCs w:val="28"/>
        </w:rPr>
        <w:t>u</w:t>
      </w:r>
      <w:r>
        <w:rPr>
          <w:b/>
          <w:sz w:val="28"/>
          <w:szCs w:val="28"/>
        </w:rPr>
        <w:t xml:space="preserve">; </w:t>
      </w:r>
      <w:r>
        <w:rPr>
          <w:lang w:val="en-US"/>
          <w:b/>
          <w:sz w:val="28"/>
          <w:szCs w:val="28"/>
        </w:rPr>
        <w:t>chs</w:t>
      </w:r>
      <w:r>
        <w:rPr>
          <w:b/>
          <w:sz w:val="28"/>
          <w:szCs w:val="28"/>
        </w:rPr>
        <w:t xml:space="preserve">, </w:t>
      </w:r>
      <w:r>
        <w:rPr>
          <w:lang w:val="en-US"/>
          <w:b/>
          <w:sz w:val="28"/>
          <w:szCs w:val="28"/>
        </w:rPr>
        <w:t>th</w:t>
      </w:r>
      <w:r>
        <w:rPr>
          <w:b/>
          <w:sz w:val="28"/>
          <w:szCs w:val="28"/>
        </w:rPr>
        <w:t xml:space="preserve">; </w:t>
      </w:r>
      <w:r>
        <w:rPr>
          <w:lang w:val="en-US"/>
          <w:b/>
          <w:sz w:val="28"/>
          <w:szCs w:val="28"/>
        </w:rPr>
        <w:t>eh</w:t>
      </w:r>
      <w:r>
        <w:rPr>
          <w:b/>
          <w:sz w:val="28"/>
          <w:szCs w:val="28"/>
        </w:rPr>
        <w:t xml:space="preserve">, </w:t>
      </w:r>
      <w:r>
        <w:rPr>
          <w:lang w:val="en-US"/>
          <w:b/>
          <w:sz w:val="28"/>
          <w:szCs w:val="28"/>
        </w:rPr>
        <w:t>ah</w:t>
      </w:r>
      <w:r>
        <w:rPr>
          <w:b/>
          <w:sz w:val="28"/>
          <w:szCs w:val="28"/>
        </w:rPr>
        <w:t xml:space="preserve">, </w:t>
      </w:r>
      <w:r>
        <w:rPr>
          <w:lang w:val="en-US"/>
          <w:b/>
          <w:sz w:val="28"/>
          <w:szCs w:val="28"/>
        </w:rPr>
        <w:t>uh</w:t>
      </w:r>
      <w:r>
        <w:rPr>
          <w:b/>
          <w:sz w:val="28"/>
          <w:szCs w:val="28"/>
        </w:rPr>
        <w:t xml:space="preserve">, </w:t>
      </w:r>
      <w:r>
        <w:rPr>
          <w:lang w:val="en-US"/>
          <w:b/>
          <w:sz w:val="28"/>
          <w:szCs w:val="28"/>
        </w:rPr>
        <w:t>oh</w:t>
      </w:r>
      <w:r>
        <w:rPr>
          <w:b/>
          <w:sz w:val="28"/>
          <w:szCs w:val="28"/>
        </w:rPr>
        <w:t xml:space="preserve">; </w:t>
      </w:r>
      <w:r>
        <w:rPr>
          <w:lang w:val="en-US"/>
          <w:b/>
          <w:sz w:val="28"/>
          <w:szCs w:val="28"/>
        </w:rPr>
        <w:t>sch</w:t>
      </w:r>
      <w:r>
        <w:rPr>
          <w:b/>
          <w:sz w:val="28"/>
          <w:szCs w:val="28"/>
        </w:rPr>
        <w:t xml:space="preserve">, </w:t>
      </w:r>
      <w:r>
        <w:rPr>
          <w:lang w:val="en-US"/>
          <w:b/>
          <w:sz w:val="28"/>
          <w:szCs w:val="28"/>
        </w:rPr>
        <w:t>st</w:t>
      </w:r>
      <w:r>
        <w:rPr>
          <w:b/>
          <w:sz w:val="28"/>
          <w:szCs w:val="28"/>
        </w:rPr>
        <w:t xml:space="preserve">, </w:t>
      </w:r>
      <w:r>
        <w:rPr>
          <w:lang w:val="en-US"/>
          <w:b/>
          <w:sz w:val="28"/>
          <w:szCs w:val="28"/>
        </w:rPr>
        <w:t>sp</w:t>
      </w:r>
      <w:r>
        <w:rPr>
          <w:b/>
          <w:sz w:val="28"/>
          <w:szCs w:val="28"/>
        </w:rPr>
        <w:t xml:space="preserve">; </w:t>
      </w:r>
      <w:r>
        <w:rPr>
          <w:lang w:val="en-US"/>
          <w:b/>
          <w:sz w:val="28"/>
          <w:szCs w:val="28"/>
        </w:rPr>
        <w:t>aa</w:t>
      </w:r>
      <w:r>
        <w:rPr>
          <w:b/>
          <w:sz w:val="28"/>
          <w:szCs w:val="28"/>
        </w:rPr>
        <w:t xml:space="preserve">; </w:t>
      </w:r>
      <w:r>
        <w:rPr>
          <w:lang w:val="en-US"/>
          <w:b/>
          <w:sz w:val="28"/>
          <w:szCs w:val="28"/>
        </w:rPr>
        <w:t>tsch</w:t>
      </w:r>
      <w:r>
        <w:rPr>
          <w:b/>
          <w:sz w:val="28"/>
          <w:szCs w:val="28"/>
        </w:rPr>
        <w:t xml:space="preserve">, </w:t>
      </w:r>
      <w:r>
        <w:rPr>
          <w:lang w:val="en-US"/>
          <w:b/>
          <w:sz w:val="28"/>
          <w:szCs w:val="28"/>
        </w:rPr>
        <w:t>ng</w:t>
      </w:r>
      <w:r>
        <w:rPr>
          <w:b/>
          <w:sz w:val="28"/>
          <w:szCs w:val="28"/>
        </w:rPr>
        <w:t xml:space="preserve">, </w:t>
      </w:r>
      <w:r>
        <w:rPr>
          <w:lang w:val="en-US"/>
          <w:b/>
          <w:sz w:val="28"/>
          <w:szCs w:val="28"/>
        </w:rPr>
        <w:t>ig</w:t>
      </w:r>
      <w:r>
        <w:rPr>
          <w:b/>
          <w:sz w:val="28"/>
          <w:szCs w:val="28"/>
        </w:rPr>
        <w:t xml:space="preserve">; </w:t>
      </w:r>
      <w:r>
        <w:rPr>
          <w:lang w:val="en-US"/>
          <w:b/>
          <w:sz w:val="28"/>
          <w:szCs w:val="28"/>
        </w:rPr>
        <w:t>ph</w:t>
      </w:r>
      <w:r>
        <w:rPr>
          <w:b/>
          <w:sz w:val="28"/>
          <w:szCs w:val="28"/>
        </w:rPr>
        <w:t xml:space="preserve">, </w:t>
      </w:r>
      <w:r>
        <w:rPr>
          <w:lang w:val="en-US"/>
          <w:b/>
          <w:sz w:val="28"/>
          <w:szCs w:val="28"/>
        </w:rPr>
        <w:t>pf</w:t>
      </w:r>
      <w:r>
        <w:rPr>
          <w:sz w:val="28"/>
          <w:szCs w:val="28"/>
        </w:rPr>
        <w:t>.</w:t>
      </w:r>
    </w:p>
    <w:p>
      <w:pPr>
        <w:jc w:val="both"/>
        <w:rPr>
          <w:sz w:val="28"/>
          <w:szCs w:val="28"/>
        </w:rPr>
      </w:pPr>
      <w:r>
        <w:rPr>
          <w:sz w:val="28"/>
          <w:szCs w:val="28"/>
        </w:rPr>
        <w:t>Повторение и закрепление всех изученных правил чтения.</w:t>
      </w:r>
    </w:p>
    <w:p>
      <w:pPr>
        <w:rPr>
          <w:b/>
          <w:sz w:val="28"/>
          <w:szCs w:val="28"/>
        </w:rPr>
      </w:pPr>
    </w:p>
    <w:p>
      <w:pPr>
        <w:rPr>
          <w:b/>
          <w:sz w:val="28"/>
          <w:szCs w:val="28"/>
        </w:rPr>
      </w:pPr>
      <w:r>
        <w:rPr>
          <w:b/>
          <w:sz w:val="28"/>
          <w:szCs w:val="28"/>
        </w:rPr>
        <w:t>Тема 3. Семья</w:t>
      </w:r>
    </w:p>
    <w:p>
      <w:pPr>
        <w:jc w:val="both"/>
        <w:rPr>
          <w:i/>
          <w:sz w:val="28"/>
          <w:szCs w:val="28"/>
        </w:rPr>
      </w:pPr>
      <w:r>
        <w:rPr>
          <w:i/>
          <w:sz w:val="28"/>
          <w:szCs w:val="28"/>
        </w:rPr>
        <w:t>Теория:</w:t>
      </w:r>
    </w:p>
    <w:p>
      <w:pPr>
        <w:jc w:val="both"/>
        <w:rPr>
          <w:sz w:val="28"/>
          <w:szCs w:val="28"/>
        </w:rPr>
      </w:pPr>
      <w:r>
        <w:rPr>
          <w:sz w:val="28"/>
          <w:szCs w:val="28"/>
        </w:rPr>
        <w:t xml:space="preserve">Личные местоимения, определенные и неопределенные артикли, притяжательные местоимения (1 л. ед. ч., мн. ч., 2 л. ед. ч.), спряжение глаголов (глагол </w:t>
      </w:r>
      <w:r>
        <w:rPr>
          <w:lang w:val="en-US"/>
          <w:sz w:val="28"/>
          <w:szCs w:val="28"/>
        </w:rPr>
        <w:t>sein</w:t>
      </w:r>
      <w:r>
        <w:rPr>
          <w:sz w:val="28"/>
          <w:szCs w:val="28"/>
        </w:rPr>
        <w:t>, формы слабых и сильных глаголов) в настоящем времени, повелительная форма</w:t>
      </w:r>
      <w:r>
        <w:rPr>
          <w:i/>
          <w:sz w:val="28"/>
          <w:szCs w:val="28"/>
        </w:rPr>
        <w:t>.</w:t>
      </w:r>
    </w:p>
    <w:p>
      <w:pPr>
        <w:jc w:val="both"/>
        <w:rPr>
          <w:i/>
          <w:sz w:val="28"/>
          <w:szCs w:val="28"/>
        </w:rPr>
      </w:pPr>
      <w:r>
        <w:rPr>
          <w:i/>
          <w:sz w:val="28"/>
          <w:szCs w:val="28"/>
        </w:rPr>
        <w:t xml:space="preserve">Практика: </w:t>
      </w:r>
    </w:p>
    <w:p>
      <w:pPr>
        <w:jc w:val="both"/>
        <w:rPr>
          <w:sz w:val="28"/>
          <w:szCs w:val="28"/>
        </w:rPr>
      </w:pPr>
      <w:r>
        <w:rPr>
          <w:sz w:val="28"/>
          <w:szCs w:val="28"/>
        </w:rPr>
        <w:t xml:space="preserve">Умение представляться и узнавать имя собеседника, рассказывать о семье (возраст, профессия, члены семьи). </w:t>
      </w:r>
    </w:p>
    <w:p>
      <w:pPr>
        <w:jc w:val="both"/>
        <w:rPr>
          <w:sz w:val="28"/>
          <w:szCs w:val="28"/>
        </w:rPr>
      </w:pPr>
      <w:r>
        <w:rPr>
          <w:sz w:val="28"/>
          <w:szCs w:val="28"/>
        </w:rPr>
        <w:t xml:space="preserve">Употребление новой лексики в упражнениях. </w:t>
      </w:r>
    </w:p>
    <w:p>
      <w:pPr>
        <w:jc w:val="both"/>
        <w:rPr>
          <w:sz w:val="28"/>
          <w:szCs w:val="28"/>
        </w:rPr>
      </w:pPr>
      <w:r>
        <w:rPr>
          <w:sz w:val="28"/>
          <w:szCs w:val="28"/>
        </w:rPr>
        <w:t xml:space="preserve">Описание картинки (одежда, голова человека). </w:t>
      </w:r>
    </w:p>
    <w:p>
      <w:pPr>
        <w:jc w:val="both"/>
        <w:rPr>
          <w:sz w:val="28"/>
          <w:szCs w:val="28"/>
        </w:rPr>
      </w:pPr>
      <w:r>
        <w:rPr>
          <w:sz w:val="28"/>
          <w:szCs w:val="28"/>
        </w:rPr>
        <w:t xml:space="preserve">Введение грамматического материала и закрепление его в упражнениях.  Чтение и составление диалогов по теме. </w:t>
      </w:r>
    </w:p>
    <w:p>
      <w:pPr>
        <w:jc w:val="both"/>
        <w:rPr>
          <w:sz w:val="28"/>
          <w:szCs w:val="28"/>
        </w:rPr>
      </w:pPr>
      <w:r>
        <w:rPr>
          <w:sz w:val="28"/>
          <w:szCs w:val="28"/>
        </w:rPr>
        <w:t xml:space="preserve">Работа с текстом «Фотографии моей семьи» (общее его понимание). Составление монологического высказывания с опорой на текст «Моя семья». Письмо родственникам. </w:t>
      </w:r>
    </w:p>
    <w:p>
      <w:pPr>
        <w:jc w:val="both"/>
        <w:rPr>
          <w:sz w:val="28"/>
          <w:szCs w:val="28"/>
        </w:rPr>
      </w:pPr>
      <w:r>
        <w:rPr>
          <w:sz w:val="28"/>
          <w:szCs w:val="28"/>
        </w:rPr>
        <w:t>Повторение фонетических знаний, закрепление лексического и грамматического материала</w:t>
      </w:r>
    </w:p>
    <w:p>
      <w:pPr>
        <w:rPr>
          <w:i/>
          <w:sz w:val="28"/>
          <w:szCs w:val="28"/>
        </w:rPr>
      </w:pPr>
      <w:r>
        <w:rPr>
          <w:i/>
          <w:sz w:val="28"/>
          <w:szCs w:val="28"/>
        </w:rPr>
        <w:t>Игра</w:t>
      </w:r>
    </w:p>
    <w:p>
      <w:pPr>
        <w:rPr>
          <w:b/>
          <w:sz w:val="28"/>
          <w:szCs w:val="28"/>
        </w:rPr>
      </w:pPr>
    </w:p>
    <w:p>
      <w:pPr>
        <w:rPr>
          <w:b/>
          <w:sz w:val="28"/>
          <w:szCs w:val="28"/>
        </w:rPr>
      </w:pPr>
      <w:r>
        <w:rPr>
          <w:b/>
          <w:sz w:val="28"/>
          <w:szCs w:val="28"/>
        </w:rPr>
        <w:t xml:space="preserve">Тема 4. Город </w:t>
      </w:r>
    </w:p>
    <w:p>
      <w:pPr>
        <w:jc w:val="both"/>
        <w:rPr>
          <w:i/>
          <w:sz w:val="28"/>
          <w:szCs w:val="28"/>
        </w:rPr>
      </w:pPr>
      <w:r>
        <w:rPr>
          <w:i/>
          <w:sz w:val="28"/>
          <w:szCs w:val="28"/>
        </w:rPr>
        <w:t xml:space="preserve">Теория: </w:t>
      </w:r>
    </w:p>
    <w:p>
      <w:pPr>
        <w:jc w:val="both"/>
        <w:rPr>
          <w:sz w:val="28"/>
          <w:szCs w:val="28"/>
        </w:rPr>
      </w:pPr>
      <w:r>
        <w:rPr>
          <w:sz w:val="28"/>
          <w:szCs w:val="28"/>
        </w:rPr>
        <w:t>Отрицание (</w:t>
      </w:r>
      <w:r>
        <w:rPr>
          <w:lang w:val="en-US"/>
          <w:sz w:val="28"/>
          <w:szCs w:val="28"/>
        </w:rPr>
        <w:t>nicht</w:t>
      </w:r>
      <w:r>
        <w:rPr>
          <w:sz w:val="28"/>
          <w:szCs w:val="28"/>
        </w:rPr>
        <w:t xml:space="preserve">, </w:t>
      </w:r>
      <w:r>
        <w:rPr>
          <w:lang w:val="en-US"/>
          <w:sz w:val="28"/>
          <w:szCs w:val="28"/>
        </w:rPr>
        <w:t>kein</w:t>
      </w:r>
      <w:r>
        <w:rPr>
          <w:sz w:val="28"/>
          <w:szCs w:val="28"/>
        </w:rPr>
        <w:t xml:space="preserve">), указательные местоимения, множественное число существительных, вопросительные слова – </w:t>
      </w:r>
      <w:r>
        <w:rPr>
          <w:lang w:val="en-US"/>
          <w:sz w:val="28"/>
          <w:szCs w:val="28"/>
        </w:rPr>
        <w:t>wo</w:t>
      </w:r>
      <w:r>
        <w:rPr>
          <w:sz w:val="28"/>
          <w:szCs w:val="28"/>
        </w:rPr>
        <w:t xml:space="preserve">? </w:t>
      </w:r>
      <w:r>
        <w:rPr>
          <w:lang w:val="en-US"/>
          <w:sz w:val="28"/>
          <w:szCs w:val="28"/>
        </w:rPr>
        <w:t>wohin</w:t>
      </w:r>
      <w:r>
        <w:rPr>
          <w:sz w:val="28"/>
          <w:szCs w:val="28"/>
        </w:rPr>
        <w:t>?</w:t>
      </w:r>
    </w:p>
    <w:p>
      <w:pPr>
        <w:jc w:val="both"/>
        <w:rPr>
          <w:sz w:val="28"/>
          <w:szCs w:val="28"/>
        </w:rPr>
      </w:pPr>
      <w:r>
        <w:rPr>
          <w:i/>
          <w:sz w:val="28"/>
          <w:szCs w:val="28"/>
        </w:rPr>
        <w:t>Практика:</w:t>
      </w:r>
      <w:r>
        <w:rPr>
          <w:sz w:val="28"/>
          <w:szCs w:val="28"/>
        </w:rPr>
        <w:t xml:space="preserve"> </w:t>
      </w:r>
    </w:p>
    <w:p>
      <w:pPr>
        <w:jc w:val="both"/>
        <w:rPr>
          <w:sz w:val="28"/>
          <w:szCs w:val="28"/>
        </w:rPr>
      </w:pPr>
      <w:r>
        <w:rPr>
          <w:sz w:val="28"/>
          <w:szCs w:val="28"/>
        </w:rPr>
        <w:t>Уметь рассказывать о своем городе, спрашивать и рассказывать о направлении движения. Игра «не могли бы вы подсказать, где находится…?».</w:t>
      </w:r>
    </w:p>
    <w:p>
      <w:pPr>
        <w:jc w:val="both"/>
        <w:rPr>
          <w:sz w:val="28"/>
          <w:szCs w:val="28"/>
        </w:rPr>
      </w:pPr>
      <w:r>
        <w:rPr>
          <w:sz w:val="28"/>
          <w:szCs w:val="28"/>
        </w:rPr>
        <w:t xml:space="preserve">Чтение и составление диалогов (как не потеряться в новом городе). Введение лексики по теме и работа с ней. </w:t>
      </w:r>
    </w:p>
    <w:p>
      <w:pPr>
        <w:jc w:val="both"/>
        <w:rPr>
          <w:sz w:val="28"/>
          <w:szCs w:val="28"/>
        </w:rPr>
      </w:pPr>
      <w:r>
        <w:rPr>
          <w:sz w:val="28"/>
          <w:szCs w:val="28"/>
        </w:rPr>
        <w:t xml:space="preserve">Знакомство с достопримечательностями Германии и своего города. Германия и ее земли, их столицы. Работа с картой. Работа с текстами по теме (общее понимание). Составление монолога «Мой город». </w:t>
      </w:r>
    </w:p>
    <w:p>
      <w:pPr>
        <w:jc w:val="both"/>
        <w:rPr>
          <w:sz w:val="28"/>
          <w:szCs w:val="28"/>
        </w:rPr>
      </w:pPr>
      <w:r>
        <w:rPr>
          <w:sz w:val="28"/>
          <w:szCs w:val="28"/>
        </w:rPr>
        <w:t xml:space="preserve">Повторение фонетических знаний, закрепление лексического и грамматического материала. </w:t>
      </w:r>
    </w:p>
    <w:p>
      <w:pPr>
        <w:jc w:val="both"/>
        <w:rPr>
          <w:i/>
          <w:sz w:val="28"/>
          <w:szCs w:val="28"/>
        </w:rPr>
      </w:pPr>
      <w:r>
        <w:rPr>
          <w:i/>
          <w:sz w:val="28"/>
          <w:szCs w:val="28"/>
        </w:rPr>
        <w:t>Кроссворд</w:t>
      </w:r>
    </w:p>
    <w:p>
      <w:pPr>
        <w:jc w:val="both"/>
        <w:rPr>
          <w:b/>
          <w:sz w:val="28"/>
          <w:szCs w:val="28"/>
        </w:rPr>
      </w:pPr>
    </w:p>
    <w:p>
      <w:pPr>
        <w:jc w:val="both"/>
        <w:rPr>
          <w:b/>
          <w:sz w:val="28"/>
          <w:szCs w:val="28"/>
        </w:rPr>
      </w:pPr>
      <w:r>
        <w:rPr>
          <w:b/>
          <w:sz w:val="28"/>
          <w:szCs w:val="28"/>
        </w:rPr>
        <w:t xml:space="preserve">Тема 5. Мой дом </w:t>
      </w:r>
    </w:p>
    <w:p>
      <w:pPr>
        <w:jc w:val="both"/>
        <w:rPr>
          <w:sz w:val="28"/>
          <w:szCs w:val="28"/>
        </w:rPr>
      </w:pPr>
      <w:r>
        <w:rPr>
          <w:i/>
          <w:sz w:val="28"/>
          <w:szCs w:val="28"/>
        </w:rPr>
        <w:t>Теория</w:t>
      </w:r>
      <w:r>
        <w:rPr>
          <w:sz w:val="28"/>
          <w:szCs w:val="28"/>
        </w:rPr>
        <w:t xml:space="preserve">:  </w:t>
      </w:r>
    </w:p>
    <w:p>
      <w:pPr>
        <w:jc w:val="both"/>
        <w:rPr>
          <w:sz w:val="28"/>
          <w:szCs w:val="28"/>
        </w:rPr>
      </w:pPr>
      <w:r>
        <w:rPr>
          <w:lang w:val="en-US"/>
          <w:sz w:val="28"/>
          <w:szCs w:val="28"/>
        </w:rPr>
        <w:t>Dativ</w:t>
      </w:r>
      <w:r>
        <w:rPr>
          <w:sz w:val="28"/>
          <w:szCs w:val="28"/>
        </w:rPr>
        <w:t xml:space="preserve"> (вопросительное слово </w:t>
      </w:r>
      <w:r>
        <w:rPr>
          <w:lang w:val="en-US"/>
          <w:sz w:val="28"/>
          <w:szCs w:val="28"/>
        </w:rPr>
        <w:t>wo</w:t>
      </w:r>
      <w:r>
        <w:rPr>
          <w:sz w:val="28"/>
          <w:szCs w:val="28"/>
        </w:rPr>
        <w:t xml:space="preserve">?), предлоги дательного падежа, спряжение глагола </w:t>
      </w:r>
      <w:r>
        <w:rPr>
          <w:lang w:val="en-US"/>
          <w:sz w:val="28"/>
          <w:szCs w:val="28"/>
        </w:rPr>
        <w:t>wollen</w:t>
      </w:r>
      <w:r>
        <w:rPr>
          <w:sz w:val="28"/>
          <w:szCs w:val="28"/>
        </w:rPr>
        <w:t>.</w:t>
      </w:r>
    </w:p>
    <w:p>
      <w:pPr>
        <w:jc w:val="both"/>
        <w:tabs>
          <w:tab w:val="left" w:pos="3280"/>
          <w:tab w:val="left" w:pos="7797"/>
        </w:tabs>
        <w:rPr>
          <w:i/>
          <w:sz w:val="28"/>
          <w:szCs w:val="28"/>
        </w:rPr>
      </w:pPr>
      <w:r>
        <w:rPr>
          <w:i/>
          <w:sz w:val="28"/>
          <w:szCs w:val="28"/>
        </w:rPr>
        <w:t xml:space="preserve">Практика: </w:t>
      </w:r>
    </w:p>
    <w:p>
      <w:pPr>
        <w:jc w:val="both"/>
        <w:tabs>
          <w:tab w:val="left" w:pos="3280"/>
          <w:tab w:val="left" w:pos="7797"/>
        </w:tabs>
        <w:rPr>
          <w:sz w:val="28"/>
          <w:szCs w:val="28"/>
        </w:rPr>
      </w:pPr>
      <w:r>
        <w:rPr>
          <w:sz w:val="28"/>
          <w:szCs w:val="28"/>
        </w:rPr>
        <w:t xml:space="preserve">Рассказ о своем доме (квартире, дворе, улице). </w:t>
      </w:r>
    </w:p>
    <w:p>
      <w:pPr>
        <w:jc w:val="both"/>
        <w:tabs>
          <w:tab w:val="left" w:pos="3280"/>
          <w:tab w:val="left" w:pos="7797"/>
        </w:tabs>
        <w:rPr>
          <w:sz w:val="28"/>
          <w:szCs w:val="28"/>
        </w:rPr>
      </w:pPr>
      <w:r>
        <w:rPr>
          <w:sz w:val="28"/>
          <w:szCs w:val="28"/>
        </w:rPr>
        <w:t xml:space="preserve">Составление монологического высказывания о своей комнате. Введение лексики и работа с ней. </w:t>
      </w:r>
    </w:p>
    <w:p>
      <w:pPr>
        <w:jc w:val="both"/>
        <w:tabs>
          <w:tab w:val="left" w:pos="3280"/>
          <w:tab w:val="left" w:pos="7797"/>
        </w:tabs>
        <w:rPr>
          <w:sz w:val="28"/>
          <w:szCs w:val="28"/>
        </w:rPr>
      </w:pPr>
      <w:r>
        <w:rPr>
          <w:sz w:val="28"/>
          <w:szCs w:val="28"/>
        </w:rPr>
        <w:t xml:space="preserve">Составление диалогов по теме «Где ты живешь, место, где ты проводишь свое свободное время». </w:t>
      </w:r>
    </w:p>
    <w:p>
      <w:pPr>
        <w:jc w:val="both"/>
        <w:tabs>
          <w:tab w:val="left" w:pos="3280"/>
          <w:tab w:val="left" w:pos="7797"/>
        </w:tabs>
        <w:rPr>
          <w:sz w:val="28"/>
          <w:szCs w:val="28"/>
        </w:rPr>
      </w:pPr>
      <w:r>
        <w:rPr>
          <w:sz w:val="28"/>
          <w:szCs w:val="28"/>
        </w:rPr>
        <w:t xml:space="preserve">Знакомство с особенностями немецкого жилья. </w:t>
      </w:r>
    </w:p>
    <w:p>
      <w:pPr>
        <w:jc w:val="both"/>
        <w:tabs>
          <w:tab w:val="left" w:pos="3280"/>
          <w:tab w:val="left" w:pos="7797"/>
        </w:tabs>
        <w:rPr>
          <w:sz w:val="28"/>
          <w:szCs w:val="28"/>
        </w:rPr>
      </w:pPr>
      <w:r>
        <w:rPr>
          <w:sz w:val="28"/>
          <w:szCs w:val="28"/>
        </w:rPr>
        <w:t>Повторение фонетических знаний, закрепление лексического и грамматического материала.</w:t>
      </w:r>
    </w:p>
    <w:p>
      <w:pPr>
        <w:rPr>
          <w:b/>
          <w:i/>
          <w:sz w:val="28"/>
          <w:szCs w:val="28"/>
        </w:rPr>
      </w:pPr>
      <w:r>
        <w:rPr>
          <w:i/>
          <w:sz w:val="28"/>
          <w:szCs w:val="28"/>
        </w:rPr>
        <w:t>Тест</w:t>
      </w:r>
    </w:p>
    <w:p>
      <w:pPr>
        <w:rPr>
          <w:b/>
          <w:sz w:val="28"/>
          <w:szCs w:val="28"/>
        </w:rPr>
      </w:pPr>
    </w:p>
    <w:p>
      <w:pPr>
        <w:rPr>
          <w:sz w:val="28"/>
          <w:szCs w:val="28"/>
          <w:u w:val="single" w:color="auto"/>
        </w:rPr>
      </w:pPr>
      <w:r>
        <w:rPr>
          <w:b/>
          <w:sz w:val="28"/>
          <w:szCs w:val="28"/>
        </w:rPr>
        <w:t>Тема 6. В магазине</w:t>
      </w:r>
    </w:p>
    <w:p>
      <w:pPr>
        <w:rPr>
          <w:i/>
          <w:sz w:val="28"/>
          <w:szCs w:val="28"/>
        </w:rPr>
      </w:pPr>
      <w:r>
        <w:rPr>
          <w:i/>
          <w:sz w:val="28"/>
          <w:szCs w:val="28"/>
        </w:rPr>
        <w:t>Теория:</w:t>
      </w:r>
    </w:p>
    <w:p>
      <w:pPr>
        <w:rPr>
          <w:sz w:val="28"/>
          <w:szCs w:val="28"/>
        </w:rPr>
      </w:pPr>
      <w:r>
        <w:rPr>
          <w:sz w:val="28"/>
          <w:szCs w:val="28"/>
        </w:rPr>
        <w:t>Прошедшее время глаголов (</w:t>
      </w:r>
      <w:r>
        <w:rPr>
          <w:lang w:val="en-US"/>
          <w:sz w:val="28"/>
          <w:szCs w:val="28"/>
        </w:rPr>
        <w:t>Perfekt</w:t>
      </w:r>
      <w:r>
        <w:rPr>
          <w:sz w:val="28"/>
          <w:szCs w:val="28"/>
        </w:rPr>
        <w:t xml:space="preserve">); вопросительное слово </w:t>
      </w:r>
      <w:r>
        <w:rPr>
          <w:lang w:val="en-US"/>
          <w:sz w:val="28"/>
          <w:szCs w:val="28"/>
        </w:rPr>
        <w:t>wozu</w:t>
      </w:r>
      <w:r>
        <w:rPr>
          <w:sz w:val="28"/>
          <w:szCs w:val="28"/>
        </w:rPr>
        <w:t>?</w:t>
      </w:r>
    </w:p>
    <w:p>
      <w:pPr>
        <w:jc w:val="both"/>
        <w:tabs>
          <w:tab w:val="left" w:pos="3280"/>
        </w:tabs>
        <w:rPr>
          <w:i/>
          <w:sz w:val="28"/>
          <w:szCs w:val="28"/>
        </w:rPr>
      </w:pPr>
      <w:r>
        <w:rPr>
          <w:i/>
          <w:sz w:val="28"/>
          <w:szCs w:val="28"/>
        </w:rPr>
        <w:t>Практика:</w:t>
      </w:r>
    </w:p>
    <w:p>
      <w:pPr>
        <w:jc w:val="both"/>
        <w:tabs>
          <w:tab w:val="left" w:pos="3280"/>
        </w:tabs>
        <w:rPr>
          <w:sz w:val="28"/>
          <w:szCs w:val="28"/>
        </w:rPr>
      </w:pPr>
      <w:r>
        <w:rPr>
          <w:sz w:val="28"/>
          <w:szCs w:val="28"/>
        </w:rPr>
        <w:t xml:space="preserve">Умение делать покупки (спрашивать нужный товар, узнавать цену, формулировать вежливую форму), рассказывать о выходном дне. Введение новой лексики по теме и работа с ней. </w:t>
      </w:r>
    </w:p>
    <w:p>
      <w:pPr>
        <w:jc w:val="both"/>
        <w:tabs>
          <w:tab w:val="left" w:pos="3280"/>
        </w:tabs>
        <w:rPr>
          <w:sz w:val="28"/>
          <w:szCs w:val="28"/>
        </w:rPr>
      </w:pPr>
      <w:r>
        <w:rPr>
          <w:sz w:val="28"/>
          <w:szCs w:val="28"/>
        </w:rPr>
        <w:t xml:space="preserve">Составление диалогов (как делать покупки и правильно формулировать просьбу). Составление списка покупок. </w:t>
      </w:r>
    </w:p>
    <w:p>
      <w:pPr>
        <w:jc w:val="both"/>
        <w:tabs>
          <w:tab w:val="left" w:pos="3280"/>
        </w:tabs>
        <w:rPr>
          <w:sz w:val="28"/>
          <w:szCs w:val="28"/>
        </w:rPr>
      </w:pPr>
      <w:r>
        <w:rPr>
          <w:sz w:val="28"/>
          <w:szCs w:val="28"/>
        </w:rPr>
        <w:t>Составление монологического высказывания «Как провести выходной день». Повторение фонетических знаний, закрепление лексического и грамматического материала.</w:t>
      </w:r>
    </w:p>
    <w:p>
      <w:pPr>
        <w:rPr>
          <w:i/>
        </w:rPr>
      </w:pPr>
      <w:r>
        <w:rPr>
          <w:i/>
          <w:sz w:val="28"/>
          <w:szCs w:val="28"/>
        </w:rPr>
        <w:t>Игра</w:t>
      </w:r>
    </w:p>
    <w:p>
      <w:pPr>
        <w:jc w:val="both"/>
        <w:rPr>
          <w:b/>
          <w:sz w:val="28"/>
          <w:szCs w:val="28"/>
        </w:rPr>
      </w:pPr>
    </w:p>
    <w:p>
      <w:pPr>
        <w:jc w:val="both"/>
        <w:rPr>
          <w:b/>
          <w:sz w:val="28"/>
          <w:szCs w:val="28"/>
        </w:rPr>
      </w:pPr>
      <w:r>
        <w:rPr>
          <w:b/>
          <w:sz w:val="28"/>
          <w:szCs w:val="28"/>
        </w:rPr>
        <w:t>Тема 7. Домашние животные</w:t>
      </w:r>
    </w:p>
    <w:p>
      <w:pPr>
        <w:jc w:val="both"/>
        <w:rPr>
          <w:sz w:val="28"/>
          <w:szCs w:val="28"/>
        </w:rPr>
      </w:pPr>
      <w:r>
        <w:rPr>
          <w:i/>
          <w:sz w:val="28"/>
          <w:szCs w:val="28"/>
        </w:rPr>
        <w:t>Теория:</w:t>
      </w:r>
      <w:r>
        <w:rPr>
          <w:sz w:val="28"/>
          <w:szCs w:val="28"/>
        </w:rPr>
        <w:t xml:space="preserve"> </w:t>
      </w:r>
    </w:p>
    <w:p>
      <w:pPr>
        <w:jc w:val="both"/>
        <w:rPr>
          <w:sz w:val="28"/>
          <w:szCs w:val="28"/>
        </w:rPr>
      </w:pPr>
      <w:r>
        <w:rPr>
          <w:sz w:val="28"/>
          <w:szCs w:val="28"/>
        </w:rPr>
        <w:t xml:space="preserve">Спряжение сильных глаголов с меняющейся корневой гласной в настоящем времени. </w:t>
      </w:r>
    </w:p>
    <w:p>
      <w:pPr>
        <w:jc w:val="both"/>
        <w:rPr>
          <w:sz w:val="28"/>
          <w:szCs w:val="28"/>
        </w:rPr>
      </w:pPr>
      <w:r>
        <w:rPr>
          <w:i/>
          <w:sz w:val="28"/>
          <w:szCs w:val="28"/>
        </w:rPr>
        <w:t>Практика:</w:t>
      </w:r>
      <w:r>
        <w:rPr>
          <w:sz w:val="28"/>
          <w:szCs w:val="28"/>
        </w:rPr>
        <w:t xml:space="preserve"> </w:t>
      </w:r>
    </w:p>
    <w:p>
      <w:pPr>
        <w:jc w:val="both"/>
        <w:rPr>
          <w:sz w:val="28"/>
          <w:szCs w:val="28"/>
        </w:rPr>
      </w:pPr>
      <w:r>
        <w:rPr>
          <w:sz w:val="28"/>
          <w:szCs w:val="28"/>
        </w:rPr>
        <w:t xml:space="preserve">Умение рассказывать о своих домашних животных и расспрашивать у других. Введение новой лексики и работа с ней. </w:t>
      </w:r>
    </w:p>
    <w:p>
      <w:pPr>
        <w:jc w:val="both"/>
        <w:rPr>
          <w:sz w:val="28"/>
          <w:szCs w:val="28"/>
        </w:rPr>
      </w:pPr>
      <w:r>
        <w:rPr>
          <w:sz w:val="28"/>
          <w:szCs w:val="28"/>
        </w:rPr>
        <w:t xml:space="preserve">Чтение и составление диалогов (спросить и рассказать о домашнем животном). Описание своего домашнего животного, рассказ о любимом животном. </w:t>
      </w:r>
    </w:p>
    <w:p>
      <w:pPr>
        <w:rPr>
          <w:sz w:val="28"/>
          <w:szCs w:val="28"/>
        </w:rPr>
      </w:pPr>
      <w:r>
        <w:rPr>
          <w:sz w:val="28"/>
          <w:szCs w:val="28"/>
        </w:rPr>
        <w:t>Повторение фонетических знаний, закрепление лексического и грамматического материала.</w:t>
      </w:r>
    </w:p>
    <w:p>
      <w:pPr>
        <w:rPr>
          <w:i/>
          <w:sz w:val="28"/>
          <w:szCs w:val="28"/>
        </w:rPr>
      </w:pPr>
      <w:r>
        <w:rPr>
          <w:i/>
          <w:sz w:val="28"/>
          <w:szCs w:val="28"/>
        </w:rPr>
        <w:t>Практикум</w:t>
      </w:r>
    </w:p>
    <w:p>
      <w:pPr>
        <w:jc w:val="center"/>
        <w:rPr>
          <w:sz w:val="28"/>
          <w:szCs w:val="28"/>
        </w:rPr>
      </w:pPr>
    </w:p>
    <w:p>
      <w:pPr>
        <w:rPr>
          <w:b/>
          <w:sz w:val="28"/>
          <w:szCs w:val="28"/>
        </w:rPr>
      </w:pPr>
      <w:r>
        <w:rPr>
          <w:b/>
          <w:sz w:val="28"/>
          <w:szCs w:val="28"/>
        </w:rPr>
        <w:t>Тема 8. Праздники</w:t>
      </w:r>
    </w:p>
    <w:p>
      <w:pPr>
        <w:jc w:val="both"/>
        <w:rPr>
          <w:i/>
          <w:sz w:val="28"/>
          <w:szCs w:val="28"/>
        </w:rPr>
      </w:pPr>
      <w:r>
        <w:rPr>
          <w:i/>
          <w:sz w:val="28"/>
          <w:szCs w:val="28"/>
        </w:rPr>
        <w:t xml:space="preserve">Теория:  </w:t>
      </w:r>
    </w:p>
    <w:p>
      <w:pPr>
        <w:jc w:val="both"/>
        <w:rPr>
          <w:i/>
          <w:sz w:val="28"/>
          <w:szCs w:val="28"/>
        </w:rPr>
      </w:pPr>
      <w:r>
        <w:rPr>
          <w:sz w:val="28"/>
          <w:szCs w:val="28"/>
        </w:rPr>
        <w:t>Винительный падеж (</w:t>
      </w:r>
      <w:r>
        <w:rPr>
          <w:lang w:val="en-US"/>
          <w:sz w:val="28"/>
          <w:szCs w:val="28"/>
        </w:rPr>
        <w:t>Akkusativ</w:t>
      </w:r>
      <w:r>
        <w:rPr>
          <w:sz w:val="28"/>
          <w:szCs w:val="28"/>
        </w:rPr>
        <w:t>), склонение местоимений.</w:t>
      </w:r>
    </w:p>
    <w:p>
      <w:pPr>
        <w:jc w:val="both"/>
        <w:rPr>
          <w:sz w:val="28"/>
          <w:szCs w:val="28"/>
        </w:rPr>
      </w:pPr>
      <w:r>
        <w:rPr>
          <w:i/>
          <w:sz w:val="28"/>
          <w:szCs w:val="28"/>
        </w:rPr>
        <w:t>Практика:</w:t>
      </w:r>
      <w:r>
        <w:rPr>
          <w:sz w:val="28"/>
          <w:szCs w:val="28"/>
        </w:rPr>
        <w:t xml:space="preserve"> </w:t>
      </w:r>
    </w:p>
    <w:p>
      <w:pPr>
        <w:jc w:val="both"/>
        <w:rPr>
          <w:sz w:val="28"/>
          <w:szCs w:val="28"/>
        </w:rPr>
      </w:pPr>
      <w:r>
        <w:rPr>
          <w:sz w:val="28"/>
          <w:szCs w:val="28"/>
        </w:rPr>
        <w:t xml:space="preserve">Умение рассказывать и спрашивать о погоде, временах года (месяцы, дни недели).  Введение лексики и работа с ней. </w:t>
      </w:r>
    </w:p>
    <w:p>
      <w:pPr>
        <w:jc w:val="both"/>
        <w:rPr>
          <w:sz w:val="28"/>
          <w:szCs w:val="28"/>
        </w:rPr>
      </w:pPr>
      <w:r>
        <w:rPr>
          <w:sz w:val="28"/>
          <w:szCs w:val="28"/>
        </w:rPr>
        <w:t xml:space="preserve">Чтение и составление диалогов (какие праздники лучше). Введение новых понятий (погода и природа в разные времена года). </w:t>
      </w:r>
    </w:p>
    <w:p>
      <w:pPr>
        <w:jc w:val="both"/>
        <w:rPr>
          <w:sz w:val="28"/>
          <w:szCs w:val="28"/>
        </w:rPr>
      </w:pPr>
      <w:r>
        <w:rPr>
          <w:sz w:val="28"/>
          <w:szCs w:val="28"/>
        </w:rPr>
        <w:t xml:space="preserve">Составление монолога «Мое любимое время года». </w:t>
      </w:r>
    </w:p>
    <w:p>
      <w:pPr>
        <w:jc w:val="both"/>
        <w:rPr>
          <w:sz w:val="28"/>
          <w:szCs w:val="28"/>
        </w:rPr>
      </w:pPr>
      <w:r>
        <w:rPr>
          <w:sz w:val="28"/>
          <w:szCs w:val="28"/>
        </w:rPr>
        <w:t xml:space="preserve">Составление поздравительных открыток. Знакомство с немецкими праздниками. Составление монолога «Мой любимый праздник, и как его лучше отметить».   </w:t>
      </w:r>
    </w:p>
    <w:p>
      <w:pPr>
        <w:jc w:val="both"/>
        <w:rPr>
          <w:sz w:val="28"/>
          <w:szCs w:val="28"/>
        </w:rPr>
      </w:pPr>
      <w:r>
        <w:rPr>
          <w:sz w:val="28"/>
          <w:szCs w:val="28"/>
        </w:rPr>
        <w:t>Повторение фонетических знаний, закрепление лексического и грамматического материала.</w:t>
      </w:r>
    </w:p>
    <w:p>
      <w:pPr>
        <w:jc w:val="both"/>
        <w:rPr>
          <w:b/>
          <w:sz w:val="28"/>
          <w:szCs w:val="28"/>
        </w:rPr>
      </w:pPr>
      <w:r>
        <w:rPr>
          <w:i/>
          <w:sz w:val="28"/>
          <w:szCs w:val="28"/>
        </w:rPr>
        <w:t>Игра</w:t>
      </w:r>
    </w:p>
    <w:p>
      <w:pPr>
        <w:jc w:val="both"/>
        <w:rPr>
          <w:b/>
          <w:sz w:val="28"/>
          <w:szCs w:val="28"/>
        </w:rPr>
      </w:pPr>
    </w:p>
    <w:p>
      <w:pPr>
        <w:jc w:val="both"/>
        <w:rPr>
          <w:b/>
          <w:sz w:val="28"/>
          <w:szCs w:val="28"/>
        </w:rPr>
      </w:pPr>
      <w:r>
        <w:rPr>
          <w:b/>
          <w:sz w:val="28"/>
          <w:szCs w:val="28"/>
        </w:rPr>
        <w:t>Тема 9. Друзья (день рождения)</w:t>
      </w:r>
    </w:p>
    <w:p>
      <w:pPr>
        <w:jc w:val="both"/>
        <w:rPr>
          <w:i/>
          <w:sz w:val="28"/>
          <w:szCs w:val="28"/>
        </w:rPr>
      </w:pPr>
      <w:r>
        <w:rPr>
          <w:i/>
          <w:sz w:val="28"/>
          <w:szCs w:val="28"/>
        </w:rPr>
        <w:t>Теория:</w:t>
      </w:r>
    </w:p>
    <w:p>
      <w:pPr>
        <w:jc w:val="both"/>
        <w:rPr>
          <w:sz w:val="28"/>
          <w:szCs w:val="28"/>
        </w:rPr>
      </w:pPr>
      <w:r>
        <w:rPr>
          <w:sz w:val="28"/>
          <w:szCs w:val="28"/>
        </w:rPr>
        <w:t>Празднование дня рождения.</w:t>
      </w:r>
    </w:p>
    <w:p>
      <w:pPr>
        <w:jc w:val="both"/>
        <w:rPr>
          <w:i/>
          <w:sz w:val="28"/>
          <w:szCs w:val="28"/>
        </w:rPr>
      </w:pPr>
      <w:r>
        <w:rPr>
          <w:i/>
          <w:sz w:val="28"/>
          <w:szCs w:val="28"/>
        </w:rPr>
        <w:t xml:space="preserve">Практика: </w:t>
      </w:r>
    </w:p>
    <w:p>
      <w:pPr>
        <w:jc w:val="both"/>
        <w:rPr>
          <w:sz w:val="28"/>
          <w:szCs w:val="28"/>
        </w:rPr>
      </w:pPr>
      <w:r>
        <w:rPr>
          <w:sz w:val="28"/>
          <w:szCs w:val="28"/>
        </w:rPr>
        <w:t>Умение рассказывать о своих друзьях. Приглашение на день рождения. Поздравление именинников. Введение новой лексики, работа с ней. Составление диалогов по теме «Мой день рождения». Работа с текстом и составление аналогичного текста (какие подарки делать друзьям).</w:t>
      </w:r>
    </w:p>
    <w:p>
      <w:pPr>
        <w:jc w:val="both"/>
        <w:rPr>
          <w:sz w:val="28"/>
          <w:szCs w:val="28"/>
        </w:rPr>
      </w:pPr>
      <w:r>
        <w:rPr>
          <w:sz w:val="28"/>
          <w:szCs w:val="28"/>
        </w:rPr>
        <w:t>Составление небольшого рассказа «Мой день рождения».</w:t>
      </w:r>
    </w:p>
    <w:p>
      <w:pPr>
        <w:jc w:val="both"/>
        <w:rPr>
          <w:sz w:val="28"/>
          <w:szCs w:val="28"/>
        </w:rPr>
      </w:pPr>
      <w:r>
        <w:rPr>
          <w:sz w:val="28"/>
          <w:szCs w:val="28"/>
        </w:rPr>
        <w:t>Диалоги по изучаемой теме «Мой день рождения». Обучающее видео.</w:t>
      </w:r>
    </w:p>
    <w:p>
      <w:pPr>
        <w:jc w:val="both"/>
        <w:rPr>
          <w:sz w:val="28"/>
          <w:szCs w:val="28"/>
        </w:rPr>
      </w:pPr>
      <w:r>
        <w:rPr>
          <w:sz w:val="28"/>
          <w:szCs w:val="28"/>
        </w:rPr>
        <w:t>Повторение фонетических знаний, закрепление лексического и грамматического материала.</w:t>
      </w:r>
    </w:p>
    <w:p>
      <w:pPr>
        <w:rPr>
          <w:b/>
          <w:sz w:val="28"/>
          <w:szCs w:val="28"/>
        </w:rPr>
      </w:pPr>
      <w:r>
        <w:rPr>
          <w:i/>
          <w:sz w:val="28"/>
          <w:szCs w:val="28"/>
        </w:rPr>
        <w:t>Игра</w:t>
      </w:r>
    </w:p>
    <w:p>
      <w:pPr>
        <w:rPr>
          <w:b/>
          <w:sz w:val="28"/>
          <w:szCs w:val="28"/>
        </w:rPr>
      </w:pPr>
      <w:r>
        <w:rPr>
          <w:b/>
          <w:sz w:val="28"/>
          <w:szCs w:val="28"/>
        </w:rPr>
        <w:t>Тема 10. Итоговое занятие</w:t>
      </w:r>
    </w:p>
    <w:p>
      <w:pPr>
        <w:jc w:val="both"/>
        <w:rPr>
          <w:i/>
          <w:sz w:val="28"/>
          <w:szCs w:val="28"/>
        </w:rPr>
      </w:pPr>
      <w:r>
        <w:rPr>
          <w:i/>
          <w:sz w:val="28"/>
          <w:szCs w:val="28"/>
        </w:rPr>
        <w:t>Теория:</w:t>
      </w:r>
      <w:r>
        <w:rPr>
          <w:sz w:val="28"/>
          <w:szCs w:val="28"/>
        </w:rPr>
        <w:t>Подведение итогов.</w:t>
      </w:r>
    </w:p>
    <w:p>
      <w:pPr>
        <w:jc w:val="both"/>
        <w:rPr>
          <w:sz w:val="28"/>
          <w:szCs w:val="28"/>
        </w:rPr>
      </w:pPr>
      <w:r>
        <w:rPr>
          <w:i/>
          <w:sz w:val="28"/>
          <w:szCs w:val="28"/>
        </w:rPr>
        <w:t>Практика:</w:t>
      </w:r>
    </w:p>
    <w:p>
      <w:pPr>
        <w:jc w:val="both"/>
        <w:rPr>
          <w:sz w:val="28"/>
          <w:szCs w:val="28"/>
        </w:rPr>
      </w:pPr>
      <w:r>
        <w:rPr>
          <w:sz w:val="28"/>
          <w:szCs w:val="28"/>
        </w:rPr>
        <w:t xml:space="preserve">Тестирование. </w:t>
      </w:r>
    </w:p>
    <w:p>
      <w:pPr>
        <w:ind w:left="2860"/>
        <w:rPr>
          <w:b/>
          <w:sz w:val="28"/>
          <w:szCs w:val="28"/>
        </w:rPr>
      </w:pPr>
      <w:r>
        <w:rPr>
          <w:b/>
          <w:sz w:val="28"/>
          <w:szCs w:val="28"/>
        </w:rPr>
        <w:t>1.4. Планируемые результаты</w:t>
      </w:r>
    </w:p>
    <w:p>
      <w:pPr>
        <w:jc w:val="both"/>
        <w:tabs>
          <w:tab w:val="left" w:pos="1416"/>
        </w:tabs>
        <w:rPr>
          <w:sz w:val="28"/>
          <w:szCs w:val="28"/>
        </w:rPr>
      </w:pPr>
      <w:r>
        <w:rPr>
          <w:i/>
          <w:sz w:val="28"/>
          <w:szCs w:val="28"/>
        </w:rPr>
        <w:t>Образовательные (предметные):</w:t>
      </w:r>
    </w:p>
    <w:p>
      <w:pPr>
        <w:ind w:firstLine="567"/>
        <w:jc w:val="both"/>
        <w:tabs>
          <w:tab w:val="left" w:pos="1416"/>
        </w:tabs>
        <w:rPr>
          <w:sz w:val="28"/>
          <w:szCs w:val="28"/>
        </w:rPr>
      </w:pPr>
      <w:r>
        <w:rPr>
          <w:sz w:val="28"/>
          <w:szCs w:val="28"/>
        </w:rPr>
        <w:t xml:space="preserve">развить познавательный интерес к немецкому языку;  </w:t>
      </w:r>
    </w:p>
    <w:p>
      <w:pPr>
        <w:ind w:firstLine="567"/>
        <w:jc w:val="both"/>
        <w:tabs>
          <w:tab w:val="left" w:pos="1416"/>
        </w:tabs>
        <w:rPr>
          <w:sz w:val="28"/>
          <w:szCs w:val="28"/>
        </w:rPr>
      </w:pPr>
      <w:r>
        <w:rPr>
          <w:sz w:val="28"/>
          <w:szCs w:val="28"/>
        </w:rPr>
        <w:t xml:space="preserve">обучить чтению, письму, аудированию и говорению; </w:t>
      </w:r>
    </w:p>
    <w:p>
      <w:pPr>
        <w:ind w:right="-6" w:firstLine="567"/>
        <w:jc w:val="both"/>
        <w:rPr>
          <w:sz w:val="28"/>
          <w:szCs w:val="28"/>
        </w:rPr>
      </w:pPr>
      <w:r>
        <w:rPr>
          <w:sz w:val="28"/>
          <w:szCs w:val="28"/>
        </w:rPr>
        <w:t xml:space="preserve">научить употреблению начальных базовых грамматических структур в речи; </w:t>
      </w:r>
    </w:p>
    <w:p>
      <w:pPr>
        <w:ind w:right="-6" w:firstLine="567"/>
        <w:jc w:val="both"/>
        <w:rPr>
          <w:sz w:val="28"/>
          <w:szCs w:val="28"/>
        </w:rPr>
      </w:pPr>
      <w:r>
        <w:rPr>
          <w:sz w:val="28"/>
          <w:szCs w:val="28"/>
        </w:rPr>
        <w:t>отработать навыки и умения по применению немецкого языка;</w:t>
      </w:r>
    </w:p>
    <w:p>
      <w:pPr>
        <w:ind w:right="-6" w:firstLine="567"/>
        <w:jc w:val="both"/>
        <w:rPr>
          <w:sz w:val="28"/>
          <w:szCs w:val="28"/>
        </w:rPr>
      </w:pPr>
      <w:r>
        <w:rPr>
          <w:sz w:val="28"/>
          <w:szCs w:val="28"/>
        </w:rPr>
        <w:t>научить использованию правил речевого этикета.</w:t>
      </w:r>
    </w:p>
    <w:p>
      <w:pPr>
        <w:ind w:right="-6"/>
        <w:jc w:val="both"/>
        <w:rPr>
          <w:i/>
          <w:sz w:val="28"/>
          <w:szCs w:val="28"/>
        </w:rPr>
      </w:pPr>
    </w:p>
    <w:p>
      <w:pPr>
        <w:ind w:right="-6"/>
        <w:jc w:val="both"/>
        <w:rPr>
          <w:i/>
          <w:sz w:val="28"/>
          <w:szCs w:val="28"/>
        </w:rPr>
      </w:pPr>
      <w:r>
        <w:rPr>
          <w:i/>
          <w:sz w:val="28"/>
          <w:szCs w:val="28"/>
        </w:rPr>
        <w:t>Метпредметные:</w:t>
      </w:r>
    </w:p>
    <w:p>
      <w:pPr>
        <w:ind w:right="-6" w:firstLine="567"/>
        <w:jc w:val="both"/>
        <w:rPr>
          <w:sz w:val="28"/>
          <w:szCs w:val="28"/>
        </w:rPr>
      </w:pPr>
      <w:r>
        <w:rPr>
          <w:sz w:val="28"/>
          <w:szCs w:val="28"/>
        </w:rPr>
        <w:t>развить различные виды памяти: образную, ассоциативную, двигательную;</w:t>
      </w:r>
    </w:p>
    <w:p>
      <w:pPr>
        <w:ind w:firstLine="567"/>
        <w:jc w:val="both"/>
        <w:rPr>
          <w:sz w:val="28"/>
          <w:szCs w:val="28"/>
        </w:rPr>
      </w:pPr>
      <w:r>
        <w:rPr>
          <w:sz w:val="28"/>
          <w:szCs w:val="28"/>
        </w:rPr>
        <w:t xml:space="preserve">развить творческую деятельность, используя разнообразные технологии в изучении языка; </w:t>
      </w:r>
    </w:p>
    <w:p>
      <w:pPr>
        <w:ind w:firstLine="567"/>
        <w:jc w:val="both"/>
        <w:rPr>
          <w:sz w:val="28"/>
          <w:szCs w:val="28"/>
        </w:rPr>
      </w:pPr>
      <w:r>
        <w:rPr>
          <w:sz w:val="28"/>
          <w:szCs w:val="28"/>
        </w:rPr>
        <w:t>сформировать уважительное отношение к педагогу и товарищам, дружелюбное отношение к представителям других стран;</w:t>
      </w:r>
    </w:p>
    <w:p>
      <w:pPr>
        <w:ind w:right="-6" w:firstLine="567"/>
        <w:jc w:val="both"/>
        <w:rPr>
          <w:sz w:val="28"/>
          <w:szCs w:val="28"/>
        </w:rPr>
      </w:pPr>
      <w:r>
        <w:rPr>
          <w:sz w:val="28"/>
          <w:szCs w:val="28"/>
        </w:rPr>
        <w:t xml:space="preserve">сформировать способность практического использования приобретенных умений и навыков в учебной, познавательной и социальной практике. </w:t>
      </w:r>
    </w:p>
    <w:p>
      <w:pPr>
        <w:jc w:val="both"/>
        <w:tabs>
          <w:tab w:val="left" w:pos="1416"/>
        </w:tabs>
        <w:rPr>
          <w:i/>
          <w:sz w:val="28"/>
          <w:szCs w:val="28"/>
        </w:rPr>
      </w:pPr>
    </w:p>
    <w:p>
      <w:pPr>
        <w:jc w:val="both"/>
        <w:tabs>
          <w:tab w:val="left" w:pos="1416"/>
        </w:tabs>
        <w:rPr>
          <w:i/>
          <w:sz w:val="28"/>
          <w:szCs w:val="28"/>
        </w:rPr>
      </w:pPr>
      <w:r>
        <w:rPr>
          <w:i/>
          <w:sz w:val="28"/>
          <w:szCs w:val="28"/>
        </w:rPr>
        <w:t>Личностные:</w:t>
      </w:r>
    </w:p>
    <w:p>
      <w:pPr>
        <w:ind w:right="-6" w:firstLine="567"/>
        <w:jc w:val="both"/>
        <w:rPr>
          <w:sz w:val="28"/>
          <w:szCs w:val="28"/>
        </w:rPr>
      </w:pPr>
      <w:r>
        <w:rPr>
          <w:sz w:val="28"/>
          <w:szCs w:val="28"/>
        </w:rPr>
        <w:t>развить личностные качества: внимание, логическое мышление, воображение, речь, самостоятельность в ходе решения проблемных учебных заданий;</w:t>
      </w:r>
    </w:p>
    <w:p>
      <w:pPr>
        <w:ind w:right="-6" w:firstLine="567"/>
        <w:jc w:val="both"/>
        <w:rPr>
          <w:sz w:val="28"/>
          <w:szCs w:val="28"/>
        </w:rPr>
      </w:pPr>
      <w:r>
        <w:rPr>
          <w:sz w:val="28"/>
          <w:szCs w:val="28"/>
        </w:rPr>
        <w:t>заложить базу для дальнейшего самосовершенствования в области языка;</w:t>
      </w:r>
    </w:p>
    <w:p>
      <w:pPr>
        <w:jc w:val="both"/>
        <w:rPr>
          <w:sz w:val="28"/>
          <w:szCs w:val="28"/>
        </w:rPr>
      </w:pPr>
      <w:r>
        <w:rPr>
          <w:sz w:val="28"/>
          <w:szCs w:val="28"/>
        </w:rPr>
        <w:t xml:space="preserve">        помочь обучающимся усвоить гуманистические, демократические и традиционные ценности российского общества, показав их глубокую взаимосвязь с аналогичными традициями и ценностями немецкоязычных стран.</w:t>
      </w:r>
    </w:p>
    <w:p>
      <w:pPr>
        <w:ind w:left="2860"/>
        <w:rPr>
          <w:b/>
          <w:sz w:val="28"/>
          <w:szCs w:val="28"/>
        </w:rPr>
      </w:pPr>
    </w:p>
    <w:p>
      <w:pPr>
        <w:pStyle w:val="af6"/>
        <w:ind w:right="-6" w:firstLine="567"/>
        <w:spacing w:line="240" w:lineRule="auto"/>
        <w:rPr>
          <w:b/>
          <w:bCs/>
          <w:szCs w:val="28"/>
        </w:rPr>
      </w:pPr>
      <w:r>
        <w:rPr>
          <w:bCs/>
          <w:szCs w:val="28"/>
        </w:rPr>
        <w:t>По итогам обучения обучающиеся</w:t>
      </w:r>
      <w:r>
        <w:rPr>
          <w:b/>
          <w:bCs/>
          <w:szCs w:val="28"/>
        </w:rPr>
        <w:t xml:space="preserve"> должны: </w:t>
      </w:r>
    </w:p>
    <w:p>
      <w:pPr>
        <w:jc w:val="both"/>
        <w:rPr>
          <w:sz w:val="28"/>
          <w:szCs w:val="28"/>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ellMar>
          <w:top w:w="0" w:type="dxa"/>
          <w:left w:w="0" w:type="dxa"/>
          <w:bottom w:w="0" w:type="dxa"/>
          <w:right w:w="0" w:type="dxa"/>
        </w:tblCellMar>
      </w:tblPr>
      <w:tblGrid>
        <w:gridCol w:w="4236"/>
        <w:gridCol w:w="4750"/>
      </w:tblGrid>
      <w:tr>
        <w:trPr>
          <w:trHeight w:val="227" w:hRule="atLeast"/>
        </w:trPr>
        <w:tc>
          <w:tcPr>
            <w:tcW w:w="4236" w:type="dxa"/>
          </w:tcPr>
          <w:p>
            <w:pPr>
              <w:ind w:firstLine="360"/>
              <w:jc w:val="center"/>
              <w:rPr>
                <w:sz w:val="28"/>
                <w:szCs w:val="28"/>
              </w:rPr>
            </w:pPr>
            <w:r>
              <w:rPr>
                <w:b/>
                <w:sz w:val="28"/>
                <w:szCs w:val="28"/>
              </w:rPr>
              <w:t>ЗНАТЬ:</w:t>
            </w:r>
          </w:p>
        </w:tc>
        <w:tc>
          <w:tcPr>
            <w:tcW w:w="4750" w:type="dxa"/>
          </w:tcPr>
          <w:p>
            <w:pPr>
              <w:ind w:firstLine="360"/>
              <w:jc w:val="center"/>
              <w:rPr>
                <w:b/>
                <w:sz w:val="28"/>
                <w:szCs w:val="28"/>
              </w:rPr>
            </w:pPr>
            <w:r>
              <w:rPr>
                <w:b/>
                <w:sz w:val="28"/>
                <w:szCs w:val="28"/>
              </w:rPr>
              <w:t>УМЕТЬ:</w:t>
            </w:r>
          </w:p>
        </w:tc>
      </w:tr>
      <w:tr>
        <w:trPr>
          <w:trHeight w:val="6170" w:hRule="atLeast"/>
        </w:trPr>
        <w:tc>
          <w:tcPr>
            <w:tcW w:w="4236" w:type="dxa"/>
          </w:tcPr>
          <w:p>
            <w:pPr>
              <w:ind w:left="57" w:right="57"/>
              <w:jc w:val="both"/>
              <w:rPr>
                <w:bCs/>
                <w:sz w:val="28"/>
                <w:szCs w:val="28"/>
              </w:rPr>
            </w:pPr>
          </w:p>
          <w:p>
            <w:pPr>
              <w:ind w:left="132" w:right="57"/>
              <w:jc w:val="both"/>
              <w:rPr>
                <w:sz w:val="28"/>
                <w:szCs w:val="28"/>
              </w:rPr>
            </w:pPr>
            <w:r>
              <w:rPr>
                <w:sz w:val="28"/>
                <w:szCs w:val="28"/>
              </w:rPr>
              <w:t>- основные сведения по культуре и истории Германии;</w:t>
            </w:r>
          </w:p>
          <w:p>
            <w:pPr>
              <w:ind w:left="132" w:right="57"/>
              <w:jc w:val="both"/>
              <w:rPr>
                <w:sz w:val="28"/>
                <w:szCs w:val="28"/>
              </w:rPr>
            </w:pPr>
          </w:p>
          <w:p>
            <w:pPr>
              <w:ind w:left="57" w:right="57"/>
              <w:jc w:val="both"/>
              <w:rPr>
                <w:bCs/>
                <w:sz w:val="28"/>
                <w:szCs w:val="28"/>
              </w:rPr>
            </w:pPr>
          </w:p>
          <w:p>
            <w:pPr>
              <w:ind w:left="57" w:right="57"/>
              <w:jc w:val="both"/>
              <w:rPr>
                <w:bCs/>
                <w:sz w:val="28"/>
                <w:szCs w:val="28"/>
              </w:rPr>
            </w:pPr>
            <w:r>
              <w:rPr>
                <w:bCs/>
                <w:sz w:val="28"/>
                <w:szCs w:val="28"/>
              </w:rPr>
              <w:t>- правила чтения и письменной речи; лексику по темам, представленным в учебно-тематическом плане;</w:t>
            </w:r>
          </w:p>
          <w:p>
            <w:pPr>
              <w:ind w:left="57" w:right="57"/>
              <w:jc w:val="both"/>
              <w:rPr>
                <w:color w:val="FF0000"/>
                <w:sz w:val="28"/>
                <w:szCs w:val="28"/>
              </w:rPr>
            </w:pPr>
            <w:r>
              <w:rPr>
                <w:bCs/>
                <w:sz w:val="28"/>
                <w:szCs w:val="28"/>
              </w:rPr>
              <w:t>- базовые грамматические  конструкции (</w:t>
            </w:r>
            <w:r>
              <w:rPr>
                <w:sz w:val="28"/>
                <w:szCs w:val="28"/>
              </w:rPr>
              <w:t xml:space="preserve">спряжение глагола </w:t>
            </w:r>
            <w:r>
              <w:rPr>
                <w:lang w:val="en-US"/>
                <w:sz w:val="28"/>
                <w:szCs w:val="28"/>
              </w:rPr>
              <w:t>sein</w:t>
            </w:r>
            <w:r>
              <w:rPr>
                <w:sz w:val="28"/>
                <w:szCs w:val="28"/>
              </w:rPr>
              <w:t>, слабых и сильных глаголов, повелительную форму);</w:t>
            </w:r>
            <w:r>
              <w:rPr>
                <w:color w:val="FF0000"/>
                <w:sz w:val="28"/>
                <w:szCs w:val="28"/>
              </w:rPr>
              <w:t xml:space="preserve"> </w:t>
            </w:r>
          </w:p>
          <w:p>
            <w:pPr>
              <w:ind w:left="57" w:right="57"/>
              <w:jc w:val="both"/>
              <w:rPr>
                <w:color w:val="FF0000"/>
                <w:sz w:val="28"/>
                <w:szCs w:val="28"/>
              </w:rPr>
            </w:pPr>
          </w:p>
          <w:p>
            <w:pPr>
              <w:ind w:left="57" w:right="57"/>
              <w:jc w:val="both"/>
              <w:rPr>
                <w:sz w:val="28"/>
                <w:szCs w:val="28"/>
              </w:rPr>
            </w:pPr>
            <w:r>
              <w:rPr>
                <w:sz w:val="28"/>
                <w:szCs w:val="28"/>
              </w:rPr>
              <w:t>-</w:t>
            </w:r>
            <w:r>
              <w:rPr>
                <w:color w:val="FF0000"/>
                <w:sz w:val="28"/>
                <w:szCs w:val="28"/>
              </w:rPr>
              <w:t xml:space="preserve"> </w:t>
            </w:r>
            <w:r>
              <w:rPr>
                <w:sz w:val="28"/>
                <w:szCs w:val="28"/>
              </w:rPr>
              <w:t>использовать усвоенные знания в  устной речи;</w:t>
            </w:r>
          </w:p>
          <w:p>
            <w:pPr>
              <w:ind w:left="57" w:right="57"/>
              <w:jc w:val="both"/>
              <w:tabs>
                <w:tab w:val="num" w:pos="795"/>
              </w:tabs>
              <w:rPr>
                <w:sz w:val="28"/>
                <w:szCs w:val="28"/>
              </w:rPr>
            </w:pPr>
          </w:p>
          <w:p>
            <w:pPr>
              <w:ind w:left="57" w:right="57"/>
              <w:jc w:val="both"/>
              <w:rPr>
                <w:bCs/>
                <w:sz w:val="28"/>
                <w:szCs w:val="28"/>
              </w:rPr>
            </w:pPr>
          </w:p>
          <w:p>
            <w:pPr>
              <w:ind w:left="57" w:right="57"/>
              <w:jc w:val="both"/>
              <w:spacing w:before="240"/>
              <w:rPr>
                <w:sz w:val="28"/>
                <w:szCs w:val="28"/>
              </w:rPr>
            </w:pPr>
          </w:p>
          <w:p>
            <w:pPr>
              <w:ind w:left="57" w:right="57"/>
              <w:jc w:val="both"/>
              <w:spacing w:before="240"/>
              <w:rPr>
                <w:sz w:val="28"/>
                <w:szCs w:val="28"/>
              </w:rPr>
            </w:pPr>
            <w:r>
              <w:rPr>
                <w:sz w:val="28"/>
                <w:szCs w:val="28"/>
              </w:rPr>
              <w:t>- правила речевого этикета, основные речевые формулы;</w:t>
            </w:r>
          </w:p>
          <w:p>
            <w:pPr>
              <w:ind w:left="57" w:right="57"/>
              <w:jc w:val="both"/>
              <w:rPr>
                <w:sz w:val="28"/>
                <w:szCs w:val="28"/>
              </w:rPr>
            </w:pPr>
          </w:p>
          <w:p>
            <w:pPr>
              <w:ind w:right="-6" w:firstLine="567"/>
              <w:jc w:val="both"/>
              <w:rPr>
                <w:color w:val="4F81BD"/>
                <w:sz w:val="28"/>
                <w:szCs w:val="28"/>
              </w:rPr>
            </w:pPr>
          </w:p>
          <w:p>
            <w:pPr>
              <w:ind w:right="57"/>
              <w:jc w:val="both"/>
              <w:rPr>
                <w:sz w:val="28"/>
                <w:szCs w:val="28"/>
              </w:rPr>
            </w:pPr>
          </w:p>
          <w:p>
            <w:pPr>
              <w:ind w:left="57" w:right="57"/>
              <w:jc w:val="both"/>
              <w:rPr>
                <w:sz w:val="28"/>
                <w:szCs w:val="28"/>
              </w:rPr>
            </w:pPr>
          </w:p>
          <w:p>
            <w:pPr>
              <w:ind w:left="57" w:right="57"/>
              <w:jc w:val="both"/>
              <w:rPr>
                <w:sz w:val="28"/>
                <w:szCs w:val="28"/>
              </w:rPr>
            </w:pPr>
          </w:p>
          <w:p>
            <w:pPr>
              <w:ind w:left="57" w:right="57"/>
              <w:jc w:val="both"/>
              <w:rPr>
                <w:bCs/>
                <w:sz w:val="28"/>
                <w:szCs w:val="28"/>
              </w:rPr>
            </w:pPr>
          </w:p>
        </w:tc>
        <w:tc>
          <w:tcPr>
            <w:tcW w:w="4750" w:type="dxa"/>
          </w:tcPr>
          <w:p>
            <w:pPr>
              <w:ind w:left="57" w:right="57"/>
              <w:jc w:val="both"/>
              <w:rPr>
                <w:sz w:val="28"/>
                <w:szCs w:val="28"/>
              </w:rPr>
            </w:pPr>
          </w:p>
          <w:p>
            <w:pPr>
              <w:ind w:left="57" w:right="57"/>
              <w:rPr>
                <w:sz w:val="28"/>
                <w:szCs w:val="28"/>
              </w:rPr>
            </w:pPr>
            <w:r>
              <w:rPr>
                <w:sz w:val="28"/>
                <w:szCs w:val="28"/>
              </w:rPr>
              <w:t>- использовать изученный материал для дальнейшего самосовершенствования в изучении немецкого языка</w:t>
            </w:r>
          </w:p>
          <w:p>
            <w:pPr>
              <w:ind w:left="57" w:right="57"/>
              <w:jc w:val="both"/>
              <w:tabs>
                <w:tab w:val="num" w:pos="795"/>
              </w:tabs>
              <w:rPr>
                <w:b/>
                <w:bCs/>
                <w:sz w:val="28"/>
                <w:szCs w:val="28"/>
              </w:rPr>
            </w:pPr>
            <w:r>
              <w:rPr>
                <w:sz w:val="28"/>
                <w:szCs w:val="28"/>
              </w:rPr>
              <w:t>- читать небольшие тексты на немецком языке; понимать на слух предложенные тексты и устную речь.</w:t>
            </w:r>
          </w:p>
          <w:p>
            <w:pPr>
              <w:ind w:right="57"/>
              <w:jc w:val="both"/>
              <w:rPr>
                <w:sz w:val="28"/>
                <w:szCs w:val="28"/>
              </w:rPr>
            </w:pPr>
          </w:p>
          <w:p>
            <w:pPr>
              <w:ind w:left="57" w:right="57"/>
              <w:jc w:val="both"/>
              <w:rPr>
                <w:sz w:val="28"/>
                <w:szCs w:val="28"/>
              </w:rPr>
            </w:pPr>
            <w:r>
              <w:rPr>
                <w:sz w:val="28"/>
                <w:szCs w:val="28"/>
              </w:rPr>
              <w:t>-  употреблять в письменной речи изученные базовые грамматические  структуры;</w:t>
            </w:r>
          </w:p>
          <w:p>
            <w:pPr>
              <w:ind w:left="57" w:right="57" w:firstLine="323"/>
              <w:jc w:val="both"/>
              <w:rPr>
                <w:sz w:val="28"/>
                <w:szCs w:val="28"/>
              </w:rPr>
            </w:pPr>
          </w:p>
          <w:p>
            <w:pPr>
              <w:ind w:right="57"/>
              <w:jc w:val="both"/>
              <w:rPr>
                <w:sz w:val="28"/>
                <w:szCs w:val="28"/>
              </w:rPr>
            </w:pPr>
          </w:p>
          <w:p>
            <w:pPr>
              <w:ind w:left="57" w:right="57"/>
              <w:jc w:val="both"/>
              <w:tabs>
                <w:tab w:val="num" w:pos="795"/>
              </w:tabs>
              <w:rPr>
                <w:sz w:val="28"/>
                <w:szCs w:val="28"/>
              </w:rPr>
            </w:pPr>
            <w:r>
              <w:rPr>
                <w:sz w:val="28"/>
                <w:szCs w:val="28"/>
              </w:rPr>
              <w:t xml:space="preserve"> - составлять небольшие монологические высказывания в пределах тематики ,</w:t>
            </w:r>
          </w:p>
          <w:p>
            <w:pPr>
              <w:ind w:left="57" w:right="57"/>
              <w:jc w:val="both"/>
              <w:tabs>
                <w:tab w:val="num" w:pos="795"/>
              </w:tabs>
              <w:rPr>
                <w:b/>
                <w:bCs/>
                <w:sz w:val="28"/>
                <w:szCs w:val="28"/>
              </w:rPr>
            </w:pPr>
            <w:r>
              <w:rPr>
                <w:sz w:val="28"/>
                <w:szCs w:val="28"/>
              </w:rPr>
              <w:t>составлять письма и пожелания по образцу;</w:t>
            </w:r>
          </w:p>
          <w:p>
            <w:pPr>
              <w:ind w:right="57"/>
              <w:jc w:val="both"/>
              <w:rPr>
                <w:sz w:val="28"/>
                <w:szCs w:val="28"/>
              </w:rPr>
            </w:pPr>
          </w:p>
          <w:p>
            <w:pPr>
              <w:ind w:right="57"/>
              <w:jc w:val="both"/>
              <w:rPr>
                <w:sz w:val="28"/>
                <w:szCs w:val="28"/>
              </w:rPr>
            </w:pPr>
            <w:r>
              <w:rPr>
                <w:sz w:val="28"/>
                <w:szCs w:val="28"/>
              </w:rPr>
              <w:t xml:space="preserve"> - составлять диалоги разного типа (диалог этикетного характера, диалог-расспрос).</w:t>
            </w:r>
          </w:p>
          <w:p>
            <w:pPr>
              <w:ind w:left="57" w:right="57"/>
              <w:jc w:val="both"/>
              <w:rPr>
                <w:sz w:val="28"/>
                <w:szCs w:val="28"/>
              </w:rPr>
            </w:pPr>
            <w:r>
              <w:rPr>
                <w:sz w:val="28"/>
                <w:szCs w:val="28"/>
              </w:rPr>
              <w:t xml:space="preserve"> </w:t>
            </w:r>
          </w:p>
          <w:p>
            <w:pPr>
              <w:ind w:left="57" w:right="57"/>
              <w:jc w:val="both"/>
              <w:tabs>
                <w:tab w:val="num" w:pos="795"/>
              </w:tabs>
              <w:rPr>
                <w:sz w:val="28"/>
                <w:szCs w:val="28"/>
              </w:rPr>
            </w:pPr>
          </w:p>
          <w:p>
            <w:pPr>
              <w:ind w:left="57" w:right="57"/>
              <w:jc w:val="both"/>
              <w:tabs>
                <w:tab w:val="num" w:pos="795"/>
              </w:tabs>
              <w:rPr>
                <w:sz w:val="28"/>
                <w:szCs w:val="28"/>
              </w:rPr>
            </w:pPr>
          </w:p>
          <w:p>
            <w:pPr>
              <w:ind w:left="57" w:right="57"/>
              <w:jc w:val="both"/>
              <w:tabs>
                <w:tab w:val="num" w:pos="795"/>
              </w:tabs>
              <w:rPr>
                <w:sz w:val="28"/>
                <w:szCs w:val="28"/>
              </w:rPr>
            </w:pPr>
          </w:p>
          <w:p>
            <w:pPr>
              <w:ind w:left="57" w:right="57"/>
              <w:jc w:val="both"/>
              <w:rPr>
                <w:bCs/>
                <w:sz w:val="28"/>
                <w:szCs w:val="28"/>
              </w:rPr>
            </w:pPr>
          </w:p>
          <w:p>
            <w:pPr>
              <w:ind w:left="57" w:right="57"/>
              <w:jc w:val="both"/>
              <w:rPr>
                <w:bCs/>
                <w:sz w:val="28"/>
                <w:szCs w:val="28"/>
              </w:rPr>
            </w:pPr>
            <w:r>
              <w:rPr>
                <w:bCs/>
                <w:sz w:val="28"/>
                <w:szCs w:val="28"/>
              </w:rPr>
              <w:t xml:space="preserve"> </w:t>
            </w:r>
          </w:p>
        </w:tc>
      </w:tr>
    </w:tbl>
    <w:p>
      <w:pPr>
        <w:rPr>
          <w:b/>
          <w:sz w:val="28"/>
          <w:szCs w:val="28"/>
        </w:rPr>
      </w:pPr>
    </w:p>
    <w:p>
      <w:pPr>
        <w:ind w:right="-6"/>
        <w:jc w:val="both"/>
        <w:rPr>
          <w:i/>
          <w:color w:val="FF0000"/>
          <w:sz w:val="28"/>
          <w:szCs w:val="28"/>
        </w:rPr>
      </w:pPr>
    </w:p>
    <w:p>
      <w:pPr>
        <w:ind w:right="-6"/>
        <w:jc w:val="both"/>
        <w:rPr>
          <w:i/>
          <w:sz w:val="28"/>
          <w:szCs w:val="28"/>
        </w:rPr>
      </w:pPr>
      <w:r>
        <w:rPr>
          <w:i/>
          <w:sz w:val="28"/>
          <w:szCs w:val="28"/>
        </w:rPr>
        <w:t>Метпредметные:</w:t>
      </w:r>
    </w:p>
    <w:p>
      <w:pPr>
        <w:ind w:right="-6" w:firstLine="567"/>
        <w:jc w:val="both"/>
        <w:rPr>
          <w:color w:val="FF0000"/>
          <w:sz w:val="28"/>
          <w:szCs w:val="28"/>
        </w:rPr>
      </w:pPr>
      <w:r>
        <w:rPr>
          <w:sz w:val="28"/>
          <w:szCs w:val="28"/>
        </w:rPr>
        <w:t xml:space="preserve">- развиты различные виды памяти: образная, ассоциативная, двигательная;      </w:t>
      </w:r>
    </w:p>
    <w:p>
      <w:pPr>
        <w:ind w:right="-6" w:firstLine="567"/>
        <w:jc w:val="both"/>
        <w:rPr>
          <w:sz w:val="28"/>
          <w:szCs w:val="28"/>
        </w:rPr>
      </w:pPr>
      <w:r>
        <w:rPr>
          <w:sz w:val="28"/>
          <w:szCs w:val="28"/>
        </w:rPr>
        <w:t>- активизирована творческая деятельность;</w:t>
      </w:r>
    </w:p>
    <w:p>
      <w:pPr>
        <w:ind w:firstLine="567"/>
        <w:jc w:val="both"/>
        <w:rPr>
          <w:sz w:val="28"/>
          <w:szCs w:val="28"/>
        </w:rPr>
      </w:pPr>
      <w:r>
        <w:rPr>
          <w:sz w:val="28"/>
          <w:szCs w:val="28"/>
        </w:rPr>
        <w:t>- сформированы уважительное отношение к педагогу и товарищам, дружелюбное отношение к представителям других стран;</w:t>
      </w:r>
    </w:p>
    <w:p>
      <w:pPr>
        <w:ind w:right="-6" w:firstLine="567"/>
        <w:jc w:val="both"/>
        <w:rPr>
          <w:sz w:val="28"/>
          <w:szCs w:val="28"/>
        </w:rPr>
      </w:pPr>
      <w:r>
        <w:rPr>
          <w:sz w:val="28"/>
          <w:szCs w:val="28"/>
        </w:rPr>
        <w:t xml:space="preserve">- развита способность практического использования приобретенных умений и навыков в учебной, познавательной и социальной практике. </w:t>
      </w:r>
    </w:p>
    <w:p>
      <w:pPr>
        <w:jc w:val="both"/>
        <w:tabs>
          <w:tab w:val="left" w:pos="1416"/>
        </w:tabs>
        <w:rPr>
          <w:i/>
          <w:sz w:val="28"/>
          <w:szCs w:val="28"/>
        </w:rPr>
      </w:pPr>
    </w:p>
    <w:p>
      <w:pPr>
        <w:jc w:val="both"/>
        <w:tabs>
          <w:tab w:val="left" w:pos="1416"/>
        </w:tabs>
        <w:rPr>
          <w:i/>
          <w:color w:val="FF0000"/>
          <w:sz w:val="28"/>
          <w:szCs w:val="28"/>
        </w:rPr>
      </w:pPr>
    </w:p>
    <w:p>
      <w:pPr>
        <w:jc w:val="both"/>
        <w:tabs>
          <w:tab w:val="left" w:pos="1416"/>
        </w:tabs>
        <w:rPr>
          <w:i/>
          <w:color w:val="FF0000"/>
          <w:sz w:val="28"/>
          <w:szCs w:val="28"/>
        </w:rPr>
      </w:pPr>
    </w:p>
    <w:p>
      <w:pPr>
        <w:jc w:val="both"/>
        <w:tabs>
          <w:tab w:val="left" w:pos="1416"/>
        </w:tabs>
        <w:rPr>
          <w:i/>
          <w:sz w:val="28"/>
          <w:szCs w:val="28"/>
        </w:rPr>
      </w:pPr>
      <w:r>
        <w:rPr>
          <w:i/>
          <w:sz w:val="28"/>
          <w:szCs w:val="28"/>
        </w:rPr>
        <w:t>Личностные:</w:t>
      </w:r>
    </w:p>
    <w:p>
      <w:pPr>
        <w:ind w:right="-6"/>
        <w:jc w:val="both"/>
        <w:rPr>
          <w:sz w:val="28"/>
          <w:szCs w:val="28"/>
        </w:rPr>
      </w:pPr>
      <w:r>
        <w:rPr>
          <w:sz w:val="28"/>
          <w:szCs w:val="28"/>
        </w:rPr>
        <w:t xml:space="preserve">     - развиты личностные качества: внимание, логическое мышление, воображение, самостоятельность в ходе решения проблемных учебных заданий;</w:t>
      </w:r>
    </w:p>
    <w:p>
      <w:pPr>
        <w:ind w:right="-6" w:firstLine="360"/>
        <w:jc w:val="both"/>
        <w:rPr>
          <w:sz w:val="28"/>
          <w:szCs w:val="28"/>
        </w:rPr>
      </w:pPr>
      <w:r>
        <w:rPr>
          <w:sz w:val="28"/>
          <w:szCs w:val="28"/>
        </w:rPr>
        <w:t>-    заложена база для дальнейшего самосовершенствования в области языка;</w:t>
      </w:r>
    </w:p>
    <w:p>
      <w:pPr>
        <w:ind w:left="360"/>
        <w:jc w:val="both"/>
        <w:rPr>
          <w:sz w:val="28"/>
          <w:szCs w:val="28"/>
        </w:rPr>
      </w:pPr>
      <w:r>
        <w:rPr>
          <w:sz w:val="28"/>
          <w:szCs w:val="28"/>
        </w:rPr>
        <w:t>- сформированы обучающимися определенные гуманистические, демократические и традиционные ценности российского общества, усвоена их глубокую взаимосвязь с аналогичными традициями и ценностями немецкоязычных стран.</w:t>
      </w:r>
    </w:p>
    <w:p>
      <w:pPr>
        <w:rPr>
          <w:b/>
          <w:sz w:val="28"/>
          <w:szCs w:val="28"/>
        </w:rPr>
      </w:pPr>
    </w:p>
    <w:p>
      <w:pPr>
        <w:spacing w:after="200" w:line="276" w:lineRule="auto"/>
        <w:rPr>
          <w:b/>
          <w:color w:val="FF0000"/>
          <w:sz w:val="28"/>
          <w:szCs w:val="28"/>
        </w:rPr>
      </w:pPr>
      <w:r>
        <w:rPr>
          <w:b/>
          <w:color w:val="FF0000"/>
          <w:sz w:val="28"/>
          <w:szCs w:val="28"/>
        </w:rPr>
        <w:br w:type="page"/>
      </w:r>
    </w:p>
    <w:p>
      <w:pPr>
        <w:jc w:val="both"/>
        <w:rPr>
          <w:b/>
          <w:sz w:val="28"/>
          <w:szCs w:val="28"/>
        </w:rPr>
      </w:pPr>
      <w:r>
        <w:rPr>
          <w:b/>
          <w:sz w:val="28"/>
          <w:szCs w:val="28"/>
        </w:rPr>
        <w:t>РАЗДЕЛ 2. «КОМПЛЕКС ОРГАНИЗАЦИОННО-ПЕДАГОГИЧЕСКИХ УСЛОВИЙ»</w:t>
      </w:r>
    </w:p>
    <w:p>
      <w:pPr>
        <w:rPr>
          <w:b/>
          <w:sz w:val="28"/>
          <w:szCs w:val="28"/>
        </w:rPr>
      </w:pPr>
    </w:p>
    <w:p>
      <w:pPr>
        <w:ind w:right="120" w:firstLine="559"/>
        <w:jc w:val="center"/>
        <w:rPr>
          <w:b/>
          <w:sz w:val="28"/>
          <w:szCs w:val="28"/>
        </w:rPr>
      </w:pPr>
      <w:r>
        <w:rPr>
          <w:b/>
          <w:sz w:val="28"/>
          <w:szCs w:val="28"/>
        </w:rPr>
        <w:t xml:space="preserve">2.1. Календарный учебный график </w:t>
      </w:r>
    </w:p>
    <w:p>
      <w:pPr>
        <w:ind w:right="120" w:firstLine="559"/>
        <w:jc w:val="center"/>
        <w:rPr>
          <w:b/>
          <w:sz w:val="28"/>
          <w:szCs w:val="28"/>
        </w:rPr>
      </w:pPr>
    </w:p>
    <w:tbl>
      <w:tblPr>
        <w:tblStyle w:val="afffff5"/>
        <w:tblW w:w="0" w:type="auto"/>
        <w:tblLook w:val="04A0" w:firstRow="1" w:lastRow="0" w:firstColumn="1" w:lastColumn="0" w:noHBand="0" w:noVBand="1"/>
      </w:tblPr>
      <w:tblGrid>
        <w:gridCol w:w="672"/>
        <w:gridCol w:w="4346"/>
        <w:gridCol w:w="1955"/>
        <w:gridCol w:w="1262"/>
        <w:gridCol w:w="1475"/>
      </w:tblGrid>
      <w:tr>
        <w:tc>
          <w:tcPr>
            <w:tcW w:w="672" w:type="dxa"/>
          </w:tcPr>
          <w:p>
            <w:pPr>
              <w:ind w:right="120"/>
              <w:jc w:val="center"/>
              <w:rPr>
                <w:b/>
                <w:sz w:val="28"/>
                <w:szCs w:val="28"/>
              </w:rPr>
            </w:pPr>
            <w:r>
              <w:t>№</w:t>
            </w:r>
          </w:p>
        </w:tc>
        <w:tc>
          <w:tcPr>
            <w:tcW w:w="4346" w:type="dxa"/>
          </w:tcPr>
          <w:p>
            <w:pPr>
              <w:ind w:right="120"/>
              <w:jc w:val="center"/>
              <w:rPr>
                <w:b/>
                <w:sz w:val="28"/>
                <w:szCs w:val="28"/>
              </w:rPr>
            </w:pPr>
            <w:r>
              <w:t>Тема</w:t>
            </w:r>
          </w:p>
        </w:tc>
        <w:tc>
          <w:tcPr>
            <w:tcW w:w="1955" w:type="dxa"/>
          </w:tcPr>
          <w:p>
            <w:pPr>
              <w:ind w:right="120"/>
              <w:jc w:val="center"/>
              <w:rPr>
                <w:b/>
              </w:rPr>
            </w:pPr>
            <w:r>
              <w:t>Часы</w:t>
            </w:r>
          </w:p>
        </w:tc>
        <w:tc>
          <w:tcPr>
            <w:tcW w:w="1262" w:type="dxa"/>
          </w:tcPr>
          <w:p>
            <w:pPr>
              <w:ind w:right="120"/>
              <w:jc w:val="center"/>
              <w:rPr>
                <w:b/>
              </w:rPr>
            </w:pPr>
            <w:r>
              <w:t>Дата</w:t>
            </w:r>
          </w:p>
        </w:tc>
        <w:tc>
          <w:tcPr>
            <w:tcW w:w="1475" w:type="dxa"/>
          </w:tcPr>
          <w:p>
            <w:pPr>
              <w:ind w:right="120"/>
              <w:jc w:val="center"/>
              <w:rPr>
                <w:b/>
              </w:rPr>
            </w:pPr>
            <w:r>
              <w:t>Формы контроля</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Вводное занятие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r>
              <w:t>Беседа</w:t>
            </w:r>
          </w:p>
        </w:tc>
      </w:tr>
      <w:tr>
        <w:tc>
          <w:tcPr>
            <w:tcW w:w="672" w:type="dxa"/>
          </w:tcPr>
          <w:p>
            <w:pPr>
              <w:pStyle w:val="af3"/>
              <w:ind w:left="170" w:right="119" w:firstLine="0"/>
              <w:jc w:val="center"/>
              <w:numPr>
                <w:ilvl w:val="0"/>
                <w:numId w:val="2"/>
              </w:numPr>
            </w:pPr>
          </w:p>
        </w:tc>
        <w:tc>
          <w:tcPr>
            <w:tcW w:w="4346" w:type="dxa"/>
          </w:tcPr>
          <w:p>
            <w:pPr>
              <w:rPr>
                <w:b/>
              </w:rPr>
            </w:pPr>
            <w:r>
              <w:rPr>
                <w:b/>
              </w:rPr>
              <w:t xml:space="preserve">Основы фонетики </w:t>
            </w:r>
            <w:r>
              <w:t xml:space="preserve">Правила чтения и отработка букв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r>
              <w:t>Текущий контроль</w:t>
            </w:r>
          </w:p>
        </w:tc>
      </w:tr>
      <w:tr>
        <w:tc>
          <w:tcPr>
            <w:tcW w:w="672" w:type="dxa"/>
          </w:tcPr>
          <w:p>
            <w:pPr>
              <w:pStyle w:val="af3"/>
              <w:ind w:left="170" w:right="119" w:firstLine="0"/>
              <w:jc w:val="center"/>
              <w:numPr>
                <w:ilvl w:val="0"/>
                <w:numId w:val="2"/>
              </w:numPr>
            </w:pPr>
          </w:p>
        </w:tc>
        <w:tc>
          <w:tcPr>
            <w:tcW w:w="4346" w:type="dxa"/>
          </w:tcPr>
          <w:p>
            <w:pPr>
              <w:jc w:val="both"/>
            </w:pPr>
            <w:r>
              <w:t xml:space="preserve">Правила чтения и отработка буквосочетаний </w:t>
            </w:r>
            <w:r>
              <w:rPr>
                <w:lang w:val="en-US"/>
              </w:rPr>
              <w:t>ch</w:t>
            </w:r>
            <w:r>
              <w:t xml:space="preserve">; </w:t>
            </w:r>
            <w:r>
              <w:rPr>
                <w:lang w:val="en-US"/>
              </w:rPr>
              <w:t>ei</w:t>
            </w:r>
            <w:r>
              <w:t xml:space="preserve">, </w:t>
            </w:r>
            <w:r>
              <w:rPr>
                <w:lang w:val="en-US"/>
              </w:rPr>
              <w:t>ie</w:t>
            </w:r>
            <w:r>
              <w:t xml:space="preserve">; </w:t>
            </w:r>
            <w:r>
              <w:rPr>
                <w:lang w:val="en-US"/>
              </w:rPr>
              <w:t>au</w:t>
            </w:r>
            <w:r>
              <w:t xml:space="preserve">, </w:t>
            </w:r>
            <w:r>
              <w:rPr>
                <w:lang w:val="en-US"/>
              </w:rPr>
              <w:t>eu</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jc w:val="both"/>
            </w:pPr>
            <w:r>
              <w:t>Правила чтения и отработка буквосочетаний</w:t>
            </w:r>
            <w:r>
              <w:rPr>
                <w:b/>
              </w:rPr>
              <w:t xml:space="preserve"> </w:t>
            </w:r>
            <w:r>
              <w:t>с</w:t>
            </w:r>
            <w:r>
              <w:rPr>
                <w:lang w:val="en-US"/>
              </w:rPr>
              <w:t>k</w:t>
            </w:r>
            <w:r>
              <w:t xml:space="preserve">, </w:t>
            </w:r>
            <w:r>
              <w:rPr>
                <w:lang w:val="en-US"/>
              </w:rPr>
              <w:t>tz</w:t>
            </w:r>
            <w:r>
              <w:t>; ä, ö, ü, ä</w:t>
            </w:r>
            <w:r>
              <w:rPr>
                <w:lang w:val="en-US"/>
              </w:rPr>
              <w:t>u</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r>
              <w:t xml:space="preserve">Правила чтения и отработка буквосочетаний </w:t>
            </w:r>
            <w:r>
              <w:rPr>
                <w:lang w:val="en-US"/>
              </w:rPr>
              <w:t>chs</w:t>
            </w:r>
            <w:r>
              <w:t xml:space="preserve">, </w:t>
            </w:r>
            <w:r>
              <w:rPr>
                <w:lang w:val="en-US"/>
              </w:rPr>
              <w:t>th</w:t>
            </w:r>
            <w:r>
              <w:t xml:space="preserve">; </w:t>
            </w:r>
            <w:r>
              <w:rPr>
                <w:lang w:val="en-US"/>
              </w:rPr>
              <w:t>eh</w:t>
            </w:r>
            <w:r>
              <w:t xml:space="preserve">, </w:t>
            </w:r>
            <w:r>
              <w:rPr>
                <w:lang w:val="en-US"/>
              </w:rPr>
              <w:t>ah</w:t>
            </w:r>
            <w:r>
              <w:t xml:space="preserve">, </w:t>
            </w:r>
            <w:r>
              <w:rPr>
                <w:lang w:val="en-US"/>
              </w:rPr>
              <w:t>uh</w:t>
            </w:r>
            <w:r>
              <w:t xml:space="preserve">, </w:t>
            </w:r>
            <w:r>
              <w:rPr>
                <w:lang w:val="en-US"/>
              </w:rPr>
              <w:t>oh</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tabs>
                <w:tab w:val="left" w:pos="6996"/>
              </w:tabs>
            </w:pPr>
            <w:r>
              <w:t xml:space="preserve">Правила чтения и отработка буквосочетаний </w:t>
            </w:r>
            <w:r>
              <w:rPr>
                <w:lang w:val="en-US"/>
              </w:rPr>
              <w:t>sch</w:t>
            </w:r>
            <w:r>
              <w:t xml:space="preserve">, </w:t>
            </w:r>
            <w:r>
              <w:rPr>
                <w:lang w:val="en-US"/>
              </w:rPr>
              <w:t>st</w:t>
            </w:r>
            <w:r>
              <w:t xml:space="preserve">, </w:t>
            </w:r>
            <w:r>
              <w:rPr>
                <w:lang w:val="en-US"/>
              </w:rPr>
              <w:t>sp</w:t>
            </w:r>
            <w:r>
              <w:t>; а</w:t>
            </w:r>
            <w:r>
              <w:rPr>
                <w:lang w:val="en-US"/>
              </w:rPr>
              <w:t>a</w:t>
            </w:r>
            <w:r>
              <w:t xml:space="preserve"> и др.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r>
              <w:t>Повторение и закрепление всех изученных правил чтения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 xml:space="preserve">Семья. </w:t>
            </w:r>
            <w:r>
              <w:t>Введение новой лексики. Чтение и составление диалогов по теме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Употребление новой лексики. Описание картинки – фотографии «Моя семья»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и закрепление грамматического материала (спряжение глагола </w:t>
            </w:r>
            <w:r>
              <w:rPr>
                <w:lang w:val="en-US"/>
              </w:rPr>
              <w:t>sein</w:t>
            </w:r>
            <w:r>
              <w:t>, слабых  глаголов, повелительная форма)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Работа с текстом  «Фотографии моей семьи»,  составление диалогов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и закрепление грамматического материала (притяжательные местоимения; определенный и неопределенный артикль)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текстом «Письма из Германии» и составление писем    своим родственникам и знакомым</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монологического высказывание  «Моя семья»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r>
              <w:t>Игра</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 xml:space="preserve">Город. </w:t>
            </w:r>
            <w:r>
              <w:t>Введение лексики,  работа с ней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Чтение  и составление диалогов</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Достопримечательности Германии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и закрепление грамматического материала (множественное число существительного)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Работа с текстом «Прогулка по городу»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Повторение  грамматического материала (спряжение сильных глаголов  и употребление отрицательной формы)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«Мой город»</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Земли Германией, их столицы</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Введение и закрепление грамматического материала (</w:t>
            </w:r>
            <w:r>
              <w:rPr>
                <w:lang w:val="en-US"/>
              </w:rPr>
              <w:t>wo</w:t>
            </w:r>
            <w:r>
              <w:t xml:space="preserve">? </w:t>
            </w:r>
            <w:r>
              <w:rPr>
                <w:lang w:val="en-US"/>
              </w:rPr>
              <w:t>wohin</w:t>
            </w:r>
            <w:r>
              <w:t xml:space="preserve">?)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Чтение текста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Повторение лексического материала «Кто работает в городе»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Указательные местоимения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текстом, составление текста с опорой на картинку</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картой Германии</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Игра-путешествие «Как не потеряться в городе»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r>
              <w:t>Кроссворд</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Мой дом.</w:t>
            </w:r>
            <w:r>
              <w:t xml:space="preserve"> Введение новой лексики и работа с ней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диалогов «Где ты живешь»</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и закрепление грамматического материала (спряжение модальных глаголов)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текстом «Дом моих друзей»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«Мой дом»</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и закрепление грамматического материала (существительное  с предлогами в </w:t>
            </w:r>
            <w:r>
              <w:rPr>
                <w:lang w:val="en-US"/>
              </w:rPr>
              <w:t>Dativ</w:t>
            </w:r>
            <w:r>
              <w:t xml:space="preserve">)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Знакомство с особенностями немецкого жилья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r>
              <w:t>Практикум</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 xml:space="preserve">В магазине. </w:t>
            </w:r>
            <w:r>
              <w:t>Введение новой лексики и работа с ней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диалогов (как делать покупки и правильно формулировать просьбу)</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списка покупок</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грамматического материала (прошедшее время) </w:t>
            </w:r>
            <w:r>
              <w:rPr>
                <w:sz w:val="28"/>
                <w:szCs w:val="28"/>
              </w:rPr>
              <w:t xml:space="preserve">и </w:t>
            </w:r>
            <w:r>
              <w:t>закрепление в упражнениях</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монологического высказывания  «Как провести выходной день»</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r>
              <w:t>Игра</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Домашние животные</w:t>
            </w:r>
            <w:r>
              <w:t>. Чтение текста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r>
              <w:t>Составление диалога о домашнем животном</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Описание своего домашнего животного</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pPr>
            <w:r>
              <w:t>Повторение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r>
              <w:t>Составление монолога «Мое любимое животное»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r>
              <w:t>Практикум</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Праздники.</w:t>
            </w:r>
            <w:r>
              <w:t xml:space="preserve"> Введение лексики, работа с ней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Чтение и составление диалогов  (какие  праздники лучше)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Введение  новых понятий (погода и природа в разные времена года)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«Мое любимое время года»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рассказа-описания «Мой город»</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текстом и составление своего по аналогии</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«Мой любимый праздник»»</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Введение грамматического материала (склонение местоимений) и закрепление в упражнениях</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поздравительной открытки друзьям, родственникам</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Праздники в Германии и России</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Введение грамматического материала (существительные с предлогами в </w:t>
            </w:r>
            <w:r>
              <w:rPr>
                <w:lang w:val="en-US"/>
              </w:rPr>
              <w:t>Akkusativ</w:t>
            </w:r>
            <w:r>
              <w:t xml:space="preserve">)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фонетических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r>
              <w:t>Игра</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Друзья (день рождения).</w:t>
            </w:r>
            <w:r>
              <w:t xml:space="preserve"> Введение лексики, работа с ней</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диалога «Какие подарки лучше делать друзьям»</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Работа с текстом «Мои друзья»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Как организовать праздник</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«Мой лучший друг»</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Чтение поэтического текста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 xml:space="preserve">«Мой день рождения». Лексика </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Составление монолога «Мой день рождения»</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Диалоги по теме «Мой день рождения». Обучающее видео</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p>
        </w:tc>
      </w:tr>
      <w:tr>
        <w:tc>
          <w:tcPr>
            <w:tcW w:w="672" w:type="dxa"/>
          </w:tcPr>
          <w:p>
            <w:pPr>
              <w:pStyle w:val="af3"/>
              <w:ind w:left="170" w:right="119" w:firstLine="0"/>
              <w:jc w:val="center"/>
              <w:numPr>
                <w:ilvl w:val="0"/>
                <w:numId w:val="2"/>
              </w:numPr>
            </w:pPr>
          </w:p>
        </w:tc>
        <w:tc>
          <w:tcPr>
            <w:tcW w:w="4346" w:type="dxa"/>
          </w:tcPr>
          <w:p>
            <w:pPr>
              <w:ind w:right="120"/>
              <w:jc w:val="both"/>
              <w:rPr>
                <w:b/>
              </w:rPr>
            </w:pPr>
            <w:r>
              <w:t>Повторение знаний, закрепление лексического и грамматического материала</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rPr>
                <w:b/>
              </w:rPr>
            </w:pPr>
            <w:r>
              <w:t>Игра</w:t>
            </w:r>
          </w:p>
        </w:tc>
      </w:tr>
      <w:tr>
        <w:tc>
          <w:tcPr>
            <w:tcW w:w="672" w:type="dxa"/>
          </w:tcPr>
          <w:p>
            <w:pPr>
              <w:pStyle w:val="af3"/>
              <w:ind w:left="170" w:right="119" w:firstLine="0"/>
              <w:jc w:val="center"/>
              <w:numPr>
                <w:ilvl w:val="0"/>
                <w:numId w:val="2"/>
              </w:numPr>
            </w:pPr>
          </w:p>
        </w:tc>
        <w:tc>
          <w:tcPr>
            <w:tcW w:w="4346" w:type="dxa"/>
          </w:tcPr>
          <w:p>
            <w:pPr>
              <w:ind w:right="120"/>
              <w:jc w:val="both"/>
              <w:rPr>
                <w:b/>
              </w:rPr>
            </w:pPr>
            <w:r>
              <w:rPr>
                <w:b/>
              </w:rPr>
              <w:t>Итоговое занятие</w:t>
            </w:r>
          </w:p>
        </w:tc>
        <w:tc>
          <w:tcPr>
            <w:tcW w:w="1955" w:type="dxa"/>
          </w:tcPr>
          <w:p>
            <w:pPr>
              <w:ind w:right="120"/>
              <w:jc w:val="center"/>
              <w:rPr>
                <w:b/>
              </w:rPr>
            </w:pPr>
            <w:r>
              <w:t>2 (по 45 минут)</w:t>
            </w:r>
          </w:p>
        </w:tc>
        <w:tc>
          <w:tcPr>
            <w:tcW w:w="1262" w:type="dxa"/>
          </w:tcPr>
          <w:p>
            <w:pPr>
              <w:ind w:right="120"/>
              <w:jc w:val="center"/>
              <w:rPr>
                <w:b/>
              </w:rPr>
            </w:pPr>
          </w:p>
        </w:tc>
        <w:tc>
          <w:tcPr>
            <w:tcW w:w="1475" w:type="dxa"/>
          </w:tcPr>
          <w:p>
            <w:pPr>
              <w:ind w:right="120"/>
              <w:jc w:val="center"/>
            </w:pPr>
            <w:r>
              <w:t>Тест</w:t>
            </w:r>
          </w:p>
        </w:tc>
      </w:tr>
    </w:tbl>
    <w:p>
      <w:pPr>
        <w:ind w:right="120" w:firstLine="559"/>
        <w:jc w:val="center"/>
        <w:rPr>
          <w:b/>
          <w:sz w:val="28"/>
          <w:szCs w:val="28"/>
        </w:rPr>
      </w:pPr>
    </w:p>
    <w:p>
      <w:pPr>
        <w:ind w:right="120" w:firstLine="559"/>
        <w:jc w:val="center"/>
        <w:rPr>
          <w:sz w:val="28"/>
          <w:szCs w:val="28"/>
        </w:rPr>
      </w:pPr>
    </w:p>
    <w:p>
      <w:pPr>
        <w:jc w:val="center"/>
        <w:rPr>
          <w:sz w:val="16"/>
          <w:szCs w:val="16"/>
        </w:rPr>
      </w:pPr>
    </w:p>
    <w:p/>
    <w:p>
      <w:pPr>
        <w:rPr>
          <w:b/>
          <w:sz w:val="28"/>
          <w:szCs w:val="28"/>
        </w:rPr>
      </w:pPr>
    </w:p>
    <w:p>
      <w:pPr>
        <w:rPr>
          <w:b/>
          <w:sz w:val="28"/>
          <w:szCs w:val="28"/>
        </w:rPr>
      </w:pPr>
    </w:p>
    <w:p>
      <w:pPr>
        <w:rPr>
          <w:b/>
          <w:sz w:val="28"/>
          <w:szCs w:val="28"/>
        </w:rPr>
      </w:pPr>
    </w:p>
    <w:p>
      <w:pPr>
        <w:rPr>
          <w:b/>
          <w:sz w:val="28"/>
          <w:szCs w:val="28"/>
        </w:rPr>
      </w:pPr>
    </w:p>
    <w:p>
      <w:pPr>
        <w:rPr>
          <w:b/>
          <w:sz w:val="28"/>
          <w:szCs w:val="28"/>
        </w:rPr>
      </w:pPr>
    </w:p>
    <w:p>
      <w:pPr>
        <w:spacing w:after="200" w:line="276" w:lineRule="auto"/>
        <w:rPr>
          <w:b/>
          <w:sz w:val="28"/>
          <w:szCs w:val="28"/>
        </w:rPr>
      </w:pPr>
      <w:r>
        <w:rPr>
          <w:b/>
          <w:sz w:val="28"/>
          <w:szCs w:val="28"/>
        </w:rPr>
        <w:br w:type="page"/>
      </w:r>
    </w:p>
    <w:p>
      <w:pPr>
        <w:jc w:val="center"/>
        <w:rPr>
          <w:b/>
          <w:sz w:val="28"/>
          <w:szCs w:val="28"/>
        </w:rPr>
      </w:pPr>
      <w:r>
        <w:rPr>
          <w:b/>
          <w:sz w:val="28"/>
          <w:szCs w:val="28"/>
        </w:rPr>
        <w:t>2.2. Условия реализации программы</w:t>
      </w:r>
    </w:p>
    <w:p>
      <w:pPr>
        <w:jc w:val="center"/>
        <w:rPr>
          <w:b/>
          <w:sz w:val="28"/>
          <w:szCs w:val="28"/>
        </w:rPr>
      </w:pPr>
    </w:p>
    <w:p>
      <w:pPr>
        <w:pStyle w:val="Normal12"/>
        <w:ind w:right="-138"/>
        <w:jc w:val="both"/>
        <w:rPr>
          <w:sz w:val="28"/>
          <w:szCs w:val="28"/>
        </w:rPr>
      </w:pPr>
      <w:r>
        <w:rPr>
          <w:i/>
          <w:sz w:val="28"/>
          <w:szCs w:val="28"/>
        </w:rPr>
        <w:t>Материально-техническое обеспечение</w:t>
      </w:r>
      <w:r>
        <w:rPr>
          <w:sz w:val="28"/>
          <w:szCs w:val="28"/>
        </w:rPr>
        <w:t xml:space="preserve"> – необходимо хорошо освещенное проветриваемое помещение с необходимым количеством столов и стульев (10-12 посадочных мест), площадь которого позволяет проводить подвижные игры; шкафы для хранения методического и наглядного материала, специальной литературы, магнитная доска.</w:t>
      </w:r>
    </w:p>
    <w:p>
      <w:pPr>
        <w:pStyle w:val="Normal12"/>
        <w:jc w:val="both"/>
        <w:rPr>
          <w:sz w:val="28"/>
          <w:szCs w:val="28"/>
        </w:rPr>
      </w:pPr>
      <w:r>
        <w:rPr>
          <w:i/>
          <w:sz w:val="28"/>
          <w:szCs w:val="28"/>
        </w:rPr>
        <w:t xml:space="preserve">Перечень оборудования: </w:t>
      </w:r>
      <w:r>
        <w:rPr>
          <w:sz w:val="28"/>
          <w:szCs w:val="28"/>
        </w:rPr>
        <w:t>компьютер, телевизор, принтер.</w:t>
      </w:r>
    </w:p>
    <w:p>
      <w:pPr>
        <w:jc w:val="both"/>
        <w:tabs>
          <w:tab w:val="left" w:pos="1420"/>
        </w:tabs>
        <w:rPr>
          <w:sz w:val="28"/>
          <w:szCs w:val="28"/>
          <w:u w:val="single" w:color="auto"/>
        </w:rPr>
      </w:pPr>
      <w:r>
        <w:rPr>
          <w:i/>
          <w:sz w:val="28"/>
          <w:szCs w:val="28"/>
        </w:rPr>
        <w:t>Информационное обеспечение</w:t>
      </w:r>
      <w:r>
        <w:rPr>
          <w:sz w:val="28"/>
          <w:szCs w:val="28"/>
        </w:rPr>
        <w:t xml:space="preserve"> – </w:t>
      </w:r>
      <w:r>
        <w:rPr>
          <w:i/>
          <w:sz w:val="28"/>
          <w:szCs w:val="28"/>
        </w:rPr>
        <w:t>и</w:t>
      </w:r>
      <w:r>
        <w:rPr>
          <w:i/>
          <w:sz w:val="28"/>
          <w:szCs w:val="28"/>
          <w:u w:val="single" w:color="auto"/>
        </w:rPr>
        <w:t>нтернет-источники</w:t>
      </w:r>
    </w:p>
    <w:p>
      <w:pPr>
        <w:jc w:val="both"/>
        <w:tabs>
          <w:tab w:val="left" w:pos="1420"/>
        </w:tabs>
        <w:rPr>
          <w:sz w:val="28"/>
          <w:szCs w:val="28"/>
        </w:rPr>
      </w:pPr>
      <w:r>
        <w:rPr>
          <w:color w:val="0000FF"/>
          <w:sz w:val="28"/>
          <w:szCs w:val="28"/>
          <w:u w:val="single" w:color="auto"/>
        </w:rPr>
        <w:t>Нейросеть для учителя немецкого языка: 15 способов применения - Neuroscribe - AI-ассистент</w:t>
      </w:r>
    </w:p>
    <w:p>
      <w:pPr>
        <w:jc w:val="both"/>
        <w:rPr>
          <w:lang w:val="en-US"/>
          <w:sz w:val="28"/>
          <w:szCs w:val="28"/>
        </w:rPr>
      </w:pPr>
      <w:r>
        <w:fldChar w:fldCharType="begin"/>
      </w:r>
      <w:r>
        <w:instrText xml:space="preserve"> HYPERLINK "https://ru.wikipedia.org/" </w:instrText>
      </w:r>
      <w:r>
        <w:fldChar w:fldCharType="separate"/>
      </w:r>
      <w:r>
        <w:rPr>
          <w:rStyle w:val="afa"/>
          <w:lang w:val="en-US"/>
          <w:rFonts w:ascii="Times New Roman" w:hAnsi="Times New Roman" w:cs="Times New Roman"/>
          <w:sz w:val="28"/>
          <w:szCs w:val="28"/>
        </w:rPr>
        <w:t>https://ru.wikipedia.org</w:t>
      </w:r>
      <w:r>
        <w:rPr>
          <w:rStyle w:val="afa"/>
          <w:lang w:val="en-US"/>
          <w:rFonts w:ascii="Times New Roman" w:hAnsi="Times New Roman" w:cs="Times New Roman"/>
          <w:sz w:val="28"/>
          <w:szCs w:val="28"/>
        </w:rPr>
        <w:fldChar w:fldCharType="end"/>
      </w:r>
      <w:r>
        <w:rPr>
          <w:lang w:val="en-US"/>
          <w:sz w:val="28"/>
          <w:szCs w:val="28"/>
        </w:rPr>
        <w:t xml:space="preserve">, </w:t>
      </w:r>
    </w:p>
    <w:p>
      <w:pPr>
        <w:jc w:val="both"/>
        <w:rPr>
          <w:sz w:val="28"/>
          <w:szCs w:val="28"/>
        </w:rPr>
      </w:pPr>
      <w:r>
        <w:fldChar w:fldCharType="begin"/>
      </w:r>
      <w:r>
        <w:instrText xml:space="preserve"> HYPERLINK "https://www.livelib.ru/book/1001262877-deutsch-mosaik-6-lehrbuch-lesebuch-nemetskij-yazyk-6-klass-uchebnik-cd-n-d-galskova" </w:instrText>
      </w:r>
      <w:r>
        <w:fldChar w:fldCharType="separate"/>
      </w:r>
      <w:r>
        <w:rPr>
          <w:lang w:val="en-US"/>
          <w:color w:val="0000FF"/>
          <w:sz w:val="28"/>
          <w:szCs w:val="28"/>
          <w:u w:val="single" w:color="auto"/>
        </w:rPr>
        <w:t xml:space="preserve">Deutsch Mosaik 6: Lehrbuch. </w:t>
      </w:r>
      <w:r>
        <w:rPr>
          <w:color w:val="0000FF"/>
          <w:sz w:val="28"/>
          <w:szCs w:val="28"/>
          <w:u w:val="single" w:color="auto"/>
        </w:rPr>
        <w:t>Lesebuch / Немецкий язык. 6 класс. Учебник (+ CD) — Н. Д. Гальскова, Наталья Артемова, Татьяна Гаврилова | Livelib</w:t>
      </w:r>
      <w:r>
        <w:rPr>
          <w:color w:val="0000FF"/>
          <w:sz w:val="28"/>
          <w:szCs w:val="28"/>
          <w:u w:val="single" w:color="auto"/>
        </w:rPr>
        <w:fldChar w:fldCharType="end"/>
      </w:r>
    </w:p>
    <w:p>
      <w:pPr>
        <w:jc w:val="both"/>
        <w:rPr>
          <w:sz w:val="28"/>
          <w:szCs w:val="28"/>
        </w:rPr>
      </w:pPr>
      <w:r>
        <w:fldChar w:fldCharType="begin"/>
      </w:r>
      <w:r>
        <w:instrText xml:space="preserve"> HYPERLINK "http://www.youtube.com/" </w:instrText>
      </w:r>
      <w:r>
        <w:fldChar w:fldCharType="separate"/>
      </w:r>
      <w:r>
        <w:rPr>
          <w:rStyle w:val="afa"/>
          <w:lang w:val="en-US"/>
          <w:rFonts w:ascii="Times New Roman" w:hAnsi="Times New Roman" w:cs="Times New Roman"/>
          <w:sz w:val="28"/>
          <w:szCs w:val="28"/>
        </w:rPr>
        <w:t>www</w:t>
      </w:r>
      <w:r>
        <w:rPr>
          <w:rStyle w:val="afa"/>
          <w:rFonts w:ascii="Times New Roman" w:hAnsi="Times New Roman" w:cs="Times New Roman"/>
          <w:sz w:val="28"/>
          <w:szCs w:val="28"/>
        </w:rPr>
        <w:t>.</w:t>
      </w:r>
      <w:r>
        <w:rPr>
          <w:rStyle w:val="afa"/>
          <w:lang w:val="en-US"/>
          <w:rFonts w:ascii="Times New Roman" w:hAnsi="Times New Roman" w:cs="Times New Roman"/>
          <w:sz w:val="28"/>
          <w:szCs w:val="28"/>
        </w:rPr>
        <w:t>youtube</w:t>
      </w:r>
      <w:r>
        <w:rPr>
          <w:rStyle w:val="afa"/>
          <w:rFonts w:ascii="Times New Roman" w:hAnsi="Times New Roman" w:cs="Times New Roman"/>
          <w:sz w:val="28"/>
          <w:szCs w:val="28"/>
        </w:rPr>
        <w:t>.</w:t>
      </w:r>
      <w:r>
        <w:rPr>
          <w:rStyle w:val="afa"/>
          <w:lang w:val="en-US"/>
          <w:rFonts w:ascii="Times New Roman" w:hAnsi="Times New Roman" w:cs="Times New Roman"/>
          <w:sz w:val="28"/>
          <w:szCs w:val="28"/>
        </w:rPr>
        <w:t>com</w:t>
      </w:r>
      <w:r>
        <w:rPr>
          <w:rStyle w:val="afa"/>
          <w:lang w:val="en-US"/>
          <w:rFonts w:ascii="Times New Roman" w:hAnsi="Times New Roman" w:cs="Times New Roman"/>
          <w:sz w:val="28"/>
          <w:szCs w:val="28"/>
        </w:rPr>
        <w:fldChar w:fldCharType="end"/>
      </w:r>
      <w:r>
        <w:rPr>
          <w:sz w:val="28"/>
          <w:szCs w:val="28"/>
        </w:rPr>
        <w:t xml:space="preserve">, </w:t>
      </w:r>
    </w:p>
    <w:p>
      <w:pPr>
        <w:jc w:val="both"/>
        <w:rPr>
          <w:sz w:val="28"/>
          <w:szCs w:val="28"/>
        </w:rPr>
      </w:pPr>
    </w:p>
    <w:p>
      <w:pPr>
        <w:jc w:val="both"/>
        <w:tabs>
          <w:tab w:val="left" w:pos="1416"/>
        </w:tabs>
        <w:rPr>
          <w:sz w:val="28"/>
          <w:szCs w:val="28"/>
        </w:rPr>
      </w:pPr>
      <w:r>
        <w:rPr>
          <w:i/>
          <w:sz w:val="28"/>
          <w:szCs w:val="28"/>
        </w:rPr>
        <w:t xml:space="preserve">Кадровое обеспечение: </w:t>
      </w:r>
      <w:r>
        <w:rPr>
          <w:sz w:val="28"/>
          <w:szCs w:val="28"/>
        </w:rPr>
        <w:t>для реализации программы требуется педагог, обладающий профессиональными знаниями в области немецкого языка, знающий специфику ОДО (высшее или среднее специальное образование)</w:t>
      </w:r>
    </w:p>
    <w:p>
      <w:pPr>
        <w:jc w:val="center"/>
        <w:tabs>
          <w:tab w:val="left" w:pos="1584"/>
        </w:tabs>
        <w:rPr>
          <w:b/>
          <w:sz w:val="28"/>
          <w:szCs w:val="28"/>
        </w:rPr>
      </w:pPr>
    </w:p>
    <w:p>
      <w:pPr>
        <w:jc w:val="center"/>
        <w:tabs>
          <w:tab w:val="left" w:pos="1584"/>
        </w:tabs>
        <w:rPr>
          <w:b/>
          <w:sz w:val="28"/>
          <w:szCs w:val="28"/>
        </w:rPr>
      </w:pPr>
      <w:r>
        <w:rPr>
          <w:b/>
          <w:sz w:val="28"/>
          <w:szCs w:val="28"/>
        </w:rPr>
        <w:t>2.3. Формы аттестации</w:t>
      </w:r>
    </w:p>
    <w:p>
      <w:pPr>
        <w:jc w:val="center"/>
        <w:tabs>
          <w:tab w:val="left" w:pos="1584"/>
        </w:tabs>
        <w:rPr>
          <w:b/>
          <w:sz w:val="28"/>
          <w:szCs w:val="28"/>
        </w:rPr>
      </w:pPr>
    </w:p>
    <w:p>
      <w:pPr>
        <w:ind w:firstLine="710"/>
        <w:jc w:val="both"/>
        <w:tabs>
          <w:tab w:val="left" w:pos="1930"/>
        </w:tabs>
        <w:rPr>
          <w:sz w:val="28"/>
          <w:szCs w:val="28"/>
        </w:rPr>
      </w:pPr>
      <w:r>
        <w:rPr>
          <w:i/>
          <w:sz w:val="28"/>
          <w:szCs w:val="28"/>
        </w:rPr>
        <w:t>Формы отслеживания и фиксации образовательных результатов</w:t>
      </w:r>
      <w:r>
        <w:rPr>
          <w:sz w:val="28"/>
          <w:szCs w:val="28"/>
        </w:rPr>
        <w:t>: журнал посещаемости, материал тестирования; отзывы обучаемых и их родителей.</w:t>
      </w:r>
    </w:p>
    <w:p>
      <w:pPr>
        <w:ind w:firstLine="710"/>
        <w:jc w:val="both"/>
        <w:tabs>
          <w:tab w:val="left" w:pos="1829"/>
        </w:tabs>
        <w:rPr>
          <w:sz w:val="28"/>
          <w:szCs w:val="28"/>
        </w:rPr>
      </w:pPr>
      <w:r>
        <w:rPr>
          <w:i/>
          <w:sz w:val="28"/>
          <w:szCs w:val="28"/>
        </w:rPr>
        <w:t>Формы предъявления и демонстрации образовательных результатов:</w:t>
      </w:r>
      <w:r>
        <w:rPr>
          <w:sz w:val="28"/>
          <w:szCs w:val="28"/>
        </w:rPr>
        <w:t xml:space="preserve"> диагностические карты, контрольная работа, тестирование, открытое занятие.</w:t>
      </w:r>
    </w:p>
    <w:p>
      <w:pPr>
        <w:ind w:left="710"/>
        <w:jc w:val="both"/>
        <w:tabs>
          <w:tab w:val="left" w:pos="1433"/>
        </w:tabs>
        <w:rPr>
          <w:sz w:val="16"/>
          <w:szCs w:val="16"/>
        </w:rPr>
      </w:pPr>
    </w:p>
    <w:p>
      <w:pPr>
        <w:jc w:val="center"/>
        <w:tabs>
          <w:tab w:val="left" w:pos="1433"/>
        </w:tabs>
        <w:rPr>
          <w:b/>
          <w:sz w:val="28"/>
          <w:szCs w:val="28"/>
        </w:rPr>
      </w:pPr>
      <w:r>
        <w:rPr>
          <w:b/>
          <w:sz w:val="28"/>
          <w:szCs w:val="28"/>
        </w:rPr>
        <w:t>2.4. Оценочные материалы</w:t>
      </w:r>
    </w:p>
    <w:p>
      <w:pPr>
        <w:ind w:firstLine="710"/>
        <w:jc w:val="both"/>
        <w:tabs>
          <w:tab w:val="left" w:pos="1829"/>
        </w:tabs>
        <w:rPr>
          <w:sz w:val="28"/>
          <w:szCs w:val="28"/>
        </w:rPr>
      </w:pPr>
      <w:r>
        <w:rPr>
          <w:sz w:val="28"/>
          <w:szCs w:val="28"/>
        </w:rPr>
        <w:t>Карты диагностические и тесты.</w:t>
      </w:r>
    </w:p>
    <w:p>
      <w:pPr>
        <w:jc w:val="center"/>
        <w:rPr>
          <w:b/>
          <w:sz w:val="28"/>
          <w:szCs w:val="28"/>
        </w:rPr>
      </w:pPr>
      <w:r>
        <w:rPr>
          <w:b/>
          <w:sz w:val="28"/>
          <w:szCs w:val="28"/>
        </w:rPr>
        <w:t xml:space="preserve">Карта диагностики </w:t>
      </w:r>
    </w:p>
    <w:p>
      <w:pPr>
        <w:jc w:val="center"/>
        <w:rPr>
          <w:sz w:val="28"/>
          <w:szCs w:val="28"/>
        </w:rPr>
      </w:pPr>
      <w:r>
        <w:rPr>
          <w:b/>
          <w:sz w:val="28"/>
          <w:szCs w:val="28"/>
        </w:rPr>
        <w:t>обучающихся</w:t>
      </w:r>
      <w:r>
        <w:rPr>
          <w:sz w:val="28"/>
          <w:szCs w:val="28"/>
        </w:rPr>
        <w:t xml:space="preserve"> программе «Учим немецкий»</w:t>
      </w:r>
    </w:p>
    <w:p>
      <w:pPr>
        <w:jc w:val="center"/>
        <w:rPr>
          <w:b/>
          <w:sz w:val="32"/>
          <w:szCs w:val="32"/>
        </w:rPr>
      </w:pPr>
    </w:p>
    <w:tbl>
      <w:tblPr>
        <w:tblW w:w="102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Layout w:type="fixed"/>
      </w:tblPr>
      <w:tblGrid>
        <w:gridCol w:w="675"/>
        <w:gridCol w:w="3419"/>
        <w:gridCol w:w="691"/>
        <w:gridCol w:w="692"/>
        <w:gridCol w:w="692"/>
        <w:gridCol w:w="692"/>
        <w:gridCol w:w="692"/>
        <w:gridCol w:w="692"/>
        <w:gridCol w:w="692"/>
        <w:gridCol w:w="1283"/>
      </w:tblGrid>
      <w:tr>
        <w:trPr>
          <w:cantSplit/>
          <w:trHeight w:val="2967" w:hRule="atLeast"/>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pPr>
            <w:r>
              <w:t>№</w:t>
            </w:r>
          </w:p>
        </w:tc>
        <w:tc>
          <w:tcPr>
            <w:tcW w:w="341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pPr>
            <w:r>
              <w:t>ФИО ребенка</w:t>
            </w:r>
          </w:p>
        </w:tc>
        <w:tc>
          <w:tcPr>
            <w:tcW w:w="69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 xml:space="preserve">Первоначальные знания по немецкому языку </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 xml:space="preserve">Запоминание лексики </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 xml:space="preserve">Владение новой лексикой </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 xml:space="preserve">Оперирование полученными знаниями по грамматике </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Оперирование полученными знаниями по фонетике</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Умение работать в коллективе</w:t>
            </w:r>
          </w:p>
        </w:tc>
        <w:tc>
          <w:tcPr>
            <w:tcW w:w="6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Самостоятельная творческая работа</w:t>
            </w:r>
          </w:p>
        </w:tc>
        <w:tc>
          <w:tcPr>
            <w:tcW w:w="128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pPr>
              <w:ind w:left="113" w:right="113"/>
            </w:pPr>
            <w:r>
              <w:t>«Желтый»- низкий уровень</w:t>
            </w:r>
          </w:p>
          <w:p>
            <w:pPr>
              <w:ind w:left="113" w:right="113"/>
            </w:pPr>
            <w:r>
              <w:t>«Зеленый»-средний  уровень</w:t>
            </w:r>
          </w:p>
          <w:p>
            <w:pPr>
              <w:ind w:left="113" w:right="113"/>
            </w:pPr>
            <w:r>
              <w:t>«Красный» - высокий уровень</w:t>
            </w:r>
          </w:p>
        </w:tc>
      </w:tr>
      <w:tr>
        <w:trPr>
          <w:trHeight w:val="406" w:hRule="atLeast"/>
        </w:trPr>
        <w:tc>
          <w:tcPr>
            <w:tcW w:w="675" w:type="dxa"/>
            <w:tcBorders>
              <w:top w:val="single" w:sz="4" w:space="0" w:color="auto"/>
              <w:left w:val="single" w:sz="4" w:space="0" w:color="auto"/>
              <w:bottom w:val="single" w:sz="4" w:space="0" w:color="auto"/>
              <w:right w:val="single" w:sz="4" w:space="0" w:color="auto"/>
            </w:tcBorders>
            <w:shd w:val="clear" w:color="auto" w:fill="auto"/>
          </w:tcPr>
          <w:p>
            <w:pPr>
              <w:rPr>
                <w:sz w:val="28"/>
              </w:rPr>
            </w:pPr>
            <w:r>
              <w:rPr>
                <w:sz w:val="28"/>
              </w:rPr>
              <w:t>1.</w:t>
            </w:r>
          </w:p>
        </w:tc>
        <w:tc>
          <w:tcPr>
            <w:tcW w:w="3419" w:type="dxa"/>
            <w:tcBorders>
              <w:top w:val="single" w:sz="4" w:space="0" w:color="auto"/>
              <w:left w:val="single" w:sz="4" w:space="0" w:color="auto"/>
              <w:bottom w:val="single" w:sz="4" w:space="0" w:color="auto"/>
              <w:right w:val="single" w:sz="4" w:space="0" w:color="auto"/>
            </w:tcBorders>
            <w:shd w:val="clear" w:color="auto" w:fill="auto"/>
          </w:tcPr>
          <w:p>
            <w:pPr>
              <w:rPr>
                <w:sz w:val="28"/>
              </w:rPr>
            </w:pPr>
          </w:p>
        </w:tc>
        <w:tc>
          <w:tcPr>
            <w:tcW w:w="691"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692" w:type="dxa"/>
            <w:tcBorders>
              <w:top w:val="single" w:sz="4" w:space="0" w:color="auto"/>
              <w:left w:val="single" w:sz="4" w:space="0" w:color="auto"/>
              <w:bottom w:val="single" w:sz="4" w:space="0" w:color="auto"/>
              <w:right w:val="single" w:sz="4" w:space="0" w:color="auto"/>
            </w:tcBorders>
            <w:shd w:val="clear" w:color="auto" w:fill="auto"/>
          </w:tcPr>
          <w:p/>
        </w:tc>
        <w:tc>
          <w:tcPr>
            <w:tcW w:w="1283" w:type="dxa"/>
            <w:tcBorders>
              <w:top w:val="single" w:sz="4" w:space="0" w:color="auto"/>
              <w:left w:val="single" w:sz="4" w:space="0" w:color="auto"/>
              <w:bottom w:val="single" w:sz="4" w:space="0" w:color="auto"/>
              <w:right w:val="single" w:sz="4" w:space="0" w:color="auto"/>
            </w:tcBorders>
            <w:shd w:val="clear" w:color="auto" w:fill="auto"/>
          </w:tcPr>
          <w:p/>
        </w:tc>
      </w:tr>
    </w:tbl>
    <w:p>
      <w:pPr>
        <w:spacing w:after="200" w:line="276" w:lineRule="auto"/>
        <w:rPr>
          <w:b/>
          <w:sz w:val="28"/>
          <w:szCs w:val="28"/>
        </w:rPr>
      </w:pPr>
    </w:p>
    <w:p>
      <w:pPr>
        <w:jc w:val="center"/>
        <w:rPr>
          <w:b/>
          <w:sz w:val="28"/>
          <w:szCs w:val="28"/>
        </w:rPr>
      </w:pPr>
      <w:r>
        <w:rPr>
          <w:b/>
          <w:sz w:val="28"/>
          <w:szCs w:val="28"/>
        </w:rPr>
        <w:t>2.5. Методические материалы</w:t>
      </w:r>
    </w:p>
    <w:p>
      <w:pPr>
        <w:jc w:val="center"/>
        <w:rPr>
          <w:b/>
          <w:sz w:val="28"/>
          <w:szCs w:val="28"/>
        </w:rPr>
      </w:pPr>
    </w:p>
    <w:p>
      <w:pPr>
        <w:ind w:firstLine="567"/>
        <w:jc w:val="both"/>
        <w:rPr>
          <w:sz w:val="28"/>
          <w:szCs w:val="28"/>
        </w:rPr>
      </w:pPr>
      <w:r>
        <w:rPr>
          <w:sz w:val="28"/>
          <w:szCs w:val="28"/>
        </w:rPr>
        <w:t>В программе «Учим немецкий» (немецкий язык) прослеживается преемственность при переходе с одного модуля обучения на другой, идет процесс внутрипредметных связей, создаются условия для соответствующей коммуникативно-психологической адаптации  к новому языковому миру и преодоления в дальнейшем психологических барьеров в использовании иностранного языка как средства общения, для развития мотивации к дальнейшему овладению иностранными языками.</w:t>
      </w:r>
    </w:p>
    <w:p>
      <w:pPr>
        <w:ind w:firstLine="567"/>
        <w:jc w:val="both"/>
        <w:rPr>
          <w:sz w:val="28"/>
          <w:szCs w:val="28"/>
        </w:rPr>
      </w:pPr>
      <w:r>
        <w:rPr>
          <w:sz w:val="28"/>
          <w:szCs w:val="28"/>
        </w:rPr>
        <w:t>На занятиях воспитанников вовлекают к участию  в диалогах, побуждая их тем самым к выражению своих мыслей на немецком языке. Диалог может быть  на бытовую тему, этикетного характера, диалог-расспрос. Объем диалогического высказывания –  небольшой (3-4 реплики с каждой стороны). Здесь очень важно использовать лексику речевого этикета страны изучаемого языка.</w:t>
      </w:r>
    </w:p>
    <w:p>
      <w:pPr>
        <w:ind w:firstLine="567"/>
        <w:jc w:val="both"/>
        <w:rPr>
          <w:sz w:val="28"/>
          <w:szCs w:val="28"/>
        </w:rPr>
      </w:pPr>
      <w:r>
        <w:rPr>
          <w:sz w:val="28"/>
          <w:szCs w:val="28"/>
        </w:rPr>
        <w:t xml:space="preserve">Монологические высказывания могут носить также разнообразный характер – рассказ о себе, о друге, о семье, описание предмета, картинки, сказочного или литературного героя. Объем монологического высказывания  -5-6 фраз. </w:t>
      </w:r>
    </w:p>
    <w:p>
      <w:pPr>
        <w:ind w:firstLine="567"/>
        <w:jc w:val="both"/>
        <w:rPr>
          <w:sz w:val="28"/>
          <w:szCs w:val="28"/>
        </w:rPr>
      </w:pPr>
      <w:r>
        <w:rPr>
          <w:sz w:val="28"/>
          <w:szCs w:val="28"/>
        </w:rPr>
        <w:t>Особое внимание отводиться аудированию. Очень важно, чтобы ребенок понимал и воспринимал речь педагога, собеседников. При аудировании полезно использовать иллюстрации, эмоционально окрашенные интонации голоса говорящего (время звучания текста - 1 минута).</w:t>
      </w:r>
    </w:p>
    <w:p>
      <w:pPr>
        <w:ind w:firstLine="567"/>
        <w:jc w:val="both"/>
        <w:rPr>
          <w:sz w:val="28"/>
          <w:szCs w:val="28"/>
        </w:rPr>
      </w:pPr>
      <w:r>
        <w:rPr>
          <w:sz w:val="28"/>
          <w:szCs w:val="28"/>
        </w:rPr>
        <w:t>Фонетическая сторона речи также важна при овладении иностранном  языком. В этом плане необходимо добиваться от детей соблюдения норм произношения: открытость, закрытость звуков, ударение, ритмические группы и другие особенности фонетики каждого иностранного языка. Для этого могут пригодиться короткие рифмовки, ритмичные упражнения с жестами, движениями.</w:t>
      </w:r>
    </w:p>
    <w:p>
      <w:pPr>
        <w:ind w:firstLine="567"/>
        <w:jc w:val="both"/>
        <w:rPr>
          <w:sz w:val="28"/>
          <w:szCs w:val="28"/>
        </w:rPr>
      </w:pPr>
      <w:r>
        <w:rPr>
          <w:sz w:val="28"/>
          <w:szCs w:val="28"/>
        </w:rPr>
        <w:t xml:space="preserve">Очень эффективно применять на занятиях такие методы и приемы, как иллюстрации (рисунки), стихи, песни, скороговорки, считалочки. </w:t>
      </w:r>
    </w:p>
    <w:p>
      <w:pPr>
        <w:ind w:firstLine="567"/>
        <w:jc w:val="both"/>
        <w:rPr>
          <w:sz w:val="28"/>
          <w:szCs w:val="28"/>
        </w:rPr>
      </w:pPr>
      <w:r>
        <w:rPr>
          <w:sz w:val="28"/>
          <w:szCs w:val="28"/>
        </w:rPr>
        <w:t>На этапе «говорения» идет развитие и совершенствования навыков и умений вести беседу этикетного характера, диалог-расспрос, диалог, выражающий просьбу или отказ, усложняется предметное содержание речи, увеличивается количество реплик в ходе разговора, более яркую эмоциональную окраску приобретает весь процесс общения. Необходимо стимулировать обучаемого для начала разговора, вызвать у него желание поздравить кого-то, поблагодарить, вежливо переспросить, выразить согласие или отказ (по 4-5 реплик). К монологу также повышаются критерии требований. Объем монолога увеличивается (8-12 фраз) -  это может быть рассказ на любую предложенную или выбранную тему, мнение о прочитанном, описание, сообщение, оценка какого-либо явления, поступка.</w:t>
      </w:r>
    </w:p>
    <w:p>
      <w:pPr>
        <w:ind w:firstLine="567"/>
        <w:jc w:val="both"/>
        <w:rPr>
          <w:sz w:val="28"/>
          <w:szCs w:val="28"/>
        </w:rPr>
      </w:pPr>
      <w:r>
        <w:rPr>
          <w:sz w:val="28"/>
          <w:szCs w:val="28"/>
        </w:rPr>
        <w:t>При  аудировании предусматривается понимание несложных текстов с разным глубинным проникновением в их содержание (с пониманием основного содержания, с выборочным пониманием и с полным пониманием). Необходимо учить детей выделять основную мысль, проявлять языковую догадку, находчивость. Важно, чтобы содержание текста соответствовало возрасту слушающих  (время звучания примерно 2 минуты).</w:t>
      </w:r>
    </w:p>
    <w:p>
      <w:pPr>
        <w:ind w:firstLine="567"/>
        <w:jc w:val="both"/>
        <w:rPr>
          <w:sz w:val="28"/>
          <w:szCs w:val="28"/>
        </w:rPr>
      </w:pPr>
      <w:r>
        <w:rPr>
          <w:sz w:val="28"/>
          <w:szCs w:val="28"/>
        </w:rPr>
        <w:t>Одним из самых сложных и интересных  аспектов языка является чтение. Тексты должны быть интересны, соответствовать возрасту, иметь образовательную и воспитательную ценность. При чтении возможно использование двуязычных словарей. Объем зависит от поставленной задачи (может содержать 200-400 слов).</w:t>
      </w:r>
    </w:p>
    <w:p>
      <w:pPr>
        <w:ind w:firstLine="567"/>
        <w:jc w:val="both"/>
        <w:rPr>
          <w:sz w:val="28"/>
          <w:szCs w:val="28"/>
        </w:rPr>
      </w:pPr>
      <w:r>
        <w:rPr>
          <w:sz w:val="28"/>
          <w:szCs w:val="28"/>
        </w:rPr>
        <w:t>Особое место для решения коммуникативной задачи при обучении иностранному языку отводиться ролевым играм, исценированию, чтению по ролям, иллюстрированию и озвучиванию текстов различными методами.</w:t>
      </w:r>
    </w:p>
    <w:p>
      <w:pPr>
        <w:ind w:firstLine="567"/>
        <w:jc w:val="both"/>
        <w:rPr>
          <w:sz w:val="28"/>
          <w:szCs w:val="28"/>
        </w:rPr>
      </w:pPr>
      <w:r>
        <w:rPr>
          <w:sz w:val="28"/>
          <w:szCs w:val="28"/>
        </w:rPr>
        <w:t>Лексическая сторона постепенно расширяется к концу года объем лексических единиц увеличивается  (примерно составляет  400-500 слов, оборотов, клише).</w:t>
      </w:r>
    </w:p>
    <w:p>
      <w:pPr>
        <w:ind w:firstLine="567"/>
        <w:jc w:val="both"/>
      </w:pPr>
      <w:r>
        <w:rPr>
          <w:sz w:val="28"/>
          <w:szCs w:val="28"/>
        </w:rPr>
        <w:t>Игровые моменты, лексическое  лото, дидактические задания – все это может и должно способствовать прочному усвоению лексики на всех этапах обучения</w:t>
      </w:r>
      <w:r>
        <w:t>.</w:t>
      </w:r>
    </w:p>
    <w:p>
      <w:pPr>
        <w:ind w:firstLine="567"/>
        <w:jc w:val="both"/>
      </w:pPr>
    </w:p>
    <w:p>
      <w:pPr>
        <w:jc w:val="center"/>
        <w:tabs>
          <w:tab w:val="left" w:pos="1416"/>
        </w:tabs>
        <w:rPr>
          <w:sz w:val="28"/>
          <w:szCs w:val="28"/>
        </w:rPr>
      </w:pPr>
      <w:r>
        <w:rPr>
          <w:i/>
          <w:sz w:val="28"/>
          <w:szCs w:val="28"/>
        </w:rPr>
        <w:t>Алгоритм учебного занятия</w:t>
      </w:r>
    </w:p>
    <w:p>
      <w:pPr>
        <w:jc w:val="center"/>
        <w:tabs>
          <w:tab w:val="left" w:pos="1416"/>
        </w:tabs>
        <w:rPr>
          <w:sz w:val="28"/>
          <w:szCs w:val="28"/>
        </w:rPr>
      </w:pPr>
    </w:p>
    <w:p>
      <w:pPr>
        <w:jc w:val="both"/>
        <w:rPr>
          <w:rFonts w:eastAsia="Calibri"/>
          <w:b/>
          <w:sz w:val="28"/>
          <w:szCs w:val="28"/>
        </w:rPr>
      </w:pPr>
      <w:r>
        <w:rPr>
          <w:lang w:val="en-US"/>
          <w:rFonts w:eastAsia="Calibri"/>
          <w:b/>
          <w:sz w:val="28"/>
          <w:szCs w:val="28"/>
        </w:rPr>
        <w:t>I</w:t>
      </w:r>
      <w:r>
        <w:rPr>
          <w:rFonts w:eastAsia="Calibri"/>
          <w:b/>
          <w:sz w:val="28"/>
          <w:szCs w:val="28"/>
        </w:rPr>
        <w:t>. Подготовительный этап занятия:</w:t>
      </w:r>
    </w:p>
    <w:p>
      <w:pPr>
        <w:jc w:val="both"/>
        <w:rPr>
          <w:rFonts w:eastAsia="Calibri"/>
          <w:sz w:val="28"/>
          <w:szCs w:val="28"/>
        </w:rPr>
      </w:pPr>
      <w:r>
        <w:rPr>
          <w:rFonts w:eastAsia="Calibri"/>
          <w:sz w:val="28"/>
          <w:szCs w:val="28"/>
        </w:rPr>
        <w:tab/>
      </w:r>
      <w:r>
        <w:rPr>
          <w:rFonts w:eastAsia="Calibri"/>
          <w:sz w:val="28"/>
          <w:szCs w:val="28"/>
        </w:rPr>
        <w:t>1. Фонетическая разминка.</w:t>
      </w:r>
    </w:p>
    <w:p>
      <w:pPr>
        <w:jc w:val="both"/>
        <w:rPr>
          <w:rFonts w:eastAsia="Calibri"/>
          <w:sz w:val="28"/>
          <w:szCs w:val="28"/>
        </w:rPr>
      </w:pPr>
      <w:r>
        <w:rPr>
          <w:rFonts w:eastAsia="Calibri"/>
          <w:sz w:val="28"/>
          <w:szCs w:val="28"/>
        </w:rPr>
        <w:tab/>
      </w:r>
      <w:r>
        <w:rPr>
          <w:rFonts w:eastAsia="Calibri"/>
          <w:sz w:val="28"/>
          <w:szCs w:val="28"/>
        </w:rPr>
        <w:t xml:space="preserve">2. Коммуникативное упражнение или игра-разминка для вовлечения ребят в процесс обучения. Игры-разминки способствуют активизации словарного запаса и подготавливают к дальнейшей работе по определённой лексической теме. Коммуникативные игры также являются средством повторения материала предыдущего занятия. </w:t>
      </w:r>
    </w:p>
    <w:p>
      <w:pPr>
        <w:jc w:val="both"/>
        <w:rPr>
          <w:rFonts w:eastAsia="Calibri"/>
          <w:b/>
          <w:sz w:val="28"/>
          <w:szCs w:val="28"/>
        </w:rPr>
      </w:pPr>
    </w:p>
    <w:p>
      <w:pPr>
        <w:jc w:val="both"/>
        <w:rPr>
          <w:rFonts w:eastAsia="Calibri"/>
          <w:b/>
          <w:sz w:val="28"/>
          <w:szCs w:val="28"/>
        </w:rPr>
      </w:pPr>
      <w:r>
        <w:rPr>
          <w:lang w:val="en-US"/>
          <w:rFonts w:eastAsia="Calibri"/>
          <w:b/>
          <w:sz w:val="28"/>
          <w:szCs w:val="28"/>
        </w:rPr>
        <w:t>II</w:t>
      </w:r>
      <w:r>
        <w:rPr>
          <w:rFonts w:eastAsia="Calibri"/>
          <w:b/>
          <w:sz w:val="28"/>
          <w:szCs w:val="28"/>
        </w:rPr>
        <w:t>. Основная часть занятия</w:t>
      </w:r>
    </w:p>
    <w:p>
      <w:pPr>
        <w:jc w:val="both"/>
        <w:rPr>
          <w:rFonts w:eastAsia="Calibri"/>
          <w:sz w:val="28"/>
          <w:szCs w:val="28"/>
        </w:rPr>
      </w:pPr>
      <w:r>
        <w:rPr>
          <w:rFonts w:eastAsia="Calibri"/>
          <w:sz w:val="28"/>
          <w:szCs w:val="28"/>
        </w:rPr>
        <w:tab/>
      </w:r>
      <w:r>
        <w:rPr>
          <w:rFonts w:eastAsia="Calibri"/>
          <w:sz w:val="28"/>
          <w:szCs w:val="28"/>
        </w:rPr>
        <w:t>1. Введение новой лексической темы, грамматической структуры, сопровождающейся страноведческим материалом.</w:t>
      </w:r>
    </w:p>
    <w:p>
      <w:pPr>
        <w:jc w:val="both"/>
        <w:rPr>
          <w:rFonts w:eastAsia="Calibri"/>
          <w:sz w:val="28"/>
          <w:szCs w:val="28"/>
        </w:rPr>
      </w:pPr>
      <w:r>
        <w:rPr>
          <w:rFonts w:eastAsia="Calibri"/>
          <w:sz w:val="28"/>
          <w:szCs w:val="28"/>
        </w:rPr>
        <w:tab/>
      </w:r>
      <w:r>
        <w:rPr>
          <w:rFonts w:eastAsia="Calibri"/>
          <w:sz w:val="28"/>
          <w:szCs w:val="28"/>
        </w:rPr>
        <w:t>2. Отработка материала в разговорных, слуховых, наглядных и письменных упражнений.</w:t>
      </w:r>
    </w:p>
    <w:p>
      <w:pPr>
        <w:jc w:val="both"/>
        <w:rPr>
          <w:rFonts w:eastAsia="Calibri"/>
          <w:sz w:val="28"/>
          <w:szCs w:val="28"/>
        </w:rPr>
      </w:pPr>
      <w:r>
        <w:rPr>
          <w:rFonts w:eastAsia="Calibri"/>
          <w:sz w:val="28"/>
          <w:szCs w:val="28"/>
        </w:rPr>
        <w:tab/>
      </w:r>
      <w:r>
        <w:rPr>
          <w:rFonts w:eastAsia="Calibri"/>
          <w:sz w:val="28"/>
          <w:szCs w:val="28"/>
        </w:rPr>
        <w:t>4. Переменка. Подвижные или настольные игры.</w:t>
      </w:r>
    </w:p>
    <w:p>
      <w:pPr>
        <w:jc w:val="both"/>
        <w:rPr>
          <w:rFonts w:eastAsia="Calibri"/>
          <w:sz w:val="28"/>
          <w:szCs w:val="28"/>
        </w:rPr>
      </w:pPr>
      <w:r>
        <w:rPr>
          <w:rFonts w:eastAsia="Calibri"/>
          <w:sz w:val="28"/>
          <w:szCs w:val="28"/>
        </w:rPr>
        <w:tab/>
      </w:r>
      <w:r>
        <w:rPr>
          <w:rFonts w:eastAsia="Calibri"/>
          <w:sz w:val="28"/>
          <w:szCs w:val="28"/>
        </w:rPr>
        <w:t xml:space="preserve">5. Выполнение письменных или устных творческих заданий: составление рассказов по теме, написание письма, составление краткого пересказа с опорой на текст, чтение тематических текстов, составление и разыгрывание диалогов по теме, прослушивание тематических текстов на английском языке. Конкурсы, кроссворды, </w:t>
      </w:r>
    </w:p>
    <w:p>
      <w:pPr>
        <w:jc w:val="both"/>
        <w:rPr>
          <w:rFonts w:eastAsia="Calibri"/>
          <w:sz w:val="28"/>
          <w:szCs w:val="28"/>
        </w:rPr>
      </w:pPr>
      <w:r>
        <w:rPr>
          <w:rFonts w:eastAsia="Calibri"/>
          <w:sz w:val="28"/>
          <w:szCs w:val="28"/>
        </w:rPr>
        <w:tab/>
      </w:r>
      <w:r>
        <w:rPr>
          <w:rFonts w:eastAsia="Calibri"/>
          <w:sz w:val="28"/>
          <w:szCs w:val="28"/>
        </w:rPr>
        <w:t>6. Просмотр фильма по заданной теме.</w:t>
      </w:r>
    </w:p>
    <w:p>
      <w:pPr>
        <w:jc w:val="both"/>
        <w:rPr>
          <w:rFonts w:eastAsia="Calibri"/>
          <w:b/>
          <w:sz w:val="28"/>
          <w:szCs w:val="28"/>
        </w:rPr>
      </w:pPr>
      <w:r>
        <w:rPr>
          <w:lang w:val="en-US"/>
          <w:rFonts w:eastAsia="Calibri"/>
          <w:b/>
          <w:sz w:val="28"/>
          <w:szCs w:val="28"/>
        </w:rPr>
        <w:t>III</w:t>
      </w:r>
      <w:r>
        <w:rPr>
          <w:rFonts w:eastAsia="Calibri"/>
          <w:b/>
          <w:sz w:val="28"/>
          <w:szCs w:val="28"/>
        </w:rPr>
        <w:t>. Заключительная часть занятия</w:t>
      </w:r>
    </w:p>
    <w:p>
      <w:pPr>
        <w:jc w:val="both"/>
        <w:rPr>
          <w:rFonts w:eastAsia="Calibri"/>
          <w:sz w:val="28"/>
          <w:szCs w:val="28"/>
        </w:rPr>
      </w:pPr>
      <w:r>
        <w:rPr>
          <w:rFonts w:eastAsia="Calibri"/>
          <w:sz w:val="28"/>
          <w:szCs w:val="28"/>
        </w:rPr>
        <w:tab/>
      </w:r>
      <w:r>
        <w:rPr>
          <w:rFonts w:eastAsia="Calibri"/>
          <w:sz w:val="28"/>
          <w:szCs w:val="28"/>
        </w:rPr>
        <w:t>Подведение итогов занятия.</w:t>
      </w:r>
    </w:p>
    <w:p>
      <w:pPr>
        <w:jc w:val="both"/>
        <w:rPr>
          <w:rFonts w:eastAsia="Calibri"/>
          <w:sz w:val="28"/>
          <w:szCs w:val="28"/>
        </w:rPr>
      </w:pPr>
    </w:p>
    <w:p>
      <w:pPr>
        <w:ind w:firstLine="720"/>
        <w:jc w:val="both"/>
        <w:rPr>
          <w:sz w:val="28"/>
          <w:szCs w:val="28"/>
        </w:rPr>
      </w:pPr>
      <w:r>
        <w:rPr>
          <w:sz w:val="28"/>
          <w:szCs w:val="28"/>
        </w:rPr>
        <w:t>Итогом   обучения  программы «Учим немецкий» должны быть компетенция в области лексики по темам, перечисленным в календарно-тематическом плане, компетенция в области грамматики (основные грамматические структуры, владение группой времен), понимание простой устной речи путем аудирования, умение задавать некоторые виды вопросов и отвечать на них, составление небольших монологических высказываний в пределах тематики и ситуаций общения. В конце учебного года -  проведение тестирования</w:t>
      </w:r>
      <w:r>
        <w:rPr>
          <w:color w:val="FF0000"/>
          <w:sz w:val="28"/>
          <w:szCs w:val="28"/>
        </w:rPr>
        <w:t xml:space="preserve"> </w:t>
      </w:r>
      <w:r>
        <w:rPr>
          <w:sz w:val="28"/>
          <w:szCs w:val="28"/>
        </w:rPr>
        <w:t>по изученному материалу.</w:t>
      </w:r>
    </w:p>
    <w:p>
      <w:pPr>
        <w:ind w:firstLine="720"/>
        <w:jc w:val="both"/>
        <w:rPr>
          <w:sz w:val="28"/>
          <w:szCs w:val="28"/>
        </w:rPr>
      </w:pPr>
    </w:p>
    <w:p>
      <w:pPr>
        <w:ind w:left="540"/>
        <w:jc w:val="center"/>
        <w:spacing w:line="360" w:lineRule="auto"/>
        <w:rPr>
          <w:sz w:val="28"/>
          <w:szCs w:val="28"/>
        </w:rPr>
      </w:pPr>
      <w:r>
        <w:rPr>
          <w:b/>
          <w:sz w:val="28"/>
          <w:szCs w:val="28"/>
        </w:rPr>
        <w:t>Виды и формы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Layout w:type="fixed"/>
      </w:tblPr>
      <w:tblGrid>
        <w:gridCol w:w="1548"/>
        <w:gridCol w:w="3238"/>
        <w:gridCol w:w="3602"/>
        <w:gridCol w:w="1260"/>
      </w:tblGrid>
      <w:tr>
        <w:tc>
          <w:tcPr>
            <w:tcW w:w="1548" w:type="dxa"/>
          </w:tcPr>
          <w:p>
            <w:pPr>
              <w:jc w:val="center"/>
            </w:pPr>
            <w:r>
              <w:t>Виды контроля</w:t>
            </w:r>
          </w:p>
        </w:tc>
        <w:tc>
          <w:tcPr>
            <w:tcW w:w="3238" w:type="dxa"/>
          </w:tcPr>
          <w:p>
            <w:pPr>
              <w:jc w:val="center"/>
            </w:pPr>
            <w:r>
              <w:t>Содержание</w:t>
            </w:r>
          </w:p>
        </w:tc>
        <w:tc>
          <w:tcPr>
            <w:tcW w:w="3602" w:type="dxa"/>
          </w:tcPr>
          <w:p>
            <w:pPr>
              <w:jc w:val="center"/>
            </w:pPr>
            <w:r>
              <w:t>Формы, методы</w:t>
            </w:r>
          </w:p>
        </w:tc>
        <w:tc>
          <w:tcPr>
            <w:tcW w:w="1260" w:type="dxa"/>
          </w:tcPr>
          <w:p>
            <w:pPr>
              <w:jc w:val="center"/>
            </w:pPr>
            <w:r>
              <w:t xml:space="preserve">Сроки </w:t>
            </w:r>
          </w:p>
          <w:p>
            <w:pPr>
              <w:jc w:val="center"/>
            </w:pPr>
            <w:r>
              <w:t>контроля</w:t>
            </w:r>
          </w:p>
        </w:tc>
      </w:tr>
      <w:tr>
        <w:tc>
          <w:tcPr>
            <w:tcW w:w="1548" w:type="dxa"/>
            <w:vMerge w:val="restart"/>
          </w:tcPr>
          <w:p>
            <w:pPr>
              <w:jc w:val="both"/>
              <w:rPr>
                <w:sz w:val="28"/>
                <w:szCs w:val="28"/>
              </w:rPr>
            </w:pPr>
            <w:r>
              <w:rPr>
                <w:sz w:val="28"/>
                <w:szCs w:val="28"/>
              </w:rPr>
              <w:t>Вводный</w:t>
            </w:r>
          </w:p>
        </w:tc>
        <w:tc>
          <w:tcPr>
            <w:tcW w:w="3238" w:type="dxa"/>
          </w:tcPr>
          <w:p>
            <w:pPr>
              <w:rPr>
                <w:sz w:val="28"/>
                <w:szCs w:val="28"/>
              </w:rPr>
            </w:pPr>
            <w:r>
              <w:rPr>
                <w:sz w:val="28"/>
                <w:szCs w:val="28"/>
              </w:rPr>
              <w:t xml:space="preserve">Уровень первоначальных знаний по немецкому языку </w:t>
            </w:r>
          </w:p>
        </w:tc>
        <w:tc>
          <w:tcPr>
            <w:tcW w:w="3602" w:type="dxa"/>
          </w:tcPr>
          <w:p>
            <w:pPr>
              <w:rPr>
                <w:sz w:val="28"/>
                <w:szCs w:val="28"/>
              </w:rPr>
            </w:pPr>
            <w:r>
              <w:rPr>
                <w:sz w:val="28"/>
                <w:szCs w:val="28"/>
              </w:rPr>
              <w:t xml:space="preserve">Чтение под наблюдение педагога </w:t>
            </w:r>
          </w:p>
        </w:tc>
        <w:tc>
          <w:tcPr>
            <w:tcW w:w="1260" w:type="dxa"/>
          </w:tcPr>
          <w:p>
            <w:pPr>
              <w:jc w:val="both"/>
              <w:rPr>
                <w:sz w:val="28"/>
                <w:szCs w:val="28"/>
              </w:rPr>
            </w:pPr>
            <w:r>
              <w:rPr>
                <w:lang w:val="en-US"/>
                <w:sz w:val="28"/>
                <w:szCs w:val="28"/>
              </w:rPr>
              <w:t>IX</w:t>
            </w:r>
          </w:p>
        </w:tc>
      </w:tr>
      <w:tr>
        <w:tc>
          <w:tcPr>
            <w:tcW w:w="1548" w:type="dxa"/>
            <w:vMerge w:val="continue"/>
          </w:tcPr>
          <w:p>
            <w:pPr>
              <w:jc w:val="both"/>
              <w:rPr>
                <w:sz w:val="28"/>
                <w:szCs w:val="28"/>
              </w:rPr>
            </w:pPr>
          </w:p>
        </w:tc>
        <w:tc>
          <w:tcPr>
            <w:tcW w:w="3238" w:type="dxa"/>
          </w:tcPr>
          <w:p>
            <w:pPr>
              <w:rPr>
                <w:sz w:val="28"/>
                <w:szCs w:val="28"/>
              </w:rPr>
            </w:pPr>
            <w:r>
              <w:rPr>
                <w:sz w:val="28"/>
                <w:szCs w:val="28"/>
              </w:rPr>
              <w:t>Сформированность</w:t>
            </w:r>
          </w:p>
          <w:p>
            <w:pPr>
              <w:rPr>
                <w:sz w:val="28"/>
                <w:szCs w:val="28"/>
              </w:rPr>
            </w:pPr>
            <w:r>
              <w:rPr>
                <w:sz w:val="28"/>
                <w:szCs w:val="28"/>
              </w:rPr>
              <w:t>общеучебных умений</w:t>
            </w:r>
          </w:p>
        </w:tc>
        <w:tc>
          <w:tcPr>
            <w:tcW w:w="3602" w:type="dxa"/>
          </w:tcPr>
          <w:p>
            <w:pPr>
              <w:rPr>
                <w:sz w:val="28"/>
                <w:szCs w:val="28"/>
              </w:rPr>
            </w:pPr>
            <w:r>
              <w:rPr>
                <w:sz w:val="28"/>
                <w:szCs w:val="28"/>
              </w:rPr>
              <w:t xml:space="preserve">Наблюдение </w:t>
            </w:r>
          </w:p>
        </w:tc>
        <w:tc>
          <w:tcPr>
            <w:tcW w:w="1260" w:type="dxa"/>
          </w:tcPr>
          <w:p>
            <w:pPr>
              <w:jc w:val="both"/>
              <w:rPr>
                <w:sz w:val="28"/>
                <w:szCs w:val="28"/>
              </w:rPr>
            </w:pPr>
            <w:r>
              <w:rPr>
                <w:lang w:val="en-US"/>
                <w:sz w:val="28"/>
                <w:szCs w:val="28"/>
              </w:rPr>
              <w:t>X</w:t>
            </w:r>
          </w:p>
          <w:p>
            <w:pPr>
              <w:jc w:val="both"/>
              <w:rPr>
                <w:sz w:val="28"/>
                <w:szCs w:val="28"/>
              </w:rPr>
            </w:pPr>
          </w:p>
        </w:tc>
      </w:tr>
      <w:tr>
        <w:trPr>
          <w:trHeight w:val="275" w:hRule="atLeast"/>
        </w:trPr>
        <w:tc>
          <w:tcPr>
            <w:tcW w:w="1548" w:type="dxa"/>
            <w:vMerge w:val="restart"/>
          </w:tcPr>
          <w:p>
            <w:pPr>
              <w:jc w:val="both"/>
              <w:rPr>
                <w:sz w:val="28"/>
                <w:szCs w:val="28"/>
              </w:rPr>
            </w:pPr>
            <w:r>
              <w:rPr>
                <w:sz w:val="28"/>
                <w:szCs w:val="28"/>
              </w:rPr>
              <w:t>Текущий</w:t>
            </w:r>
          </w:p>
        </w:tc>
        <w:tc>
          <w:tcPr>
            <w:tcW w:w="8100" w:type="dxa"/>
            <w:gridSpan w:val="3"/>
          </w:tcPr>
          <w:p>
            <w:pPr>
              <w:rPr>
                <w:sz w:val="28"/>
                <w:szCs w:val="28"/>
              </w:rPr>
            </w:pPr>
            <w:r>
              <w:rPr>
                <w:sz w:val="28"/>
                <w:szCs w:val="28"/>
              </w:rPr>
              <w:t>Освоение учебного материала:</w:t>
            </w:r>
          </w:p>
        </w:tc>
      </w:tr>
      <w:tr>
        <w:tc>
          <w:tcPr>
            <w:tcW w:w="1548" w:type="dxa"/>
            <w:vMerge w:val="continue"/>
          </w:tcPr>
          <w:p>
            <w:pPr>
              <w:jc w:val="both"/>
              <w:rPr>
                <w:sz w:val="28"/>
                <w:szCs w:val="28"/>
              </w:rPr>
            </w:pPr>
          </w:p>
        </w:tc>
        <w:tc>
          <w:tcPr>
            <w:tcW w:w="3238" w:type="dxa"/>
          </w:tcPr>
          <w:p>
            <w:pPr>
              <w:rPr>
                <w:sz w:val="28"/>
                <w:szCs w:val="28"/>
              </w:rPr>
            </w:pPr>
            <w:r>
              <w:rPr>
                <w:sz w:val="28"/>
                <w:szCs w:val="28"/>
              </w:rPr>
              <w:t>Общие понятия</w:t>
            </w:r>
          </w:p>
        </w:tc>
        <w:tc>
          <w:tcPr>
            <w:tcW w:w="3602" w:type="dxa"/>
            <w:vMerge w:val="restart"/>
          </w:tcPr>
          <w:p>
            <w:pPr>
              <w:rPr>
                <w:sz w:val="28"/>
                <w:szCs w:val="28"/>
              </w:rPr>
            </w:pPr>
            <w:r>
              <w:rPr>
                <w:sz w:val="28"/>
                <w:szCs w:val="28"/>
              </w:rPr>
              <w:t xml:space="preserve">Выполнение упражнений на занятии с помощью педагога. Выполнение упражнений, участие в диалоге на заданную тему. Наблюдение. </w:t>
            </w:r>
          </w:p>
        </w:tc>
        <w:tc>
          <w:tcPr>
            <w:tcW w:w="1260" w:type="dxa"/>
            <w:vMerge w:val="restart"/>
          </w:tcPr>
          <w:p>
            <w:pPr>
              <w:jc w:val="both"/>
              <w:rPr>
                <w:sz w:val="28"/>
                <w:szCs w:val="28"/>
              </w:rPr>
            </w:pPr>
            <w:r>
              <w:rPr>
                <w:lang w:val="en-US"/>
                <w:sz w:val="28"/>
                <w:szCs w:val="28"/>
              </w:rPr>
              <w:t>IX</w:t>
            </w:r>
            <w:r>
              <w:rPr>
                <w:sz w:val="28"/>
                <w:szCs w:val="28"/>
              </w:rPr>
              <w:t xml:space="preserve"> – </w:t>
            </w:r>
            <w:r>
              <w:rPr>
                <w:lang w:val="en-US"/>
                <w:sz w:val="28"/>
                <w:szCs w:val="28"/>
              </w:rPr>
              <w:t>V</w:t>
            </w:r>
          </w:p>
          <w:p>
            <w:pPr>
              <w:jc w:val="both"/>
              <w:rPr>
                <w:sz w:val="28"/>
                <w:szCs w:val="28"/>
              </w:rPr>
            </w:pPr>
          </w:p>
        </w:tc>
      </w:tr>
      <w:tr>
        <w:tc>
          <w:tcPr>
            <w:tcW w:w="1548" w:type="dxa"/>
            <w:vMerge w:val="continue"/>
          </w:tcPr>
          <w:p>
            <w:pPr>
              <w:jc w:val="both"/>
              <w:rPr>
                <w:sz w:val="28"/>
                <w:szCs w:val="28"/>
              </w:rPr>
            </w:pPr>
          </w:p>
        </w:tc>
        <w:tc>
          <w:tcPr>
            <w:tcW w:w="3238" w:type="dxa"/>
          </w:tcPr>
          <w:p>
            <w:pPr>
              <w:jc w:val="both"/>
              <w:rPr>
                <w:sz w:val="28"/>
                <w:szCs w:val="28"/>
              </w:rPr>
            </w:pPr>
            <w:r>
              <w:rPr>
                <w:sz w:val="28"/>
                <w:szCs w:val="28"/>
              </w:rPr>
              <w:t xml:space="preserve">Грамматика </w:t>
            </w:r>
          </w:p>
        </w:tc>
        <w:tc>
          <w:tcPr>
            <w:tcW w:w="3602" w:type="dxa"/>
            <w:vMerge w:val="continue"/>
          </w:tcPr>
          <w:p>
            <w:pPr>
              <w:jc w:val="both"/>
              <w:rPr>
                <w:sz w:val="28"/>
                <w:szCs w:val="28"/>
              </w:rPr>
            </w:pPr>
          </w:p>
        </w:tc>
        <w:tc>
          <w:tcPr>
            <w:tcW w:w="1260" w:type="dxa"/>
            <w:vMerge w:val="continue"/>
          </w:tcPr>
          <w:p>
            <w:pPr>
              <w:jc w:val="both"/>
              <w:rPr>
                <w:sz w:val="28"/>
                <w:szCs w:val="28"/>
              </w:rPr>
            </w:pPr>
          </w:p>
        </w:tc>
      </w:tr>
      <w:tr>
        <w:tc>
          <w:tcPr>
            <w:tcW w:w="1548" w:type="dxa"/>
            <w:vMerge w:val="continue"/>
          </w:tcPr>
          <w:p>
            <w:pPr>
              <w:jc w:val="both"/>
              <w:rPr>
                <w:sz w:val="28"/>
                <w:szCs w:val="28"/>
              </w:rPr>
            </w:pPr>
          </w:p>
        </w:tc>
        <w:tc>
          <w:tcPr>
            <w:tcW w:w="3238" w:type="dxa"/>
          </w:tcPr>
          <w:p>
            <w:pPr>
              <w:jc w:val="both"/>
              <w:rPr>
                <w:sz w:val="28"/>
                <w:szCs w:val="28"/>
              </w:rPr>
            </w:pPr>
            <w:r>
              <w:rPr>
                <w:sz w:val="28"/>
                <w:szCs w:val="28"/>
              </w:rPr>
              <w:t xml:space="preserve">Фонетика </w:t>
            </w:r>
          </w:p>
        </w:tc>
        <w:tc>
          <w:tcPr>
            <w:tcW w:w="3602" w:type="dxa"/>
            <w:vMerge w:val="continue"/>
          </w:tcPr>
          <w:p>
            <w:pPr>
              <w:jc w:val="both"/>
              <w:rPr>
                <w:sz w:val="28"/>
                <w:szCs w:val="28"/>
              </w:rPr>
            </w:pPr>
          </w:p>
        </w:tc>
        <w:tc>
          <w:tcPr>
            <w:tcW w:w="1260" w:type="dxa"/>
            <w:vMerge w:val="continue"/>
          </w:tcPr>
          <w:p>
            <w:pPr>
              <w:jc w:val="both"/>
              <w:rPr>
                <w:sz w:val="28"/>
                <w:szCs w:val="28"/>
              </w:rPr>
            </w:pPr>
          </w:p>
        </w:tc>
      </w:tr>
      <w:tr>
        <w:trPr>
          <w:trHeight w:val="349" w:hRule="atLeast"/>
        </w:trPr>
        <w:tc>
          <w:tcPr>
            <w:tcW w:w="1548" w:type="dxa"/>
            <w:vMerge w:val="continue"/>
          </w:tcPr>
          <w:p>
            <w:pPr>
              <w:jc w:val="both"/>
              <w:rPr>
                <w:sz w:val="28"/>
                <w:szCs w:val="28"/>
              </w:rPr>
            </w:pPr>
          </w:p>
        </w:tc>
        <w:tc>
          <w:tcPr>
            <w:tcW w:w="3238" w:type="dxa"/>
          </w:tcPr>
          <w:p>
            <w:pPr>
              <w:jc w:val="both"/>
              <w:rPr>
                <w:sz w:val="28"/>
                <w:szCs w:val="28"/>
              </w:rPr>
            </w:pPr>
            <w:r>
              <w:rPr>
                <w:sz w:val="28"/>
                <w:szCs w:val="28"/>
              </w:rPr>
              <w:t xml:space="preserve">Лексика </w:t>
            </w:r>
          </w:p>
        </w:tc>
        <w:tc>
          <w:tcPr>
            <w:tcW w:w="3602" w:type="dxa"/>
            <w:vMerge w:val="continue"/>
          </w:tcPr>
          <w:p>
            <w:pPr>
              <w:jc w:val="both"/>
              <w:rPr>
                <w:sz w:val="28"/>
                <w:szCs w:val="28"/>
              </w:rPr>
            </w:pPr>
          </w:p>
        </w:tc>
        <w:tc>
          <w:tcPr>
            <w:tcW w:w="1260" w:type="dxa"/>
            <w:vMerge w:val="continue"/>
          </w:tcPr>
          <w:p>
            <w:pPr>
              <w:jc w:val="both"/>
              <w:rPr>
                <w:sz w:val="28"/>
                <w:szCs w:val="28"/>
              </w:rPr>
            </w:pPr>
          </w:p>
        </w:tc>
      </w:tr>
      <w:tr>
        <w:tc>
          <w:tcPr>
            <w:tcW w:w="1548" w:type="dxa"/>
          </w:tcPr>
          <w:p>
            <w:pPr>
              <w:jc w:val="both"/>
              <w:rPr>
                <w:sz w:val="28"/>
                <w:szCs w:val="28"/>
              </w:rPr>
            </w:pPr>
            <w:r>
              <w:rPr>
                <w:sz w:val="28"/>
                <w:szCs w:val="28"/>
              </w:rPr>
              <w:t>Коррекционный</w:t>
            </w:r>
          </w:p>
        </w:tc>
        <w:tc>
          <w:tcPr>
            <w:tcW w:w="3238" w:type="dxa"/>
          </w:tcPr>
          <w:p>
            <w:pPr>
              <w:jc w:val="both"/>
              <w:rPr>
                <w:sz w:val="28"/>
                <w:szCs w:val="28"/>
              </w:rPr>
            </w:pPr>
            <w:r>
              <w:rPr>
                <w:sz w:val="28"/>
                <w:szCs w:val="28"/>
              </w:rPr>
              <w:t>Коррекция знаний</w:t>
            </w:r>
          </w:p>
        </w:tc>
        <w:tc>
          <w:tcPr>
            <w:tcW w:w="3602" w:type="dxa"/>
          </w:tcPr>
          <w:p>
            <w:pPr>
              <w:rPr>
                <w:sz w:val="28"/>
                <w:szCs w:val="28"/>
              </w:rPr>
            </w:pPr>
            <w:r>
              <w:rPr>
                <w:sz w:val="28"/>
                <w:szCs w:val="28"/>
              </w:rPr>
              <w:t xml:space="preserve">Индивидуальное повторение трудных для восприятия лексем, фонетических и грамматических правил </w:t>
            </w:r>
          </w:p>
        </w:tc>
        <w:tc>
          <w:tcPr>
            <w:tcW w:w="1260" w:type="dxa"/>
          </w:tcPr>
          <w:p>
            <w:pPr>
              <w:jc w:val="both"/>
              <w:rPr>
                <w:sz w:val="28"/>
                <w:szCs w:val="28"/>
              </w:rPr>
            </w:pPr>
            <w:r>
              <w:rPr>
                <w:lang w:val="en-US"/>
                <w:sz w:val="28"/>
                <w:szCs w:val="28"/>
              </w:rPr>
              <w:t>IX</w:t>
            </w:r>
            <w:r>
              <w:rPr>
                <w:sz w:val="28"/>
                <w:szCs w:val="28"/>
              </w:rPr>
              <w:t xml:space="preserve"> – </w:t>
            </w:r>
            <w:r>
              <w:rPr>
                <w:lang w:val="en-US"/>
                <w:sz w:val="28"/>
                <w:szCs w:val="28"/>
              </w:rPr>
              <w:t>V</w:t>
            </w:r>
          </w:p>
          <w:p>
            <w:pPr>
              <w:jc w:val="both"/>
              <w:rPr>
                <w:sz w:val="28"/>
                <w:szCs w:val="28"/>
              </w:rPr>
            </w:pPr>
          </w:p>
        </w:tc>
      </w:tr>
      <w:tr>
        <w:tc>
          <w:tcPr>
            <w:tcW w:w="1548" w:type="dxa"/>
          </w:tcPr>
          <w:p>
            <w:pPr>
              <w:jc w:val="both"/>
              <w:rPr>
                <w:sz w:val="28"/>
                <w:szCs w:val="28"/>
              </w:rPr>
            </w:pPr>
            <w:r>
              <w:rPr>
                <w:sz w:val="28"/>
                <w:szCs w:val="28"/>
              </w:rPr>
              <w:t>Итоговый</w:t>
            </w:r>
          </w:p>
        </w:tc>
        <w:tc>
          <w:tcPr>
            <w:tcW w:w="3238" w:type="dxa"/>
          </w:tcPr>
          <w:p>
            <w:pPr>
              <w:jc w:val="both"/>
              <w:rPr>
                <w:sz w:val="28"/>
                <w:szCs w:val="28"/>
              </w:rPr>
            </w:pPr>
            <w:r>
              <w:rPr>
                <w:sz w:val="28"/>
                <w:szCs w:val="28"/>
              </w:rPr>
              <w:t>Контроль выполнения поставленных задач</w:t>
            </w:r>
          </w:p>
        </w:tc>
        <w:tc>
          <w:tcPr>
            <w:tcW w:w="3602" w:type="dxa"/>
          </w:tcPr>
          <w:p>
            <w:pPr>
              <w:jc w:val="both"/>
              <w:rPr>
                <w:sz w:val="28"/>
                <w:szCs w:val="28"/>
              </w:rPr>
            </w:pPr>
            <w:r>
              <w:rPr>
                <w:sz w:val="28"/>
                <w:szCs w:val="28"/>
              </w:rPr>
              <w:t>Итоговое тестирование</w:t>
            </w:r>
          </w:p>
        </w:tc>
        <w:tc>
          <w:tcPr>
            <w:tcW w:w="1260" w:type="dxa"/>
          </w:tcPr>
          <w:p>
            <w:pPr>
              <w:jc w:val="both"/>
              <w:rPr>
                <w:sz w:val="28"/>
                <w:szCs w:val="28"/>
              </w:rPr>
            </w:pPr>
          </w:p>
        </w:tc>
      </w:tr>
    </w:tbl>
    <w:p>
      <w:pPr>
        <w:jc w:val="center"/>
        <w:rPr>
          <w:b/>
          <w:sz w:val="32"/>
          <w:szCs w:val="32"/>
        </w:rPr>
      </w:pPr>
    </w:p>
    <w:p>
      <w:pPr>
        <w:spacing w:after="200" w:line="276" w:lineRule="auto"/>
        <w:rPr>
          <w:b/>
          <w:sz w:val="32"/>
          <w:szCs w:val="32"/>
        </w:rPr>
      </w:pPr>
      <w:r>
        <w:rPr>
          <w:b/>
          <w:sz w:val="32"/>
          <w:szCs w:val="32"/>
        </w:rPr>
        <w:br w:type="page"/>
      </w:r>
    </w:p>
    <w:p>
      <w:pPr>
        <w:pStyle w:val="21"/>
        <w:rPr>
          <w:sz w:val="28"/>
          <w:szCs w:val="28"/>
        </w:rPr>
      </w:pPr>
      <w:r>
        <w:rPr>
          <w:sz w:val="28"/>
          <w:szCs w:val="28"/>
        </w:rPr>
        <w:t xml:space="preserve">2.6. Список литературы </w:t>
      </w:r>
    </w:p>
    <w:p>
      <w:pPr>
        <w:ind w:right="20"/>
        <w:tabs>
          <w:tab w:val="left" w:pos="993"/>
        </w:tabs>
        <w:rPr>
          <w:i/>
          <w:sz w:val="28"/>
          <w:szCs w:val="28"/>
        </w:rPr>
      </w:pPr>
      <w:r>
        <w:rPr>
          <w:i/>
          <w:sz w:val="28"/>
          <w:szCs w:val="28"/>
        </w:rPr>
        <w:t>Нормативные документы</w:t>
      </w:r>
    </w:p>
    <w:p>
      <w:pPr>
        <w:pStyle w:val="af3"/>
        <w:ind w:left="0" w:firstLine="567"/>
        <w:jc w:val="both"/>
        <w:numPr>
          <w:ilvl w:val="0"/>
          <w:numId w:val="3"/>
        </w:numPr>
        <w:tabs>
          <w:tab w:val="left" w:pos="851"/>
          <w:tab w:val="left" w:pos="993"/>
        </w:tabs>
        <w:rPr>
          <w:sz w:val="28"/>
          <w:szCs w:val="28"/>
        </w:rPr>
      </w:pPr>
      <w:r>
        <w:rPr>
          <w:sz w:val="28"/>
          <w:szCs w:val="28"/>
        </w:rPr>
        <w:t>Федеральный закон Российской Федерации от 29 декабря 2012 г. № 273-ФЗ «Об образовании в Российской Федерации»;</w:t>
      </w:r>
    </w:p>
    <w:p>
      <w:pPr>
        <w:pStyle w:val="af3"/>
        <w:ind w:left="0" w:firstLine="567"/>
        <w:jc w:val="both"/>
        <w:numPr>
          <w:ilvl w:val="0"/>
          <w:numId w:val="3"/>
        </w:numPr>
        <w:tabs>
          <w:tab w:val="left" w:pos="851"/>
          <w:tab w:val="left" w:pos="993"/>
        </w:tabs>
        <w:rPr>
          <w:sz w:val="28"/>
          <w:szCs w:val="28"/>
        </w:rPr>
      </w:pPr>
      <w:r>
        <w:rPr>
          <w:sz w:val="28"/>
          <w:szCs w:val="28"/>
        </w:rPr>
        <w:t>Приоритетный проект «Доступное дополнительное образование детей», утвержден президиумом Совета при Президенте РФ по стратегическому развитию и приоритетным проектам от 30.11.2016 г. № 11;</w:t>
      </w:r>
    </w:p>
    <w:p>
      <w:pPr>
        <w:pStyle w:val="af3"/>
        <w:ind w:left="0" w:firstLine="567"/>
        <w:jc w:val="both"/>
        <w:numPr>
          <w:ilvl w:val="0"/>
          <w:numId w:val="3"/>
        </w:numPr>
        <w:tabs>
          <w:tab w:val="left" w:pos="851"/>
          <w:tab w:val="left" w:pos="993"/>
        </w:tabs>
        <w:rPr>
          <w:sz w:val="28"/>
          <w:szCs w:val="28"/>
        </w:rPr>
      </w:pPr>
      <w:r>
        <w:rPr>
          <w:sz w:val="28"/>
          <w:szCs w:val="28"/>
        </w:rPr>
        <w:t>Национальный проект «Образование», утвержден президиумом Совета при президенте РФ (протокол от 03.09.2018 №10);</w:t>
      </w:r>
    </w:p>
    <w:p>
      <w:pPr>
        <w:pStyle w:val="af3"/>
        <w:ind w:left="0" w:firstLine="567"/>
        <w:jc w:val="both"/>
        <w:numPr>
          <w:ilvl w:val="0"/>
          <w:numId w:val="3"/>
        </w:numPr>
        <w:tabs>
          <w:tab w:val="left" w:pos="851"/>
          <w:tab w:val="left" w:pos="993"/>
        </w:tabs>
        <w:rPr>
          <w:sz w:val="28"/>
          <w:szCs w:val="28"/>
        </w:rPr>
      </w:pPr>
      <w:r>
        <w:rPr>
          <w:sz w:val="28"/>
          <w:szCs w:val="28"/>
        </w:rPr>
        <w:t xml:space="preserve">Концепция развития дополнительного образования детей до 2030 года, утвержденной распоряжением Правительства Российской Федерации от 31 марта 2022 г. № 678-р; </w:t>
      </w:r>
    </w:p>
    <w:p>
      <w:pPr>
        <w:pStyle w:val="af3"/>
        <w:ind w:left="0" w:firstLine="567"/>
        <w:jc w:val="both"/>
        <w:numPr>
          <w:ilvl w:val="0"/>
          <w:numId w:val="3"/>
        </w:numPr>
        <w:tabs>
          <w:tab w:val="left" w:pos="851"/>
          <w:tab w:val="left" w:pos="993"/>
        </w:tabs>
        <w:rPr>
          <w:sz w:val="28"/>
          <w:szCs w:val="28"/>
        </w:rPr>
      </w:pPr>
      <w:r>
        <w:rPr>
          <w:sz w:val="28"/>
          <w:szCs w:val="28"/>
        </w:rPr>
        <w:t>Распоряжение Правительства Российской Федерации от 29 мая 2015 г. № 996-р «Стратегия развития воспитания в Российской Федерации на период до 2025 года»;</w:t>
      </w:r>
    </w:p>
    <w:p>
      <w:pPr>
        <w:pStyle w:val="af3"/>
        <w:ind w:left="0" w:firstLine="567"/>
        <w:jc w:val="both"/>
        <w:numPr>
          <w:ilvl w:val="0"/>
          <w:numId w:val="3"/>
        </w:numPr>
        <w:tabs>
          <w:tab w:val="left" w:pos="851"/>
          <w:tab w:val="left" w:pos="993"/>
        </w:tabs>
        <w:rPr>
          <w:sz w:val="28"/>
          <w:szCs w:val="28"/>
        </w:rPr>
      </w:pPr>
      <w:r>
        <w:rPr>
          <w:sz w:val="28"/>
          <w:szCs w:val="28"/>
        </w:rPr>
        <w:t xml:space="preserve">Приказ Министерства образования и </w:t>
      </w:r>
      <w:r>
        <w:rPr>
          <w:color w:val="000000"/>
          <w:sz w:val="28"/>
          <w:szCs w:val="28"/>
        </w:rPr>
        <w:t>науки РФ от 27.07.2022 г. № 629</w:t>
      </w:r>
      <w:r>
        <w:rPr>
          <w:sz w:val="28"/>
          <w:szCs w:val="28"/>
        </w:rPr>
        <w:t xml:space="preserve"> «Об утверждении Порядка организации и осуществления образовательной деятельности по дополнительным общеобразовательным программам»;</w:t>
      </w:r>
    </w:p>
    <w:p>
      <w:pPr>
        <w:pStyle w:val="af3"/>
        <w:ind w:left="0" w:firstLine="567"/>
        <w:jc w:val="both"/>
        <w:numPr>
          <w:ilvl w:val="0"/>
          <w:numId w:val="3"/>
        </w:numPr>
        <w:tabs>
          <w:tab w:val="left" w:pos="851"/>
          <w:tab w:val="left" w:pos="993"/>
        </w:tabs>
        <w:rPr>
          <w:sz w:val="28"/>
          <w:szCs w:val="28"/>
        </w:rPr>
      </w:pPr>
      <w:r>
        <w:rPr>
          <w:sz w:val="28"/>
          <w:szCs w:val="28"/>
        </w:rPr>
        <w:t>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pPr>
        <w:pStyle w:val="af3"/>
        <w:ind w:left="0" w:firstLine="567"/>
        <w:jc w:val="both"/>
        <w:numPr>
          <w:ilvl w:val="0"/>
          <w:numId w:val="3"/>
        </w:numPr>
        <w:tabs>
          <w:tab w:val="left" w:pos="993"/>
        </w:tabs>
        <w:rPr>
          <w:sz w:val="28"/>
          <w:szCs w:val="28"/>
        </w:rPr>
      </w:pPr>
      <w:r>
        <w:rPr>
          <w:color w:val="000000"/>
          <w:sz w:val="28"/>
          <w:szCs w:val="28"/>
        </w:rPr>
        <w:t>Письмо Минобрнауки России от 29.03.2016 N ВК-641/09 «О направлении методических рекомендаций» (вместе с Методическими рекомендациями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детей-инвалидов, с учетом их особых образовательных потребностей);</w:t>
      </w:r>
    </w:p>
    <w:p>
      <w:pPr>
        <w:pStyle w:val="af3"/>
        <w:ind w:left="0" w:firstLine="567"/>
        <w:jc w:val="both"/>
        <w:numPr>
          <w:ilvl w:val="0"/>
          <w:numId w:val="3"/>
        </w:numPr>
        <w:tabs>
          <w:tab w:val="left" w:pos="993"/>
        </w:tabs>
        <w:rPr>
          <w:sz w:val="28"/>
          <w:szCs w:val="28"/>
        </w:rPr>
      </w:pPr>
      <w:r>
        <w:rPr>
          <w:sz w:val="28"/>
          <w:szCs w:val="28"/>
        </w:rPr>
        <w:t>СП 2.4.3648-20 "Санитарно-эпидемиологические требования к организациям воспитания и обучения, отдыха и оздоровления детей и молодежи";</w:t>
      </w:r>
    </w:p>
    <w:p>
      <w:pPr>
        <w:pStyle w:val="af3"/>
        <w:ind w:left="0" w:firstLine="567"/>
        <w:jc w:val="both"/>
        <w:numPr>
          <w:ilvl w:val="0"/>
          <w:numId w:val="3"/>
        </w:numPr>
        <w:tabs>
          <w:tab w:val="left" w:pos="993"/>
        </w:tabs>
        <w:rPr>
          <w:sz w:val="28"/>
          <w:szCs w:val="28"/>
        </w:rPr>
      </w:pPr>
      <w:r>
        <w:rPr>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p>
    <w:p>
      <w:pPr>
        <w:pStyle w:val="af3"/>
        <w:ind w:left="0" w:firstLine="567"/>
        <w:jc w:val="both"/>
        <w:numPr>
          <w:ilvl w:val="0"/>
          <w:numId w:val="3"/>
        </w:numPr>
        <w:tabs>
          <w:tab w:val="left" w:pos="993"/>
        </w:tabs>
        <w:rPr>
          <w:sz w:val="28"/>
          <w:szCs w:val="28"/>
        </w:rPr>
      </w:pPr>
      <w:r>
        <w:rPr>
          <w:sz w:val="28"/>
          <w:szCs w:val="28"/>
        </w:rPr>
        <w:t>Закон Краснодарского края от 16 июля 2013 г. № 1770-КЗ «Об образовании в Краснодарском крае»;</w:t>
      </w:r>
    </w:p>
    <w:p>
      <w:pPr>
        <w:pStyle w:val="af3"/>
        <w:ind w:left="0" w:firstLine="567"/>
        <w:jc w:val="both"/>
        <w:numPr>
          <w:ilvl w:val="0"/>
          <w:numId w:val="3"/>
        </w:numPr>
        <w:tabs>
          <w:tab w:val="left" w:pos="993"/>
        </w:tabs>
        <w:rPr>
          <w:sz w:val="28"/>
          <w:szCs w:val="28"/>
        </w:rPr>
      </w:pPr>
      <w:r>
        <w:rPr>
          <w:sz w:val="28"/>
          <w:szCs w:val="28"/>
        </w:rPr>
        <w:t>Закон Краснодарского края от 21 июля 2008 г. № 1539-КЗ «О мерах по профилактике безнадзорности и правонарушений несовершеннолетних в Краснодарском крае» (с изменениями на 11 декабря 2018 г.);</w:t>
      </w:r>
    </w:p>
    <w:p>
      <w:pPr>
        <w:pStyle w:val="af3"/>
        <w:ind w:left="0" w:firstLine="567"/>
        <w:jc w:val="both"/>
        <w:numPr>
          <w:ilvl w:val="0"/>
          <w:numId w:val="3"/>
        </w:numPr>
        <w:tabs>
          <w:tab w:val="left" w:pos="993"/>
        </w:tabs>
        <w:rPr>
          <w:sz w:val="28"/>
          <w:szCs w:val="28"/>
        </w:rPr>
      </w:pPr>
      <w:r>
        <w:rPr>
          <w:sz w:val="28"/>
          <w:szCs w:val="28"/>
        </w:rPr>
        <w:t xml:space="preserve">Региональный проект «Успех каждого ребенка» (протокол регионального проектного комитета № 7-Р от 13.12.2018); </w:t>
      </w:r>
    </w:p>
    <w:p>
      <w:pPr>
        <w:pStyle w:val="af3"/>
        <w:ind w:left="567" w:hanging="567"/>
        <w:jc w:val="both"/>
        <w:tabs>
          <w:tab w:val="left" w:pos="993"/>
        </w:tabs>
        <w:rPr>
          <w:i/>
          <w:sz w:val="16"/>
          <w:szCs w:val="16"/>
        </w:rPr>
      </w:pPr>
    </w:p>
    <w:p>
      <w:pPr>
        <w:pStyle w:val="af3"/>
        <w:ind w:left="567" w:hanging="567"/>
        <w:jc w:val="both"/>
        <w:tabs>
          <w:tab w:val="left" w:pos="993"/>
        </w:tabs>
        <w:rPr>
          <w:i/>
          <w:sz w:val="28"/>
          <w:szCs w:val="28"/>
        </w:rPr>
      </w:pPr>
      <w:r>
        <w:rPr>
          <w:i/>
          <w:sz w:val="28"/>
          <w:szCs w:val="28"/>
        </w:rPr>
        <w:t>Литература, использованная при составлении программы</w:t>
      </w:r>
    </w:p>
    <w:p>
      <w:pPr>
        <w:pStyle w:val="af3"/>
        <w:ind w:left="0" w:firstLine="567"/>
        <w:jc w:val="both"/>
        <w:numPr>
          <w:ilvl w:val="0"/>
          <w:numId w:val="3"/>
        </w:numPr>
        <w:tabs>
          <w:tab w:val="left" w:pos="993"/>
        </w:tabs>
        <w:rPr>
          <w:sz w:val="28"/>
          <w:szCs w:val="28"/>
        </w:rPr>
      </w:pPr>
      <w:r>
        <w:rPr>
          <w:sz w:val="28"/>
          <w:szCs w:val="28"/>
        </w:rPr>
        <w:t xml:space="preserve">Методические рекомендации по проектированию дополнительных общеразвивающих программ (включая разноуровневые программы) (разработанные Минобрнауки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2015г.) (Письмо Министерства образования и науки РФ от 18.11.2015 № 09- 3242); </w:t>
      </w:r>
    </w:p>
    <w:p>
      <w:pPr>
        <w:pStyle w:val="af3"/>
        <w:ind w:left="0" w:firstLine="567"/>
        <w:jc w:val="both"/>
        <w:numPr>
          <w:ilvl w:val="0"/>
          <w:numId w:val="3"/>
        </w:numPr>
        <w:tabs>
          <w:tab w:val="left" w:pos="993"/>
        </w:tabs>
        <w:rPr>
          <w:sz w:val="28"/>
          <w:szCs w:val="28"/>
        </w:rPr>
      </w:pPr>
      <w:r>
        <w:rPr>
          <w:sz w:val="28"/>
          <w:szCs w:val="28"/>
        </w:rPr>
        <w:t>Поволяева М.Н., Попова И.Н. Дополнительные образовательные программы нового поколения и оценка их результативности. Монография. — М.: ООО «Новое образование», СПб.: Свое издательство, 2017. — 80 с. – (Библиотечка для учреждений дополнительного образования детей);</w:t>
      </w:r>
    </w:p>
    <w:p>
      <w:pPr>
        <w:pStyle w:val="af3"/>
        <w:ind w:left="0" w:firstLine="567"/>
        <w:jc w:val="both"/>
        <w:numPr>
          <w:ilvl w:val="0"/>
          <w:numId w:val="3"/>
        </w:numPr>
        <w:tabs>
          <w:tab w:val="left" w:pos="993"/>
        </w:tabs>
        <w:rPr>
          <w:sz w:val="28"/>
          <w:szCs w:val="28"/>
        </w:rPr>
      </w:pPr>
      <w:r>
        <w:rPr>
          <w:sz w:val="28"/>
          <w:szCs w:val="28"/>
        </w:rPr>
        <w:t xml:space="preserve">Буйлова Л. Н. Современные подходы к разработке дополнительных общеобразовательных общеразвивающих программ / Л. Н. Буйлова // Молодой ученый. — 2015. — №15. —с. 567-572; </w:t>
      </w:r>
    </w:p>
    <w:p>
      <w:pPr>
        <w:pStyle w:val="af3"/>
        <w:ind w:left="0" w:firstLine="567"/>
        <w:jc w:val="both"/>
        <w:numPr>
          <w:ilvl w:val="0"/>
          <w:numId w:val="3"/>
        </w:numPr>
        <w:tabs>
          <w:tab w:val="left" w:pos="993"/>
        </w:tabs>
        <w:rPr>
          <w:sz w:val="28"/>
          <w:szCs w:val="28"/>
        </w:rPr>
      </w:pPr>
      <w:r>
        <w:rPr>
          <w:sz w:val="28"/>
          <w:szCs w:val="28"/>
        </w:rPr>
        <w:t>Краевые методические рекомендации по проектированию дополнительных общеразвивающих программ, РМЦ ДО Краснодарского края, 2020;</w:t>
      </w:r>
    </w:p>
    <w:p>
      <w:pPr>
        <w:jc w:val="both"/>
        <w:numPr>
          <w:ilvl w:val="0"/>
          <w:numId w:val="3"/>
        </w:numPr>
        <w:rPr>
          <w:lang/>
          <w:sz w:val="28"/>
          <w:szCs w:val="28"/>
        </w:rPr>
      </w:pPr>
      <w:r>
        <w:rPr>
          <w:sz w:val="28"/>
          <w:szCs w:val="28"/>
        </w:rPr>
        <w:t xml:space="preserve">Устав и локальные </w:t>
      </w:r>
      <w:r>
        <w:rPr>
          <w:lang/>
          <w:sz w:val="28"/>
          <w:szCs w:val="28"/>
        </w:rPr>
        <w:t xml:space="preserve">акты МБОУ ДО ДЮЦ. </w:t>
      </w:r>
    </w:p>
    <w:p>
      <w:pPr>
        <w:pStyle w:val="af3"/>
        <w:ind w:left="284" w:hanging="142"/>
        <w:tabs>
          <w:tab w:val="left" w:pos="1134"/>
        </w:tabs>
        <w:rPr>
          <w:i/>
          <w:sz w:val="28"/>
          <w:szCs w:val="28"/>
        </w:rPr>
      </w:pPr>
      <w:r>
        <w:rPr>
          <w:i/>
          <w:sz w:val="28"/>
          <w:szCs w:val="28"/>
        </w:rPr>
        <w:t>Список литературы для педагогов</w:t>
      </w:r>
    </w:p>
    <w:p>
      <w:pPr>
        <w:pStyle w:val="af3"/>
        <w:numPr>
          <w:ilvl w:val="0"/>
          <w:numId w:val="4"/>
        </w:numPr>
        <w:rPr>
          <w:sz w:val="28"/>
          <w:szCs w:val="28"/>
        </w:rPr>
      </w:pPr>
      <w:r>
        <w:rPr>
          <w:sz w:val="28"/>
          <w:szCs w:val="28"/>
        </w:rPr>
        <w:t>Немецкий язык. Второй иностранный язык. 5 класс. Учебник</w:t>
      </w:r>
    </w:p>
    <w:p>
      <w:pPr>
        <w:pStyle w:val="af3"/>
        <w:rPr>
          <w:sz w:val="28"/>
          <w:szCs w:val="28"/>
        </w:rPr>
      </w:pPr>
      <w:r>
        <w:rPr>
          <w:sz w:val="28"/>
          <w:szCs w:val="28"/>
        </w:rPr>
        <w:t>Гальскова Н.Д. 2020</w:t>
      </w:r>
    </w:p>
    <w:p>
      <w:pPr>
        <w:pStyle w:val="af3"/>
        <w:numPr>
          <w:ilvl w:val="0"/>
          <w:numId w:val="4"/>
        </w:numPr>
        <w:rPr>
          <w:sz w:val="28"/>
          <w:szCs w:val="28"/>
        </w:rPr>
      </w:pPr>
      <w:r>
        <w:rPr>
          <w:lang w:val="en-US"/>
          <w:sz w:val="28"/>
          <w:szCs w:val="28"/>
        </w:rPr>
        <w:t>DeutschMosaik</w:t>
      </w:r>
      <w:r>
        <w:rPr>
          <w:sz w:val="28"/>
          <w:szCs w:val="28"/>
        </w:rPr>
        <w:t>:</w:t>
      </w:r>
      <w:r>
        <w:rPr>
          <w:lang w:val="en-US"/>
          <w:sz w:val="28"/>
          <w:szCs w:val="28"/>
        </w:rPr>
        <w:t>Lehrbuch</w:t>
      </w:r>
      <w:r>
        <w:rPr>
          <w:sz w:val="28"/>
          <w:szCs w:val="28"/>
        </w:rPr>
        <w:t xml:space="preserve">: 6 </w:t>
      </w:r>
      <w:r>
        <w:rPr>
          <w:lang w:val="en-US"/>
          <w:sz w:val="28"/>
          <w:szCs w:val="28"/>
        </w:rPr>
        <w:t>klasse</w:t>
      </w:r>
      <w:r>
        <w:rPr>
          <w:sz w:val="28"/>
          <w:szCs w:val="28"/>
        </w:rPr>
        <w:t>/ Немецкий язык. 6 класс.Учебник, Просвещение, 2020</w:t>
      </w:r>
    </w:p>
    <w:p>
      <w:pPr>
        <w:pStyle w:val="af3"/>
        <w:numPr>
          <w:ilvl w:val="0"/>
          <w:numId w:val="4"/>
        </w:numPr>
        <w:rPr>
          <w:sz w:val="28"/>
          <w:szCs w:val="28"/>
        </w:rPr>
      </w:pPr>
      <w:r>
        <w:rPr>
          <w:lang w:val="en-US"/>
          <w:sz w:val="28"/>
          <w:szCs w:val="28"/>
        </w:rPr>
        <w:t>DeutschHorizonte</w:t>
      </w:r>
      <w:r>
        <w:rPr>
          <w:sz w:val="28"/>
          <w:szCs w:val="28"/>
        </w:rPr>
        <w:t xml:space="preserve">: </w:t>
      </w:r>
      <w:r>
        <w:rPr>
          <w:lang w:val="en-US"/>
          <w:sz w:val="28"/>
          <w:szCs w:val="28"/>
        </w:rPr>
        <w:t>Lehrbuch</w:t>
      </w:r>
      <w:r>
        <w:rPr>
          <w:sz w:val="28"/>
          <w:szCs w:val="28"/>
        </w:rPr>
        <w:t xml:space="preserve">: 6 </w:t>
      </w:r>
      <w:r>
        <w:rPr>
          <w:lang w:val="en-US"/>
          <w:sz w:val="28"/>
          <w:szCs w:val="28"/>
        </w:rPr>
        <w:t>klasse</w:t>
      </w:r>
      <w:r>
        <w:rPr>
          <w:sz w:val="28"/>
          <w:szCs w:val="28"/>
        </w:rPr>
        <w:t xml:space="preserve"> / Немецкийязык. 6 класс.Учебник, Просвещение, 2021</w:t>
      </w:r>
    </w:p>
    <w:p>
      <w:pPr>
        <w:jc w:val="both"/>
        <w:numPr>
          <w:ilvl w:val="0"/>
          <w:numId w:val="4"/>
        </w:numPr>
        <w:rPr>
          <w:sz w:val="28"/>
          <w:szCs w:val="28"/>
        </w:rPr>
      </w:pPr>
      <w:r>
        <w:rPr>
          <w:sz w:val="28"/>
          <w:szCs w:val="28"/>
        </w:rPr>
        <w:t>Бим И.Л. Учебник немецкого языка для 5 класса общеобразовательных учреждений.- М.:  2018.</w:t>
      </w:r>
    </w:p>
    <w:p>
      <w:pPr>
        <w:jc w:val="both"/>
        <w:numPr>
          <w:ilvl w:val="0"/>
          <w:numId w:val="4"/>
        </w:numPr>
        <w:rPr>
          <w:sz w:val="28"/>
          <w:szCs w:val="28"/>
        </w:rPr>
      </w:pPr>
      <w:r>
        <w:rPr>
          <w:sz w:val="28"/>
          <w:szCs w:val="28"/>
        </w:rPr>
        <w:t>Бим И.Л. Учебник немецкого языка для 6 класса общеобразовательных учреждений. -  М.: 2019 .</w:t>
      </w:r>
    </w:p>
    <w:p>
      <w:pPr>
        <w:rPr>
          <w:sz w:val="28"/>
          <w:szCs w:val="28"/>
        </w:rPr>
      </w:pPr>
      <w:r>
        <w:rPr>
          <w:sz w:val="28"/>
          <w:szCs w:val="28"/>
        </w:rPr>
        <w:t xml:space="preserve">     4.Методическое пособие к учебнику Н.Д. Гальсковой, Д.К. Бартош, М.В. -   2023.</w:t>
      </w:r>
    </w:p>
    <w:p>
      <w:pPr>
        <w:ind w:left="360"/>
        <w:jc w:val="both"/>
        <w:rPr>
          <w:sz w:val="28"/>
          <w:szCs w:val="28"/>
        </w:rPr>
      </w:pPr>
      <w:r>
        <w:rPr>
          <w:sz w:val="28"/>
          <w:szCs w:val="28"/>
        </w:rPr>
        <w:t>5.Васильева М.М. Краткий грамматический справочник по немецкому языку. - М.:  Высшая школа, 2022 г.</w:t>
      </w:r>
    </w:p>
    <w:p>
      <w:pPr>
        <w:ind w:left="360"/>
        <w:jc w:val="both"/>
        <w:rPr>
          <w:sz w:val="28"/>
          <w:szCs w:val="28"/>
        </w:rPr>
      </w:pPr>
      <w:r>
        <w:rPr>
          <w:sz w:val="28"/>
          <w:szCs w:val="28"/>
        </w:rPr>
        <w:t>6.Морюхова Н.З. Практическая грамматика немецкого языка в упражнениях. – М.: Аквариум, 2018 г.</w:t>
      </w:r>
    </w:p>
    <w:p>
      <w:pPr>
        <w:ind w:left="360"/>
        <w:jc w:val="both"/>
        <w:rPr>
          <w:sz w:val="28"/>
          <w:szCs w:val="28"/>
        </w:rPr>
      </w:pPr>
      <w:r>
        <w:rPr>
          <w:sz w:val="28"/>
          <w:szCs w:val="28"/>
        </w:rPr>
        <w:t>7.Овчинникова А.В. Контрольные и проверочные работы по немецкому языку.</w:t>
      </w:r>
    </w:p>
    <w:p>
      <w:pPr>
        <w:ind w:left="360"/>
        <w:jc w:val="both"/>
        <w:rPr>
          <w:lang w:val="en-US"/>
          <w:sz w:val="28"/>
          <w:szCs w:val="28"/>
        </w:rPr>
      </w:pPr>
      <w:r>
        <w:rPr>
          <w:sz w:val="28"/>
          <w:szCs w:val="28"/>
        </w:rPr>
        <w:t>М</w:t>
      </w:r>
      <w:r>
        <w:rPr>
          <w:lang w:val="en-US"/>
          <w:sz w:val="28"/>
          <w:szCs w:val="28"/>
        </w:rPr>
        <w:t>.,2020</w:t>
      </w:r>
    </w:p>
    <w:p>
      <w:pPr>
        <w:ind w:left="360"/>
        <w:jc w:val="both"/>
        <w:rPr>
          <w:lang w:val="en-US"/>
          <w:sz w:val="28"/>
          <w:szCs w:val="28"/>
        </w:rPr>
      </w:pPr>
      <w:r>
        <w:rPr>
          <w:lang w:val="en-US"/>
          <w:sz w:val="28"/>
          <w:szCs w:val="28"/>
        </w:rPr>
        <w:t>8.</w:t>
      </w:r>
      <w:r>
        <w:rPr>
          <w:sz w:val="28"/>
          <w:szCs w:val="28"/>
        </w:rPr>
        <w:t>РесурсыИнтернет</w:t>
      </w:r>
    </w:p>
    <w:p>
      <w:pPr>
        <w:ind w:right="150"/>
        <w:outlineLvl w:val="0"/>
        <w:shd w:val="clear" w:color="auto" w:fill="FFFFFF"/>
        <w:rPr>
          <w:sz w:val="28"/>
          <w:szCs w:val="28"/>
        </w:rPr>
      </w:pPr>
      <w:r>
        <w:rPr>
          <w:lang w:val="en-US"/>
          <w:bCs/>
          <w:color w:val="1A1A1A"/>
          <w:sz w:val="28"/>
          <w:szCs w:val="28"/>
          <w:kern w:val="36"/>
        </w:rPr>
        <w:t xml:space="preserve">     9. Georgiakaki, Seuthe, Bovermann: BesteFreunde. Deutsch fur jugendliche. A1.1 + A1.2. Kurkbuch</w:t>
      </w:r>
      <w:r>
        <w:rPr>
          <w:bCs/>
          <w:color w:val="1A1A1A"/>
          <w:sz w:val="28"/>
          <w:szCs w:val="28"/>
          <w:kern w:val="36"/>
        </w:rPr>
        <w:t>,2021</w:t>
      </w:r>
    </w:p>
    <w:p>
      <w:pPr>
        <w:spacing w:after="200" w:line="276" w:lineRule="auto"/>
        <w:rPr>
          <w:b/>
          <w:sz w:val="28"/>
          <w:szCs w:val="28"/>
          <w:spacing w:val="10"/>
        </w:rPr>
      </w:pPr>
      <w:r>
        <w:rPr>
          <w:b/>
          <w:sz w:val="28"/>
          <w:szCs w:val="28"/>
          <w:spacing w:val="10"/>
        </w:rPr>
        <w:br w:type="page"/>
      </w:r>
    </w:p>
    <w:p>
      <w:pPr>
        <w:ind w:right="120" w:firstLine="559"/>
        <w:jc w:val="center"/>
        <w:rPr>
          <w:b/>
          <w:sz w:val="28"/>
          <w:szCs w:val="28"/>
          <w:spacing w:val="10"/>
        </w:rPr>
      </w:pPr>
      <w:r>
        <w:rPr>
          <w:b/>
          <w:sz w:val="28"/>
          <w:szCs w:val="28"/>
          <w:spacing w:val="10"/>
        </w:rPr>
        <w:t xml:space="preserve">РАЗДЕЛ III. РАБОЧАЯ ПРОГРАММА ВОСПИТАНИЯ </w:t>
      </w:r>
    </w:p>
    <w:p>
      <w:pPr>
        <w:ind w:right="34"/>
        <w:jc w:val="center"/>
        <w:rPr>
          <w:b/>
          <w:sz w:val="28"/>
          <w:szCs w:val="28"/>
          <w:spacing w:val="10"/>
        </w:rPr>
      </w:pPr>
      <w:r>
        <w:rPr>
          <w:b/>
          <w:sz w:val="28"/>
          <w:szCs w:val="28"/>
          <w:spacing w:val="10"/>
        </w:rPr>
        <w:t>К ДОПОЛНИТЕЛЬНОЙ ОБЩЕОБРАЗОВАТЕЛЬНОЙ ОБЩЕРАЗВИВАЮЩЕЙ ПРОГРАММЕ</w:t>
      </w:r>
    </w:p>
    <w:p>
      <w:pPr>
        <w:jc w:val="center"/>
        <w:rPr>
          <w:b/>
          <w:sz w:val="32"/>
          <w:szCs w:val="32"/>
        </w:rPr>
      </w:pPr>
      <w:r>
        <w:rPr>
          <w:b/>
          <w:sz w:val="32"/>
          <w:szCs w:val="32"/>
        </w:rPr>
        <w:t>«Учим немецкий»</w:t>
      </w:r>
    </w:p>
    <w:p>
      <w:pPr>
        <w:ind w:right="34"/>
        <w:jc w:val="center"/>
        <w:rPr>
          <w:b/>
          <w:sz w:val="32"/>
          <w:szCs w:val="32"/>
          <w:spacing w:val="10"/>
        </w:rPr>
      </w:pPr>
    </w:p>
    <w:p>
      <w:pPr>
        <w:jc w:val="center"/>
        <w:rPr>
          <w:b/>
          <w:sz w:val="32"/>
          <w:szCs w:val="32"/>
        </w:rPr>
      </w:pPr>
      <w:r>
        <w:rPr>
          <w:rFonts w:eastAsia="Calibri" w:cs="Arial"/>
          <w:sz w:val="28"/>
          <w:szCs w:val="28"/>
        </w:rPr>
        <w:t xml:space="preserve">Рабочая программа воспитания для обучающихся детского объединения </w:t>
      </w:r>
      <w:r>
        <w:rPr>
          <w:b/>
          <w:sz w:val="32"/>
          <w:szCs w:val="32"/>
        </w:rPr>
        <w:t xml:space="preserve">«Учим немецкий» </w:t>
      </w:r>
      <w:r>
        <w:rPr>
          <w:rFonts w:eastAsia="Calibri" w:cs="Arial"/>
          <w:sz w:val="28"/>
          <w:szCs w:val="28"/>
        </w:rPr>
        <w:t xml:space="preserve">разработана педагогом дополнительного образования согласно требованиям </w:t>
      </w:r>
      <w:r>
        <w:rPr>
          <w:rFonts w:eastAsia="Calibri" w:cs="Arial"/>
          <w:b/>
          <w:sz w:val="28"/>
          <w:szCs w:val="28"/>
        </w:rPr>
        <w:t>следующих нормативных документов</w:t>
      </w:r>
      <w:r>
        <w:rPr>
          <w:rFonts w:eastAsia="Calibri" w:cs="Arial"/>
          <w:sz w:val="28"/>
          <w:szCs w:val="28"/>
        </w:rPr>
        <w:t>:</w:t>
      </w:r>
    </w:p>
    <w:p>
      <w:pPr>
        <w:ind w:firstLine="567"/>
        <w:jc w:val="both"/>
        <w:tabs>
          <w:tab w:val="left" w:pos="851"/>
          <w:tab w:val="left" w:pos="993"/>
        </w:tabs>
        <w:rPr>
          <w:rFonts w:eastAsia="Calibri" w:cs="Arial"/>
          <w:sz w:val="28"/>
          <w:szCs w:val="28"/>
        </w:rPr>
      </w:pPr>
      <w:r>
        <w:rPr>
          <w:rFonts w:eastAsia="Calibri" w:cs="Arial"/>
          <w:sz w:val="28"/>
          <w:szCs w:val="28"/>
        </w:rPr>
        <w:t>1.</w:t>
      </w:r>
      <w:r>
        <w:rPr>
          <w:rFonts w:eastAsia="Calibri" w:cs="Arial"/>
          <w:sz w:val="28"/>
          <w:szCs w:val="28"/>
        </w:rPr>
        <w:tab/>
      </w:r>
      <w:r>
        <w:rPr>
          <w:rFonts w:eastAsia="Calibri" w:cs="Arial"/>
          <w:sz w:val="28"/>
          <w:szCs w:val="28"/>
        </w:rPr>
        <w:t>Федеральный закон Российской Федерации от 29 декабря 2012 года № 273-ФЗ «Об образовании в Российской Федерации»;</w:t>
      </w:r>
    </w:p>
    <w:p>
      <w:pPr>
        <w:ind w:firstLine="567"/>
        <w:jc w:val="both"/>
        <w:tabs>
          <w:tab w:val="left" w:pos="851"/>
          <w:tab w:val="left" w:pos="993"/>
        </w:tabs>
        <w:rPr>
          <w:rFonts w:eastAsia="Calibri" w:cs="Arial"/>
          <w:sz w:val="28"/>
          <w:szCs w:val="28"/>
        </w:rPr>
      </w:pPr>
      <w:r>
        <w:rPr>
          <w:rFonts w:eastAsia="Calibri" w:cs="Arial"/>
          <w:sz w:val="28"/>
          <w:szCs w:val="28"/>
        </w:rPr>
        <w:t>2.</w:t>
      </w:r>
      <w:r>
        <w:rPr>
          <w:rFonts w:eastAsia="Calibri" w:cs="Arial"/>
          <w:sz w:val="28"/>
          <w:szCs w:val="28"/>
        </w:rPr>
        <w:tab/>
      </w:r>
      <w:r>
        <w:rPr>
          <w:rFonts w:eastAsia="Calibri" w:cs="Arial"/>
          <w:sz w:val="28"/>
          <w:szCs w:val="28"/>
        </w:rPr>
        <w:t>Федеральный закон от 31 июля 2020 года № 304-ФЗ «О внесении изменений в Федеральный закон «Об образовании в Российской Федерации» по вопросам воспитания обучающихся»;</w:t>
      </w:r>
    </w:p>
    <w:p>
      <w:pPr>
        <w:ind w:firstLine="567"/>
        <w:jc w:val="both"/>
        <w:tabs>
          <w:tab w:val="left" w:pos="851"/>
          <w:tab w:val="left" w:pos="993"/>
        </w:tabs>
        <w:rPr>
          <w:rFonts w:eastAsia="Calibri" w:cs="Arial"/>
          <w:sz w:val="28"/>
          <w:szCs w:val="28"/>
        </w:rPr>
      </w:pPr>
      <w:r>
        <w:rPr>
          <w:rFonts w:eastAsia="Calibri" w:cs="Arial"/>
          <w:sz w:val="28"/>
          <w:szCs w:val="28"/>
        </w:rPr>
        <w:t>3.</w:t>
      </w:r>
      <w:r>
        <w:rPr>
          <w:rFonts w:eastAsia="Calibri" w:cs="Arial"/>
          <w:sz w:val="28"/>
          <w:szCs w:val="28"/>
        </w:rPr>
        <w:tab/>
      </w:r>
      <w:r>
        <w:rPr>
          <w:rFonts w:eastAsia="Calibri" w:cs="Arial"/>
          <w:sz w:val="28"/>
          <w:szCs w:val="28"/>
        </w:rPr>
        <w:t>Указ Президента РФ от 21 июля 2020 года № 474 «О национальных целях развития Российской Федерации на период до 2030 года»;</w:t>
      </w:r>
    </w:p>
    <w:p>
      <w:pPr>
        <w:ind w:firstLine="567"/>
        <w:jc w:val="both"/>
        <w:tabs>
          <w:tab w:val="left" w:pos="851"/>
          <w:tab w:val="left" w:pos="993"/>
        </w:tabs>
        <w:rPr>
          <w:rFonts w:eastAsia="Calibri" w:cs="Arial"/>
          <w:sz w:val="28"/>
          <w:szCs w:val="28"/>
        </w:rPr>
      </w:pPr>
      <w:r>
        <w:rPr>
          <w:rFonts w:eastAsia="Calibri" w:cs="Arial"/>
          <w:sz w:val="28"/>
          <w:szCs w:val="28"/>
        </w:rPr>
        <w:t>4.</w:t>
      </w:r>
      <w:r>
        <w:rPr>
          <w:rFonts w:eastAsia="Calibri" w:cs="Arial"/>
          <w:sz w:val="28"/>
          <w:szCs w:val="28"/>
        </w:rPr>
        <w:tab/>
      </w:r>
      <w:r>
        <w:rPr>
          <w:rFonts w:eastAsia="Calibri" w:cs="Arial"/>
          <w:sz w:val="28"/>
          <w:szCs w:val="28"/>
        </w:rPr>
        <w:t>Концепция развития дополнительного образования детей до 2030 года, утвержденная распоряжением Правительства РФ от 31 марта 2022 года № 678-р;</w:t>
      </w:r>
    </w:p>
    <w:p>
      <w:pPr>
        <w:ind w:firstLine="567"/>
        <w:jc w:val="both"/>
        <w:tabs>
          <w:tab w:val="left" w:pos="851"/>
          <w:tab w:val="left" w:pos="993"/>
        </w:tabs>
        <w:rPr>
          <w:rFonts w:eastAsia="Calibri" w:cs="Arial"/>
          <w:sz w:val="28"/>
          <w:szCs w:val="28"/>
        </w:rPr>
      </w:pPr>
      <w:r>
        <w:rPr>
          <w:rFonts w:eastAsia="Calibri" w:cs="Arial"/>
          <w:sz w:val="28"/>
          <w:szCs w:val="28"/>
        </w:rPr>
        <w:t>5.</w:t>
      </w:r>
      <w:r>
        <w:rPr>
          <w:rFonts w:eastAsia="Calibri" w:cs="Arial"/>
          <w:sz w:val="28"/>
          <w:szCs w:val="28"/>
        </w:rPr>
        <w:tab/>
      </w:r>
      <w:r>
        <w:rPr>
          <w:rFonts w:eastAsia="Calibri" w:cs="Arial"/>
          <w:sz w:val="28"/>
          <w:szCs w:val="28"/>
        </w:rPr>
        <w:t>Стратегия развития воспитания в РФ на период до 2025 года, утвержденная распоряжением Правительства РФ от 29 мая 2015 года № 996-р;</w:t>
      </w:r>
    </w:p>
    <w:p>
      <w:pPr>
        <w:ind w:firstLine="567"/>
        <w:jc w:val="both"/>
        <w:tabs>
          <w:tab w:val="left" w:pos="851"/>
          <w:tab w:val="left" w:pos="993"/>
        </w:tabs>
        <w:rPr>
          <w:rFonts w:eastAsia="Calibri" w:cs="Arial"/>
          <w:sz w:val="28"/>
          <w:szCs w:val="28"/>
        </w:rPr>
      </w:pPr>
      <w:r>
        <w:rPr>
          <w:rFonts w:eastAsia="Calibri" w:cs="Arial"/>
          <w:sz w:val="28"/>
          <w:szCs w:val="28"/>
        </w:rPr>
        <w:t>6.</w:t>
      </w:r>
      <w:r>
        <w:rPr>
          <w:rFonts w:eastAsia="Calibri" w:cs="Arial"/>
          <w:sz w:val="28"/>
          <w:szCs w:val="28"/>
        </w:rPr>
        <w:tab/>
      </w:r>
      <w:r>
        <w:rPr>
          <w:rFonts w:eastAsia="Calibri" w:cs="Arial"/>
          <w:sz w:val="28"/>
          <w:szCs w:val="28"/>
        </w:rPr>
        <w:t>Государственная программа РФ «Развитие образования», утвержденная постановлением Правительства РФ от 26 декабря 2017 года № 1642 (ред. От 16.07.2020);</w:t>
      </w:r>
    </w:p>
    <w:p>
      <w:pPr>
        <w:ind w:firstLine="567"/>
        <w:jc w:val="both"/>
        <w:tabs>
          <w:tab w:val="left" w:pos="851"/>
          <w:tab w:val="left" w:pos="993"/>
        </w:tabs>
        <w:rPr>
          <w:rFonts w:eastAsia="Calibri" w:cs="Arial"/>
          <w:sz w:val="28"/>
          <w:szCs w:val="28"/>
        </w:rPr>
      </w:pPr>
      <w:r>
        <w:rPr>
          <w:rFonts w:eastAsia="Calibri" w:cs="Arial"/>
          <w:sz w:val="28"/>
          <w:szCs w:val="28"/>
        </w:rPr>
        <w:t>7.</w:t>
      </w:r>
      <w:r>
        <w:rPr>
          <w:rFonts w:eastAsia="Calibri" w:cs="Arial"/>
          <w:sz w:val="28"/>
          <w:szCs w:val="28"/>
        </w:rPr>
        <w:tab/>
      </w:r>
      <w:r>
        <w:rPr>
          <w:rFonts w:eastAsia="Calibri" w:cs="Arial"/>
          <w:sz w:val="28"/>
          <w:szCs w:val="28"/>
        </w:rPr>
        <w:t>Федеральный проект «Успех каждого ребенка», утвержденный президиумом Совета при Президенте РФ по стратегическому развитию и национальным проектам (протокол от 24 декабря 2018 года № 16);</w:t>
      </w:r>
    </w:p>
    <w:p>
      <w:pPr>
        <w:ind w:firstLine="567"/>
        <w:jc w:val="both"/>
        <w:tabs>
          <w:tab w:val="left" w:pos="851"/>
          <w:tab w:val="left" w:pos="993"/>
        </w:tabs>
        <w:rPr>
          <w:rFonts w:eastAsia="Calibri" w:cs="Arial"/>
          <w:sz w:val="28"/>
          <w:szCs w:val="28"/>
        </w:rPr>
      </w:pPr>
      <w:r>
        <w:rPr>
          <w:rFonts w:eastAsia="Calibri" w:cs="Arial"/>
          <w:sz w:val="28"/>
          <w:szCs w:val="28"/>
        </w:rPr>
        <w:t>8.</w:t>
      </w:r>
      <w:r>
        <w:rPr>
          <w:rFonts w:eastAsia="Calibri" w:cs="Arial"/>
          <w:sz w:val="28"/>
          <w:szCs w:val="28"/>
        </w:rPr>
        <w:tab/>
      </w:r>
      <w:r>
        <w:rPr>
          <w:rFonts w:eastAsia="Calibri" w:cs="Arial"/>
          <w:sz w:val="28"/>
          <w:szCs w:val="28"/>
        </w:rPr>
        <w:t>Приказ Министерства образования и науки РФ от 09 ноября 2018 года № 196 «Об утверждении Порядка и осуществления образовательной деятельности по дополнительным общеобразовательным программам»;</w:t>
      </w:r>
    </w:p>
    <w:p>
      <w:pPr>
        <w:ind w:firstLine="360"/>
        <w:contextualSpacing/>
        <w:jc w:val="both"/>
        <w:tabs>
          <w:tab w:val="left" w:pos="851"/>
          <w:tab w:val="left" w:pos="1134"/>
        </w:tabs>
        <w:rPr>
          <w:sz w:val="28"/>
          <w:szCs w:val="28"/>
        </w:rPr>
      </w:pPr>
      <w:r>
        <w:rPr>
          <w:sz w:val="28"/>
          <w:szCs w:val="28"/>
        </w:rPr>
        <w:t xml:space="preserve">   9.Приказ Министерства Просвещения Российской Федерации от 27 июля 2022 г. № 629. «Об утверждении порядка организации и осуществления образовательной деятельности по дополнительным общеобразовательным программам.</w:t>
      </w:r>
    </w:p>
    <w:p>
      <w:pPr>
        <w:ind w:firstLine="567"/>
        <w:jc w:val="both"/>
        <w:tabs>
          <w:tab w:val="left" w:pos="851"/>
          <w:tab w:val="left" w:pos="993"/>
        </w:tabs>
        <w:rPr>
          <w:rFonts w:eastAsia="Calibri" w:cs="Arial"/>
          <w:sz w:val="28"/>
          <w:szCs w:val="28"/>
        </w:rPr>
      </w:pPr>
      <w:r>
        <w:rPr>
          <w:rFonts w:eastAsia="Calibri" w:cs="Arial"/>
          <w:sz w:val="28"/>
          <w:szCs w:val="28"/>
        </w:rPr>
        <w:t xml:space="preserve">10. Программа воспитания МБОУ ДО ДЮЦ «Планета детства» на 2022-2025 гг. </w:t>
      </w:r>
    </w:p>
    <w:p>
      <w:pPr>
        <w:tabs>
          <w:tab w:val="left" w:pos="9355"/>
        </w:tabs>
        <w:rPr>
          <w:rFonts w:eastAsia="Calibri" w:cs="Arial"/>
          <w:b/>
          <w:sz w:val="16"/>
          <w:szCs w:val="16"/>
        </w:rPr>
      </w:pPr>
    </w:p>
    <w:p>
      <w:pPr>
        <w:adjustRightInd/>
        <w:ind w:firstLine="540"/>
        <w:autoSpaceDE w:val="off"/>
        <w:autoSpaceDN w:val="off"/>
        <w:widowControl w:val="off"/>
        <w:jc w:val="center"/>
        <w:tabs>
          <w:tab w:val="left" w:pos="9214"/>
          <w:tab w:val="left" w:pos="9349"/>
        </w:tabs>
        <w:rPr>
          <w:b/>
          <w:sz w:val="28"/>
          <w:szCs w:val="28"/>
        </w:rPr>
      </w:pPr>
      <w:r>
        <w:rPr>
          <w:b/>
          <w:sz w:val="28"/>
          <w:szCs w:val="28"/>
        </w:rPr>
        <w:t>1. Пояснительная записка</w:t>
      </w:r>
    </w:p>
    <w:p>
      <w:pPr>
        <w:ind w:firstLine="567"/>
        <w:jc w:val="both"/>
        <w:rPr>
          <w:rFonts w:eastAsia="Calibri" w:cs="Arial"/>
          <w:sz w:val="16"/>
          <w:szCs w:val="16"/>
        </w:rPr>
      </w:pPr>
    </w:p>
    <w:p>
      <w:pPr>
        <w:ind w:firstLine="567"/>
        <w:jc w:val="both"/>
        <w:rPr>
          <w:rFonts w:eastAsia="Calibri" w:cs="Arial"/>
          <w:sz w:val="28"/>
          <w:szCs w:val="28"/>
        </w:rPr>
      </w:pPr>
      <w:r>
        <w:rPr>
          <w:rFonts w:eastAsia="Calibri" w:cs="Arial"/>
          <w:sz w:val="28"/>
          <w:szCs w:val="28"/>
        </w:rPr>
        <w:t xml:space="preserve"> «Воспитание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бережного отношения к культурному наследию и традициям многонационального народа Российской Федерации, природе и окружающей среде». (Статья 2, пункт 2, ФЗ № 304).</w:t>
      </w:r>
    </w:p>
    <w:p>
      <w:pPr>
        <w:ind w:firstLine="567"/>
        <w:jc w:val="both"/>
        <w:rPr>
          <w:sz w:val="28"/>
          <w:szCs w:val="28"/>
        </w:rPr>
      </w:pPr>
      <w:r>
        <w:rPr>
          <w:sz w:val="28"/>
          <w:szCs w:val="28"/>
        </w:rPr>
        <w:t>Воспитательная программа объединения направлена на приобщение обучающихся к российским традиционным духовным ценностям, правилам и нормам поведения в обществе и призвана обеспечить достижение обучающимся личностных результатов: сформировать у них готовность к саморазвитию, мотивацию к познанию и обучению, социально-значимые качества личности и ценностные установки, организовывать активное участие обучающихся в деятельности МБОУ ДО ДЮЦ.</w:t>
      </w:r>
    </w:p>
    <w:p>
      <w:pPr>
        <w:ind w:firstLine="567"/>
        <w:jc w:val="both"/>
        <w:rPr>
          <w:rFonts w:eastAsia="Calibri" w:cs="Arial"/>
          <w:sz w:val="28"/>
          <w:szCs w:val="28"/>
        </w:rPr>
      </w:pPr>
      <w:r>
        <w:rPr>
          <w:rFonts w:eastAsia="Calibri" w:cs="Arial"/>
          <w:sz w:val="28"/>
          <w:szCs w:val="28"/>
        </w:rPr>
        <w:t>Программа позволяет мотивировать детей на освоение нового вида деятельности, формировать у них трудолюбие, дисциплинированность, организованность, терпение, упорство в достижении результата, уверенность в себе, самостоятельность, коммуникативную компетентность в целом и сможет помочь обучающимся в профориентации.</w:t>
      </w:r>
    </w:p>
    <w:p>
      <w:pPr>
        <w:rPr>
          <w:rFonts w:eastAsia="Calibri" w:cs="Arial"/>
          <w:b/>
          <w:sz w:val="16"/>
          <w:szCs w:val="16"/>
        </w:rPr>
      </w:pPr>
    </w:p>
    <w:p>
      <w:pPr>
        <w:rPr>
          <w:rFonts w:eastAsia="Calibri" w:cs="Arial"/>
          <w:b/>
          <w:i/>
          <w:sz w:val="28"/>
          <w:szCs w:val="28"/>
        </w:rPr>
      </w:pPr>
      <w:r>
        <w:rPr>
          <w:rFonts w:eastAsia="Calibri" w:cs="Arial"/>
          <w:b/>
          <w:i/>
          <w:sz w:val="28"/>
          <w:szCs w:val="28"/>
        </w:rPr>
        <w:t>Адресат программы</w:t>
      </w:r>
    </w:p>
    <w:p>
      <w:pPr>
        <w:jc w:val="center"/>
        <w:rPr>
          <w:b/>
          <w:sz w:val="32"/>
          <w:szCs w:val="32"/>
        </w:rPr>
      </w:pPr>
      <w:r>
        <w:rPr>
          <w:rFonts w:eastAsia="Calibri" w:cs="Arial"/>
          <w:sz w:val="28"/>
          <w:szCs w:val="28"/>
        </w:rPr>
        <w:t xml:space="preserve">Рабочая программа воспитания предназначена для обучающихся детского объединения </w:t>
      </w:r>
      <w:r>
        <w:rPr>
          <w:rFonts w:eastAsia="Calibri"/>
          <w:b/>
        </w:rPr>
        <w:t>«</w:t>
      </w:r>
      <w:r>
        <w:rPr>
          <w:b/>
          <w:sz w:val="32"/>
          <w:szCs w:val="32"/>
        </w:rPr>
        <w:t xml:space="preserve">Учим немецкий» </w:t>
      </w:r>
      <w:r>
        <w:rPr>
          <w:rFonts w:eastAsia="Calibri" w:cs="Arial"/>
          <w:sz w:val="28"/>
          <w:szCs w:val="28"/>
        </w:rPr>
        <w:t xml:space="preserve">в возрасте </w:t>
      </w:r>
      <w:r>
        <w:rPr>
          <w:rFonts w:eastAsia="Calibri"/>
          <w:iCs/>
          <w:sz w:val="28"/>
          <w:szCs w:val="28"/>
        </w:rPr>
        <w:t>от 10 до 14 лет,</w:t>
      </w:r>
      <w:r>
        <w:rPr>
          <w:rFonts w:eastAsia="Calibri" w:cs="Arial"/>
          <w:sz w:val="28"/>
          <w:szCs w:val="28"/>
        </w:rPr>
        <w:t xml:space="preserve">а также их родителей (законных представителей) и рассчитана на один учебный год. </w:t>
      </w:r>
    </w:p>
    <w:p>
      <w:pPr>
        <w:ind w:right="283"/>
        <w:rPr>
          <w:rFonts w:eastAsia="Calibri" w:cs="Arial"/>
          <w:sz w:val="28"/>
          <w:szCs w:val="28"/>
        </w:rPr>
      </w:pPr>
      <w:r>
        <w:rPr>
          <w:rFonts w:eastAsia="Calibri" w:cs="Arial"/>
          <w:sz w:val="28"/>
          <w:szCs w:val="28"/>
        </w:rPr>
        <w:t>Формы работы с обучающимися - индивидуальные и групповые.</w:t>
      </w:r>
    </w:p>
    <w:p>
      <w:pPr>
        <w:jc w:val="center"/>
        <w:rPr>
          <w:b/>
          <w:sz w:val="28"/>
          <w:szCs w:val="28"/>
        </w:rPr>
      </w:pPr>
    </w:p>
    <w:p>
      <w:pPr>
        <w:jc w:val="center"/>
        <w:rPr>
          <w:b/>
          <w:sz w:val="28"/>
          <w:szCs w:val="28"/>
        </w:rPr>
      </w:pPr>
      <w:r>
        <w:rPr>
          <w:b/>
          <w:sz w:val="28"/>
          <w:szCs w:val="28"/>
        </w:rPr>
        <w:t>2. Цель и задачи</w:t>
      </w:r>
    </w:p>
    <w:p>
      <w:pPr>
        <w:jc w:val="both"/>
        <w:rPr>
          <w:rFonts w:eastAsia="Calibri"/>
          <w:sz w:val="28"/>
          <w:szCs w:val="28"/>
        </w:rPr>
      </w:pPr>
      <w:r>
        <w:rPr>
          <w:b/>
          <w:i/>
          <w:sz w:val="28"/>
          <w:szCs w:val="28"/>
        </w:rPr>
        <w:t>Целью</w:t>
      </w:r>
      <w:r>
        <w:rPr>
          <w:sz w:val="28"/>
          <w:szCs w:val="28"/>
        </w:rPr>
        <w:t xml:space="preserve"> программы является </w:t>
      </w:r>
      <w:r>
        <w:rPr>
          <w:rFonts w:eastAsia="Calibri"/>
          <w:sz w:val="28"/>
          <w:szCs w:val="28"/>
        </w:rPr>
        <w:t>создание благоприятных условий для приобретения обучающимися опыта осуществления социально значимых дел.</w:t>
      </w:r>
    </w:p>
    <w:p>
      <w:pPr>
        <w:jc w:val="center"/>
        <w:rPr>
          <w:caps/>
          <w:b/>
          <w:sz w:val="28"/>
          <w:szCs w:val="28"/>
        </w:rPr>
      </w:pPr>
    </w:p>
    <w:p>
      <w:pPr>
        <w:jc w:val="both"/>
        <w:rPr>
          <w:b/>
          <w:i/>
          <w:sz w:val="28"/>
          <w:szCs w:val="28"/>
        </w:rPr>
      </w:pPr>
      <w:r>
        <w:rPr>
          <w:b/>
          <w:i/>
          <w:sz w:val="28"/>
          <w:szCs w:val="28"/>
        </w:rPr>
        <w:t>Задачи:</w:t>
      </w:r>
    </w:p>
    <w:p>
      <w:pPr>
        <w:ind w:firstLine="567"/>
        <w:jc w:val="both"/>
        <w:rPr>
          <w:sz w:val="28"/>
          <w:szCs w:val="28"/>
        </w:rPr>
      </w:pPr>
      <w:r>
        <w:rPr>
          <w:rFonts w:eastAsia="Calibri"/>
          <w:sz w:val="28"/>
          <w:szCs w:val="28"/>
        </w:rPr>
        <w:t xml:space="preserve">включать детей в интересную и полезную для них деятельность, в ходе которой они приобретут социально значимые знания, получат опыт участия в социально значимых делах; </w:t>
      </w:r>
    </w:p>
    <w:p>
      <w:pPr>
        <w:ind w:firstLine="567"/>
        <w:jc w:val="both"/>
        <w:rPr>
          <w:sz w:val="28"/>
          <w:szCs w:val="28"/>
        </w:rPr>
      </w:pPr>
      <w:r>
        <w:rPr>
          <w:sz w:val="28"/>
          <w:szCs w:val="28"/>
        </w:rPr>
        <w:t xml:space="preserve">поддерживать традиции и активно участвовать в жизни МБОУ ДО ДЮЦ; </w:t>
      </w:r>
    </w:p>
    <w:p>
      <w:pPr>
        <w:ind w:firstLine="567"/>
        <w:rPr>
          <w:rFonts w:eastAsia="Calibri"/>
          <w:sz w:val="28"/>
          <w:szCs w:val="28"/>
        </w:rPr>
      </w:pPr>
      <w:r>
        <w:rPr>
          <w:rFonts w:eastAsia="Calibri"/>
          <w:sz w:val="28"/>
          <w:szCs w:val="28"/>
        </w:rPr>
        <w:t xml:space="preserve">формировать и развивать творческие способности; </w:t>
      </w:r>
    </w:p>
    <w:p>
      <w:pPr>
        <w:ind w:firstLine="567"/>
        <w:jc w:val="both"/>
        <w:rPr>
          <w:sz w:val="28"/>
          <w:szCs w:val="28"/>
        </w:rPr>
      </w:pPr>
      <w:r>
        <w:rPr>
          <w:sz w:val="28"/>
          <w:szCs w:val="28"/>
        </w:rPr>
        <w:t xml:space="preserve">инициировать и поддерживать самоуправление на уровне творческого объединения; </w:t>
      </w:r>
    </w:p>
    <w:p>
      <w:pPr>
        <w:ind w:firstLine="567"/>
        <w:jc w:val="both"/>
        <w:rPr>
          <w:sz w:val="28"/>
          <w:szCs w:val="28"/>
        </w:rPr>
      </w:pPr>
      <w:r>
        <w:rPr>
          <w:sz w:val="28"/>
          <w:szCs w:val="28"/>
        </w:rPr>
        <w:t xml:space="preserve">организовывать профориентационную работу с обучающимися; </w:t>
      </w:r>
    </w:p>
    <w:p>
      <w:pPr>
        <w:ind w:firstLine="567"/>
        <w:jc w:val="both"/>
        <w:rPr>
          <w:sz w:val="28"/>
          <w:szCs w:val="28"/>
        </w:rPr>
      </w:pPr>
      <w:r>
        <w:rPr>
          <w:sz w:val="28"/>
          <w:szCs w:val="28"/>
        </w:rPr>
        <w:t xml:space="preserve">реализовывать воспитательные возможности предметной среды МБОУ ДО ДЮЦ; </w:t>
      </w:r>
    </w:p>
    <w:p>
      <w:pPr>
        <w:jc w:val="both"/>
        <w:rPr>
          <w:sz w:val="28"/>
          <w:szCs w:val="28"/>
        </w:rPr>
      </w:pPr>
      <w:r>
        <w:rPr>
          <w:sz w:val="28"/>
          <w:szCs w:val="28"/>
        </w:rPr>
        <w:tab/>
      </w:r>
      <w:r>
        <w:rPr>
          <w:sz w:val="28"/>
          <w:szCs w:val="28"/>
        </w:rPr>
        <w:t>организовывать работу с родителями обучающихся, направленную на решение проблем воспитания.</w:t>
      </w:r>
    </w:p>
    <w:p>
      <w:pPr>
        <w:ind w:firstLine="567"/>
        <w:jc w:val="center"/>
        <w:rPr>
          <w:rFonts w:eastAsia="Calibri"/>
          <w:b/>
          <w:sz w:val="28"/>
          <w:szCs w:val="28"/>
          <w:shd w:val="clear" w:color="auto" w:fill="FFFFFF"/>
        </w:rPr>
      </w:pPr>
    </w:p>
    <w:p>
      <w:pPr>
        <w:ind w:firstLine="567"/>
        <w:jc w:val="center"/>
        <w:rPr>
          <w:rFonts w:eastAsia="Calibri"/>
          <w:b/>
          <w:sz w:val="28"/>
          <w:szCs w:val="28"/>
          <w:shd w:val="clear" w:color="auto" w:fill="FFFFFF"/>
        </w:rPr>
      </w:pPr>
      <w:r>
        <w:rPr>
          <w:rFonts w:eastAsia="Calibri"/>
          <w:b/>
          <w:sz w:val="28"/>
          <w:szCs w:val="28"/>
          <w:shd w:val="clear" w:color="auto" w:fill="FFFFFF"/>
        </w:rPr>
        <w:t>Планируемые результаты</w:t>
      </w:r>
    </w:p>
    <w:p>
      <w:pPr>
        <w:jc w:val="both"/>
        <w:shd w:val="clear" w:color="auto" w:fill="FFFFFF"/>
        <w:rPr>
          <w:rFonts w:eastAsia="Calibri"/>
          <w:b/>
          <w:i/>
          <w:sz w:val="28"/>
          <w:szCs w:val="28"/>
        </w:rPr>
      </w:pPr>
      <w:r>
        <w:rPr>
          <w:rFonts w:eastAsia="Calibri"/>
          <w:b/>
          <w:i/>
          <w:sz w:val="28"/>
          <w:szCs w:val="28"/>
        </w:rPr>
        <w:t xml:space="preserve">Обучающиеся объединения </w:t>
      </w:r>
    </w:p>
    <w:p>
      <w:pPr>
        <w:ind w:firstLine="567"/>
        <w:jc w:val="both"/>
        <w:shd w:val="clear" w:color="auto" w:fill="FFFFFF"/>
        <w:rPr>
          <w:rFonts w:eastAsia="Calibri"/>
          <w:sz w:val="28"/>
          <w:szCs w:val="28"/>
        </w:rPr>
      </w:pPr>
      <w:r>
        <w:rPr>
          <w:rFonts w:eastAsia="Calibri"/>
          <w:sz w:val="28"/>
          <w:szCs w:val="28"/>
        </w:rPr>
        <w:t>получат навыки активного включения в общение и взаимодействие со сверстниками на принципах уважения и доброжелательности, взаимопомощи и сопереживания;</w:t>
      </w:r>
    </w:p>
    <w:p>
      <w:pPr>
        <w:ind w:firstLine="567"/>
        <w:jc w:val="both"/>
        <w:shd w:val="clear" w:color="auto" w:fill="FFFFFF"/>
        <w:rPr>
          <w:rFonts w:eastAsia="Calibri"/>
          <w:sz w:val="28"/>
          <w:szCs w:val="28"/>
        </w:rPr>
      </w:pPr>
      <w:r>
        <w:rPr>
          <w:rFonts w:eastAsia="Calibri"/>
          <w:sz w:val="28"/>
          <w:szCs w:val="28"/>
        </w:rPr>
        <w:t xml:space="preserve">сформируют </w:t>
      </w:r>
      <w:r>
        <w:rPr>
          <w:rFonts w:eastAsia="Calibri" w:cs="Arial"/>
          <w:sz w:val="28"/>
          <w:szCs w:val="28"/>
        </w:rPr>
        <w:t>активную гражданскую позицию,</w:t>
      </w:r>
      <w:r>
        <w:rPr>
          <w:rFonts w:eastAsia="Calibri"/>
          <w:sz w:val="28"/>
          <w:szCs w:val="28"/>
        </w:rPr>
        <w:t xml:space="preserve"> положительные качества личности: дисциплинированность, трудолюбие, упорство в достижении поставленных целей; </w:t>
      </w:r>
    </w:p>
    <w:p>
      <w:pPr>
        <w:ind w:firstLine="567"/>
        <w:jc w:val="both"/>
        <w:shd w:val="clear" w:color="auto" w:fill="FFFFFF"/>
        <w:rPr>
          <w:rFonts w:eastAsia="Calibri"/>
          <w:sz w:val="28"/>
          <w:szCs w:val="28"/>
        </w:rPr>
      </w:pPr>
      <w:r>
        <w:rPr>
          <w:rFonts w:eastAsia="Calibri"/>
          <w:sz w:val="28"/>
          <w:szCs w:val="28"/>
        </w:rPr>
        <w:t>научатся управлять своими эмоциями в различных ситуациях и условиях, оказывать помощь членам коллектива, находить с ними общий язык и общие интересы</w:t>
      </w:r>
      <w:r>
        <w:rPr>
          <w:rFonts w:eastAsia="Calibri"/>
        </w:rPr>
        <w:t>.</w:t>
      </w:r>
    </w:p>
    <w:p>
      <w:pPr>
        <w:jc w:val="both"/>
        <w:rPr>
          <w:rFonts w:eastAsia="Calibri" w:cs="Arial"/>
          <w:sz w:val="28"/>
          <w:szCs w:val="28"/>
        </w:rPr>
      </w:pPr>
      <w:r>
        <w:rPr>
          <w:rFonts w:eastAsia="Calibri" w:cs="Arial"/>
          <w:sz w:val="28"/>
          <w:szCs w:val="28"/>
        </w:rPr>
        <w:t>обучать умениям и навыкам организаторской деятельности, самоорганизации, формированию ответственности за себя и других;</w:t>
      </w:r>
    </w:p>
    <w:p>
      <w:pPr>
        <w:jc w:val="both"/>
        <w:rPr>
          <w:rFonts w:eastAsia="Calibri" w:cs="Arial"/>
          <w:sz w:val="28"/>
          <w:szCs w:val="28"/>
        </w:rPr>
      </w:pPr>
      <w:r>
        <w:rPr>
          <w:rFonts w:eastAsia="Calibri" w:cs="Arial"/>
          <w:sz w:val="28"/>
          <w:szCs w:val="28"/>
        </w:rPr>
        <w:tab/>
      </w:r>
      <w:r>
        <w:rPr>
          <w:rFonts w:eastAsia="Calibri" w:cs="Arial"/>
          <w:sz w:val="28"/>
          <w:szCs w:val="28"/>
        </w:rPr>
        <w:t>разовьют творческий, культурный, коммуникативный потенциал в процессе участия в совместной общественно-полезной деятельности.</w:t>
      </w:r>
    </w:p>
    <w:p>
      <w:pPr>
        <w:jc w:val="both"/>
        <w:shd w:val="clear" w:color="auto" w:fill="FFFFFF"/>
        <w:rPr>
          <w:rFonts w:eastAsia="Calibri"/>
          <w:sz w:val="28"/>
          <w:szCs w:val="28"/>
        </w:rPr>
      </w:pPr>
      <w:r>
        <w:rPr>
          <w:rFonts w:eastAsia="Calibri" w:cs="Arial"/>
          <w:sz w:val="28"/>
          <w:szCs w:val="28"/>
        </w:rPr>
        <w:tab/>
      </w:r>
    </w:p>
    <w:p>
      <w:pPr>
        <w:jc w:val="center"/>
        <w:rPr>
          <w:b/>
          <w:sz w:val="28"/>
          <w:szCs w:val="28"/>
        </w:rPr>
      </w:pPr>
      <w:r>
        <w:rPr>
          <w:b/>
          <w:sz w:val="28"/>
          <w:szCs w:val="28"/>
        </w:rPr>
        <w:t>3. Содержание программы</w:t>
      </w:r>
    </w:p>
    <w:p>
      <w:pPr>
        <w:ind w:firstLine="567"/>
        <w:jc w:val="both"/>
        <w:rPr>
          <w:rFonts w:eastAsia="Calibri"/>
          <w:sz w:val="28"/>
          <w:szCs w:val="28"/>
          <w:shd w:val="clear" w:color="auto" w:fill="FFFFFF"/>
        </w:rPr>
      </w:pPr>
      <w:r>
        <w:rPr>
          <w:rFonts w:eastAsia="Calibri"/>
          <w:sz w:val="28"/>
          <w:szCs w:val="28"/>
          <w:shd w:val="clear" w:color="auto" w:fill="FFFFFF"/>
        </w:rPr>
        <w:t>Преимущество в воспитательной деятельности педагогом отдается следующим воспитательным технологиям: технологии воспитания в процессе обучения, технологиям создания ситуации успеха и др.</w:t>
      </w:r>
    </w:p>
    <w:p>
      <w:pPr>
        <w:ind w:firstLine="567"/>
        <w:jc w:val="both"/>
        <w:rPr>
          <w:rFonts w:eastAsia="Calibri"/>
          <w:sz w:val="28"/>
          <w:szCs w:val="28"/>
          <w:shd w:val="clear" w:color="auto" w:fill="FFFFFF"/>
        </w:rPr>
      </w:pPr>
      <w:r>
        <w:rPr>
          <w:rFonts w:eastAsia="Calibri"/>
          <w:sz w:val="28"/>
          <w:szCs w:val="28"/>
          <w:shd w:val="clear" w:color="auto" w:fill="FFFFFF"/>
        </w:rPr>
        <w:t>В процессе воспитания используются следующие методы</w:t>
      </w:r>
      <w:r>
        <w:rPr>
          <w:rFonts w:eastAsia="Calibri"/>
          <w:i/>
          <w:sz w:val="28"/>
          <w:szCs w:val="28"/>
          <w:shd w:val="clear" w:color="auto" w:fill="FFFFFF"/>
        </w:rPr>
        <w:t>:</w:t>
      </w:r>
    </w:p>
    <w:p>
      <w:pPr>
        <w:ind w:firstLine="567"/>
        <w:jc w:val="both"/>
        <w:rPr>
          <w:rFonts w:eastAsia="Calibri"/>
          <w:sz w:val="28"/>
          <w:szCs w:val="28"/>
          <w:shd w:val="clear" w:color="auto" w:fill="FFFFFF"/>
        </w:rPr>
      </w:pPr>
      <w:r>
        <w:rPr>
          <w:rFonts w:eastAsia="Calibri"/>
          <w:sz w:val="28"/>
          <w:szCs w:val="28"/>
          <w:shd w:val="clear" w:color="auto" w:fill="FFFFFF"/>
        </w:rPr>
        <w:t>методы формирования сознания (объяснение, рассказ, пример);</w:t>
      </w:r>
    </w:p>
    <w:p>
      <w:pPr>
        <w:ind w:firstLine="567"/>
        <w:jc w:val="both"/>
        <w:rPr>
          <w:rFonts w:eastAsia="Calibri"/>
          <w:sz w:val="28"/>
          <w:szCs w:val="28"/>
          <w:shd w:val="clear" w:color="auto" w:fill="FFFFFF"/>
        </w:rPr>
      </w:pPr>
      <w:r>
        <w:rPr>
          <w:rFonts w:eastAsia="Calibri"/>
          <w:sz w:val="28"/>
          <w:szCs w:val="28"/>
          <w:shd w:val="clear" w:color="auto" w:fill="FFFFFF"/>
        </w:rPr>
        <w:t>методы организации деятельности и формирования опыта поведения (приучение, педагогическое требование, упражнение, воспитывающие ситуации);</w:t>
      </w:r>
    </w:p>
    <w:p>
      <w:pPr>
        <w:ind w:firstLine="567"/>
        <w:jc w:val="both"/>
        <w:rPr>
          <w:rFonts w:eastAsia="Calibri"/>
          <w:sz w:val="28"/>
          <w:szCs w:val="28"/>
          <w:shd w:val="clear" w:color="auto" w:fill="FFFFFF"/>
        </w:rPr>
      </w:pPr>
      <w:r>
        <w:rPr>
          <w:rFonts w:eastAsia="Calibri"/>
          <w:sz w:val="28"/>
          <w:szCs w:val="28"/>
          <w:shd w:val="clear" w:color="auto" w:fill="FFFFFF"/>
        </w:rPr>
        <w:t>методы стимулирования поведения и деятельности (поощрение и наказание).</w:t>
      </w:r>
    </w:p>
    <w:p>
      <w:pPr>
        <w:ind w:firstLine="567"/>
        <w:jc w:val="both"/>
        <w:rPr>
          <w:sz w:val="28"/>
          <w:szCs w:val="28"/>
        </w:rPr>
      </w:pPr>
      <w:r>
        <w:rPr>
          <w:sz w:val="28"/>
          <w:szCs w:val="28"/>
        </w:rPr>
        <w:t>Воспитательный процесс с обучающимися реализуется посредством:</w:t>
      </w:r>
    </w:p>
    <w:p>
      <w:pPr>
        <w:ind w:firstLine="567"/>
        <w:jc w:val="both"/>
        <w:rPr>
          <w:sz w:val="28"/>
          <w:szCs w:val="28"/>
        </w:rPr>
      </w:pPr>
      <w:r>
        <w:rPr>
          <w:sz w:val="28"/>
          <w:szCs w:val="28"/>
        </w:rPr>
        <w:t>создания положительного психологического климата в группе;</w:t>
      </w:r>
    </w:p>
    <w:p>
      <w:pPr>
        <w:ind w:firstLine="567"/>
        <w:jc w:val="both"/>
        <w:rPr>
          <w:sz w:val="28"/>
          <w:szCs w:val="28"/>
        </w:rPr>
      </w:pPr>
      <w:r>
        <w:rPr>
          <w:sz w:val="28"/>
          <w:szCs w:val="28"/>
        </w:rPr>
        <w:t>создания ситуаций успеха для каждого обучающегося, формирования у него умения утверждаться в среде сверстников социально приемлемым способом;</w:t>
      </w:r>
    </w:p>
    <w:p>
      <w:pPr>
        <w:ind w:firstLine="567"/>
        <w:jc w:val="both"/>
        <w:rPr>
          <w:sz w:val="28"/>
          <w:szCs w:val="28"/>
        </w:rPr>
      </w:pPr>
      <w:r>
        <w:rPr>
          <w:sz w:val="28"/>
          <w:szCs w:val="28"/>
        </w:rPr>
        <w:t>использования форм массовой воспитательной работы, в которых каждый смог бы примерить на себя разные социальные роли.</w:t>
      </w:r>
    </w:p>
    <w:p>
      <w:pPr>
        <w:ind w:firstLine="567"/>
        <w:jc w:val="both"/>
        <w:rPr>
          <w:rFonts w:eastAsia="Calibri"/>
          <w:sz w:val="28"/>
          <w:szCs w:val="28"/>
          <w:shd w:val="clear" w:color="auto" w:fill="FFFFFF"/>
        </w:rPr>
      </w:pPr>
      <w:r>
        <w:rPr>
          <w:rFonts w:eastAsia="Calibri"/>
          <w:sz w:val="28"/>
          <w:szCs w:val="28"/>
          <w:shd w:val="clear" w:color="auto" w:fill="FFFFFF"/>
        </w:rPr>
        <w:t>Данная работа, ее характер и содержание строятся с учетом возрастных особенностей детей, их интересов.</w:t>
      </w:r>
    </w:p>
    <w:p>
      <w:pPr>
        <w:rPr>
          <w:rFonts w:eastAsia="Calibri" w:cs="Arial"/>
          <w:b/>
          <w:sz w:val="16"/>
          <w:szCs w:val="16"/>
        </w:rPr>
      </w:pPr>
    </w:p>
    <w:p>
      <w:pPr>
        <w:ind w:firstLine="567"/>
        <w:jc w:val="both"/>
        <w:rPr>
          <w:sz w:val="28"/>
          <w:szCs w:val="28"/>
        </w:rPr>
      </w:pPr>
      <w:r>
        <w:rPr>
          <w:sz w:val="28"/>
          <w:szCs w:val="28"/>
        </w:rPr>
        <w:t xml:space="preserve">Воспитательная работа планируется по следующим </w:t>
      </w:r>
      <w:r>
        <w:rPr>
          <w:b/>
          <w:sz w:val="28"/>
          <w:szCs w:val="28"/>
        </w:rPr>
        <w:t>модулям</w:t>
      </w:r>
      <w:r>
        <w:rPr>
          <w:sz w:val="28"/>
          <w:szCs w:val="28"/>
        </w:rPr>
        <w:t xml:space="preserve">: </w:t>
      </w:r>
    </w:p>
    <w:p>
      <w:pPr>
        <w:ind w:firstLine="567"/>
        <w:jc w:val="center"/>
        <w:rPr>
          <w:rFonts w:cs="Arial"/>
          <w:b/>
          <w:sz w:val="28"/>
          <w:szCs w:val="28"/>
        </w:rPr>
      </w:pPr>
    </w:p>
    <w:p>
      <w:pPr>
        <w:ind w:firstLine="567"/>
        <w:jc w:val="center"/>
        <w:rPr>
          <w:b/>
          <w:sz w:val="28"/>
          <w:szCs w:val="28"/>
        </w:rPr>
      </w:pPr>
      <w:r>
        <w:rPr>
          <w:rFonts w:cs="Arial"/>
          <w:b/>
          <w:sz w:val="28"/>
          <w:szCs w:val="28"/>
        </w:rPr>
        <w:t>Модуль «КЛЮЧЕВЫЕ КУЛЬТУРНО-ОБРАЗОВАТЕЛЬНЫЕ СОБЫТИЯ»</w:t>
      </w:r>
    </w:p>
    <w:p>
      <w:pPr>
        <w:ind w:firstLine="34"/>
        <w:jc w:val="both"/>
        <w:rPr>
          <w:rFonts w:eastAsia="Calibri" w:cs="Arial"/>
          <w:sz w:val="28"/>
          <w:szCs w:val="28"/>
        </w:rPr>
      </w:pPr>
      <w:r>
        <w:rPr>
          <w:rFonts w:eastAsia="Calibri" w:cs="Arial"/>
          <w:sz w:val="28"/>
          <w:szCs w:val="28"/>
        </w:rPr>
        <w:tab/>
      </w:r>
      <w:r>
        <w:rPr>
          <w:rFonts w:eastAsia="Calibri" w:cs="Arial"/>
          <w:sz w:val="28"/>
          <w:szCs w:val="28"/>
        </w:rPr>
        <w:t>Участие обучающихся объединения в пространстве МБОУ ДО ДЮЦ. Деятельность имеет следующие формы: традиционные общие мероприятия, праздники; творческие конкурсы.</w:t>
      </w:r>
    </w:p>
    <w:p>
      <w:pPr>
        <w:ind w:left="567"/>
        <w:rPr>
          <w:rFonts w:eastAsia="Calibri" w:cs="Arial"/>
          <w:sz w:val="28"/>
          <w:szCs w:val="28"/>
        </w:rPr>
      </w:pPr>
    </w:p>
    <w:p>
      <w:pPr>
        <w:ind w:left="567"/>
        <w:jc w:val="center"/>
        <w:rPr>
          <w:rFonts w:cs="Arial"/>
          <w:b/>
          <w:sz w:val="28"/>
          <w:szCs w:val="28"/>
        </w:rPr>
      </w:pPr>
      <w:r>
        <w:rPr>
          <w:rFonts w:cs="Arial"/>
          <w:b/>
          <w:sz w:val="28"/>
          <w:szCs w:val="28"/>
        </w:rPr>
        <w:t>Модуль «ВОСПИТАНИЕ НА УЧЕБНОМ ЗАНЯТИИ»</w:t>
      </w:r>
    </w:p>
    <w:p>
      <w:pPr>
        <w:ind w:firstLine="567"/>
        <w:jc w:val="both"/>
        <w:rPr>
          <w:b/>
          <w:sz w:val="28"/>
          <w:szCs w:val="28"/>
        </w:rPr>
      </w:pPr>
      <w:r>
        <w:rPr>
          <w:rFonts w:eastAsia="Calibri"/>
          <w:sz w:val="28"/>
          <w:szCs w:val="28"/>
        </w:rPr>
        <w:t>Педагог использует в воспитании подростков возможности учебного занятия по дополнительной общеобразовательной программе как источник поддержки и развития интереса к творчеству; содействия успеху каждого, формированию социально адаптированной личности на учебных занятиях, духовно-гражданской позиции, национального самосознания.</w:t>
      </w:r>
    </w:p>
    <w:p>
      <w:pPr>
        <w:ind w:firstLine="567"/>
        <w:jc w:val="both"/>
        <w:rPr>
          <w:rFonts w:eastAsia="Calibri" w:cs="Arial"/>
          <w:sz w:val="28"/>
          <w:szCs w:val="28"/>
        </w:rPr>
      </w:pPr>
      <w:r>
        <w:rPr>
          <w:rFonts w:eastAsia="Calibri" w:cs="Arial"/>
          <w:sz w:val="28"/>
          <w:szCs w:val="28"/>
        </w:rPr>
        <w:t xml:space="preserve">Воспитательные моменты повышают общекультурный уровень обучающихся, формируют культуру здорового и безопасного образа жизни и обеспечивают развитие коммуникации в области немецкого языка. </w:t>
      </w:r>
    </w:p>
    <w:p>
      <w:pPr>
        <w:jc w:val="both"/>
        <w:rPr>
          <w:rFonts w:eastAsia="Calibri"/>
          <w:sz w:val="28"/>
          <w:szCs w:val="28"/>
        </w:rPr>
      </w:pPr>
    </w:p>
    <w:p>
      <w:pPr>
        <w:ind w:left="567"/>
        <w:jc w:val="center"/>
        <w:rPr>
          <w:b/>
          <w:sz w:val="28"/>
          <w:szCs w:val="28"/>
        </w:rPr>
      </w:pPr>
      <w:r>
        <w:rPr>
          <w:b/>
          <w:sz w:val="28"/>
          <w:szCs w:val="28"/>
        </w:rPr>
        <w:t>Модуль «ВОСПИТАНИЕ В ДЕТСКОМ ОБЪЕДИНЕНИИ»</w:t>
      </w:r>
    </w:p>
    <w:p>
      <w:pPr>
        <w:jc w:val="both"/>
        <w:rPr>
          <w:rFonts w:eastAsia="Calibri"/>
          <w:sz w:val="28"/>
          <w:szCs w:val="28"/>
        </w:rPr>
      </w:pPr>
      <w:r>
        <w:rPr>
          <w:rFonts w:eastAsia="Calibri"/>
          <w:sz w:val="28"/>
          <w:szCs w:val="28"/>
          <w:shd w:val="clear" w:color="auto" w:fill="FFFFFF"/>
        </w:rPr>
        <w:tab/>
      </w:r>
      <w:r>
        <w:rPr>
          <w:rFonts w:eastAsia="Calibri"/>
          <w:sz w:val="28"/>
          <w:szCs w:val="28"/>
          <w:shd w:val="clear" w:color="auto" w:fill="FFFFFF"/>
        </w:rPr>
        <w:t>Деятельность этого модуля направлена на о</w:t>
      </w:r>
      <w:r>
        <w:rPr>
          <w:rFonts w:eastAsia="Calibri"/>
          <w:sz w:val="28"/>
          <w:szCs w:val="28"/>
        </w:rPr>
        <w:t>рганизацию воспитательной работы с коллективом и индивидуальной работы с обучающимися объединения, реализацию потенциала событийного воспитания для формирования духовно-нравственных ценностей, укрепления и развития традиций детского объединения и образовательной организации, развития субъектной позиции обучающихся.</w:t>
      </w:r>
    </w:p>
    <w:p>
      <w:pPr>
        <w:jc w:val="both"/>
        <w:rPr>
          <w:rFonts w:eastAsia="Calibri"/>
          <w:sz w:val="28"/>
          <w:szCs w:val="28"/>
        </w:rPr>
      </w:pPr>
      <w:r>
        <w:rPr>
          <w:rFonts w:eastAsia="Calibri"/>
          <w:sz w:val="28"/>
          <w:szCs w:val="28"/>
        </w:rPr>
        <w:tab/>
      </w:r>
      <w:r>
        <w:rPr>
          <w:rFonts w:eastAsia="Calibri"/>
          <w:sz w:val="28"/>
          <w:szCs w:val="28"/>
        </w:rPr>
        <w:t>Работа с коллективом детского объединения предусматривает:</w:t>
      </w:r>
    </w:p>
    <w:p>
      <w:pPr>
        <w:ind w:firstLine="360"/>
        <w:contextualSpacing/>
        <w:jc w:val="both"/>
        <w:numPr>
          <w:ilvl w:val="0"/>
          <w:numId w:val="5"/>
        </w:numPr>
        <w:rPr>
          <w:sz w:val="28"/>
          <w:szCs w:val="28"/>
        </w:rPr>
      </w:pPr>
      <w:r>
        <w:rPr>
          <w:sz w:val="28"/>
          <w:szCs w:val="28"/>
        </w:rPr>
        <w:t>формирование практических умений по организации органов самоуправления, этике и психологии общения, технологии социального и творческого проектирования;</w:t>
      </w:r>
    </w:p>
    <w:p>
      <w:pPr>
        <w:ind w:firstLine="360"/>
        <w:contextualSpacing/>
        <w:jc w:val="both"/>
        <w:numPr>
          <w:ilvl w:val="0"/>
          <w:numId w:val="5"/>
        </w:numPr>
        <w:rPr>
          <w:sz w:val="28"/>
          <w:szCs w:val="28"/>
        </w:rPr>
      </w:pPr>
      <w:r>
        <w:rPr>
          <w:sz w:val="28"/>
          <w:szCs w:val="28"/>
        </w:rPr>
        <w:t>обучение умениям и навыкам организаторской деятельности, самоорганизации, формированию ответственности за себя и других;</w:t>
      </w:r>
    </w:p>
    <w:p>
      <w:pPr>
        <w:ind w:firstLine="360"/>
        <w:contextualSpacing/>
        <w:jc w:val="both"/>
        <w:numPr>
          <w:ilvl w:val="0"/>
          <w:numId w:val="5"/>
        </w:numPr>
        <w:rPr>
          <w:sz w:val="28"/>
          <w:szCs w:val="28"/>
        </w:rPr>
      </w:pPr>
      <w:r>
        <w:rPr>
          <w:sz w:val="28"/>
          <w:szCs w:val="28"/>
        </w:rPr>
        <w:t>развитие творческого, культурного, коммуникативного потенциала обучающихся в процессе участия в совместной общественно-полезной деятельности;</w:t>
      </w:r>
    </w:p>
    <w:p>
      <w:pPr>
        <w:ind w:firstLine="360"/>
        <w:contextualSpacing/>
        <w:jc w:val="both"/>
        <w:numPr>
          <w:ilvl w:val="0"/>
          <w:numId w:val="5"/>
        </w:numPr>
        <w:rPr>
          <w:sz w:val="28"/>
          <w:szCs w:val="28"/>
        </w:rPr>
      </w:pPr>
      <w:r>
        <w:rPr>
          <w:sz w:val="28"/>
          <w:szCs w:val="28"/>
        </w:rPr>
        <w:t>содействие формированию активной гражданской позиции;</w:t>
      </w:r>
    </w:p>
    <w:p>
      <w:pPr>
        <w:ind w:firstLine="360"/>
        <w:contextualSpacing/>
        <w:jc w:val="both"/>
        <w:numPr>
          <w:ilvl w:val="0"/>
          <w:numId w:val="5"/>
        </w:numPr>
        <w:rPr>
          <w:sz w:val="28"/>
          <w:szCs w:val="28"/>
        </w:rPr>
      </w:pPr>
      <w:r>
        <w:rPr>
          <w:sz w:val="28"/>
          <w:szCs w:val="28"/>
        </w:rPr>
        <w:t xml:space="preserve">воспитание сознательного отношения к труду, к природе, к своему городу.   </w:t>
      </w:r>
    </w:p>
    <w:p>
      <w:pPr>
        <w:jc w:val="both"/>
        <w:rPr>
          <w:rFonts w:eastAsia="Calibri"/>
          <w:sz w:val="28"/>
          <w:szCs w:val="28"/>
          <w:shd w:val="clear" w:color="auto" w:fill="FFFFFF"/>
        </w:rPr>
      </w:pPr>
      <w:r>
        <w:rPr>
          <w:rFonts w:eastAsia="Calibri"/>
          <w:sz w:val="28"/>
          <w:szCs w:val="28"/>
          <w:shd w:val="clear" w:color="auto" w:fill="FFFFFF"/>
        </w:rPr>
        <w:tab/>
      </w:r>
      <w:r>
        <w:rPr>
          <w:rFonts w:eastAsia="Calibri"/>
          <w:sz w:val="28"/>
          <w:szCs w:val="28"/>
          <w:shd w:val="clear" w:color="auto" w:fill="FFFFFF"/>
        </w:rPr>
        <w:t>Проводятся мероприятия воспитательного характера, в которых уделяется внимание вопросам бережного отношения к своему здоровью, организации рабочего времени и т.д. Особое значение имеют беседы о правилах поведения на занятиях и в образовательной организации, бесконфликтном решении сложных ситуаций в коллективе сверстников, а также обсуждение вопросов антисоциальных явлений и правонарушений, антитерроризма и антиэкстремизма.</w:t>
      </w:r>
    </w:p>
    <w:p>
      <w:pPr>
        <w:jc w:val="both"/>
        <w:rPr>
          <w:rFonts w:eastAsia="Calibri" w:cs="Arial"/>
          <w:sz w:val="28"/>
          <w:szCs w:val="28"/>
          <w:shd w:val="clear" w:color="auto" w:fill="FFFFFF"/>
        </w:rPr>
      </w:pPr>
    </w:p>
    <w:p>
      <w:pPr>
        <w:jc w:val="center"/>
        <w:rPr>
          <w:rFonts w:cs="Arial"/>
          <w:b/>
          <w:sz w:val="28"/>
          <w:szCs w:val="28"/>
        </w:rPr>
      </w:pPr>
      <w:r>
        <w:rPr>
          <w:b/>
          <w:sz w:val="28"/>
          <w:szCs w:val="28"/>
        </w:rPr>
        <w:t>Модуль «</w:t>
      </w:r>
      <w:r>
        <w:rPr>
          <w:rFonts w:cs="Arial"/>
          <w:b/>
          <w:sz w:val="28"/>
          <w:szCs w:val="28"/>
        </w:rPr>
        <w:t>ПРОФЕССИОНАЛЬНОЕ САМООПРЕДЕЛЕНИЕ»</w:t>
      </w:r>
    </w:p>
    <w:p>
      <w:pPr>
        <w:ind w:firstLine="34"/>
        <w:jc w:val="both"/>
        <w:rPr>
          <w:rFonts w:eastAsia="Calibri" w:cs="Arial"/>
          <w:sz w:val="28"/>
          <w:szCs w:val="28"/>
        </w:rPr>
      </w:pPr>
      <w:r>
        <w:rPr>
          <w:rFonts w:eastAsia="Calibri" w:cs="Arial"/>
          <w:sz w:val="28"/>
          <w:szCs w:val="28"/>
        </w:rPr>
        <w:tab/>
      </w:r>
      <w:r>
        <w:rPr>
          <w:rFonts w:eastAsia="Calibri" w:cs="Arial"/>
          <w:sz w:val="28"/>
          <w:szCs w:val="28"/>
        </w:rPr>
        <w:t xml:space="preserve">Совместная деятельность педагогов и обучающихся по профориентации включает в себя профессиональное просвещение школьников. Педагог актуализирует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p>
    <w:p>
      <w:pPr>
        <w:jc w:val="both"/>
        <w:rPr>
          <w:rFonts w:eastAsia="Calibri" w:cs="Arial"/>
          <w:sz w:val="28"/>
          <w:szCs w:val="28"/>
        </w:rPr>
      </w:pPr>
      <w:r>
        <w:rPr>
          <w:rFonts w:eastAsia="Calibri" w:cs="Arial"/>
          <w:sz w:val="28"/>
          <w:szCs w:val="28"/>
        </w:rPr>
        <w:t>Педагог ориентирован на проведение профориентационных бесед, направленных на подготовку подростков к осознанному планированию и реализации своего профессионального будущего в области иноязычной коммуникации.</w:t>
      </w:r>
    </w:p>
    <w:p>
      <w:pPr>
        <w:ind w:firstLine="567"/>
        <w:jc w:val="both"/>
        <w:rPr>
          <w:rFonts w:eastAsia="Calibri" w:cs="Arial"/>
          <w:sz w:val="28"/>
          <w:szCs w:val="28"/>
        </w:rPr>
      </w:pPr>
      <w:r>
        <w:rPr>
          <w:rFonts w:eastAsia="Calibri" w:cs="Arial"/>
          <w:sz w:val="28"/>
          <w:szCs w:val="28"/>
        </w:rPr>
        <w:t xml:space="preserve">Он формирует готовность к осознанному выбору сферы человеческой деятельности при освоении дополнительной общеобразовательной программы; понимание уникальности индивидуальной профессиональной карьеры, круга общения на основе общих интересов и духовных ценностей; </w:t>
      </w:r>
    </w:p>
    <w:p>
      <w:pPr>
        <w:jc w:val="both"/>
        <w:rPr>
          <w:b/>
          <w:sz w:val="28"/>
          <w:szCs w:val="28"/>
        </w:rPr>
      </w:pPr>
      <w:r>
        <w:rPr>
          <w:rFonts w:eastAsia="Calibri" w:cs="Arial"/>
          <w:sz w:val="28"/>
          <w:szCs w:val="28"/>
        </w:rPr>
        <w:t>изучение интернет ресурсов, посвященных выбору профессий.</w:t>
      </w:r>
    </w:p>
    <w:p>
      <w:pPr>
        <w:ind w:firstLine="567"/>
        <w:jc w:val="both"/>
        <w:rPr>
          <w:rFonts w:eastAsia="Calibri" w:cs="Arial"/>
          <w:sz w:val="28"/>
          <w:szCs w:val="28"/>
        </w:rPr>
      </w:pPr>
      <w:r>
        <w:rPr>
          <w:rFonts w:eastAsia="Calibri" w:cs="Arial"/>
          <w:sz w:val="28"/>
          <w:szCs w:val="28"/>
        </w:rPr>
        <w:t>Цель такой работы – содействовать приобретению опыта личностного и профессионального самоопределения на основе индивидуальных проб в совместной деятельности и социальных практиках.</w:t>
      </w:r>
    </w:p>
    <w:p>
      <w:pPr>
        <w:ind w:firstLine="567"/>
        <w:jc w:val="both"/>
        <w:rPr>
          <w:b/>
          <w:sz w:val="28"/>
          <w:szCs w:val="28"/>
        </w:rPr>
      </w:pPr>
    </w:p>
    <w:p>
      <w:pPr>
        <w:ind w:left="567" w:hanging="567"/>
        <w:jc w:val="center"/>
        <w:rPr>
          <w:b/>
          <w:sz w:val="28"/>
          <w:szCs w:val="28"/>
        </w:rPr>
      </w:pPr>
      <w:r>
        <w:rPr>
          <w:b/>
          <w:sz w:val="28"/>
          <w:szCs w:val="28"/>
        </w:rPr>
        <w:t>Модуль «ВЗАИМОДЕЙСТВИЕ С РОДИТЕЛЯМИ»</w:t>
      </w:r>
    </w:p>
    <w:p>
      <w:pPr>
        <w:ind w:firstLine="709"/>
        <w:jc w:val="both"/>
        <w:rPr>
          <w:sz w:val="28"/>
          <w:szCs w:val="28"/>
        </w:rPr>
      </w:pPr>
      <w:r>
        <w:rPr>
          <w:sz w:val="28"/>
          <w:szCs w:val="28"/>
        </w:rPr>
        <w:t>Основными задачами работы с родителями (законными представителями) обучающихся является педагогическое просвещение, оказание помощи в воспитании, организация досуга в семье.</w:t>
      </w:r>
    </w:p>
    <w:p>
      <w:pPr>
        <w:ind w:firstLine="567"/>
        <w:jc w:val="center"/>
        <w:rPr>
          <w:rFonts w:eastAsia="Calibri"/>
          <w:b/>
          <w:i/>
          <w:sz w:val="28"/>
          <w:szCs w:val="28"/>
        </w:rPr>
      </w:pPr>
    </w:p>
    <w:p>
      <w:pPr>
        <w:ind w:firstLine="567"/>
        <w:jc w:val="center"/>
        <w:rPr>
          <w:rFonts w:eastAsia="Calibri"/>
          <w:b/>
          <w:i/>
          <w:sz w:val="28"/>
          <w:szCs w:val="28"/>
        </w:rPr>
      </w:pPr>
      <w:r>
        <w:rPr>
          <w:rFonts w:eastAsia="Calibri"/>
          <w:b/>
          <w:i/>
          <w:sz w:val="28"/>
          <w:szCs w:val="28"/>
        </w:rPr>
        <w:t>План работы с родителями</w:t>
      </w:r>
    </w:p>
    <w:p>
      <w:pPr>
        <w:ind w:firstLine="567"/>
        <w:jc w:val="center"/>
        <w:rPr>
          <w:rFonts w:eastAsia="Calibri"/>
          <w:b/>
          <w:sz w:val="16"/>
          <w:szCs w:val="16"/>
        </w:rPr>
      </w:pPr>
    </w:p>
    <w:tbl>
      <w:tblPr>
        <w:tblW w:w="4995" w:type="pct"/>
        <w:tblInd w:w="5" w:type="dxa"/>
        <w:tblLook w:val="04A0" w:firstRow="1" w:lastRow="0" w:firstColumn="1" w:lastColumn="0" w:noHBand="0" w:noVBand="1"/>
        <w:tblCellMar>
          <w:top w:w="0" w:type="dxa"/>
          <w:left w:w="10" w:type="dxa"/>
          <w:bottom w:w="0" w:type="dxa"/>
          <w:right w:w="10" w:type="dxa"/>
        </w:tblCellMar>
      </w:tblPr>
      <w:tblGrid>
        <w:gridCol w:w="655"/>
        <w:gridCol w:w="2871"/>
        <w:gridCol w:w="4705"/>
        <w:gridCol w:w="1469"/>
      </w:tblGrid>
      <w:t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pPr>
              <w:ind w:left="143"/>
              <w:rPr>
                <w:rFonts w:eastAsia="Calibri"/>
              </w:rPr>
            </w:pPr>
            <w:r>
              <w:t>№ п/п</w:t>
            </w: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pPr>
              <w:jc w:val="center"/>
              <w:rPr>
                <w:rFonts w:eastAsia="Calibri"/>
              </w:rPr>
            </w:pPr>
            <w:r>
              <w:t>Формы взаимодействия</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pPr>
              <w:ind w:left="1109" w:right="1103"/>
              <w:jc w:val="center"/>
              <w:rPr>
                <w:rFonts w:eastAsia="Calibri"/>
              </w:rPr>
            </w:pPr>
            <w:r>
              <w:t>Тема, название</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pPr>
              <w:jc w:val="center"/>
              <w:rPr>
                <w:rFonts w:eastAsia="Calibri"/>
              </w:rPr>
            </w:pPr>
            <w:r>
              <w:t>Сроки</w:t>
            </w:r>
          </w:p>
        </w:tc>
      </w:tr>
      <w:t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527" w:hanging="357"/>
              <w:contextualSpacing/>
              <w:numPr>
                <w:ilvl w:val="0"/>
                <w:numId w:val="6"/>
              </w:numPr>
              <w:rPr>
                <w:sz w:val="28"/>
                <w:szCs w:val="28"/>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107"/>
              <w:rPr>
                <w:rFonts w:eastAsia="Calibri"/>
                <w:sz w:val="28"/>
                <w:szCs w:val="28"/>
              </w:rPr>
            </w:pPr>
            <w:r>
              <w:rPr>
                <w:sz w:val="28"/>
                <w:szCs w:val="28"/>
              </w:rPr>
              <w:t>Родительское групповое собрание</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Цели и задачи обучения на год, организационные моменты</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Сентябрь</w:t>
            </w:r>
          </w:p>
          <w:p>
            <w:pPr>
              <w:ind w:left="57"/>
              <w:rPr>
                <w:rFonts w:eastAsia="Calibri"/>
                <w:sz w:val="28"/>
                <w:szCs w:val="28"/>
              </w:rPr>
            </w:pPr>
          </w:p>
        </w:tc>
      </w:tr>
      <w:t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527" w:hanging="357"/>
              <w:contextualSpacing/>
              <w:numPr>
                <w:ilvl w:val="0"/>
                <w:numId w:val="6"/>
              </w:numPr>
              <w:rPr>
                <w:sz w:val="28"/>
                <w:szCs w:val="28"/>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107"/>
              <w:rPr>
                <w:sz w:val="28"/>
                <w:szCs w:val="28"/>
              </w:rPr>
            </w:pPr>
            <w:r>
              <w:rPr>
                <w:rFonts w:eastAsia="Calibri"/>
                <w:sz w:val="28"/>
                <w:szCs w:val="28"/>
              </w:rPr>
              <w:t>Открытое собрание</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sz w:val="28"/>
                <w:szCs w:val="28"/>
              </w:rPr>
              <w:t>Итоги года</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Май</w:t>
            </w:r>
          </w:p>
        </w:tc>
      </w:tr>
      <w:tr>
        <w:trPr>
          <w:trHeight w:val="1086" w:hRule="atLeast"/>
        </w:trP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527" w:hanging="357"/>
              <w:contextualSpacing/>
              <w:numPr>
                <w:ilvl w:val="0"/>
                <w:numId w:val="6"/>
              </w:numPr>
              <w:rPr>
                <w:sz w:val="28"/>
                <w:szCs w:val="28"/>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107"/>
              <w:rPr>
                <w:rFonts w:eastAsia="Calibri"/>
                <w:sz w:val="28"/>
                <w:szCs w:val="28"/>
              </w:rPr>
            </w:pPr>
            <w:r>
              <w:rPr>
                <w:sz w:val="28"/>
                <w:szCs w:val="28"/>
              </w:rPr>
              <w:t>Анкетирование родителей (на сайте ОО)</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Удовлетворенность / неудовлетворенность процессом обучения</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Май</w:t>
            </w:r>
          </w:p>
        </w:tc>
      </w:tr>
      <w:tr>
        <w:tc>
          <w:tcPr>
            <w:tcW w:w="338"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527" w:hanging="357"/>
              <w:contextualSpacing/>
              <w:numPr>
                <w:ilvl w:val="0"/>
                <w:numId w:val="6"/>
              </w:numPr>
              <w:rPr>
                <w:sz w:val="28"/>
                <w:szCs w:val="28"/>
              </w:rPr>
            </w:pPr>
          </w:p>
        </w:tc>
        <w:tc>
          <w:tcPr>
            <w:tcW w:w="1480"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pPr>
              <w:ind w:left="107"/>
              <w:rPr>
                <w:rFonts w:eastAsia="Calibri"/>
                <w:sz w:val="28"/>
                <w:szCs w:val="28"/>
              </w:rPr>
            </w:pPr>
            <w:r>
              <w:rPr>
                <w:sz w:val="28"/>
                <w:szCs w:val="28"/>
              </w:rPr>
              <w:t>Индивидуальные и групповые консультации</w:t>
            </w:r>
          </w:p>
        </w:tc>
        <w:tc>
          <w:tcPr>
            <w:tcW w:w="2425"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Вопросы воспитания в семье</w:t>
            </w:r>
          </w:p>
        </w:tc>
        <w:tc>
          <w:tcPr>
            <w:tcW w:w="757" w:type="pct"/>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pPr>
              <w:ind w:left="57"/>
              <w:rPr>
                <w:rFonts w:eastAsia="Calibri"/>
                <w:sz w:val="28"/>
                <w:szCs w:val="28"/>
              </w:rPr>
            </w:pPr>
            <w:r>
              <w:rPr>
                <w:rFonts w:eastAsia="Calibri"/>
                <w:sz w:val="28"/>
                <w:szCs w:val="28"/>
              </w:rPr>
              <w:t>В течение года</w:t>
            </w:r>
          </w:p>
        </w:tc>
      </w:tr>
    </w:tbl>
    <w:p>
      <w:pPr>
        <w:ind w:left="-27"/>
        <w:contextualSpacing/>
        <w:jc w:val="center"/>
        <w:rPr>
          <w:b/>
          <w:sz w:val="28"/>
          <w:szCs w:val="28"/>
        </w:rPr>
      </w:pPr>
    </w:p>
    <w:p>
      <w:pPr>
        <w:contextualSpacing/>
        <w:jc w:val="center"/>
        <w:rPr>
          <w:rFonts w:eastAsia="Calibri"/>
          <w:b/>
          <w:sz w:val="28"/>
          <w:szCs w:val="28"/>
        </w:rPr>
      </w:pPr>
      <w:r>
        <w:rPr>
          <w:rFonts w:eastAsia="Calibri"/>
          <w:b/>
          <w:sz w:val="28"/>
          <w:szCs w:val="28"/>
        </w:rPr>
        <w:t>4. Формы аттестации</w:t>
      </w:r>
    </w:p>
    <w:p>
      <w:pPr>
        <w:ind w:firstLine="709"/>
        <w:jc w:val="both"/>
        <w:tabs>
          <w:tab w:val="left" w:pos="1584"/>
        </w:tabs>
        <w:rPr>
          <w:rFonts w:eastAsia="Calibri"/>
          <w:sz w:val="28"/>
          <w:szCs w:val="28"/>
        </w:rPr>
      </w:pPr>
      <w:r>
        <w:rPr>
          <w:rFonts w:eastAsia="Calibri"/>
          <w:sz w:val="28"/>
          <w:szCs w:val="28"/>
        </w:rPr>
        <w:t xml:space="preserve">Результатом успешности реализации программы воспитания обучающихся детского объединения </w:t>
      </w:r>
      <w:r>
        <w:rPr>
          <w:rFonts w:eastAsia="Calibri"/>
          <w:b/>
        </w:rPr>
        <w:t>«</w:t>
      </w:r>
      <w:r>
        <w:rPr>
          <w:b/>
          <w:sz w:val="32"/>
          <w:szCs w:val="32"/>
        </w:rPr>
        <w:t xml:space="preserve">Учим немецкий» </w:t>
      </w:r>
      <w:r>
        <w:rPr>
          <w:rFonts w:eastAsia="Calibri"/>
          <w:sz w:val="28"/>
          <w:szCs w:val="28"/>
        </w:rPr>
        <w:t>можно считать достижение цели и решение поставленных задач.</w:t>
      </w:r>
    </w:p>
    <w:p>
      <w:pPr>
        <w:ind w:firstLine="709"/>
        <w:jc w:val="both"/>
        <w:tabs>
          <w:tab w:val="left" w:pos="1584"/>
        </w:tabs>
        <w:rPr>
          <w:rFonts w:eastAsia="Calibri"/>
          <w:sz w:val="28"/>
          <w:szCs w:val="28"/>
        </w:rPr>
      </w:pPr>
      <w:r>
        <w:rPr>
          <w:rFonts w:eastAsia="Calibri"/>
          <w:sz w:val="28"/>
          <w:szCs w:val="28"/>
        </w:rPr>
        <w:t>Рабочей программой воспитания предусмотрен механизм оценки личностных качеств обучающихся, которые формируются в процессе общения ребенка с педагогом и сверстниками и отражают многомерность личности; позволяют выявить основные индивидуальные особенности ребенка, легко наблюдаемы и контролируемы, доступны для анализа любому педагогу и не требуют привлечения других специалистов. В качестве методов диагностики личностных изменений детей используются педагогическое наблюдение, анкетирование родителей (законных представителей) обучающихся, устное тестирование, диагностическая беседа, метод рефлексии, участие в жизни объединения и МБОУ ДО ДЮЦ и др.</w:t>
      </w:r>
    </w:p>
    <w:p>
      <w:pPr>
        <w:ind w:left="-27"/>
        <w:contextualSpacing/>
        <w:jc w:val="center"/>
        <w:rPr>
          <w:b/>
          <w:sz w:val="28"/>
          <w:szCs w:val="28"/>
        </w:rPr>
      </w:pPr>
    </w:p>
    <w:p>
      <w:pPr>
        <w:ind w:left="-27"/>
        <w:contextualSpacing/>
        <w:jc w:val="center"/>
        <w:rPr>
          <w:b/>
          <w:sz w:val="28"/>
          <w:szCs w:val="28"/>
        </w:rPr>
      </w:pPr>
      <w:r>
        <w:rPr>
          <w:b/>
          <w:sz w:val="28"/>
          <w:szCs w:val="28"/>
        </w:rPr>
        <w:t>Список использованной литературы</w:t>
      </w:r>
    </w:p>
    <w:p>
      <w:pPr>
        <w:ind w:firstLine="360"/>
        <w:contextualSpacing/>
        <w:jc w:val="both"/>
        <w:numPr>
          <w:ilvl w:val="0"/>
          <w:numId w:val="7"/>
        </w:numPr>
        <w:rPr>
          <w:rFonts w:cs="Arial"/>
          <w:sz w:val="28"/>
          <w:szCs w:val="28"/>
        </w:rPr>
      </w:pPr>
      <w:r>
        <w:rPr>
          <w:rFonts w:cs="Arial"/>
          <w:sz w:val="28"/>
          <w:szCs w:val="28"/>
        </w:rPr>
        <w:t>Воспитательный процесс: изучение эффективности: методические рекомендации/ под редакцией Е.Н. Степанова – М., 2017;</w:t>
      </w:r>
    </w:p>
    <w:p>
      <w:pPr>
        <w:ind w:firstLine="360"/>
        <w:contextualSpacing/>
        <w:jc w:val="both"/>
        <w:numPr>
          <w:ilvl w:val="0"/>
          <w:numId w:val="7"/>
        </w:numPr>
        <w:rPr>
          <w:rFonts w:cs="Arial"/>
          <w:sz w:val="28"/>
          <w:szCs w:val="28"/>
        </w:rPr>
      </w:pPr>
      <w:r>
        <w:rPr>
          <w:rFonts w:cs="Arial"/>
          <w:sz w:val="28"/>
          <w:szCs w:val="28"/>
        </w:rPr>
        <w:t>Каргина З.А. Практическое пособие для работы педагога дополнительного образования. – Изд. доп.– М.: Школьная Пресса, 2018;</w:t>
      </w:r>
    </w:p>
    <w:p>
      <w:pPr>
        <w:contextualSpacing/>
        <w:jc w:val="both"/>
        <w:numPr>
          <w:ilvl w:val="0"/>
          <w:numId w:val="7"/>
        </w:numPr>
        <w:rPr>
          <w:rFonts w:cs="Arial"/>
          <w:sz w:val="28"/>
          <w:szCs w:val="28"/>
        </w:rPr>
      </w:pPr>
      <w:r>
        <w:rPr>
          <w:rFonts w:cs="Arial"/>
          <w:sz w:val="28"/>
          <w:szCs w:val="28"/>
        </w:rPr>
        <w:t>Маленкова П.И. Теория и методика воспитания/ М., 2017;</w:t>
      </w:r>
    </w:p>
    <w:p>
      <w:pPr>
        <w:jc w:val="both"/>
        <w:rPr>
          <w:rFonts w:eastAsia="Calibri" w:cs="Arial"/>
          <w:sz w:val="16"/>
          <w:szCs w:val="16"/>
        </w:rPr>
      </w:pPr>
    </w:p>
    <w:p>
      <w:pPr>
        <w:jc w:val="both"/>
        <w:rPr>
          <w:rFonts w:eastAsia="Calibri"/>
          <w:i/>
          <w:sz w:val="28"/>
          <w:szCs w:val="28"/>
        </w:rPr>
      </w:pPr>
      <w:r>
        <w:rPr>
          <w:rFonts w:eastAsia="Calibri"/>
          <w:i/>
          <w:sz w:val="28"/>
          <w:szCs w:val="28"/>
        </w:rPr>
        <w:t xml:space="preserve">Интернет-источники:  </w:t>
      </w:r>
    </w:p>
    <w:p>
      <w:pPr>
        <w:rPr>
          <w:rFonts w:eastAsia="Calibri"/>
          <w:sz w:val="28"/>
          <w:szCs w:val="28"/>
        </w:rPr>
      </w:pPr>
      <w:r>
        <w:fldChar w:fldCharType="begin"/>
      </w:r>
      <w:r>
        <w:instrText xml:space="preserve"> HYPERLINK "https://videouroki.net/razrabotki/rabochaya-programma-po-vospitatelnoy-rabote.html" </w:instrText>
      </w:r>
      <w:r>
        <w:fldChar w:fldCharType="separate"/>
      </w:r>
      <w:r>
        <w:rPr>
          <w:rFonts w:eastAsia="Calibri"/>
          <w:color w:val="002D8D"/>
          <w:sz w:val="28"/>
          <w:szCs w:val="28"/>
          <w:u w:val="single" w:color="auto"/>
        </w:rPr>
        <w:t>https://videouroki.net/razrabotki/rabochaya-programma-po-vospitatelnoy-rabote.html</w:t>
      </w:r>
      <w:r>
        <w:rPr>
          <w:rFonts w:eastAsia="Calibri"/>
          <w:color w:val="002D8D"/>
          <w:sz w:val="28"/>
          <w:szCs w:val="28"/>
          <w:u w:val="single" w:color="auto"/>
        </w:rPr>
        <w:fldChar w:fldCharType="end"/>
      </w:r>
    </w:p>
    <w:p>
      <w:pPr>
        <w:jc w:val="both"/>
        <w:rPr>
          <w:rFonts w:eastAsia="Calibri"/>
          <w:i/>
          <w:sz w:val="28"/>
          <w:szCs w:val="28"/>
        </w:rPr>
      </w:pPr>
      <w:r>
        <w:rPr>
          <w:rFonts w:eastAsia="Calibri"/>
          <w:i/>
          <w:sz w:val="28"/>
          <w:szCs w:val="28"/>
        </w:rPr>
        <w:t>рабочая программа по воспитательной работе</w:t>
      </w:r>
    </w:p>
    <w:p>
      <w:pPr>
        <w:rPr>
          <w:rFonts w:eastAsia="Calibri"/>
          <w:sz w:val="28"/>
          <w:szCs w:val="28"/>
        </w:rPr>
      </w:pPr>
      <w:r>
        <w:fldChar w:fldCharType="begin"/>
      </w:r>
      <w:r>
        <w:instrText xml:space="preserve"> HYPERLINK "https://yandex.ru/search/?text=https://infourok.ru/rabochaya-programma-vospitatelnoy-raboti-328614.html&amp;lr=35&amp;clid=2261451&amp;win=547" </w:instrText>
      </w:r>
      <w:r>
        <w:fldChar w:fldCharType="separate"/>
      </w:r>
      <w:r>
        <w:rPr>
          <w:rFonts w:eastAsia="Calibri"/>
          <w:color w:val="002D8D"/>
          <w:sz w:val="28"/>
          <w:szCs w:val="28"/>
          <w:u w:val="single" w:color="auto"/>
        </w:rPr>
        <w:t>https://yandex.ru/search/?text=https%3A%2F%2Finfourok.ru%2Frabochaya-programma-vospitatelnoy-raboti-328614.html&amp;lr=35&amp;clid=2261451&amp;win=547</w:t>
      </w:r>
      <w:r>
        <w:rPr>
          <w:rFonts w:eastAsia="Calibri"/>
          <w:color w:val="002D8D"/>
          <w:sz w:val="28"/>
          <w:szCs w:val="28"/>
          <w:u w:val="single" w:color="auto"/>
        </w:rPr>
        <w:fldChar w:fldCharType="end"/>
      </w:r>
    </w:p>
    <w:p>
      <w:pPr>
        <w:jc w:val="both"/>
        <w:rPr>
          <w:rFonts w:eastAsia="Calibri"/>
          <w:i/>
          <w:sz w:val="28"/>
          <w:szCs w:val="28"/>
        </w:rPr>
      </w:pPr>
      <w:r>
        <w:rPr>
          <w:rFonts w:eastAsia="Calibri"/>
          <w:i/>
          <w:sz w:val="28"/>
          <w:szCs w:val="28"/>
        </w:rPr>
        <w:t>рабочая программа воспитательной работы</w:t>
      </w:r>
    </w:p>
    <w:p>
      <w:pPr>
        <w:jc w:val="both"/>
        <w:rPr>
          <w:rFonts w:eastAsia="Calibri"/>
          <w:i/>
          <w:sz w:val="28"/>
          <w:szCs w:val="28"/>
        </w:rPr>
      </w:pPr>
    </w:p>
    <w:p>
      <w:pPr>
        <w:jc w:val="both"/>
        <w:rPr>
          <w:rFonts w:ascii="Calibri" w:eastAsia="Calibri" w:hAnsi="Calibri" w:cs="Arial"/>
          <w:sz w:val="20"/>
          <w:szCs w:val="20"/>
        </w:rPr>
      </w:pPr>
    </w:p>
    <w:p>
      <w:pPr>
        <w:jc w:val="center"/>
        <w:rPr>
          <w:b/>
          <w:sz w:val="28"/>
          <w:szCs w:val="28"/>
        </w:rPr>
      </w:pPr>
      <w:r>
        <w:rPr>
          <w:b/>
          <w:sz w:val="28"/>
          <w:szCs w:val="28"/>
        </w:rPr>
        <w:t>5. Календарный план</w:t>
      </w:r>
    </w:p>
    <w:p>
      <w:pPr>
        <w:jc w:val="center"/>
        <w:rPr>
          <w:b/>
          <w:sz w:val="28"/>
          <w:szCs w:val="28"/>
        </w:rPr>
      </w:pPr>
      <w:r>
        <w:rPr>
          <w:b/>
          <w:sz w:val="28"/>
          <w:szCs w:val="28"/>
        </w:rPr>
        <w:t xml:space="preserve">воспитательной работы объединения </w:t>
      </w:r>
      <w:r>
        <w:rPr>
          <w:rFonts w:eastAsia="Calibri"/>
          <w:b/>
        </w:rPr>
        <w:t>«</w:t>
      </w:r>
      <w:r>
        <w:rPr>
          <w:b/>
          <w:sz w:val="32"/>
          <w:szCs w:val="32"/>
        </w:rPr>
        <w:t>Учим немецкий»</w:t>
      </w:r>
    </w:p>
    <w:p>
      <w:pPr>
        <w:jc w:val="center"/>
        <w:rPr>
          <w:sz w:val="28"/>
          <w:szCs w:val="28"/>
        </w:rPr>
      </w:pPr>
      <w:r>
        <w:rPr>
          <w:sz w:val="28"/>
          <w:szCs w:val="28"/>
        </w:rPr>
        <w:t>на 2024-2025 учебный год</w:t>
      </w:r>
    </w:p>
    <w:p>
      <w:pPr>
        <w:jc w:val="center"/>
        <w:rPr>
          <w:b/>
          <w:i/>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Layout w:type="fixed"/>
      </w:tblPr>
      <w:tblGrid>
        <w:gridCol w:w="606"/>
        <w:gridCol w:w="2126"/>
        <w:gridCol w:w="748"/>
        <w:gridCol w:w="2551"/>
        <w:gridCol w:w="1418"/>
        <w:gridCol w:w="2049"/>
      </w:tblGrid>
      <w:tr>
        <w:tc>
          <w:tcPr>
            <w:tcW w:w="606"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b/>
              </w:rPr>
            </w:pPr>
            <w:r>
              <w:rPr>
                <w:rFonts w:eastAsia="Calibri"/>
              </w:rPr>
              <w:t>№</w:t>
            </w:r>
          </w:p>
        </w:tc>
        <w:tc>
          <w:tcPr>
            <w:tcW w:w="2126" w:type="dxa"/>
            <w:tcBorders>
              <w:top w:val="single" w:sz="4" w:space="0" w:color="auto"/>
              <w:left w:val="single" w:sz="4" w:space="0" w:color="auto"/>
              <w:bottom w:val="single" w:sz="4" w:space="0" w:color="auto"/>
              <w:right w:val="single" w:sz="4" w:space="0" w:color="auto"/>
            </w:tcBorders>
            <w:vAlign w:val="center"/>
            <w:hideMark/>
          </w:tcPr>
          <w:p>
            <w:pPr>
              <w:ind w:left="57"/>
              <w:jc w:val="center"/>
              <w:rPr>
                <w:rFonts w:eastAsia="Calibri"/>
                <w:b/>
              </w:rPr>
            </w:pPr>
            <w:r>
              <w:rPr>
                <w:rFonts w:eastAsia="Calibri"/>
              </w:rPr>
              <w:t>Название</w:t>
            </w:r>
          </w:p>
        </w:tc>
        <w:tc>
          <w:tcPr>
            <w:tcW w:w="3299" w:type="dxa"/>
            <w:gridSpan w:val="2"/>
            <w:tcBorders>
              <w:top w:val="single" w:sz="4" w:space="0" w:color="auto"/>
              <w:left w:val="single" w:sz="4" w:space="0" w:color="auto"/>
              <w:bottom w:val="single" w:sz="4" w:space="0" w:color="auto"/>
              <w:right w:val="single" w:sz="4" w:space="0" w:color="auto"/>
            </w:tcBorders>
            <w:vAlign w:val="center"/>
            <w:hideMark/>
          </w:tcPr>
          <w:p>
            <w:pPr>
              <w:ind w:left="57"/>
              <w:jc w:val="center"/>
              <w:rPr>
                <w:rFonts w:eastAsia="Calibri"/>
                <w:b/>
              </w:rPr>
            </w:pPr>
            <w:r>
              <w:rPr>
                <w:rFonts w:eastAsia="Calibri"/>
              </w:rPr>
              <w:t>Форма проведения</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rPr>
            </w:pPr>
            <w:r>
              <w:rPr>
                <w:rFonts w:eastAsia="Calibri"/>
              </w:rPr>
              <w:t>Дата</w:t>
            </w:r>
          </w:p>
        </w:tc>
        <w:tc>
          <w:tcPr>
            <w:tcW w:w="2049" w:type="dxa"/>
            <w:tcBorders>
              <w:top w:val="single" w:sz="4" w:space="0" w:color="auto"/>
              <w:left w:val="single" w:sz="4" w:space="0" w:color="auto"/>
              <w:bottom w:val="single" w:sz="4" w:space="0" w:color="auto"/>
              <w:right w:val="single" w:sz="4" w:space="0" w:color="auto"/>
            </w:tcBorders>
            <w:vAlign w:val="center"/>
            <w:hideMark/>
          </w:tcPr>
          <w:p>
            <w:pPr>
              <w:ind w:left="57"/>
              <w:jc w:val="center"/>
              <w:rPr>
                <w:rFonts w:eastAsia="Calibri"/>
              </w:rPr>
            </w:pPr>
            <w:r>
              <w:rPr>
                <w:rFonts w:eastAsia="Calibri"/>
              </w:rPr>
              <w:t>Уровень</w:t>
            </w:r>
          </w:p>
        </w:tc>
      </w:tr>
      <w:tr>
        <w:trPr>
          <w:trHeight w:val="287" w:hRule="atLeast"/>
        </w:trPr>
        <w:tc>
          <w:tcPr>
            <w:tcW w:w="9498" w:type="dxa"/>
            <w:gridSpan w:val="6"/>
            <w:tcBorders>
              <w:top w:val="single" w:sz="4" w:space="0" w:color="auto"/>
              <w:left w:val="single" w:sz="4" w:space="0" w:color="auto"/>
              <w:bottom w:val="single" w:sz="4" w:space="0" w:color="auto"/>
              <w:right w:val="single" w:sz="4" w:space="0" w:color="auto"/>
            </w:tcBorders>
            <w:hideMark/>
          </w:tcPr>
          <w:p>
            <w:pPr>
              <w:ind w:left="57"/>
              <w:jc w:val="center"/>
              <w:rPr>
                <w:rFonts w:eastAsia="Calibri"/>
                <w:b/>
                <w:i/>
                <w:sz w:val="28"/>
                <w:szCs w:val="28"/>
              </w:rPr>
            </w:pPr>
            <w:r>
              <w:rPr>
                <w:rFonts w:eastAsia="Calibri"/>
                <w:b/>
                <w:i/>
                <w:sz w:val="28"/>
                <w:szCs w:val="28"/>
              </w:rPr>
              <w:t>Сентябрь</w:t>
            </w:r>
          </w:p>
        </w:tc>
      </w:tr>
      <w:tr>
        <w:tc>
          <w:tcPr>
            <w:tcW w:w="9498" w:type="dxa"/>
            <w:gridSpan w:val="6"/>
            <w:tcBorders>
              <w:top w:val="single" w:sz="4" w:space="0" w:color="auto"/>
              <w:left w:val="single" w:sz="4" w:space="0" w:color="auto"/>
              <w:bottom w:val="single" w:sz="4" w:space="0" w:color="auto"/>
              <w:right w:val="single" w:sz="4" w:space="0" w:color="auto"/>
            </w:tcBorders>
            <w:hideMark/>
          </w:tcPr>
          <w:p>
            <w:pPr>
              <w:ind w:left="57"/>
              <w:jc w:val="center"/>
              <w:rPr>
                <w:rFonts w:eastAsia="Calibri"/>
                <w:b/>
                <w:i/>
                <w:sz w:val="28"/>
                <w:szCs w:val="28"/>
              </w:rPr>
            </w:pPr>
          </w:p>
        </w:tc>
      </w:tr>
      <w:t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hideMark/>
          </w:tcPr>
          <w:p>
            <w:pPr>
              <w:ind w:left="57"/>
              <w:rPr>
                <w:sz w:val="28"/>
                <w:szCs w:val="28"/>
              </w:rPr>
            </w:pPr>
            <w:r>
              <w:rPr>
                <w:sz w:val="28"/>
                <w:szCs w:val="28"/>
              </w:rPr>
              <w:t>«Правила поведения в общественных местах, на дорогах»</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Беседа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tc>
      </w:tr>
      <w:t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hideMark/>
          </w:tcPr>
          <w:p>
            <w:pPr>
              <w:ind w:left="57"/>
              <w:rPr>
                <w:sz w:val="28"/>
                <w:szCs w:val="28"/>
              </w:rPr>
            </w:pPr>
            <w:r>
              <w:rPr>
                <w:sz w:val="28"/>
                <w:szCs w:val="28"/>
              </w:rPr>
              <w:t>«Знакомство с правилами внутреннего распорядка»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Беседа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tc>
      </w:tr>
      <w:tr>
        <w:trPr>
          <w:trHeight w:val="292" w:hRule="atLeast"/>
        </w:trP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i/>
                <w:sz w:val="28"/>
                <w:szCs w:val="28"/>
              </w:rPr>
            </w:pPr>
            <w:r>
              <w:rPr>
                <w:rFonts w:eastAsia="Calibri"/>
                <w:b/>
                <w:i/>
                <w:sz w:val="28"/>
                <w:szCs w:val="28"/>
              </w:rPr>
              <w:t>Мероприятия в рамках осенних каникул</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p>
        </w:tc>
        <w:tc>
          <w:tcPr>
            <w:tcW w:w="2551" w:type="dxa"/>
            <w:tcBorders>
              <w:top w:val="single" w:sz="4" w:space="0" w:color="auto"/>
              <w:left w:val="single" w:sz="4" w:space="0" w:color="auto"/>
              <w:bottom w:val="single" w:sz="4" w:space="0" w:color="auto"/>
              <w:right w:val="single" w:sz="4" w:space="0" w:color="auto"/>
            </w:tcBorders>
          </w:tcPr>
          <w:p>
            <w:pPr>
              <w:ind w:left="57"/>
              <w:rPr>
                <w:rFonts w:eastAsia="Calibri"/>
                <w:b/>
                <w:i/>
                <w:sz w:val="28"/>
                <w:szCs w:val="28"/>
              </w:rPr>
            </w:pPr>
            <w:r>
              <w:rPr>
                <w:rFonts w:eastAsia="Calibri"/>
                <w:sz w:val="28"/>
                <w:szCs w:val="28"/>
              </w:rPr>
              <w:t xml:space="preserve">     </w:t>
            </w:r>
            <w:r>
              <w:rPr>
                <w:rFonts w:eastAsia="Calibri"/>
                <w:b/>
                <w:i/>
                <w:sz w:val="28"/>
                <w:szCs w:val="28"/>
              </w:rPr>
              <w:t>Октябрь</w:t>
            </w:r>
          </w:p>
        </w:tc>
        <w:tc>
          <w:tcPr>
            <w:tcW w:w="1418" w:type="dxa"/>
            <w:tcBorders>
              <w:top w:val="single" w:sz="4" w:space="0" w:color="auto"/>
              <w:left w:val="single" w:sz="4" w:space="0" w:color="auto"/>
              <w:bottom w:val="single" w:sz="4" w:space="0" w:color="auto"/>
              <w:right w:val="single" w:sz="4" w:space="0" w:color="auto"/>
            </w:tcBorders>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tcPr>
          <w:p>
            <w:pPr>
              <w:ind w:left="57"/>
              <w:rPr>
                <w:rFonts w:eastAsia="Calibri"/>
                <w:sz w:val="28"/>
                <w:szCs w:val="28"/>
              </w:rPr>
            </w:pP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r>
              <w:rPr>
                <w:rFonts w:eastAsia="Calibri"/>
                <w:sz w:val="28"/>
                <w:szCs w:val="28"/>
              </w:rPr>
              <w:t>«День Матери»</w:t>
            </w:r>
          </w:p>
        </w:tc>
        <w:tc>
          <w:tcPr>
            <w:tcW w:w="2551" w:type="dxa"/>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r>
              <w:rPr>
                <w:rFonts w:eastAsia="Calibri"/>
                <w:sz w:val="28"/>
                <w:szCs w:val="28"/>
              </w:rPr>
              <w:t>Беседа</w:t>
            </w:r>
          </w:p>
        </w:tc>
        <w:tc>
          <w:tcPr>
            <w:tcW w:w="1418" w:type="dxa"/>
            <w:tcBorders>
              <w:top w:val="single" w:sz="4" w:space="0" w:color="auto"/>
              <w:left w:val="single" w:sz="4" w:space="0" w:color="auto"/>
              <w:bottom w:val="single" w:sz="4" w:space="0" w:color="auto"/>
              <w:right w:val="single" w:sz="4" w:space="0" w:color="auto"/>
            </w:tcBorders>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tcPr>
          <w:p>
            <w:pPr>
              <w:ind w:left="57"/>
              <w:rPr>
                <w:rFonts w:eastAsia="Calibri"/>
                <w:sz w:val="28"/>
                <w:szCs w:val="28"/>
              </w:rPr>
            </w:pPr>
            <w:r>
              <w:rPr>
                <w:rFonts w:eastAsia="Calibri"/>
                <w:sz w:val="28"/>
                <w:szCs w:val="28"/>
              </w:rPr>
              <w:t>Объединение</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tcPr>
          <w:p>
            <w:pPr>
              <w:ind w:left="57"/>
              <w:keepNext/>
              <w:outlineLvl w:val="2"/>
              <w:snapToGrid w:val="0"/>
              <w:rPr>
                <w:bCs/>
                <w:sz w:val="28"/>
                <w:szCs w:val="28"/>
              </w:rPr>
            </w:pPr>
            <w:r>
              <w:rPr>
                <w:bCs/>
                <w:sz w:val="28"/>
                <w:szCs w:val="28"/>
              </w:rPr>
              <w:t>«Праздник урожая»</w:t>
            </w:r>
          </w:p>
        </w:tc>
        <w:tc>
          <w:tcPr>
            <w:tcW w:w="2551" w:type="dxa"/>
            <w:tcBorders>
              <w:top w:val="single" w:sz="4" w:space="0" w:color="auto"/>
              <w:left w:val="single" w:sz="4" w:space="0" w:color="auto"/>
              <w:bottom w:val="single" w:sz="4" w:space="0" w:color="auto"/>
              <w:right w:val="single" w:sz="4" w:space="0" w:color="auto"/>
            </w:tcBorders>
          </w:tcPr>
          <w:p>
            <w:pPr>
              <w:ind w:left="57"/>
              <w:keepNext/>
              <w:outlineLvl w:val="2"/>
              <w:snapToGrid w:val="0"/>
              <w:rPr>
                <w:bCs/>
                <w:sz w:val="28"/>
                <w:szCs w:val="28"/>
              </w:rPr>
            </w:pPr>
            <w:r>
              <w:rPr>
                <w:bCs/>
                <w:sz w:val="28"/>
                <w:szCs w:val="28"/>
              </w:rPr>
              <w:t>Беседа-презентация с практическими  заданиями</w:t>
            </w:r>
          </w:p>
        </w:tc>
        <w:tc>
          <w:tcPr>
            <w:tcW w:w="1418" w:type="dxa"/>
            <w:tcBorders>
              <w:top w:val="single" w:sz="4" w:space="0" w:color="auto"/>
              <w:left w:val="single" w:sz="4" w:space="0" w:color="auto"/>
              <w:bottom w:val="single" w:sz="4" w:space="0" w:color="auto"/>
              <w:right w:val="single" w:sz="4" w:space="0" w:color="auto"/>
            </w:tcBorders>
          </w:tcPr>
          <w:p>
            <w:pPr>
              <w:ind w:left="57"/>
              <w:snapToGrid w:val="0"/>
              <w:jc w:val="center"/>
              <w:rPr>
                <w:rFonts w:eastAsia="Calibri"/>
                <w:bCs/>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tcPr>
          <w:p>
            <w:pPr>
              <w:ind w:left="57"/>
              <w:rPr>
                <w:rFonts w:eastAsia="Calibri"/>
                <w:sz w:val="28"/>
                <w:szCs w:val="28"/>
              </w:rPr>
            </w:pPr>
            <w:r>
              <w:rPr>
                <w:rFonts w:eastAsia="Calibri"/>
                <w:sz w:val="28"/>
                <w:szCs w:val="28"/>
              </w:rPr>
              <w:t>Объединение</w:t>
            </w:r>
          </w:p>
        </w:tc>
      </w:tr>
      <w:tr>
        <w:trPr>
          <w:trHeight w:val="319" w:hRule="atLeast"/>
        </w:trP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i/>
                <w:sz w:val="28"/>
                <w:szCs w:val="28"/>
              </w:rPr>
            </w:pPr>
            <w:r>
              <w:rPr>
                <w:rFonts w:eastAsia="Calibri"/>
                <w:b/>
                <w:i/>
                <w:sz w:val="28"/>
                <w:szCs w:val="28"/>
              </w:rPr>
              <w:t>Ноябрь</w:t>
            </w:r>
          </w:p>
        </w:tc>
      </w:tr>
      <w:tr>
        <w:trPr>
          <w:trHeight w:val="347" w:hRule="atLeast"/>
        </w:trP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hideMark/>
          </w:tcPr>
          <w:p>
            <w:pPr>
              <w:rPr>
                <w:rFonts w:eastAsia="Calibri"/>
                <w:sz w:val="28"/>
                <w:szCs w:val="28"/>
              </w:rPr>
            </w:pPr>
            <w:r>
              <w:rPr>
                <w:rFonts w:eastAsia="Calibri"/>
                <w:sz w:val="28"/>
                <w:szCs w:val="28"/>
              </w:rPr>
              <w:t>«День святого Николая»</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Беседа-презентация</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rFonts w:eastAsia="Calibri"/>
                <w:sz w:val="28"/>
                <w:szCs w:val="28"/>
              </w:rPr>
            </w:pPr>
          </w:p>
        </w:tc>
      </w:tr>
      <w:tr>
        <w:trPr>
          <w:trHeight w:val="347" w:hRule="atLeast"/>
        </w:trP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tcPr>
          <w:p>
            <w:pPr>
              <w:rPr>
                <w:rFonts w:eastAsia="Calibri"/>
                <w:sz w:val="28"/>
                <w:szCs w:val="28"/>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pPr>
              <w:ind w:left="57"/>
              <w:rPr>
                <w:rFonts w:eastAsia="Calibri"/>
                <w:sz w:val="28"/>
                <w:szCs w:val="28"/>
              </w:rPr>
            </w:pPr>
            <w:r>
              <w:rPr>
                <w:rFonts w:eastAsia="Calibri"/>
                <w:b/>
                <w:i/>
                <w:sz w:val="28"/>
                <w:szCs w:val="28"/>
              </w:rPr>
              <w:t xml:space="preserve">       Декабрь</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tcPr>
          <w:p>
            <w:pPr>
              <w:ind w:left="57"/>
              <w:rPr>
                <w:rFonts w:eastAsia="Calibri"/>
                <w:sz w:val="28"/>
                <w:szCs w:val="28"/>
              </w:rPr>
            </w:pPr>
          </w:p>
        </w:tc>
      </w:tr>
      <w:tr>
        <w:trPr>
          <w:trHeight w:val="347" w:hRule="atLeast"/>
        </w:trP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hideMark/>
          </w:tcPr>
          <w:p>
            <w:pPr>
              <w:rPr>
                <w:rFonts w:eastAsia="Calibri"/>
                <w:sz w:val="28"/>
                <w:szCs w:val="28"/>
              </w:rPr>
            </w:pPr>
            <w:r>
              <w:rPr>
                <w:rFonts w:eastAsia="Calibri"/>
                <w:sz w:val="28"/>
                <w:szCs w:val="28"/>
              </w:rPr>
              <w:t>«Традиции Рождества в Германии и России»</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 xml:space="preserve">Беседа. Тематическое видео. </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rFonts w:eastAsia="Calibri"/>
                <w:sz w:val="28"/>
                <w:szCs w:val="28"/>
              </w:rPr>
            </w:pPr>
          </w:p>
        </w:tc>
      </w:tr>
      <w:tr>
        <w:trPr>
          <w:trHeight w:val="347" w:hRule="atLeast"/>
        </w:trPr>
        <w:tc>
          <w:tcPr>
            <w:tcW w:w="606" w:type="dxa"/>
            <w:tcBorders>
              <w:top w:val="single" w:sz="4" w:space="0" w:color="auto"/>
              <w:left w:val="single" w:sz="4" w:space="0" w:color="auto"/>
              <w:bottom w:val="single" w:sz="4" w:space="0" w:color="auto"/>
              <w:right w:val="single" w:sz="4" w:space="0" w:color="auto"/>
            </w:tcBorders>
            <w:shd w:val="clear" w:color="auto" w:fill="FFFFFF"/>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pPr>
              <w:ind w:left="57"/>
              <w:rPr>
                <w:rFonts w:eastAsia="Calibri"/>
                <w:sz w:val="28"/>
                <w:szCs w:val="28"/>
              </w:rPr>
            </w:pPr>
            <w:r>
              <w:rPr>
                <w:rFonts w:eastAsia="Calibri"/>
                <w:sz w:val="28"/>
                <w:szCs w:val="28"/>
              </w:rPr>
              <w:t>«Новый год»</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pPr>
              <w:ind w:left="57"/>
              <w:rPr>
                <w:rFonts w:eastAsia="Calibri"/>
                <w:sz w:val="28"/>
                <w:szCs w:val="28"/>
              </w:rPr>
            </w:pPr>
            <w:r>
              <w:rPr>
                <w:rFonts w:eastAsia="Calibri"/>
                <w:sz w:val="28"/>
                <w:szCs w:val="28"/>
              </w:rPr>
              <w:t>Интерактивная программа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ind w:left="57"/>
              <w:rPr>
                <w:rFonts w:eastAsia="Calibri"/>
                <w:sz w:val="28"/>
                <w:szCs w:val="28"/>
              </w:rPr>
            </w:pPr>
            <w:r>
              <w:rPr>
                <w:rFonts w:eastAsia="Calibri"/>
                <w:sz w:val="28"/>
                <w:szCs w:val="28"/>
              </w:rPr>
              <w:t>МБОУ ДО ДЮЦ</w:t>
            </w:r>
          </w:p>
        </w:tc>
      </w:tr>
      <w:t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b/>
                <w:i/>
                <w:sz w:val="28"/>
                <w:szCs w:val="28"/>
              </w:rPr>
            </w:pPr>
            <w:r>
              <w:rPr>
                <w:rFonts w:eastAsia="Calibri"/>
                <w:b/>
                <w:i/>
                <w:sz w:val="28"/>
                <w:szCs w:val="28"/>
              </w:rPr>
              <w:t>Мероприятия в рамках зимних каникул</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«Новогодние забавы»</w:t>
            </w:r>
          </w:p>
        </w:tc>
        <w:tc>
          <w:tcPr>
            <w:tcW w:w="2551" w:type="dxa"/>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Спортивное мероприятие</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r>
              <w:rPr>
                <w:rFonts w:eastAsia="Calibri"/>
                <w:sz w:val="28"/>
                <w:szCs w:val="28"/>
              </w:rPr>
              <w:t>МБОУ ДО ДЮЦ</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«Рождественские посиделки»</w:t>
            </w:r>
          </w:p>
        </w:tc>
        <w:tc>
          <w:tcPr>
            <w:tcW w:w="2551"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Творческая мастерская</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МБОУ ДО ДЮЦ</w:t>
            </w:r>
          </w:p>
        </w:tc>
      </w:tr>
      <w:t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pPr>
              <w:ind w:left="170"/>
              <w:jc w:val="center"/>
              <w:rPr>
                <w:rFonts w:eastAsia="Calibri"/>
                <w:sz w:val="28"/>
                <w:szCs w:val="28"/>
              </w:rPr>
            </w:pPr>
            <w:r>
              <w:rPr>
                <w:rFonts w:eastAsia="Calibri"/>
                <w:b/>
                <w:i/>
                <w:sz w:val="28"/>
                <w:szCs w:val="28"/>
              </w:rPr>
              <w:t>Январь-февраль</w:t>
            </w:r>
          </w:p>
        </w:tc>
      </w:tr>
      <w:tr>
        <w:tc>
          <w:tcPr>
            <w:tcW w:w="606" w:type="dxa"/>
            <w:tcBorders>
              <w:top w:val="single" w:sz="4" w:space="0" w:color="auto"/>
              <w:left w:val="single" w:sz="4" w:space="0" w:color="auto"/>
              <w:bottom w:val="single" w:sz="4" w:space="0" w:color="auto"/>
              <w:right w:val="single" w:sz="4" w:space="0" w:color="auto"/>
            </w:tcBorders>
            <w:shd w:val="clear" w:color="auto" w:fill="auto"/>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auto"/>
            <w:hideMark/>
          </w:tcPr>
          <w:p>
            <w:pPr>
              <w:rPr>
                <w:rFonts w:eastAsia="Calibri"/>
                <w:sz w:val="28"/>
                <w:szCs w:val="28"/>
              </w:rPr>
            </w:pPr>
            <w:r>
              <w:rPr>
                <w:iCs/>
                <w:color w:val="000000"/>
                <w:sz w:val="28"/>
                <w:szCs w:val="28"/>
                <w:shd w:val="clear" w:color="auto" w:fill="FFFFFF"/>
              </w:rPr>
              <w:t>«Крещение или праздник Трех королей»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pPr>
              <w:ind w:left="57"/>
              <w:rPr>
                <w:rFonts w:eastAsia="Calibri"/>
                <w:sz w:val="28"/>
                <w:szCs w:val="28"/>
              </w:rPr>
            </w:pPr>
            <w:r>
              <w:rPr>
                <w:rFonts w:eastAsia="Calibri"/>
                <w:sz w:val="28"/>
                <w:szCs w:val="28"/>
              </w:rPr>
              <w:t>Открытки, пожелания,беседа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pPr>
              <w:ind w:left="57"/>
              <w:jc w:val="center"/>
              <w:rPr>
                <w:lang w:val="en-US"/>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lang w:val="en-US"/>
                <w:rFonts w:eastAsia="Calibri"/>
                <w:sz w:val="28"/>
                <w:szCs w:val="28"/>
              </w:rPr>
            </w:pPr>
          </w:p>
        </w:tc>
      </w:tr>
      <w:tr>
        <w:tc>
          <w:tcPr>
            <w:tcW w:w="606" w:type="dxa"/>
            <w:tcBorders>
              <w:top w:val="single" w:sz="4" w:space="0" w:color="auto"/>
              <w:left w:val="single" w:sz="4" w:space="0" w:color="auto"/>
              <w:bottom w:val="single" w:sz="4" w:space="0" w:color="auto"/>
              <w:right w:val="single" w:sz="4" w:space="0" w:color="auto"/>
            </w:tcBorders>
            <w:shd w:val="clear" w:color="auto" w:fill="auto"/>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shd w:val="clear" w:color="auto" w:fill="auto"/>
            <w:hideMark/>
          </w:tcPr>
          <w:p>
            <w:pPr>
              <w:rPr>
                <w:rFonts w:eastAsia="Calibri"/>
                <w:sz w:val="28"/>
                <w:szCs w:val="28"/>
              </w:rPr>
            </w:pPr>
            <w:r>
              <w:rPr>
                <w:rFonts w:eastAsia="Calibri"/>
                <w:sz w:val="28"/>
                <w:szCs w:val="28"/>
              </w:rPr>
              <w:t>««Жирный четверг» (или Масленица)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pPr>
              <w:ind w:left="57"/>
              <w:rPr>
                <w:rFonts w:eastAsia="Calibri"/>
                <w:sz w:val="28"/>
                <w:szCs w:val="28"/>
              </w:rPr>
            </w:pPr>
            <w:r>
              <w:rPr>
                <w:rFonts w:eastAsia="Calibri"/>
                <w:sz w:val="28"/>
                <w:szCs w:val="28"/>
              </w:rPr>
              <w:t>Беседа, обучающее видео</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pPr>
              <w:ind w:left="57"/>
              <w:jc w:val="center"/>
              <w:rPr>
                <w:lang w:val="en-US"/>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rFonts w:eastAsia="Calibri"/>
                <w:sz w:val="28"/>
                <w:szCs w:val="28"/>
              </w:rPr>
            </w:pPr>
          </w:p>
        </w:tc>
      </w:tr>
      <w:t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i/>
                <w:sz w:val="28"/>
                <w:szCs w:val="28"/>
              </w:rPr>
            </w:pPr>
            <w:r>
              <w:rPr>
                <w:rFonts w:eastAsia="Calibri"/>
                <w:b/>
                <w:i/>
                <w:sz w:val="28"/>
                <w:szCs w:val="28"/>
              </w:rPr>
              <w:t>Мероприятия в рамках весенних каникул</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tcPr>
          <w:p>
            <w:pPr>
              <w:rPr>
                <w:rFonts w:eastAsia="Calibri"/>
                <w:sz w:val="28"/>
                <w:szCs w:val="28"/>
                <w:shd w:val="clear" w:color="auto" w:fill="FFFFFF"/>
              </w:rPr>
            </w:pPr>
          </w:p>
        </w:tc>
        <w:tc>
          <w:tcPr>
            <w:tcW w:w="2551" w:type="dxa"/>
            <w:tcBorders>
              <w:top w:val="single" w:sz="4" w:space="0" w:color="auto"/>
              <w:left w:val="single" w:sz="4" w:space="0" w:color="auto"/>
              <w:bottom w:val="single" w:sz="4" w:space="0" w:color="auto"/>
              <w:right w:val="single" w:sz="4" w:space="0" w:color="auto"/>
            </w:tcBorders>
            <w:vAlign w:val="center"/>
          </w:tcPr>
          <w:p>
            <w:pPr>
              <w:ind w:left="57"/>
              <w:rPr>
                <w:rFonts w:eastAsia="Calibri"/>
                <w:b/>
                <w:i/>
                <w:sz w:val="28"/>
                <w:szCs w:val="28"/>
              </w:rPr>
            </w:pPr>
            <w:r>
              <w:rPr>
                <w:rFonts w:eastAsia="Calibri"/>
                <w:sz w:val="28"/>
                <w:szCs w:val="28"/>
              </w:rPr>
              <w:t xml:space="preserve">         </w:t>
            </w:r>
            <w:r>
              <w:rPr>
                <w:rFonts w:eastAsia="Calibri"/>
                <w:b/>
                <w:i/>
                <w:sz w:val="28"/>
                <w:szCs w:val="28"/>
              </w:rPr>
              <w:t>Март</w:t>
            </w:r>
          </w:p>
        </w:tc>
        <w:tc>
          <w:tcPr>
            <w:tcW w:w="1418" w:type="dxa"/>
            <w:tcBorders>
              <w:top w:val="single" w:sz="4" w:space="0" w:color="auto"/>
              <w:left w:val="single" w:sz="4" w:space="0" w:color="auto"/>
              <w:bottom w:val="single" w:sz="4" w:space="0" w:color="auto"/>
              <w:right w:val="single" w:sz="4" w:space="0" w:color="auto"/>
            </w:tcBorders>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rPr>
                <w:rFonts w:eastAsia="Calibri"/>
                <w:sz w:val="28"/>
                <w:szCs w:val="28"/>
                <w:shd w:val="clear" w:color="auto" w:fill="FFFFFF"/>
              </w:rPr>
            </w:pPr>
            <w:r>
              <w:rPr>
                <w:rFonts w:eastAsia="Calibri"/>
                <w:sz w:val="28"/>
                <w:szCs w:val="28"/>
                <w:shd w:val="clear" w:color="auto" w:fill="FFFFFF"/>
              </w:rPr>
              <w:t>«Пальмовое воскресенье» (или Вербное)</w:t>
            </w:r>
          </w:p>
        </w:tc>
        <w:tc>
          <w:tcPr>
            <w:tcW w:w="2551"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Беседа, видео</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Объединение</w:t>
            </w:r>
          </w:p>
          <w:p>
            <w:pPr>
              <w:ind w:left="57"/>
              <w:rPr>
                <w:rFonts w:eastAsia="Calibri"/>
                <w:sz w:val="28"/>
                <w:szCs w:val="28"/>
              </w:rPr>
            </w:pPr>
          </w:p>
        </w:tc>
      </w:tr>
      <w:t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i/>
                <w:sz w:val="28"/>
                <w:szCs w:val="28"/>
              </w:rPr>
            </w:pPr>
            <w:r>
              <w:rPr>
                <w:rFonts w:eastAsia="Calibri"/>
                <w:b/>
                <w:i/>
                <w:sz w:val="28"/>
                <w:szCs w:val="28"/>
              </w:rPr>
              <w:t>Апрель</w:t>
            </w:r>
          </w:p>
        </w:tc>
      </w:tr>
      <w:tr>
        <w:trPr>
          <w:trHeight w:val="308" w:hRule="atLeast"/>
        </w:trP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rPr>
                <w:rFonts w:eastAsia="Calibri"/>
                <w:sz w:val="28"/>
                <w:szCs w:val="28"/>
              </w:rPr>
            </w:pPr>
            <w:r>
              <w:rPr>
                <w:rFonts w:eastAsia="Calibri"/>
                <w:sz w:val="28"/>
                <w:szCs w:val="28"/>
              </w:rPr>
              <w:t>«День шутов и Смеха»</w:t>
            </w:r>
          </w:p>
          <w:p>
            <w:pPr>
              <w:rPr>
                <w:rFonts w:eastAsia="Calibri"/>
                <w:sz w:val="28"/>
                <w:szCs w:val="28"/>
              </w:rPr>
            </w:pPr>
            <w:r>
              <w:rPr>
                <w:rFonts w:eastAsia="Calibri"/>
                <w:sz w:val="28"/>
                <w:szCs w:val="28"/>
              </w:rPr>
              <w:t>( 1 апреля)</w:t>
            </w:r>
          </w:p>
        </w:tc>
        <w:tc>
          <w:tcPr>
            <w:tcW w:w="2551"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Беседа, видео</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rFonts w:eastAsia="Calibri"/>
                <w:sz w:val="28"/>
                <w:szCs w:val="28"/>
              </w:rPr>
            </w:pPr>
          </w:p>
        </w:tc>
      </w:tr>
      <w:tr>
        <w:trPr>
          <w:trHeight w:val="308" w:hRule="atLeast"/>
        </w:trP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 xml:space="preserve">«Всемирный день книг» </w:t>
            </w:r>
          </w:p>
        </w:tc>
        <w:tc>
          <w:tcPr>
            <w:tcW w:w="2551"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Беседа, видео</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tcPr>
          <w:p>
            <w:pPr>
              <w:ind w:left="57"/>
              <w:rPr>
                <w:rFonts w:eastAsia="Calibri"/>
                <w:sz w:val="28"/>
                <w:szCs w:val="28"/>
              </w:rPr>
            </w:pPr>
            <w:r>
              <w:rPr>
                <w:rFonts w:eastAsia="Calibri"/>
                <w:sz w:val="28"/>
                <w:szCs w:val="28"/>
              </w:rPr>
              <w:t>Объединение</w:t>
            </w:r>
          </w:p>
          <w:p>
            <w:pPr>
              <w:ind w:left="57"/>
              <w:rPr>
                <w:rFonts w:eastAsia="Calibri"/>
                <w:sz w:val="28"/>
                <w:szCs w:val="28"/>
              </w:rPr>
            </w:pPr>
          </w:p>
          <w:p>
            <w:pPr>
              <w:ind w:left="57"/>
              <w:rPr>
                <w:rFonts w:eastAsia="Calibri"/>
                <w:sz w:val="28"/>
                <w:szCs w:val="28"/>
              </w:rPr>
            </w:pPr>
          </w:p>
        </w:tc>
      </w:tr>
      <w:tr>
        <w:tc>
          <w:tcPr>
            <w:tcW w:w="9498" w:type="dxa"/>
            <w:gridSpan w:val="6"/>
            <w:tcBorders>
              <w:top w:val="single" w:sz="4" w:space="0" w:color="auto"/>
              <w:left w:val="single" w:sz="4" w:space="0" w:color="auto"/>
              <w:bottom w:val="single" w:sz="4" w:space="0" w:color="auto"/>
              <w:right w:val="single" w:sz="4" w:space="0" w:color="auto"/>
            </w:tcBorders>
            <w:hideMark/>
          </w:tcPr>
          <w:p>
            <w:pPr>
              <w:ind w:left="170"/>
              <w:jc w:val="center"/>
              <w:rPr>
                <w:rFonts w:eastAsia="Calibri"/>
                <w:b/>
                <w:i/>
                <w:sz w:val="28"/>
                <w:szCs w:val="28"/>
              </w:rPr>
            </w:pPr>
            <w:r>
              <w:rPr>
                <w:rFonts w:eastAsia="Calibri"/>
                <w:b/>
                <w:i/>
                <w:sz w:val="28"/>
                <w:szCs w:val="28"/>
              </w:rPr>
              <w:t>Май</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«Праздник Весны и Труда»</w:t>
            </w:r>
          </w:p>
        </w:tc>
        <w:tc>
          <w:tcPr>
            <w:tcW w:w="2551" w:type="dxa"/>
            <w:tcBorders>
              <w:top w:val="single" w:sz="4" w:space="0" w:color="auto"/>
              <w:left w:val="single" w:sz="4" w:space="0" w:color="auto"/>
              <w:bottom w:val="single" w:sz="4" w:space="0" w:color="auto"/>
              <w:right w:val="single" w:sz="4" w:space="0" w:color="auto"/>
            </w:tcBorders>
            <w:hideMark/>
          </w:tcPr>
          <w:p>
            <w:pPr>
              <w:rPr>
                <w:rFonts w:eastAsia="Calibri"/>
                <w:sz w:val="28"/>
                <w:szCs w:val="28"/>
              </w:rPr>
            </w:pPr>
            <w:r>
              <w:rPr>
                <w:rFonts w:eastAsia="Calibri"/>
                <w:sz w:val="28"/>
                <w:szCs w:val="28"/>
              </w:rPr>
              <w:t>Концерт</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hideMark/>
          </w:tcPr>
          <w:p>
            <w:pPr>
              <w:rPr>
                <w:rFonts w:eastAsia="Calibri"/>
                <w:sz w:val="28"/>
                <w:szCs w:val="28"/>
              </w:rPr>
            </w:pPr>
            <w:r>
              <w:rPr>
                <w:rFonts w:eastAsia="Calibri"/>
                <w:sz w:val="28"/>
                <w:szCs w:val="28"/>
              </w:rPr>
              <w:t>МБОУ ДО ДЮЦ</w:t>
            </w:r>
          </w:p>
        </w:tc>
      </w:tr>
      <w:tr>
        <w:tc>
          <w:tcPr>
            <w:tcW w:w="606" w:type="dxa"/>
            <w:tcBorders>
              <w:top w:val="single" w:sz="4" w:space="0" w:color="auto"/>
              <w:left w:val="single" w:sz="4" w:space="0" w:color="auto"/>
              <w:bottom w:val="single" w:sz="4" w:space="0" w:color="auto"/>
              <w:right w:val="single" w:sz="4" w:space="0" w:color="auto"/>
            </w:tcBorders>
          </w:tcPr>
          <w:p>
            <w:pPr>
              <w:ind w:left="170" w:hanging="357"/>
              <w:jc w:val="center"/>
              <w:numPr>
                <w:ilvl w:val="0"/>
                <w:numId w:val="8"/>
              </w:numPr>
              <w:rPr>
                <w:rFonts w:eastAsia="Calibri"/>
                <w:sz w:val="28"/>
                <w:szCs w:val="28"/>
              </w:rPr>
            </w:pPr>
          </w:p>
        </w:tc>
        <w:tc>
          <w:tcPr>
            <w:tcW w:w="2874" w:type="dxa"/>
            <w:gridSpan w:val="2"/>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«День Отца»</w:t>
            </w:r>
          </w:p>
        </w:tc>
        <w:tc>
          <w:tcPr>
            <w:tcW w:w="2551" w:type="dxa"/>
            <w:tcBorders>
              <w:top w:val="single" w:sz="4" w:space="0" w:color="auto"/>
              <w:left w:val="single" w:sz="4" w:space="0" w:color="auto"/>
              <w:bottom w:val="single" w:sz="4" w:space="0" w:color="auto"/>
              <w:right w:val="single" w:sz="4" w:space="0" w:color="auto"/>
            </w:tcBorders>
            <w:hideMark/>
          </w:tcPr>
          <w:p>
            <w:pPr>
              <w:ind w:left="57"/>
              <w:rPr>
                <w:rFonts w:eastAsia="Calibri"/>
                <w:sz w:val="28"/>
                <w:szCs w:val="28"/>
              </w:rPr>
            </w:pPr>
            <w:r>
              <w:rPr>
                <w:rFonts w:eastAsia="Calibri"/>
                <w:sz w:val="28"/>
                <w:szCs w:val="28"/>
              </w:rPr>
              <w:t>Музыкальная беседа</w:t>
            </w:r>
          </w:p>
        </w:tc>
        <w:tc>
          <w:tcPr>
            <w:tcW w:w="1418" w:type="dxa"/>
            <w:tcBorders>
              <w:top w:val="single" w:sz="4" w:space="0" w:color="auto"/>
              <w:left w:val="single" w:sz="4" w:space="0" w:color="auto"/>
              <w:bottom w:val="single" w:sz="4" w:space="0" w:color="auto"/>
              <w:right w:val="single" w:sz="4" w:space="0" w:color="auto"/>
            </w:tcBorders>
            <w:hideMark/>
          </w:tcPr>
          <w:p>
            <w:pPr>
              <w:ind w:left="57"/>
              <w:jc w:val="center"/>
              <w:rPr>
                <w:rFonts w:eastAsia="Calibri"/>
                <w:sz w:val="28"/>
                <w:szCs w:val="28"/>
              </w:rPr>
            </w:pPr>
          </w:p>
        </w:tc>
        <w:tc>
          <w:tcPr>
            <w:tcW w:w="2049" w:type="dxa"/>
            <w:tcBorders>
              <w:top w:val="single" w:sz="4" w:space="0" w:color="auto"/>
              <w:left w:val="single" w:sz="4" w:space="0" w:color="auto"/>
              <w:bottom w:val="single" w:sz="4" w:space="0" w:color="auto"/>
              <w:right w:val="single" w:sz="4" w:space="0" w:color="auto"/>
            </w:tcBorders>
            <w:vAlign w:val="center"/>
            <w:hideMark/>
          </w:tcPr>
          <w:p>
            <w:pPr>
              <w:ind w:left="57"/>
              <w:rPr>
                <w:rFonts w:eastAsia="Calibri"/>
                <w:sz w:val="28"/>
                <w:szCs w:val="28"/>
              </w:rPr>
            </w:pPr>
            <w:r>
              <w:rPr>
                <w:rFonts w:eastAsia="Calibri"/>
                <w:sz w:val="28"/>
                <w:szCs w:val="28"/>
              </w:rPr>
              <w:t>Объединение</w:t>
            </w:r>
          </w:p>
        </w:tc>
      </w:tr>
    </w:tbl>
    <w:p>
      <w:pPr>
        <w:ind w:left="567"/>
        <w:rPr>
          <w:rFonts w:eastAsia="Calibri"/>
          <w:b/>
        </w:rPr>
      </w:pPr>
    </w:p>
    <w:p>
      <w:pPr>
        <w:rPr>
          <w:rFonts w:ascii="Calibri" w:eastAsia="Calibri" w:hAnsi="Calibri" w:cs="Arial"/>
          <w:sz w:val="20"/>
          <w:szCs w:val="20"/>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ind w:firstLine="720"/>
        <w:rPr>
          <w:sz w:val="28"/>
          <w:szCs w:val="28"/>
        </w:rPr>
      </w:pPr>
      <w:r>
        <w:rPr>
          <w:b/>
          <w:sz w:val="32"/>
          <w:szCs w:val="32"/>
        </w:rPr>
        <w:br w:type="page"/>
      </w:r>
    </w:p>
    <w:p>
      <w:pPr>
        <w:sectPr>
          <w:pgSz w:w="11906" w:h="16838"/>
          <w:pgMar w:top="1134" w:right="566" w:bottom="899" w:left="1620" w:header="708" w:footer="708" w:gutter="0"/>
          <w:cols w:space="708"/>
          <w:docGrid w:linePitch="360"/>
          <w:headerReference w:type="default" r:id="rId1"/>
          <w:footerReference w:type="default" r:id="rId2"/>
          <w:titlePg/>
        </w:sectPr>
      </w:pPr>
    </w:p>
    <w:p/>
    <w:p>
      <w:pPr>
        <w:ind w:right="20" w:firstLine="567"/>
        <w:jc w:val="both"/>
        <w:tabs>
          <w:tab w:val="left" w:pos="1620"/>
        </w:tabs>
        <w:spacing w:line="276" w:lineRule="auto"/>
        <w:rPr>
          <w:sz w:val="28"/>
        </w:rPr>
      </w:pPr>
    </w:p>
    <w:sectPr>
      <w:pgSz w:w="11906" w:h="16838"/>
      <w:pgMar w:top="1134" w:right="566" w:bottom="1134" w:left="1701" w:header="708" w:footer="708" w:gutter="0"/>
      <w:cols w:space="708"/>
      <w:docGrid w:linePitch="360"/>
      <w:footerReference w:type="default" r:id="rId3"/>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true"/>
    <w:sig w:usb0="E0002EFF" w:usb1="C000785B" w:usb2="00000009" w:usb3="00000001" w:csb0="400001FF" w:csb1="FFFF0000"/>
  </w:font>
  <w:font w:name="Calibri">
    <w:panose1 w:val="020F0502020204030204"/>
    <w:family w:val="swiss"/>
    <w:charset w:val="cc"/>
    <w:notTrueType w:val="true"/>
    <w:sig w:usb0="E4002EFF" w:usb1="C000247B" w:usb2="00000009" w:usb3="00000001" w:csb0="200001FF" w:csb1="00000001"/>
  </w:font>
  <w:font w:name="Arial">
    <w:panose1 w:val="020B0604020202020204"/>
    <w:family w:val="swiss"/>
    <w:charset w:val="cc"/>
    <w:notTrueType w:val="true"/>
    <w:sig w:usb0="E0002EFF" w:usb1="C000785B" w:usb2="00000009" w:usb3="00000001" w:csb0="400001FF" w:csb1="FFFF0000"/>
  </w:font>
  <w:font w:name="Cambria">
    <w:panose1 w:val="02040503050406030204"/>
    <w:family w:val="roman"/>
    <w:charset w:val="cc"/>
    <w:notTrueType w:val="true"/>
    <w:sig w:usb0="E00006FF" w:usb1="420024FF" w:usb2="02000000" w:usb3="00000001" w:csb0="2000019F" w:csb1="00000001"/>
  </w:font>
  <w:font w:name="Courier New">
    <w:panose1 w:val="02070309020205020404"/>
    <w:family w:val="modern"/>
    <w:charset w:val="cc"/>
    <w:notTrueType w:val="true"/>
    <w:sig w:usb0="E0002EFF" w:usb1="C0007843" w:usb2="00000009" w:usb3="00000001" w:csb0="400001FF" w:csb1="FFFF0000"/>
  </w:font>
  <w:font w:name="Wingdings">
    <w:panose1 w:val="05000000000000000000"/>
    <w:family w:val="auto"/>
    <w:charset w:val="02"/>
    <w:notTrueType w:val="true"/>
    <w:sig w:usb0="00000001" w:usb1="00000001" w:usb2="00000001" w:usb3="00000001" w:csb0="80000000" w:csb1="00000001"/>
  </w:font>
  <w:font w:name="Symbol">
    <w:panose1 w:val="05050102010706020507"/>
    <w:family w:val="roman"/>
    <w:charset w:val="02"/>
    <w:notTrueType w:val="true"/>
    <w:sig w:usb0="00000001" w:usb1="00000001" w:usb2="00000001" w:usb3="00000001" w:csb0="80000000"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affa"/>
          <w:jc w:val="center"/>
        </w:pPr>
        <w:r>
          <w:fldChar w:fldCharType="begin"/>
        </w:r>
        <w:r>
          <w:instrText>PAGE   \* MERGEFORMAT</w:instrText>
        </w:r>
        <w:r>
          <w:fldChar w:fldCharType="separate"/>
        </w:r>
        <w:r>
          <w:rPr>
            <w:noProof/>
          </w:rPr>
          <w:t>9</w:t>
        </w:r>
        <w:r>
          <w:fldChar w:fldCharType="end"/>
        </w:r>
      </w:p>
    </w:sdtContent>
  </w:sdt>
  <w:p>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affa"/>
          <w:jc w:val="center"/>
        </w:pPr>
        <w:r>
          <w:fldChar w:fldCharType="begin"/>
        </w:r>
        <w:r>
          <w:instrText xml:space="preserve"> PAGE   \* MERGEFORMAT </w:instrText>
        </w:r>
        <w:r>
          <w:fldChar w:fldCharType="separate"/>
        </w:r>
        <w:r>
          <w:rPr>
            <w:noProof/>
          </w:rPr>
          <w:t>31</w:t>
        </w:r>
        <w:r>
          <w:rPr>
            <w:noProof/>
          </w:rPr>
          <w:fldChar w:fldCharType="end"/>
        </w:r>
      </w:p>
    </w:sdtContent>
  </w:sdt>
  <w:p>
    <w:pPr>
      <w:pStyle w:val="aff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1d893b4b"/>
    <w:multiLevelType w:val="hybridMultilevel"/>
    <w:tmpl w:val="f9223a42"/>
    <w:lvl w:ilvl="0" w:tplc="419000f">
      <w:start w:val="1"/>
      <w:lvlText w:val="%1."/>
      <w:lvlJc w:val="left"/>
      <w:pPr>
        <w:ind w:left="927" w:hanging="360"/>
      </w:pPr>
    </w:lvl>
    <w:lvl w:ilvl="1" w:tplc="4190019">
      <w:start w:val="1"/>
      <w:lvlText w:val="%2."/>
      <w:lvlJc w:val="left"/>
      <w:pPr>
        <w:ind w:left="1440" w:hanging="360"/>
        <w:tabs>
          <w:tab w:val="num" w:pos="1440"/>
        </w:tabs>
      </w:pPr>
    </w:lvl>
    <w:lvl w:ilvl="2" w:tplc="419001b">
      <w:start w:val="1"/>
      <w:lvlText w:val="%3."/>
      <w:lvlJc w:val="left"/>
      <w:pPr>
        <w:ind w:left="2160" w:hanging="360"/>
        <w:tabs>
          <w:tab w:val="num" w:pos="2160"/>
        </w:tabs>
      </w:pPr>
    </w:lvl>
    <w:lvl w:ilvl="3" w:tplc="419000f">
      <w:start w:val="1"/>
      <w:lvlText w:val="%4."/>
      <w:lvlJc w:val="left"/>
      <w:pPr>
        <w:ind w:left="2880" w:hanging="360"/>
        <w:tabs>
          <w:tab w:val="num" w:pos="2880"/>
        </w:tabs>
      </w:pPr>
    </w:lvl>
    <w:lvl w:ilvl="4" w:tplc="4190019">
      <w:start w:val="1"/>
      <w:lvlText w:val="%5."/>
      <w:lvlJc w:val="left"/>
      <w:pPr>
        <w:ind w:left="3600" w:hanging="360"/>
        <w:tabs>
          <w:tab w:val="num" w:pos="3600"/>
        </w:tabs>
      </w:pPr>
    </w:lvl>
    <w:lvl w:ilvl="5" w:tplc="419001b">
      <w:start w:val="1"/>
      <w:lvlText w:val="%6."/>
      <w:lvlJc w:val="left"/>
      <w:pPr>
        <w:ind w:left="4320" w:hanging="360"/>
        <w:tabs>
          <w:tab w:val="num" w:pos="4320"/>
        </w:tabs>
      </w:pPr>
    </w:lvl>
    <w:lvl w:ilvl="6" w:tplc="419000f">
      <w:start w:val="1"/>
      <w:lvlText w:val="%7."/>
      <w:lvlJc w:val="left"/>
      <w:pPr>
        <w:ind w:left="5040" w:hanging="360"/>
        <w:tabs>
          <w:tab w:val="num" w:pos="5040"/>
        </w:tabs>
      </w:pPr>
    </w:lvl>
    <w:lvl w:ilvl="7" w:tplc="4190019">
      <w:start w:val="1"/>
      <w:lvlText w:val="%8."/>
      <w:lvlJc w:val="left"/>
      <w:pPr>
        <w:ind w:left="5760" w:hanging="360"/>
        <w:tabs>
          <w:tab w:val="num" w:pos="5760"/>
        </w:tabs>
      </w:pPr>
    </w:lvl>
    <w:lvl w:ilvl="8" w:tplc="419001b">
      <w:start w:val="1"/>
      <w:lvlText w:val="%9."/>
      <w:lvlJc w:val="left"/>
      <w:pPr>
        <w:ind w:left="6480" w:hanging="360"/>
        <w:tabs>
          <w:tab w:val="num" w:pos="6480"/>
        </w:tabs>
      </w:pPr>
    </w:lvl>
  </w:abstractNum>
  <w:abstractNum w:abstractNumId="1">
    <w:nsid w:val="4fa94fb3"/>
    <w:multiLevelType w:val="hybridMultilevel"/>
    <w:tmpl w:val="7e446ff0"/>
    <w:lvl w:ilvl="0" w:tplc="419000f">
      <w:start w:val="1"/>
      <w:lvlText w:val="%1."/>
      <w:lvlJc w:val="left"/>
      <w:pPr>
        <w:ind w:left="827" w:hanging="360"/>
      </w:pPr>
    </w:lvl>
    <w:lvl w:ilvl="1" w:tentative="on" w:tplc="4190019">
      <w:start w:val="1"/>
      <w:numFmt w:val="lowerLetter"/>
      <w:lvlText w:val="%2."/>
      <w:lvlJc w:val="left"/>
      <w:pPr>
        <w:ind w:left="1547" w:hanging="360"/>
      </w:pPr>
    </w:lvl>
    <w:lvl w:ilvl="2" w:tentative="on" w:tplc="419001b">
      <w:start w:val="1"/>
      <w:numFmt w:val="lowerRoman"/>
      <w:lvlText w:val="%3."/>
      <w:lvlJc w:val="right"/>
      <w:pPr>
        <w:ind w:left="2267" w:hanging="180"/>
      </w:pPr>
    </w:lvl>
    <w:lvl w:ilvl="3" w:tentative="on" w:tplc="419000f">
      <w:start w:val="1"/>
      <w:lvlText w:val="%4."/>
      <w:lvlJc w:val="left"/>
      <w:pPr>
        <w:ind w:left="2987" w:hanging="360"/>
      </w:pPr>
    </w:lvl>
    <w:lvl w:ilvl="4" w:tentative="on" w:tplc="4190019">
      <w:start w:val="1"/>
      <w:numFmt w:val="lowerLetter"/>
      <w:lvlText w:val="%5."/>
      <w:lvlJc w:val="left"/>
      <w:pPr>
        <w:ind w:left="3707" w:hanging="360"/>
      </w:pPr>
    </w:lvl>
    <w:lvl w:ilvl="5" w:tentative="on" w:tplc="419001b">
      <w:start w:val="1"/>
      <w:numFmt w:val="lowerRoman"/>
      <w:lvlText w:val="%6."/>
      <w:lvlJc w:val="right"/>
      <w:pPr>
        <w:ind w:left="4427" w:hanging="180"/>
      </w:pPr>
    </w:lvl>
    <w:lvl w:ilvl="6" w:tentative="on" w:tplc="419000f">
      <w:start w:val="1"/>
      <w:lvlText w:val="%7."/>
      <w:lvlJc w:val="left"/>
      <w:pPr>
        <w:ind w:left="5147" w:hanging="360"/>
      </w:pPr>
    </w:lvl>
    <w:lvl w:ilvl="7" w:tentative="on" w:tplc="4190019">
      <w:start w:val="1"/>
      <w:numFmt w:val="lowerLetter"/>
      <w:lvlText w:val="%8."/>
      <w:lvlJc w:val="left"/>
      <w:pPr>
        <w:ind w:left="5867" w:hanging="360"/>
      </w:pPr>
    </w:lvl>
    <w:lvl w:ilvl="8" w:tentative="on" w:tplc="419001b">
      <w:start w:val="1"/>
      <w:numFmt w:val="lowerRoman"/>
      <w:lvlText w:val="%9."/>
      <w:lvlJc w:val="right"/>
      <w:pPr>
        <w:ind w:left="6587" w:hanging="180"/>
      </w:pPr>
    </w:lvl>
  </w:abstractNum>
  <w:abstractNum w:abstractNumId="2">
    <w:nsid w:val="2c5d2dd5"/>
    <w:multiLevelType w:val="hybridMultilevel"/>
    <w:tmpl w:val="d8ce080c"/>
    <w:lvl w:ilvl="0" w:tplc="419000f">
      <w:start w:val="1"/>
      <w:lvlText w:val="%1."/>
      <w:lvlJc w:val="left"/>
      <w:pPr>
        <w:ind w:left="720" w:hanging="360"/>
      </w:pPr>
    </w:lvl>
    <w:lvl w:ilvl="1" w:tplc="4190019">
      <w:start w:val="1"/>
      <w:lvlText w:val="%2."/>
      <w:lvlJc w:val="left"/>
      <w:pPr>
        <w:ind w:left="1440" w:hanging="360"/>
        <w:tabs>
          <w:tab w:val="num" w:pos="1440"/>
        </w:tabs>
      </w:pPr>
    </w:lvl>
    <w:lvl w:ilvl="2" w:tplc="419001b">
      <w:start w:val="1"/>
      <w:lvlText w:val="%3."/>
      <w:lvlJc w:val="left"/>
      <w:pPr>
        <w:ind w:left="2160" w:hanging="360"/>
        <w:tabs>
          <w:tab w:val="num" w:pos="2160"/>
        </w:tabs>
      </w:pPr>
    </w:lvl>
    <w:lvl w:ilvl="3" w:tplc="419000f">
      <w:start w:val="1"/>
      <w:lvlText w:val="%4."/>
      <w:lvlJc w:val="left"/>
      <w:pPr>
        <w:ind w:left="2880" w:hanging="360"/>
        <w:tabs>
          <w:tab w:val="num" w:pos="2880"/>
        </w:tabs>
      </w:pPr>
    </w:lvl>
    <w:lvl w:ilvl="4" w:tplc="4190019">
      <w:start w:val="1"/>
      <w:lvlText w:val="%5."/>
      <w:lvlJc w:val="left"/>
      <w:pPr>
        <w:ind w:left="3600" w:hanging="360"/>
        <w:tabs>
          <w:tab w:val="num" w:pos="3600"/>
        </w:tabs>
      </w:pPr>
    </w:lvl>
    <w:lvl w:ilvl="5" w:tplc="419001b">
      <w:start w:val="1"/>
      <w:lvlText w:val="%6."/>
      <w:lvlJc w:val="left"/>
      <w:pPr>
        <w:ind w:left="4320" w:hanging="360"/>
        <w:tabs>
          <w:tab w:val="num" w:pos="4320"/>
        </w:tabs>
      </w:pPr>
    </w:lvl>
    <w:lvl w:ilvl="6" w:tplc="419000f">
      <w:start w:val="1"/>
      <w:lvlText w:val="%7."/>
      <w:lvlJc w:val="left"/>
      <w:pPr>
        <w:ind w:left="5040" w:hanging="360"/>
        <w:tabs>
          <w:tab w:val="num" w:pos="5040"/>
        </w:tabs>
      </w:pPr>
    </w:lvl>
    <w:lvl w:ilvl="7" w:tplc="4190019">
      <w:start w:val="1"/>
      <w:lvlText w:val="%8."/>
      <w:lvlJc w:val="left"/>
      <w:pPr>
        <w:ind w:left="5760" w:hanging="360"/>
        <w:tabs>
          <w:tab w:val="num" w:pos="5760"/>
        </w:tabs>
      </w:pPr>
    </w:lvl>
    <w:lvl w:ilvl="8" w:tplc="419001b">
      <w:start w:val="1"/>
      <w:lvlText w:val="%9."/>
      <w:lvlJc w:val="left"/>
      <w:pPr>
        <w:ind w:left="6480" w:hanging="360"/>
        <w:tabs>
          <w:tab w:val="num" w:pos="6480"/>
        </w:tabs>
      </w:pPr>
    </w:lvl>
  </w:abstractNum>
  <w:abstractNum w:abstractNumId="3">
    <w:nsid w:val="32be6ff9"/>
    <w:multiLevelType w:val="hybridMultilevel"/>
    <w:tmpl w:val="1a9e79e2"/>
    <w:lvl w:ilvl="0" w:tplc="419000f">
      <w:start w:val="1"/>
      <w:lvlText w:val="%1."/>
      <w:lvlJc w:val="left"/>
      <w:pPr>
        <w:ind w:left="720" w:hanging="360"/>
        <w:tabs>
          <w:tab w:val="num" w:pos="720"/>
        </w:tabs>
      </w:pPr>
    </w:lvl>
    <w:lvl w:ilvl="1" w:tentative="on" w:tplc="4190019">
      <w:start w:val="1"/>
      <w:numFmt w:val="lowerLetter"/>
      <w:lvlText w:val="%2."/>
      <w:lvlJc w:val="left"/>
      <w:pPr>
        <w:ind w:left="1440" w:hanging="360"/>
        <w:tabs>
          <w:tab w:val="num" w:pos="1440"/>
        </w:tabs>
      </w:pPr>
    </w:lvl>
    <w:lvl w:ilvl="2" w:tentative="on" w:tplc="419001b">
      <w:start w:val="1"/>
      <w:numFmt w:val="lowerRoman"/>
      <w:lvlText w:val="%3."/>
      <w:lvlJc w:val="right"/>
      <w:pPr>
        <w:ind w:left="2160" w:hanging="180"/>
        <w:tabs>
          <w:tab w:val="num" w:pos="2160"/>
        </w:tabs>
      </w:pPr>
    </w:lvl>
    <w:lvl w:ilvl="3" w:tentative="on" w:tplc="419000f">
      <w:start w:val="1"/>
      <w:lvlText w:val="%4."/>
      <w:lvlJc w:val="left"/>
      <w:pPr>
        <w:ind w:left="2880" w:hanging="360"/>
        <w:tabs>
          <w:tab w:val="num" w:pos="2880"/>
        </w:tabs>
      </w:pPr>
    </w:lvl>
    <w:lvl w:ilvl="4" w:tentative="on" w:tplc="4190019">
      <w:start w:val="1"/>
      <w:numFmt w:val="lowerLetter"/>
      <w:lvlText w:val="%5."/>
      <w:lvlJc w:val="left"/>
      <w:pPr>
        <w:ind w:left="3600" w:hanging="360"/>
        <w:tabs>
          <w:tab w:val="num" w:pos="3600"/>
        </w:tabs>
      </w:pPr>
    </w:lvl>
    <w:lvl w:ilvl="5" w:tentative="on" w:tplc="419001b">
      <w:start w:val="1"/>
      <w:numFmt w:val="lowerRoman"/>
      <w:lvlText w:val="%6."/>
      <w:lvlJc w:val="right"/>
      <w:pPr>
        <w:ind w:left="4320" w:hanging="180"/>
        <w:tabs>
          <w:tab w:val="num" w:pos="4320"/>
        </w:tabs>
      </w:pPr>
    </w:lvl>
    <w:lvl w:ilvl="6" w:tentative="on" w:tplc="419000f">
      <w:start w:val="1"/>
      <w:lvlText w:val="%7."/>
      <w:lvlJc w:val="left"/>
      <w:pPr>
        <w:ind w:left="5040" w:hanging="360"/>
        <w:tabs>
          <w:tab w:val="num" w:pos="5040"/>
        </w:tabs>
      </w:pPr>
    </w:lvl>
    <w:lvl w:ilvl="7" w:tentative="on" w:tplc="4190019">
      <w:start w:val="1"/>
      <w:numFmt w:val="lowerLetter"/>
      <w:lvlText w:val="%8."/>
      <w:lvlJc w:val="left"/>
      <w:pPr>
        <w:ind w:left="5760" w:hanging="360"/>
        <w:tabs>
          <w:tab w:val="num" w:pos="5760"/>
        </w:tabs>
      </w:pPr>
    </w:lvl>
    <w:lvl w:ilvl="8" w:tentative="on" w:tplc="419001b">
      <w:start w:val="1"/>
      <w:numFmt w:val="lowerRoman"/>
      <w:lvlText w:val="%9."/>
      <w:lvlJc w:val="right"/>
      <w:pPr>
        <w:ind w:left="6480" w:hanging="180"/>
        <w:tabs>
          <w:tab w:val="num" w:pos="6480"/>
        </w:tabs>
      </w:pPr>
    </w:lvl>
  </w:abstractNum>
  <w:abstractNum w:abstractNumId="4">
    <w:nsid w:val="652452bb"/>
    <w:multiLevelType w:val="hybridMultilevel"/>
    <w:tmpl w:val="9102056"/>
    <w:lvl w:ilvl="0" w:tplc="c1c42f94">
      <w:numFmt w:val="bullet"/>
      <w:lvlText w:val="•"/>
      <w:lvlJc w:val="left"/>
      <w:pPr>
        <w:ind w:left="720" w:hanging="360"/>
      </w:pPr>
      <w:rPr>
        <w:rFonts w:ascii="Times New Roman" w:eastAsia="Times New Roman" w:hAnsi="Times New Roman" w:cs="Times New Roman" w:hint="default"/>
      </w:rPr>
    </w:lvl>
    <w:lvl w:ilvl="1" w:tentative="on" w:tplc="4190003">
      <w:start w:val="1"/>
      <w:numFmt w:val="bullet"/>
      <w:lvlText w:val="o"/>
      <w:lvlJc w:val="left"/>
      <w:pPr>
        <w:ind w:left="1440" w:hanging="360"/>
      </w:pPr>
      <w:rPr>
        <w:rFonts w:ascii="Courier New" w:hAnsi="Courier New" w:cs="Courier New" w:hint="default"/>
      </w:rPr>
    </w:lvl>
    <w:lvl w:ilvl="2" w:tentative="on" w:tplc="4190005">
      <w:start w:val="1"/>
      <w:numFmt w:val="bullet"/>
      <w:lvlText w:val=""/>
      <w:lvlJc w:val="left"/>
      <w:pPr>
        <w:ind w:left="2160" w:hanging="360"/>
      </w:pPr>
      <w:rPr>
        <w:rFonts w:ascii="Wingdings" w:hAnsi="Wingdings" w:hint="default"/>
      </w:rPr>
    </w:lvl>
    <w:lvl w:ilvl="3" w:tentative="on" w:tplc="4190001">
      <w:start w:val="1"/>
      <w:numFmt w:val="bullet"/>
      <w:lvlText w:val=""/>
      <w:lvlJc w:val="left"/>
      <w:pPr>
        <w:ind w:left="2880" w:hanging="360"/>
      </w:pPr>
      <w:rPr>
        <w:rFonts w:ascii="Symbol" w:hAnsi="Symbol" w:hint="default"/>
      </w:rPr>
    </w:lvl>
    <w:lvl w:ilvl="4" w:tentative="on" w:tplc="4190003">
      <w:start w:val="1"/>
      <w:numFmt w:val="bullet"/>
      <w:lvlText w:val="o"/>
      <w:lvlJc w:val="left"/>
      <w:pPr>
        <w:ind w:left="3600" w:hanging="360"/>
      </w:pPr>
      <w:rPr>
        <w:rFonts w:ascii="Courier New" w:hAnsi="Courier New" w:cs="Courier New" w:hint="default"/>
      </w:rPr>
    </w:lvl>
    <w:lvl w:ilvl="5" w:tentative="on" w:tplc="4190005">
      <w:start w:val="1"/>
      <w:numFmt w:val="bullet"/>
      <w:lvlText w:val=""/>
      <w:lvlJc w:val="left"/>
      <w:pPr>
        <w:ind w:left="4320" w:hanging="360"/>
      </w:pPr>
      <w:rPr>
        <w:rFonts w:ascii="Wingdings" w:hAnsi="Wingdings" w:hint="default"/>
      </w:rPr>
    </w:lvl>
    <w:lvl w:ilvl="6" w:tentative="on" w:tplc="4190001">
      <w:start w:val="1"/>
      <w:numFmt w:val="bullet"/>
      <w:lvlText w:val=""/>
      <w:lvlJc w:val="left"/>
      <w:pPr>
        <w:ind w:left="5040" w:hanging="360"/>
      </w:pPr>
      <w:rPr>
        <w:rFonts w:ascii="Symbol" w:hAnsi="Symbol" w:hint="default"/>
      </w:rPr>
    </w:lvl>
    <w:lvl w:ilvl="7" w:tentative="on" w:tplc="4190003">
      <w:start w:val="1"/>
      <w:numFmt w:val="bullet"/>
      <w:lvlText w:val="o"/>
      <w:lvlJc w:val="left"/>
      <w:pPr>
        <w:ind w:left="5760" w:hanging="360"/>
      </w:pPr>
      <w:rPr>
        <w:rFonts w:ascii="Courier New" w:hAnsi="Courier New" w:cs="Courier New" w:hint="default"/>
      </w:rPr>
    </w:lvl>
    <w:lvl w:ilvl="8" w:tentative="on" w:tplc="4190005">
      <w:start w:val="1"/>
      <w:numFmt w:val="bullet"/>
      <w:lvlText w:val=""/>
      <w:lvlJc w:val="left"/>
      <w:pPr>
        <w:ind w:left="6480" w:hanging="360"/>
      </w:pPr>
      <w:rPr>
        <w:rFonts w:ascii="Wingdings" w:hAnsi="Wingdings" w:hint="default"/>
      </w:rPr>
    </w:lvl>
  </w:abstractNum>
  <w:abstractNum w:abstractNumId="5">
    <w:nsid w:val="4ceb29bb"/>
    <w:multiLevelType w:val="hybridMultilevel"/>
    <w:tmpl w:val="6f30180e"/>
    <w:lvl w:ilvl="0" w:tplc="419000f">
      <w:start w:val="1"/>
      <w:lvlText w:val="%1."/>
      <w:lvlJc w:val="left"/>
      <w:pPr>
        <w:ind w:left="720" w:hanging="360"/>
      </w:pPr>
    </w:lvl>
    <w:lvl w:ilvl="1" w:tentative="on" w:tplc="4190019">
      <w:start w:val="1"/>
      <w:numFmt w:val="lowerLetter"/>
      <w:lvlText w:val="%2."/>
      <w:lvlJc w:val="left"/>
      <w:pPr>
        <w:ind w:left="1440" w:hanging="360"/>
      </w:pPr>
    </w:lvl>
    <w:lvl w:ilvl="2" w:tentative="on" w:tplc="419001b">
      <w:start w:val="1"/>
      <w:numFmt w:val="lowerRoman"/>
      <w:lvlText w:val="%3."/>
      <w:lvlJc w:val="right"/>
      <w:pPr>
        <w:ind w:left="2160" w:hanging="180"/>
      </w:pPr>
    </w:lvl>
    <w:lvl w:ilvl="3" w:tentative="on" w:tplc="419000f">
      <w:start w:val="1"/>
      <w:lvlText w:val="%4."/>
      <w:lvlJc w:val="left"/>
      <w:pPr>
        <w:ind w:left="2880" w:hanging="360"/>
      </w:pPr>
    </w:lvl>
    <w:lvl w:ilvl="4" w:tentative="on" w:tplc="4190019">
      <w:start w:val="1"/>
      <w:numFmt w:val="lowerLetter"/>
      <w:lvlText w:val="%5."/>
      <w:lvlJc w:val="left"/>
      <w:pPr>
        <w:ind w:left="3600" w:hanging="360"/>
      </w:pPr>
    </w:lvl>
    <w:lvl w:ilvl="5" w:tentative="on" w:tplc="419001b">
      <w:start w:val="1"/>
      <w:numFmt w:val="lowerRoman"/>
      <w:lvlText w:val="%6."/>
      <w:lvlJc w:val="right"/>
      <w:pPr>
        <w:ind w:left="4320" w:hanging="180"/>
      </w:pPr>
    </w:lvl>
    <w:lvl w:ilvl="6" w:tentative="on" w:tplc="419000f">
      <w:start w:val="1"/>
      <w:lvlText w:val="%7."/>
      <w:lvlJc w:val="left"/>
      <w:pPr>
        <w:ind w:left="5040" w:hanging="360"/>
      </w:pPr>
    </w:lvl>
    <w:lvl w:ilvl="7" w:tentative="on" w:tplc="4190019">
      <w:start w:val="1"/>
      <w:numFmt w:val="lowerLetter"/>
      <w:lvlText w:val="%8."/>
      <w:lvlJc w:val="left"/>
      <w:pPr>
        <w:ind w:left="5760" w:hanging="360"/>
      </w:pPr>
    </w:lvl>
    <w:lvl w:ilvl="8" w:tentative="on" w:tplc="419001b">
      <w:start w:val="1"/>
      <w:numFmt w:val="lowerRoman"/>
      <w:lvlText w:val="%9."/>
      <w:lvlJc w:val="right"/>
      <w:pPr>
        <w:ind w:left="6480" w:hanging="180"/>
      </w:pPr>
    </w:lvl>
  </w:abstractNum>
  <w:abstractNum w:abstractNumId="6">
    <w:nsid w:val="51160a1d"/>
    <w:multiLevelType w:val="hybridMultilevel"/>
    <w:tmpl w:val="4edef3da"/>
    <w:lvl w:ilvl="0" w:tplc="419000f">
      <w:start w:val="1"/>
      <w:lvlText w:val="%1."/>
      <w:lvlJc w:val="left"/>
      <w:pPr>
        <w:ind w:left="720" w:hanging="360"/>
      </w:pPr>
    </w:lvl>
    <w:lvl w:ilvl="1" w:tentative="on" w:tplc="4190019">
      <w:start w:val="1"/>
      <w:numFmt w:val="lowerLetter"/>
      <w:lvlText w:val="%2."/>
      <w:lvlJc w:val="left"/>
      <w:pPr>
        <w:ind w:left="1440" w:hanging="360"/>
      </w:pPr>
    </w:lvl>
    <w:lvl w:ilvl="2" w:tentative="on" w:tplc="419001b">
      <w:start w:val="1"/>
      <w:numFmt w:val="lowerRoman"/>
      <w:lvlText w:val="%3."/>
      <w:lvlJc w:val="right"/>
      <w:pPr>
        <w:ind w:left="2160" w:hanging="180"/>
      </w:pPr>
    </w:lvl>
    <w:lvl w:ilvl="3" w:tentative="on" w:tplc="419000f">
      <w:start w:val="1"/>
      <w:lvlText w:val="%4."/>
      <w:lvlJc w:val="left"/>
      <w:pPr>
        <w:ind w:left="2880" w:hanging="360"/>
      </w:pPr>
    </w:lvl>
    <w:lvl w:ilvl="4" w:tentative="on" w:tplc="4190019">
      <w:start w:val="1"/>
      <w:numFmt w:val="lowerLetter"/>
      <w:lvlText w:val="%5."/>
      <w:lvlJc w:val="left"/>
      <w:pPr>
        <w:ind w:left="3600" w:hanging="360"/>
      </w:pPr>
    </w:lvl>
    <w:lvl w:ilvl="5" w:tentative="on" w:tplc="419001b">
      <w:start w:val="1"/>
      <w:numFmt w:val="lowerRoman"/>
      <w:lvlText w:val="%6."/>
      <w:lvlJc w:val="right"/>
      <w:pPr>
        <w:ind w:left="4320" w:hanging="180"/>
      </w:pPr>
    </w:lvl>
    <w:lvl w:ilvl="6" w:tentative="on" w:tplc="419000f">
      <w:start w:val="1"/>
      <w:lvlText w:val="%7."/>
      <w:lvlJc w:val="left"/>
      <w:pPr>
        <w:ind w:left="5040" w:hanging="360"/>
      </w:pPr>
    </w:lvl>
    <w:lvl w:ilvl="7" w:tentative="on" w:tplc="4190019">
      <w:start w:val="1"/>
      <w:numFmt w:val="lowerLetter"/>
      <w:lvlText w:val="%8."/>
      <w:lvlJc w:val="left"/>
      <w:pPr>
        <w:ind w:left="5760" w:hanging="360"/>
      </w:pPr>
    </w:lvl>
    <w:lvl w:ilvl="8" w:tentative="on" w:tplc="419001b">
      <w:start w:val="1"/>
      <w:numFmt w:val="lowerRoman"/>
      <w:lvlText w:val="%9."/>
      <w:lvlJc w:val="right"/>
      <w:pPr>
        <w:ind w:left="6480" w:hanging="180"/>
      </w:pPr>
    </w:lvl>
  </w:abstractNum>
  <w:abstractNum w:abstractNumId="7">
    <w:nsid w:val="3b9c199e"/>
    <w:multiLevelType w:val="hybridMultilevel"/>
    <w:tmpl w:val="dabe502e"/>
    <w:lvl w:ilvl="0" w:tplc="419000f">
      <w:start w:val="1"/>
      <w:lvlText w:val="%1."/>
      <w:lvlJc w:val="left"/>
      <w:pPr>
        <w:ind w:left="720" w:hanging="360"/>
      </w:pPr>
    </w:lvl>
    <w:lvl w:ilvl="1" w:tplc="4190019">
      <w:start w:val="1"/>
      <w:lvlText w:val="%2."/>
      <w:lvlJc w:val="left"/>
      <w:pPr>
        <w:ind w:left="1440" w:hanging="360"/>
        <w:tabs>
          <w:tab w:val="num" w:pos="1440"/>
        </w:tabs>
      </w:pPr>
    </w:lvl>
    <w:lvl w:ilvl="2" w:tplc="419001b">
      <w:start w:val="1"/>
      <w:lvlText w:val="%3."/>
      <w:lvlJc w:val="left"/>
      <w:pPr>
        <w:ind w:left="2160" w:hanging="360"/>
        <w:tabs>
          <w:tab w:val="num" w:pos="2160"/>
        </w:tabs>
      </w:pPr>
    </w:lvl>
    <w:lvl w:ilvl="3" w:tplc="419000f">
      <w:start w:val="1"/>
      <w:lvlText w:val="%4."/>
      <w:lvlJc w:val="left"/>
      <w:pPr>
        <w:ind w:left="2880" w:hanging="360"/>
        <w:tabs>
          <w:tab w:val="num" w:pos="2880"/>
        </w:tabs>
      </w:pPr>
    </w:lvl>
    <w:lvl w:ilvl="4" w:tplc="4190019">
      <w:start w:val="1"/>
      <w:lvlText w:val="%5."/>
      <w:lvlJc w:val="left"/>
      <w:pPr>
        <w:ind w:left="3600" w:hanging="360"/>
        <w:tabs>
          <w:tab w:val="num" w:pos="3600"/>
        </w:tabs>
      </w:pPr>
    </w:lvl>
    <w:lvl w:ilvl="5" w:tplc="419001b">
      <w:start w:val="1"/>
      <w:lvlText w:val="%6."/>
      <w:lvlJc w:val="left"/>
      <w:pPr>
        <w:ind w:left="4320" w:hanging="360"/>
        <w:tabs>
          <w:tab w:val="num" w:pos="4320"/>
        </w:tabs>
      </w:pPr>
    </w:lvl>
    <w:lvl w:ilvl="6" w:tplc="419000f">
      <w:start w:val="1"/>
      <w:lvlText w:val="%7."/>
      <w:lvlJc w:val="left"/>
      <w:pPr>
        <w:ind w:left="5040" w:hanging="360"/>
        <w:tabs>
          <w:tab w:val="num" w:pos="5040"/>
        </w:tabs>
      </w:pPr>
    </w:lvl>
    <w:lvl w:ilvl="7" w:tplc="4190019">
      <w:start w:val="1"/>
      <w:lvlText w:val="%8."/>
      <w:lvlJc w:val="left"/>
      <w:pPr>
        <w:ind w:left="5760" w:hanging="360"/>
        <w:tabs>
          <w:tab w:val="num" w:pos="5760"/>
        </w:tabs>
      </w:pPr>
    </w:lvl>
    <w:lvl w:ilvl="8" w:tplc="419001b">
      <w:start w:val="1"/>
      <w:lvlText w:val="%9."/>
      <w:lvlJc w:val="left"/>
      <w:pPr>
        <w:ind w:left="6480" w:hanging="360"/>
        <w:tabs>
          <w:tab w:val="num" w:pos="6480"/>
        </w:tabs>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40"/>
  <w:removePersonalInformation/>
  <w:bordersDontSurroundHeader/>
  <w:bordersDontSurroundFooter/>
  <w:hideGrammaticalErrors/>
  <w:proofState w:spelling="clean" w:grammar="clean"/>
  <w:defaultTabStop w:val="708"/>
  <w:drawingGridHorizontalSpacing w:val="120"/>
  <w:drawingGridVerticalSpacing w:val="180"/>
  <w:displayHorizontalDrawingGridEvery w:val="2"/>
  <w:displayVerticalDrawingGridEvery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en-US" w:bidi="ar-SA"/>
        <w:rFonts w:asciiTheme="minorHAnsi" w:eastAsiaTheme="minorHAnsi" w:hAnsiTheme="minorHAnsi" w:cstheme="minorBidi"/>
        <w:sz w:val="22"/>
        <w:szCs w:val="22"/>
      </w:rPr>
    </w:rPrDefault>
    <w:pPrDefault>
      <w:pPr>
        <w:spacing w:after="200" w:line="276" w:lineRule="auto"/>
      </w:pPr>
    </w:pPrDefault>
  </w:docDefaults>
  <w:style w:type="paragraph" w:default="1" w:styleId="a1">
    <w:name w:val="Normal"/>
    <w:qFormat/>
    <w:pPr>
      <w:spacing w:after="0" w:line="240" w:lineRule="auto"/>
    </w:pPr>
    <w:rPr>
      <w:lang w:eastAsia="ru-RU"/>
      <w:rFonts w:ascii="Times New Roman" w:eastAsia="Times New Roman" w:hAnsi="Times New Roman" w:cs="Times New Roman"/>
      <w:sz w:val="24"/>
      <w:szCs w:val="24"/>
    </w:rPr>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customStyle="1" w:styleId="a4">
    <w:name w:val="Заголовок Знак"/>
    <w:aliases w:val="Знак Знак Знак,Название Знак Знак1 Знак,Знак Знак1,Название Знак Знак2 Знак,Название Знак Знак Знак Знак,Знак Знак1 Знак Знак Знак,Знак Знак1 Знак1 Знак Знак,Знак Знак1 Знак Знак1,Знак Знак1 Знак1 Знак1,Название Знак1 Знак Знак"/>
    <w:basedOn w:val="a2"/>
    <w:link w:val="Title"/>
    <w:rPr>
      <w:lang w:eastAsia="ru-RU"/>
      <w:rFonts w:ascii="Times New Roman" w:eastAsia="Times New Roman" w:hAnsi="Times New Roman" w:cs="Times New Roman"/>
      <w:sz w:val="28"/>
      <w:szCs w:val="20"/>
    </w:rPr>
  </w:style>
  <w:style w:type="character" w:customStyle="1" w:styleId="af3">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List Paragraph"/>
    <w:qFormat/>
    <w:rPr>
      <w:lang w:eastAsia="ru-RU"/>
      <w:rFonts w:ascii="Times New Roman" w:eastAsia="Times New Roman" w:hAnsi="Times New Roman" w:cs="Times New Roman"/>
      <w:sz w:val="24"/>
      <w:szCs w:val="24"/>
    </w:rPr>
  </w:style>
  <w:style w:type="character" w:customStyle="1" w:styleId="a9">
    <w:name w:val="Подзаголовок Знак"/>
    <w:basedOn w:val="a2"/>
    <w:link w:val="Subtitle"/>
    <w:rPr>
      <w:lang w:eastAsia="ru-RU"/>
      <w:rFonts w:ascii="Cambria" w:eastAsia="Times New Roman" w:hAnsi="Cambria" w:cs="Times New Roman"/>
      <w:sz w:val="24"/>
      <w:szCs w:val="24"/>
    </w:rPr>
  </w:style>
  <w:style w:type="character" w:customStyle="1" w:styleId="22">
    <w:name w:val="Заголовок 2 Знак"/>
    <w:basedOn w:val="a2"/>
    <w:link w:val="heading 2"/>
    <w:rPr>
      <w:lang w:eastAsia="ru-RU"/>
      <w:rFonts w:ascii="Times New Roman" w:eastAsia="Times New Roman" w:hAnsi="Times New Roman" w:cs="Times New Roman"/>
      <w:b/>
      <w:sz w:val="32"/>
      <w:szCs w:val="20"/>
    </w:rPr>
  </w:style>
  <w:style w:type="character" w:customStyle="1" w:styleId="af9">
    <w:name w:val="Верхний колонтитул Знак"/>
    <w:basedOn w:val="a2"/>
    <w:link w:val="header"/>
    <w:rPr>
      <w:lang w:eastAsia="ru-RU"/>
      <w:rFonts w:ascii="Times New Roman" w:eastAsia="Times New Roman" w:hAnsi="Times New Roman" w:cs="Times New Roman"/>
      <w:sz w:val="24"/>
      <w:szCs w:val="24"/>
    </w:rPr>
  </w:style>
  <w:style w:type="character" w:customStyle="1" w:styleId="aff5">
    <w:name w:val="Основной текст Знак"/>
    <w:aliases w:val=" Знак Знак"/>
    <w:basedOn w:val="a2"/>
    <w:link w:val="Body Text"/>
    <w:rPr>
      <w:lang w:eastAsia="ru-RU"/>
      <w:rFonts w:ascii="Times New Roman" w:eastAsia="Times New Roman" w:hAnsi="Times New Roman" w:cs="Times New Roman"/>
      <w:sz w:val="28"/>
      <w:szCs w:val="20"/>
    </w:rPr>
  </w:style>
  <w:style w:type="character" w:customStyle="1" w:styleId="affb">
    <w:name w:val="Нижний колонтитул Знак"/>
    <w:basedOn w:val="a2"/>
    <w:link w:val="footer"/>
    <w:rPr>
      <w:lang w:eastAsia="ru-RU"/>
      <w:rFonts w:ascii="Times New Roman" w:eastAsia="Times New Roman" w:hAnsi="Times New Roman" w:cs="Times New Roman"/>
      <w:sz w:val="24"/>
      <w:szCs w:val="24"/>
    </w:rPr>
  </w:style>
  <w:style w:type="paragraph" w:customStyle="1" w:styleId="ConsPlusNormal">
    <w:name w:val="ConsPlusNormal"/>
    <w:next w:val="a1"/>
    <w:pPr>
      <w:autoSpaceDE w:val="off"/>
      <w:autoSpaceDN w:val="off"/>
      <w:widowControl w:val="off"/>
      <w:spacing w:after="0" w:line="240" w:lineRule="auto"/>
    </w:pPr>
    <w:rPr>
      <w:lang w:eastAsia="ru-RU"/>
      <w:rFonts w:ascii="Arial" w:eastAsia="Times New Roman" w:hAnsi="Arial" w:cs="Arial"/>
      <w:sz w:val="20"/>
      <w:szCs w:val="20"/>
    </w:rPr>
  </w:style>
  <w:style w:type="paragraph" w:customStyle="1" w:styleId="Normal12">
    <w:name w:val="Normal12"/>
    <w:basedOn w:val="a1"/>
    <w:next w:val="a1"/>
    <w:rPr>
      <w:lang w:eastAsia="en-US"/>
      <w:szCs w:val="20"/>
    </w:rPr>
  </w:style>
  <w:style w:type="paragraph" w:customStyle="1" w:styleId="letter">
    <w:name w:val="letter"/>
    <w:basedOn w:val="a1"/>
    <w:next w:val="a1"/>
    <w:pPr>
      <w:spacing w:after="100" w:afterAutospacing="1" w:before="100" w:beforeAutospacing="1"/>
    </w:pPr>
  </w:style>
  <w:style w:type="paragraph" w:customStyle="1" w:styleId="af6">
    <w:name w:val="дис"/>
    <w:basedOn w:val="a1"/>
    <w:next w:val="a1"/>
    <w:pPr>
      <w:ind w:firstLine="720"/>
      <w:jc w:val="both"/>
      <w:tabs>
        <w:tab w:val="left" w:pos="180"/>
      </w:tabs>
      <w:spacing w:line="360" w:lineRule="auto"/>
    </w:pPr>
    <w:rPr>
      <w:sz w:val="28"/>
      <w:szCs w:val="20"/>
    </w:rPr>
  </w:style>
  <w:style w:type="table" w:styleId="afffff5">
    <w:name w:val="Table Grid"/>
    <w:basedOn w:val="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heading 2"/>
    <w:basedOn w:val="a1"/>
    <w:next w:val="a1"/>
    <w:link w:val="Заголовок 2 Знак"/>
    <w:qFormat/>
    <w:pPr>
      <w:keepNext/>
      <w:outlineLvl w:val="1"/>
      <w:jc w:val="center"/>
    </w:pPr>
    <w:rPr>
      <w:b/>
      <w:sz w:val="32"/>
      <w:szCs w:val="20"/>
    </w:rPr>
  </w:style>
  <w:style w:type="paragraph" w:styleId="a8">
    <w:name w:val="Subtitle"/>
    <w:basedOn w:val="a1"/>
    <w:next w:val="a1"/>
    <w:link w:val="Подзаголовок Знак"/>
    <w:qFormat/>
    <w:pPr>
      <w:outlineLvl w:val="1"/>
      <w:jc w:val="center"/>
      <w:spacing w:after="60"/>
    </w:pPr>
    <w:rPr>
      <w:rFonts w:ascii="Cambria" w:hAnsi="Cambria"/>
    </w:rPr>
  </w:style>
  <w:style w:type="paragraph" w:styleId="a6">
    <w:name w:val="Title"/>
    <w:aliases w:val="Знак Знак,Название Знак Знак1,Знак,Название Знак Знак2,Название Знак Знак Знак,Знак Знак1 Знак Знак,Знак Знак1 Знак1 Знак,Знак Знак1 Знак,Знак Знак1 Знак1,Название Знак1 Знак,Название Знак Знак1 Знак1,Знак Знак Знак Знак1,Title Ch,Title Char"/>
    <w:basedOn w:val="a1"/>
    <w:next w:val="a1"/>
    <w:link w:val="Заголовок Знак"/>
    <w:qFormat/>
    <w:pPr>
      <w:jc w:val="center"/>
    </w:pPr>
    <w:rPr>
      <w:sz w:val="28"/>
      <w:szCs w:val="20"/>
    </w:rPr>
  </w:style>
  <w:style w:type="paragraph" w:styleId="af8">
    <w:name w:val="header"/>
    <w:basedOn w:val="a1"/>
    <w:next w:val="a1"/>
    <w:link w:val="Верхний колонтитул Знак"/>
    <w:pPr>
      <w:tabs>
        <w:tab w:val="center" w:pos="4677"/>
        <w:tab w:val="right" w:pos="9355"/>
      </w:tabs>
    </w:pPr>
  </w:style>
  <w:style w:type="paragraph" w:styleId="af3">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1"/>
    <w:next w:val="a1"/>
    <w:link w:val="Абзац списка Знак"/>
    <w:qFormat/>
    <w:pPr>
      <w:ind w:left="720"/>
      <w:contextualSpacing/>
    </w:pPr>
  </w:style>
  <w:style w:type="character" w:styleId="afa">
    <w:name w:val="Hyperlink"/>
    <w:basedOn w:val="a2"/>
    <w:rPr>
      <w:rFonts w:ascii="Arial" w:hAnsi="Arial" w:cs="Arial" w:hint="default"/>
      <w:color w:val="002D8D"/>
      <w:u w:val="single" w:color="auto"/>
    </w:rPr>
  </w:style>
  <w:style w:type="paragraph" w:styleId="aff4">
    <w:name w:val="Body Text"/>
    <w:aliases w:val=" Знак"/>
    <w:basedOn w:val="a1"/>
    <w:next w:val="a1"/>
    <w:link w:val="Основной текст Знак"/>
    <w:pPr>
      <w:jc w:val="both"/>
    </w:pPr>
    <w:rPr>
      <w:sz w:val="28"/>
      <w:szCs w:val="20"/>
    </w:rPr>
  </w:style>
  <w:style w:type="paragraph" w:styleId="affe">
    <w:name w:val="Normal (Web)"/>
    <w:basedOn w:val="a1"/>
    <w:next w:val="a1"/>
    <w:pPr>
      <w:spacing w:after="100" w:afterAutospacing="1" w:before="100" w:beforeAutospacing="1"/>
    </w:pPr>
  </w:style>
  <w:style w:type="paragraph" w:styleId="affa">
    <w:name w:val="footer"/>
    <w:basedOn w:val="a1"/>
    <w:link w:val="Нижний колонтитул Знак"/>
    <w:unhideWhenUsed/>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header" Target="header1.xml" /><Relationship Id="rId2" Type="http://schemas.openxmlformats.org/officeDocument/2006/relationships/footer" Target="footer1.xml" /><Relationship Id="rId3" Type="http://schemas.openxmlformats.org/officeDocument/2006/relationships/footer" Target="footer2.xml" /><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fontTable" Target="fontTable.xml" /><Relationship Id="rId7" Type="http://schemas.openxmlformats.org/officeDocument/2006/relationships/webSettings" Target="webSettings.xml" /><Relationship Id="rId8" Type="http://schemas.openxmlformats.org/officeDocument/2006/relationships/numbering" Target="numbering.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
  <cp:revision>1</cp:revision>
  <dcterms:created xsi:type="dcterms:W3CDTF">2024-07-24T08:30:00Z</dcterms:created>
  <dcterms:modified xsi:type="dcterms:W3CDTF">2024-10-05T19:33:50Z</dcterms:modified>
  <cp:lastPrinted>2024-06-24T08:32:00Z</cp:lastPrinted>
  <cp:version>0900.0000.01</cp:version>
</cp:coreProperties>
</file>