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0B285" w14:textId="32AD90E1" w:rsidR="00EC6307" w:rsidRPr="00EC6307" w:rsidRDefault="00EC6307" w:rsidP="00EC6307">
      <w:pPr>
        <w:spacing w:after="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ru-RU"/>
        </w:rPr>
      </w:pPr>
      <w:r w:rsidRPr="00EC6307">
        <w:rPr>
          <w:rFonts w:ascii="Times New Roman" w:eastAsia="Times New Roman" w:hAnsi="Times New Roman" w:cs="Times New Roman"/>
          <w:bCs/>
          <w:color w:val="000000"/>
          <w:kern w:val="36"/>
          <w:lang w:eastAsia="ru-RU"/>
        </w:rPr>
        <w:t>Муниципальное бюджетное дошкольное образовательное учреждение</w:t>
      </w:r>
    </w:p>
    <w:p w14:paraId="118C91EC" w14:textId="4A420904" w:rsidR="00575B84" w:rsidRPr="00EC6307" w:rsidRDefault="00EC6307" w:rsidP="00EC6307">
      <w:pPr>
        <w:spacing w:after="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ru-RU"/>
        </w:rPr>
      </w:pPr>
      <w:r w:rsidRPr="00EC6307">
        <w:rPr>
          <w:rFonts w:ascii="Times New Roman" w:eastAsia="Times New Roman" w:hAnsi="Times New Roman" w:cs="Times New Roman"/>
          <w:bCs/>
          <w:color w:val="000000"/>
          <w:kern w:val="36"/>
          <w:lang w:eastAsia="ru-RU"/>
        </w:rPr>
        <w:t>№ 74 «Филиппок»</w:t>
      </w:r>
      <w:r w:rsidR="00575B84" w:rsidRPr="00EC6307">
        <w:rPr>
          <w:rFonts w:ascii="Times New Roman" w:eastAsia="Times New Roman" w:hAnsi="Times New Roman" w:cs="Times New Roman"/>
          <w:bCs/>
          <w:color w:val="000000"/>
          <w:kern w:val="36"/>
          <w:lang w:eastAsia="ru-RU"/>
        </w:rPr>
        <w:t>.</w:t>
      </w:r>
    </w:p>
    <w:p w14:paraId="118C91ED" w14:textId="77777777" w:rsidR="00575B84" w:rsidRPr="00EC6307" w:rsidRDefault="00575B84" w:rsidP="00EC6307">
      <w:pPr>
        <w:spacing w:after="0" w:line="312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lang w:eastAsia="ru-RU"/>
        </w:rPr>
      </w:pPr>
    </w:p>
    <w:p w14:paraId="118C91EE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Cs/>
          <w:color w:val="000000"/>
          <w:kern w:val="36"/>
          <w:lang w:eastAsia="ru-RU"/>
        </w:rPr>
      </w:pPr>
    </w:p>
    <w:p w14:paraId="118C91EF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Cs/>
          <w:color w:val="000000"/>
          <w:kern w:val="36"/>
          <w:lang w:eastAsia="ru-RU"/>
        </w:rPr>
      </w:pPr>
    </w:p>
    <w:p w14:paraId="118C91F0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  <w:bookmarkStart w:id="0" w:name="_GoBack"/>
      <w:bookmarkEnd w:id="0"/>
    </w:p>
    <w:p w14:paraId="118C91F1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14:paraId="118C91F2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14:paraId="118C91F3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14:paraId="118C91F6" w14:textId="77777777" w:rsidR="00575B84" w:rsidRP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14:paraId="118C91F7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14:paraId="118C91F8" w14:textId="77777777" w:rsidR="00575B84" w:rsidRDefault="00575B84" w:rsidP="00575B84">
      <w:pPr>
        <w:spacing w:before="75" w:after="150" w:line="312" w:lineRule="atLeast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14:paraId="118C91F9" w14:textId="77777777" w:rsidR="00575B84" w:rsidRPr="00EC6307" w:rsidRDefault="00575B84" w:rsidP="00EC6307">
      <w:pPr>
        <w:spacing w:before="75" w:after="150" w:line="31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EC6307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Мастер-класс для педагогов «Изготовление нестандартного оборудования для стимулирования и сохранения здоровья дошкольников».</w:t>
      </w:r>
    </w:p>
    <w:p w14:paraId="118C91FA" w14:textId="77777777" w:rsidR="00575B84" w:rsidRPr="00EC6307" w:rsidRDefault="00575B84" w:rsidP="00575B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18C91FB" w14:textId="77777777" w:rsidR="00575B84" w:rsidRPr="00EC6307" w:rsidRDefault="00445879" w:rsidP="00575B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EC63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Подготовила воспитатель</w:t>
      </w:r>
      <w:r w:rsidR="00575B84" w:rsidRPr="00EC63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:</w:t>
      </w:r>
    </w:p>
    <w:p w14:paraId="118C91FC" w14:textId="34F41AE6" w:rsidR="00575B84" w:rsidRPr="00EC6307" w:rsidRDefault="00EC6307" w:rsidP="00575B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EC63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Мавлутова</w:t>
      </w:r>
      <w:proofErr w:type="spellEnd"/>
      <w:r w:rsidRPr="00EC63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И. Ю.</w:t>
      </w:r>
      <w:r w:rsidR="00575B84" w:rsidRPr="00EC630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</w:p>
    <w:p w14:paraId="118C91FD" w14:textId="77777777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1FE" w14:textId="77777777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1FF" w14:textId="77777777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200" w14:textId="77777777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201" w14:textId="77777777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202" w14:textId="77777777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203" w14:textId="00953659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77529CA4" w14:textId="37503525" w:rsidR="00EC6307" w:rsidRDefault="00EC6307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B138B4F" w14:textId="57D41862" w:rsidR="00EC6307" w:rsidRDefault="00EC6307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7E172AA3" w14:textId="59CBAF58" w:rsidR="00EC6307" w:rsidRDefault="00EC6307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204" w14:textId="77777777" w:rsid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14:paraId="118C9205" w14:textId="77777777" w:rsidR="00D06EF1" w:rsidRPr="00F51021" w:rsidRDefault="00575B84" w:rsidP="00D06EF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 Добрый день, уважаемые коллеги! Приятно видеть вас, и я очень надеюсь, что сегодня у нас с вами получится интересное и полезное мероприятие.</w:t>
      </w:r>
    </w:p>
    <w:p w14:paraId="118C9206" w14:textId="51626A93" w:rsidR="00575B84" w:rsidRPr="00575B84" w:rsidRDefault="00575B84" w:rsidP="00D06EF1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Как мы видим здоровье занимает главное место в нашей </w:t>
      </w:r>
      <w:r w:rsidR="00C70F4F"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жизни (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одно из главных мест) известно, что хорошее здоровье способствует успешному воспитанию и обучению, а успешное воспитание и обучение – улучшению здоровья. Образование и здоровье неразделимы.</w:t>
      </w:r>
    </w:p>
    <w:p w14:paraId="118C9207" w14:textId="77777777" w:rsidR="00575B84" w:rsidRPr="00575B84" w:rsidRDefault="00575B84" w:rsidP="00575B84">
      <w:pPr>
        <w:spacing w:before="100" w:beforeAutospacing="1" w:after="135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Януш Корчак писал: “Детям совершенно так же, как и взрослым, хочется быть здоровыми и сильными, только дети не знают, что для этого надо делать. Объясним им, и они будут беречься”.</w:t>
      </w:r>
    </w:p>
    <w:p w14:paraId="118C9208" w14:textId="77777777" w:rsidR="00575B84" w:rsidRPr="00575B84" w:rsidRDefault="00575B84" w:rsidP="00575B8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Тема моего мастер-класса: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«Изготовление нестандартного оборудования для стимулирования и сохранения здоровья дошкольников».</w:t>
      </w:r>
    </w:p>
    <w:p w14:paraId="118C9209" w14:textId="77777777" w:rsidR="00575B84" w:rsidRPr="00575B84" w:rsidRDefault="00575B84" w:rsidP="00575B84">
      <w:pPr>
        <w:spacing w:before="100" w:beforeAutospacing="1" w:after="13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Цель мастер-класса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 освоение и последующее применение здоровьесберегающих технологий в практической деятельности педагога-воспитателя.</w:t>
      </w:r>
    </w:p>
    <w:p w14:paraId="118C920A" w14:textId="77777777" w:rsidR="00575B84" w:rsidRPr="00575B84" w:rsidRDefault="00575B84" w:rsidP="00575B84">
      <w:pPr>
        <w:spacing w:before="100" w:beforeAutospacing="1" w:after="13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Задачи:</w:t>
      </w:r>
    </w:p>
    <w:p w14:paraId="118C920B" w14:textId="77777777" w:rsidR="00575B84" w:rsidRPr="00575B84" w:rsidRDefault="00575B84" w:rsidP="00575B84">
      <w:pPr>
        <w:spacing w:before="100" w:beforeAutospacing="1" w:after="100" w:afterAutospacing="1" w:line="240" w:lineRule="auto"/>
        <w:ind w:firstLine="36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обобщить и распространить опыт работы по созданию и использованию </w:t>
      </w:r>
      <w:r w:rsidRPr="00F5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нестандартного спортивного оборудования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118C920C" w14:textId="77777777" w:rsidR="00575B84" w:rsidRPr="00575B84" w:rsidRDefault="00575B84" w:rsidP="00575B84">
      <w:pPr>
        <w:spacing w:before="100" w:beforeAutospacing="1" w:after="100" w:afterAutospacing="1" w:line="240" w:lineRule="auto"/>
        <w:ind w:firstLine="360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мотивировать педагогический коллектив на создание </w:t>
      </w:r>
      <w:r w:rsidRPr="00F5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нестандартного оборудования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118C920D" w14:textId="77777777" w:rsidR="00575B84" w:rsidRPr="00575B84" w:rsidRDefault="00575B84" w:rsidP="00575B8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С.Я. Файнштейн утверждал, что ни имитация, ни образы не дают такого положительного результата при выполнении </w:t>
      </w:r>
      <w:proofErr w:type="gramStart"/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двигательных  заданий</w:t>
      </w:r>
      <w:proofErr w:type="gramEnd"/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как оборудование и пособия.…</w:t>
      </w:r>
    </w:p>
    <w:p w14:paraId="118C920E" w14:textId="02312CD9" w:rsidR="00575B84" w:rsidRPr="00575B84" w:rsidRDefault="00575B84" w:rsidP="00575B84">
      <w:pPr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Важное место в формировании ЗОЖ, </w:t>
      </w:r>
      <w:r w:rsidR="00856357"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занимает </w:t>
      </w:r>
      <w:r w:rsidR="008C5C52"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правильно подобранная предметно развивающая среда,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созданная в группах, которая способствует укреплению здоровья и закаливанию организма детей, а также удовлетворяет потребность детей в движении, и является средством всестороннего развития дошкольника.</w:t>
      </w:r>
    </w:p>
    <w:p w14:paraId="118C920F" w14:textId="75F038A7" w:rsidR="00575B84" w:rsidRPr="00575B84" w:rsidRDefault="00575B84" w:rsidP="00575B84">
      <w:pPr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 всех группах есть спортивные уголки, где в доступном для детей месте находятся пособия для развития двигательной активности. Это и фабричное спортивное оборудование, и нестандартное, изготовленное педагогами и родителями. Нестандартное оборудование -это всегда дополнительный стимул активизации физкультурно-оздоровительной работы.</w:t>
      </w:r>
    </w:p>
    <w:p w14:paraId="118C9210" w14:textId="1CB051D0" w:rsidR="00575B84" w:rsidRPr="00575B84" w:rsidRDefault="00575B84" w:rsidP="00575B84">
      <w:pPr>
        <w:spacing w:before="100" w:beforeAutospacing="1" w:after="100" w:afterAutospacing="1" w:line="240" w:lineRule="auto"/>
        <w:ind w:firstLine="36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Нестандартное оборудование стимулирует интерес детей, желание двигаться, вызывает радость и положительные эмоции. Материалы для изготовления такого оборудования разнообразны и </w:t>
      </w:r>
      <w:r w:rsidR="00856357"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малозатратные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можно использовать все то, что наверняка найдется в любом доме из ряда ненужных вещей. Эти, бесполезные на первый взгляд, предметы могут превратиться в забавные игрушки и пособия для выполнения различных упражнений. Использование ярких цветных пособий повышает у детей интерес к занятиям, придает им необходимую эмоциональную окраску. Фантазия педагога – это огромное море разнообразных идей. Сегодня мне бы хотелось добавить в ваше море несколько капель свежих идей. Я предлагаю изготовить своими руками пособия из бросового материала для физкультурного</w:t>
      </w:r>
      <w:r w:rsidR="005626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ала или ваших физкультурных уголков.</w:t>
      </w:r>
    </w:p>
    <w:p w14:paraId="118C9211" w14:textId="09F50357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При изготовлении пособий необходимо соблюдать инструкцию: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1. пособие должно быть эстетичным;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2. не травмоопасным;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3. по мере возможност</w:t>
      </w:r>
      <w:r w:rsidR="005626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долговечным;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4. легко подвергаться санитарной обработке.</w:t>
      </w:r>
    </w:p>
    <w:p w14:paraId="118C9212" w14:textId="2EB6F9B1" w:rsidR="00575B84" w:rsidRPr="00575B84" w:rsidRDefault="00575B84" w:rsidP="00575B84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Я хочу продемонстрировать вам 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такое 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нестандартное оборудование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118C9213" w14:textId="0A35E1CB" w:rsidR="00D06EF1" w:rsidRPr="00F51021" w:rsidRDefault="00575B84" w:rsidP="00575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1.Изготовление не</w:t>
      </w:r>
      <w:r w:rsidR="00D06EF1" w:rsidRPr="00F5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стандартного оборудования «Дорога</w:t>
      </w: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»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Материалы: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любая подходящая </w:t>
      </w:r>
      <w:r w:rsidR="00856357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ткань, которую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можно постирать и быстро </w:t>
      </w:r>
      <w:r w:rsidR="00254D8B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высушить.</w:t>
      </w:r>
    </w:p>
    <w:p w14:paraId="118C9214" w14:textId="0C5C7605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Используется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: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 </w:t>
      </w:r>
      <w:r w:rsidR="00856357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эстафетах, для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групп </w:t>
      </w:r>
      <w:r w:rsidR="00254D8B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детей.</w:t>
      </w:r>
    </w:p>
    <w:p w14:paraId="118C9215" w14:textId="77777777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2.Изготовление нестандартног</w:t>
      </w:r>
      <w:r w:rsidR="00D06EF1" w:rsidRPr="00F5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 оборудования «Веселая дорога</w:t>
      </w: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»</w:t>
      </w:r>
    </w:p>
    <w:p w14:paraId="118C9216" w14:textId="6E3C8D81" w:rsidR="00D06EF1" w:rsidRPr="00F51021" w:rsidRDefault="00A41790" w:rsidP="00575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Материал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кусок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линолеума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 xml:space="preserve"> и отпечатки </w:t>
      </w:r>
      <w:r w:rsidR="00254D8B" w:rsidRPr="00F5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рук, ног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.</w:t>
      </w:r>
    </w:p>
    <w:p w14:paraId="118C9217" w14:textId="269BA9B3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Процесс изготовления: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1. 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Кусок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линолеума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размером примерно 50 см. на 2 метра.</w:t>
      </w:r>
    </w:p>
    <w:p w14:paraId="118C9218" w14:textId="08B72AC3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Нарезать отпечатки рук и ног</w:t>
      </w:r>
      <w:r w:rsidR="00933A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118C9219" w14:textId="280F46D9" w:rsidR="00D06EF1" w:rsidRPr="00F51021" w:rsidRDefault="00575B84" w:rsidP="00575B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хаотичном порядке приклеить отпечатки рук и ног на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линолеум</w:t>
      </w:r>
      <w:r w:rsidR="00D06EF1"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118C921A" w14:textId="77777777" w:rsidR="00575B84" w:rsidRPr="00575B84" w:rsidRDefault="00D06EF1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</w:t>
      </w:r>
      <w:r w:rsidR="00575B84"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 Показать г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отовое изделие «Веселая дорога</w:t>
      </w:r>
      <w:r w:rsidR="00575B84"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</w:t>
      </w:r>
    </w:p>
    <w:p w14:paraId="118C921B" w14:textId="3BD285DF" w:rsidR="00575B84" w:rsidRPr="00575B84" w:rsidRDefault="00C96686" w:rsidP="00575B84">
      <w:pPr>
        <w:spacing w:before="100" w:beforeAutospacing="1" w:after="15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3</w:t>
      </w:r>
      <w:r w:rsidR="00575B84" w:rsidRPr="00F510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.Изготовление нестандартного оборудования «Тапочки</w:t>
      </w:r>
      <w:r w:rsidR="0032731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F510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из пластиковых бутылок»</w:t>
      </w:r>
    </w:p>
    <w:p w14:paraId="118C921C" w14:textId="77777777" w:rsidR="00575B84" w:rsidRPr="00575B84" w:rsidRDefault="00575B84" w:rsidP="00575B84">
      <w:pPr>
        <w:spacing w:before="100" w:beforeAutospacing="1" w:after="15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Для работы нам потребуется</w:t>
      </w:r>
    </w:p>
    <w:p w14:paraId="118C921D" w14:textId="3D8D7323" w:rsidR="00575B84" w:rsidRPr="00575B84" w:rsidRDefault="00C96686" w:rsidP="00575B84">
      <w:pPr>
        <w:spacing w:before="100" w:beforeAutospacing="1" w:after="15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Пластиковые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бутылки, </w:t>
      </w:r>
      <w:r w:rsidR="00D51E84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ножницы, </w:t>
      </w:r>
      <w:r w:rsidR="00E51817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изолента.</w:t>
      </w:r>
    </w:p>
    <w:p w14:paraId="118C921E" w14:textId="77777777" w:rsidR="00575B84" w:rsidRPr="00575B84" w:rsidRDefault="00575B84" w:rsidP="00575B84">
      <w:pPr>
        <w:spacing w:before="100" w:beforeAutospacing="1" w:after="15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Ход работы:</w:t>
      </w:r>
    </w:p>
    <w:p w14:paraId="118C921F" w14:textId="64794684" w:rsidR="00575B84" w:rsidRPr="00575B84" w:rsidRDefault="00575B84" w:rsidP="00575B84">
      <w:pPr>
        <w:spacing w:before="100" w:beforeAutospacing="1" w:after="15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A41790" w:rsidRPr="00575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Вырезаем по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размеру детской но</w:t>
      </w:r>
      <w:r w:rsidR="00C96686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 отверстия в </w:t>
      </w:r>
      <w:r w:rsidR="00D51E84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бутылках.</w:t>
      </w:r>
    </w:p>
    <w:p w14:paraId="118C9220" w14:textId="789792A9" w:rsidR="00575B84" w:rsidRPr="00575B84" w:rsidRDefault="00575B84" w:rsidP="00575B84">
      <w:pPr>
        <w:spacing w:before="100" w:beforeAutospacing="1" w:after="15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C96686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Обклеиваем срез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изолентой.</w:t>
      </w:r>
    </w:p>
    <w:p w14:paraId="118C9221" w14:textId="77777777" w:rsidR="00575B84" w:rsidRPr="00F51021" w:rsidRDefault="00C96686" w:rsidP="00575B84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575B84"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575B84" w:rsidRPr="00575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Тапоч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="00575B84" w:rsidRPr="00575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готовы.</w:t>
      </w:r>
    </w:p>
    <w:p w14:paraId="118C9222" w14:textId="77777777" w:rsidR="00C96686" w:rsidRPr="00F51021" w:rsidRDefault="00C96686" w:rsidP="00575B84">
      <w:pPr>
        <w:spacing w:before="100" w:beforeAutospacing="1"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«Зигзаг – дорога»</w:t>
      </w:r>
    </w:p>
    <w:p w14:paraId="118C9223" w14:textId="75CE7986" w:rsidR="00C96686" w:rsidRPr="00F51021" w:rsidRDefault="00C96686" w:rsidP="00575B84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 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Надо взять два одинаковых по размеру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шнура, примерно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</w:t>
      </w:r>
      <w:r w:rsidR="00D51E84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метра.</w:t>
      </w:r>
    </w:p>
    <w:p w14:paraId="118C9224" w14:textId="17C6CE8F" w:rsidR="00C96686" w:rsidRPr="00F51021" w:rsidRDefault="00C96686" w:rsidP="00575B84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4-5 прямоугольных куска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материала, клеенки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т.п.</w:t>
      </w:r>
    </w:p>
    <w:p w14:paraId="118C9225" w14:textId="1477969C" w:rsidR="00C96686" w:rsidRPr="00F51021" w:rsidRDefault="00C96686" w:rsidP="00575B84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шнуры положить параллельно друг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другу, на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расстоянии примерно 0,5 </w:t>
      </w:r>
      <w:r w:rsidR="00D51E84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метра.</w:t>
      </w:r>
    </w:p>
    <w:p w14:paraId="118C9226" w14:textId="7C3C5716" w:rsidR="00C96686" w:rsidRPr="00F51021" w:rsidRDefault="00C96686" w:rsidP="00575B84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 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шнурам пришить прямоугольный материал на расстоянии </w:t>
      </w:r>
      <w:r w:rsidR="00A41790"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таком, чтоб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между ним мог проползти ребенок.</w:t>
      </w:r>
    </w:p>
    <w:p w14:paraId="118C9227" w14:textId="3463D928" w:rsidR="00C96686" w:rsidRPr="00575B84" w:rsidRDefault="00C96686" w:rsidP="00575B84">
      <w:pPr>
        <w:spacing w:before="100" w:beforeAutospacing="1" w:after="15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F510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r w:rsidRPr="00F510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Зигзаг – дорога готова. </w:t>
      </w:r>
    </w:p>
    <w:p w14:paraId="118C9228" w14:textId="1655BE2A" w:rsidR="00575B84" w:rsidRPr="00575B84" w:rsidRDefault="00575B84" w:rsidP="00575B84">
      <w:pPr>
        <w:spacing w:before="100" w:beforeAutospacing="1" w:after="18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Уважаемые коллеги, я поделилась с вами вариативностью использования в своей работе нескольких методов и приёмов для сохранения и укрепления </w:t>
      </w:r>
      <w:r w:rsidR="00D51E84"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здоровья дошкольников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могу с уверенностью сказать, что они оказывают положительное воздействие на здоровье моих воспитанников, у </w:t>
      </w:r>
      <w:proofErr w:type="gramStart"/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детей  повышается</w:t>
      </w:r>
      <w:proofErr w:type="gramEnd"/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работоспособность,  улучшается качество образовательного процесса, они всегда в хорошем настроении, а это для меня самое главное.</w:t>
      </w:r>
    </w:p>
    <w:p w14:paraId="118C9229" w14:textId="77777777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14:paraId="118C922A" w14:textId="77777777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заключении мне хотелось бы рассказать вам одну </w:t>
      </w: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легенду</w:t>
      </w: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: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Жил мудрец на свете, который знал всё. Но один его ученик захотел доказать обратное. Что он сделал? Зажав в ладонях бабочку, он 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спросил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: “Скажи, мудрец, какая бабочка у меня в 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руках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: мёртвая или живая?” А сам 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думает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: “Скажет живая – я ее омертвлю, скажет мёртвая – выпущу”. Мудрец, подумав, 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FFFFFF"/>
          <w:lang w:eastAsia="ru-RU"/>
        </w:rPr>
        <w:t>ответил</w:t>
      </w:r>
      <w:r w:rsidRPr="00575B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118C922B" w14:textId="77777777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Как вы считаете, что ответил мудрец?    </w:t>
      </w: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«Всё в твоих руках».</w:t>
      </w:r>
    </w:p>
    <w:p w14:paraId="118C922C" w14:textId="77777777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Важно, чтобы в наших руках ребенок чувствовал себя: любимым, нужным, а главное – успешным. Действительно, все в наших руках. Успех, как известно, рождает успех.</w:t>
      </w:r>
    </w:p>
    <w:p w14:paraId="118C922D" w14:textId="77777777" w:rsidR="00575B84" w:rsidRPr="00575B84" w:rsidRDefault="00575B84" w:rsidP="00575B8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14:paraId="118C922E" w14:textId="77777777" w:rsidR="00575B84" w:rsidRPr="00575B84" w:rsidRDefault="00575B84" w:rsidP="00575B84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575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Рефлексия:</w:t>
      </w:r>
    </w:p>
    <w:p w14:paraId="118C922F" w14:textId="77777777" w:rsidR="00575B84" w:rsidRDefault="00575B84" w:rsidP="00575B84">
      <w:pPr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В конце своего мастер-класса мне бы хотелось пожелать здоровья Вам, уважаемые коллеги, потому, что только у здорового педагога будут счастливые и здоровые воспитанники!!! Ритм нашей профессии в данное время вызывает огромное физическое и психологическое напряжение. Сколько ненужных, бесполезных движений мы делаем и подвергаем нервную систему излишней нагрузке. Физическая и умственная нагрузка, всплеск эмоции истощают организм и одного ночного отдыха ему недостаточно. Усталость тела мы чувствуем сразу, а вот на усталость мозга не всегда обращаем внимание. Если вы не можете сконцентрировать внимание на том, что делаете, это значит, ваш мозг устал и эффективно </w:t>
      </w:r>
      <w:r w:rsidRPr="004A7C72">
        <w:rPr>
          <w:rFonts w:ascii="Teams new" w:eastAsia="Times New Roman" w:hAnsi="Teams new" w:cs="Times New Roman"/>
          <w:color w:val="000000"/>
          <w:sz w:val="24"/>
          <w:szCs w:val="24"/>
          <w:shd w:val="clear" w:color="auto" w:fill="FFFFFF"/>
          <w:lang w:eastAsia="ru-RU"/>
        </w:rPr>
        <w:t>помочь</w:t>
      </w:r>
      <w:r w:rsidRPr="00575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ему может - релаксация.</w:t>
      </w:r>
    </w:p>
    <w:p w14:paraId="1CD83929" w14:textId="57FD7F14" w:rsidR="0026399F" w:rsidRDefault="0026399F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page"/>
      </w:r>
      <w:r w:rsidR="00D73EF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</w:t>
      </w:r>
    </w:p>
    <w:p w14:paraId="0FA5FB9B" w14:textId="4442BB16" w:rsidR="0026399F" w:rsidRDefault="004A7C72" w:rsidP="00575B84">
      <w:pPr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Список </w:t>
      </w:r>
      <w:r w:rsidR="00AB1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интернет-источников</w:t>
      </w:r>
    </w:p>
    <w:p w14:paraId="438B0F1A" w14:textId="77777777" w:rsidR="003116EA" w:rsidRDefault="00554E51" w:rsidP="003116EA">
      <w:pPr>
        <w:pStyle w:val="a7"/>
        <w:numPr>
          <w:ilvl w:val="0"/>
          <w:numId w:val="8"/>
        </w:numPr>
        <w:tabs>
          <w:tab w:val="left" w:pos="804"/>
        </w:tabs>
        <w:spacing w:before="100" w:beforeAutospacing="1" w:after="15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2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D716B4" w:rsidRPr="00952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детей дошкольного возраста культуры здоровья, повышение мотивации к его сохранению через использование здоровьесберегающих технологий»</w:t>
      </w:r>
      <w:r w:rsidR="008A6DCA" w:rsidRPr="00952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63A22" w:rsidRPr="00952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социальная сеть</w:t>
      </w:r>
      <w:r w:rsidR="00FA3F58" w:rsidRPr="00952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D19A7" w:rsidRPr="00952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6" w:history="1">
        <w:r w:rsidR="00952811" w:rsidRPr="0095281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https://nsportal.ru/detskiy-sad/zdorovyy-obraz-zhizni/2023/10/31/konspekt-rmo-zdorovesberegayushchie-tehnologii</w:t>
        </w:r>
      </w:hyperlink>
    </w:p>
    <w:p w14:paraId="2C789348" w14:textId="7B31E529" w:rsidR="008C5B4F" w:rsidRPr="002C6388" w:rsidRDefault="000E77F4" w:rsidP="002C6388">
      <w:pPr>
        <w:pStyle w:val="a7"/>
        <w:numPr>
          <w:ilvl w:val="0"/>
          <w:numId w:val="8"/>
        </w:numPr>
        <w:tabs>
          <w:tab w:val="left" w:pos="804"/>
        </w:tabs>
        <w:spacing w:before="100" w:beforeAutospacing="1" w:after="15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77F4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«Изготовление нестандартного оборудования для стимулирования и сохранения здоровья дошкольников»</w:t>
      </w:r>
      <w:r w:rsidR="00D528B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Образовательная социальная сеть</w:t>
      </w:r>
      <w:r w:rsidR="009D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7" w:history="1">
        <w:r w:rsidR="003116EA" w:rsidRPr="00B3251C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https://nsportal.ru/detskiy-sad/upravlenie-dou/2020/05/01/master-klass-dlya-pedagogov-dou-izgotovlenie-nestandartnogo</w:t>
        </w:r>
      </w:hyperlink>
    </w:p>
    <w:p w14:paraId="7F22EEE9" w14:textId="06523B10" w:rsidR="00026051" w:rsidRDefault="008C5B4F" w:rsidP="002C6388">
      <w:pPr>
        <w:pStyle w:val="a7"/>
        <w:numPr>
          <w:ilvl w:val="0"/>
          <w:numId w:val="8"/>
        </w:numPr>
        <w:tabs>
          <w:tab w:val="left" w:pos="804"/>
        </w:tabs>
        <w:spacing w:before="100" w:beforeAutospacing="1" w:after="15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«Степ-платформы, как часть здоровье</w:t>
      </w:r>
      <w:r w:rsidR="00D94D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сберегающих технологий, применяемых в работе с детьми». </w:t>
      </w:r>
      <w:r w:rsidR="00643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Образовательный портал </w:t>
      </w:r>
      <w:r w:rsidR="00E104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PRODLENKA</w:t>
      </w:r>
      <w:r w:rsidR="00E104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C6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8" w:history="1">
        <w:r w:rsidR="00AC6938" w:rsidRPr="00B3251C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https://www.prodlenka.org/metodicheskie-razrabotki/169446-stepplatformy-kak-chast-zdorovesberegajuschi</w:t>
        </w:r>
      </w:hyperlink>
    </w:p>
    <w:p w14:paraId="73462F86" w14:textId="77777777" w:rsidR="00AC6938" w:rsidRPr="002C6388" w:rsidRDefault="00AC6938" w:rsidP="00AC6938">
      <w:pPr>
        <w:pStyle w:val="a7"/>
        <w:tabs>
          <w:tab w:val="left" w:pos="804"/>
        </w:tabs>
        <w:spacing w:before="100" w:beforeAutospacing="1" w:after="15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A2859C" w14:textId="77777777" w:rsidR="00CA6679" w:rsidRDefault="00CA6679" w:rsidP="008C5C52">
      <w:pPr>
        <w:tabs>
          <w:tab w:val="left" w:pos="804"/>
        </w:tabs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DFE913" w14:textId="77777777" w:rsidR="00D73EFA" w:rsidRPr="004A7C72" w:rsidRDefault="00D73EFA" w:rsidP="00575B84">
      <w:pPr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12E60D" w14:textId="77777777" w:rsidR="004A7C72" w:rsidRPr="00575B84" w:rsidRDefault="004A7C72" w:rsidP="00575B84">
      <w:pPr>
        <w:spacing w:before="100" w:beforeAutospacing="1" w:after="15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14:paraId="118C9230" w14:textId="77777777" w:rsidR="00941FC9" w:rsidRPr="00F51021" w:rsidRDefault="00941FC9">
      <w:pPr>
        <w:rPr>
          <w:sz w:val="24"/>
          <w:szCs w:val="24"/>
        </w:rPr>
      </w:pPr>
    </w:p>
    <w:sectPr w:rsidR="00941FC9" w:rsidRPr="00F51021" w:rsidSect="00941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eams new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4096"/>
    <w:multiLevelType w:val="multilevel"/>
    <w:tmpl w:val="03F2CE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56967"/>
    <w:multiLevelType w:val="multilevel"/>
    <w:tmpl w:val="C8088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7189E"/>
    <w:multiLevelType w:val="multilevel"/>
    <w:tmpl w:val="1324C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D7448A"/>
    <w:multiLevelType w:val="multilevel"/>
    <w:tmpl w:val="645C8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6738B"/>
    <w:multiLevelType w:val="multilevel"/>
    <w:tmpl w:val="E8328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D44124"/>
    <w:multiLevelType w:val="hybridMultilevel"/>
    <w:tmpl w:val="B386AA40"/>
    <w:lvl w:ilvl="0" w:tplc="82880936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55BF2"/>
    <w:multiLevelType w:val="multilevel"/>
    <w:tmpl w:val="8578B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3E042C"/>
    <w:multiLevelType w:val="hybridMultilevel"/>
    <w:tmpl w:val="301E7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B84"/>
    <w:rsid w:val="00026051"/>
    <w:rsid w:val="000E77F4"/>
    <w:rsid w:val="00254D8B"/>
    <w:rsid w:val="0026399F"/>
    <w:rsid w:val="002C6388"/>
    <w:rsid w:val="003116EA"/>
    <w:rsid w:val="0032731D"/>
    <w:rsid w:val="00361A58"/>
    <w:rsid w:val="00445879"/>
    <w:rsid w:val="004A7C72"/>
    <w:rsid w:val="00554E51"/>
    <w:rsid w:val="00562665"/>
    <w:rsid w:val="00575B84"/>
    <w:rsid w:val="005B2141"/>
    <w:rsid w:val="005C04A7"/>
    <w:rsid w:val="005C2E39"/>
    <w:rsid w:val="006433A2"/>
    <w:rsid w:val="006E7985"/>
    <w:rsid w:val="00742C4B"/>
    <w:rsid w:val="00856357"/>
    <w:rsid w:val="008A6DCA"/>
    <w:rsid w:val="008C5B4F"/>
    <w:rsid w:val="008C5C52"/>
    <w:rsid w:val="00933A48"/>
    <w:rsid w:val="00941FC9"/>
    <w:rsid w:val="00952811"/>
    <w:rsid w:val="009D64FE"/>
    <w:rsid w:val="00A41790"/>
    <w:rsid w:val="00AB1EEE"/>
    <w:rsid w:val="00AC6938"/>
    <w:rsid w:val="00AF0169"/>
    <w:rsid w:val="00B900A0"/>
    <w:rsid w:val="00BA093E"/>
    <w:rsid w:val="00C70F4F"/>
    <w:rsid w:val="00C96686"/>
    <w:rsid w:val="00CA6679"/>
    <w:rsid w:val="00CD19A7"/>
    <w:rsid w:val="00D06EF1"/>
    <w:rsid w:val="00D51E84"/>
    <w:rsid w:val="00D528B2"/>
    <w:rsid w:val="00D716B4"/>
    <w:rsid w:val="00D73EFA"/>
    <w:rsid w:val="00D7545A"/>
    <w:rsid w:val="00D94DB4"/>
    <w:rsid w:val="00DE5906"/>
    <w:rsid w:val="00E10426"/>
    <w:rsid w:val="00E51817"/>
    <w:rsid w:val="00E63A22"/>
    <w:rsid w:val="00EC6307"/>
    <w:rsid w:val="00F51021"/>
    <w:rsid w:val="00FA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91EC"/>
  <w15:docId w15:val="{5A80B42D-4076-4AD3-B448-1238F1757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FC9"/>
  </w:style>
  <w:style w:type="paragraph" w:styleId="1">
    <w:name w:val="heading 1"/>
    <w:basedOn w:val="a"/>
    <w:link w:val="10"/>
    <w:uiPriority w:val="9"/>
    <w:qFormat/>
    <w:rsid w:val="00575B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B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">
    <w:name w:val="c1"/>
    <w:basedOn w:val="a"/>
    <w:rsid w:val="0057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7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57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75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5B84"/>
    <w:rPr>
      <w:b/>
      <w:bCs/>
    </w:rPr>
  </w:style>
  <w:style w:type="character" w:styleId="a5">
    <w:name w:val="Emphasis"/>
    <w:basedOn w:val="a0"/>
    <w:uiPriority w:val="20"/>
    <w:qFormat/>
    <w:rsid w:val="00575B84"/>
    <w:rPr>
      <w:i/>
      <w:iCs/>
    </w:rPr>
  </w:style>
  <w:style w:type="character" w:styleId="a6">
    <w:name w:val="Hyperlink"/>
    <w:basedOn w:val="a0"/>
    <w:uiPriority w:val="99"/>
    <w:unhideWhenUsed/>
    <w:rsid w:val="00742C4B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42C4B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952811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3116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3450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485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dlenka.org/metodicheskie-razrabotki/169446-stepplatformy-kak-chast-zdorovesberegajuschi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u/detskiy-sad/upravlenie-dou/2020/05/01/master-klass-dlya-pedagogov-dou-izgotovlenie-nestandartno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detskiy-sad/zdorovyy-obraz-zhizni/2023/10/31/konspekt-rmo-zdorovesberegayushchie-tehnologi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AB9AC1-D3DC-4D58-89C4-DC9BBEFE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ванин</dc:creator>
  <cp:lastModifiedBy>on</cp:lastModifiedBy>
  <cp:revision>43</cp:revision>
  <cp:lastPrinted>2023-11-05T07:40:00Z</cp:lastPrinted>
  <dcterms:created xsi:type="dcterms:W3CDTF">2023-11-05T06:55:00Z</dcterms:created>
  <dcterms:modified xsi:type="dcterms:W3CDTF">2025-02-16T11:28:00Z</dcterms:modified>
</cp:coreProperties>
</file>