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17" w:rsidRPr="00E30D3C" w:rsidRDefault="00FE306B" w:rsidP="004E491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ПРОПАГАНДА</w:t>
      </w:r>
      <w:r w:rsidR="004E4917" w:rsidRPr="00E3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ЗДОРОВОГО ОБРАЗА ЖИЗНИ СРЕДИ ЛИЦ ПОЖИЛОГО ВОЗРАСТА</w:t>
      </w:r>
    </w:p>
    <w:p w:rsidR="004E4917" w:rsidRPr="00E30D3C" w:rsidRDefault="004E4917" w:rsidP="004E491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proofErr w:type="spellStart"/>
      <w:r w:rsidRPr="00E30D3C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Фисак</w:t>
      </w:r>
      <w:proofErr w:type="spellEnd"/>
      <w:r w:rsidRPr="00E30D3C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О.Н., Янук А.А.</w:t>
      </w:r>
    </w:p>
    <w:p w:rsidR="004E4917" w:rsidRPr="00E30D3C" w:rsidRDefault="004E4917" w:rsidP="004E491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</w:pPr>
      <w:r w:rsidRPr="00E30D3C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>СП СПО «Омское медицинское училище железнодорожного транспорта», г. Омск</w:t>
      </w:r>
    </w:p>
    <w:p w:rsidR="004E4917" w:rsidRPr="00E30D3C" w:rsidRDefault="004E4917" w:rsidP="004E4917">
      <w:pPr>
        <w:tabs>
          <w:tab w:val="left" w:pos="6240"/>
        </w:tabs>
        <w:spacing w:line="240" w:lineRule="auto"/>
        <w:jc w:val="both"/>
        <w:rPr>
          <w:rFonts w:ascii="Trebuchet MS" w:eastAsia="Times New Roman" w:hAnsi="Trebuchet MS" w:cs="Times New Roman"/>
          <w:color w:val="0073AD"/>
          <w:sz w:val="28"/>
          <w:szCs w:val="28"/>
          <w:u w:val="single"/>
          <w:bdr w:val="none" w:sz="0" w:space="0" w:color="auto" w:frame="1"/>
        </w:rPr>
      </w:pPr>
      <w:r w:rsidRPr="00E30D3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Преподаватели</w:t>
      </w:r>
    </w:p>
    <w:p w:rsidR="00FE306B" w:rsidRDefault="00FE306B" w:rsidP="00FE3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DA">
        <w:rPr>
          <w:rFonts w:ascii="Times New Roman" w:hAnsi="Times New Roman" w:cs="Times New Roman"/>
          <w:sz w:val="28"/>
          <w:szCs w:val="28"/>
        </w:rPr>
        <w:t xml:space="preserve"> </w:t>
      </w:r>
      <w:r w:rsidRPr="007E16DA">
        <w:rPr>
          <w:rFonts w:ascii="Times New Roman" w:hAnsi="Times New Roman" w:cs="Times New Roman"/>
          <w:sz w:val="28"/>
          <w:szCs w:val="28"/>
        </w:rPr>
        <w:t xml:space="preserve">«Зрелость любого государства определяется двумя показателями: его </w:t>
      </w:r>
      <w:r w:rsidRPr="0099766C">
        <w:rPr>
          <w:rFonts w:ascii="Times New Roman" w:hAnsi="Times New Roman" w:cs="Times New Roman"/>
          <w:sz w:val="28"/>
          <w:szCs w:val="28"/>
        </w:rPr>
        <w:t>заботой о детях и его уважительным отношением к старикам». Эти слова Конфуция почти за две с половиной тысячи лет не утратили своего изначального смысла. На фоне неуклонного старения населения в мире они становятся все более актуальными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06B" w:rsidRDefault="00FE306B" w:rsidP="00FE3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CC5">
        <w:rPr>
          <w:rFonts w:ascii="Times New Roman" w:hAnsi="Times New Roman" w:cs="Times New Roman"/>
          <w:sz w:val="28"/>
          <w:szCs w:val="28"/>
        </w:rPr>
        <w:t>На сегодняшний день достаточно активно изучаются аспекты, касающиеся старения. Сейчас уже хорошо известны все основные принципы данного процесса, а также некоторые методы по его замедлению.</w:t>
      </w:r>
    </w:p>
    <w:p w:rsidR="0042775D" w:rsidRPr="004D7CC5" w:rsidRDefault="0042775D" w:rsidP="00FE3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D7CC5">
        <w:rPr>
          <w:rFonts w:ascii="Times New Roman" w:hAnsi="Times New Roman" w:cs="Times New Roman"/>
          <w:sz w:val="28"/>
          <w:szCs w:val="28"/>
        </w:rPr>
        <w:t xml:space="preserve">Гериатрия представляет собой важнейший раздел геронтологии и  изучает основные принципы профилактики, диагностики, а также лечения заболеваний у пациентов старшей </w:t>
      </w:r>
      <w:hyperlink r:id="rId5" w:history="1">
        <w:r w:rsidRPr="004D7CC5">
          <w:rPr>
            <w:rFonts w:ascii="Times New Roman" w:hAnsi="Times New Roman" w:cs="Times New Roman"/>
            <w:sz w:val="28"/>
            <w:szCs w:val="28"/>
          </w:rPr>
          <w:t>возрастной группы.</w:t>
        </w:r>
      </w:hyperlink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Отношение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старости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"/>
        </w:rPr>
        <w:t> 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— один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наиболее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обсуждаемых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вопросов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социально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геронтологической</w:t>
      </w:r>
      <w:r w:rsidRPr="004D7C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7C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проблематики.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Пропаганда здорового образа жизни (ЗОЖ) является компонентом первичной и вторичной профилактики заболеваний. Уже в кабинете доврачебного приема пациент должен получить советы и рекомендации, нацеливающие его на активную охрану и укрепление своего здоровья. Медицинская сестра совместно  с врачом более 30 % своего рабочего времени должны отводить на профилактические мероприятия и гигиеническое воспитание. К ним относятся: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- оказание помощи в оптимизации семейного уклада, режима труда, отдыха, питания;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- работа по нормализации в семье психологического микроклимата;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- борьба с имеющимися вредными привычками;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- борьба с самолечением, привлечение членов семьи к уходу за пожилым человеком;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- обучение соблюдению правил санитарии и гигиены.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Санитарно-просветительная работа может быть индивидуальной, коллективной и массовой. Ведущей формой санитарно-просветительной работы с пожилыми людьми являются убеждение и пропаганда.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Существуют разнообразные методы обучения и множество возможностей для пропаганды здорового образа жизни. Важно, прежде всего, заинтересовать пациентов, а затем приступить к обучению, а также дать им как можно больше информации и на примерах показать, как влияет выполнение всех условий на здоровье каждого.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Санитарно – просветительная работа по ЗОЖ проводится медицинской сестрой как при работе в поликлинике, так и в стационаре.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lastRenderedPageBreak/>
        <w:t>Медицинская сестра, внимательно выслушав пациента, должна развеять его сомнения, ответить на возникшие вопросы в ходе беседы, привести убедительные примеры.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Многие пациенты не могут усвоить информационные материалы, потому что те написаны достаточно сложно. Важно, чтобы печатные материалы отвечали на интересующие пациента вопросы.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сестра, прежде всего, должна узнать, в чём нуждаются пациенты, используя группы участников, которые отбираются из аудитории. Разумным является использование простого языка, коротких слов и предложений. Необходимо добиваться, чтобы пациенты пожилого возраста были активными участниками планирования и сохранения своего здоровья.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Основная задача медицинской сестры при работе с пациентами пожилого и старческого возраста – убедить пациента и его родственников в необходимости придерживаться рекомендаций по ведению здорового образа жизни.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Во всех ситуациях медсестра начинает процесс обучения с установления контакта с пациентом, добиваясь уважения и расположения с его стороны. Одним из способов является изучение интересов пациента и объёма уже имеющихся у него знаний. Таким образом, завязываются доверительные отношения и одновременно оцениваются потребности пациента в обучении. Во многих других ситуациях перед тем, как начинать занятия, медсестра должна помочь пациенту понять и принять ответственность за собственное здоровье. Составными частями этого метода являются беседа, рассказ, демонстрация фильмов, наглядных пособий.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Основной трудностью, с которой сталкивается медицинская сестра в работе с пожилыми пациентами, является нежелание выполнять основные положения ЗОЖ.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>Выполнение рекомендаций медсестры по соблюдению гигиенических правил позволяет значительно улучшить качество жизни пациента и отсрочить необходимость применения медикаментозной терапии.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Медицинская сестра в своей работе активно использует санитарно-просветительные «рецепты»:   памятки, буклеты, листовки, в которых содержится как наглядная информация, так и рекомендации.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Медицинские сестры стационаров осуществляют пропаганду здорового образа жизни в рамках системы гигиенического обучения госпитализированных.  Санитарно – просветительная работа медицинской сестры начинается  с момента поступления пациента в приемное отделение и продолжается  на протяжении всего периода пребывания его в стационаре.  В  приемном отделении проводится индивидуальная беседа, в палате - индивидуально-групповая беседа, в холле организуются лекции, вечера вопросов и ответов или дискуссии в соответствии с нозологической формой заболевания, при выписке больному вручают памятку с рекомендациями по ЗОЖ, учитывая основное заболевание. </w:t>
      </w:r>
      <w:proofErr w:type="gramStart"/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Кроме того, медсестры могут выступать с беседами  по больничному радио, выдавать больным для чтения санитарно-просветительную литературу, оформлять тематические </w:t>
      </w:r>
      <w:proofErr w:type="spellStart"/>
      <w:r w:rsidRPr="00E30D3C">
        <w:rPr>
          <w:rFonts w:ascii="Times New Roman" w:eastAsia="Times New Roman" w:hAnsi="Times New Roman" w:cs="Times New Roman"/>
          <w:sz w:val="28"/>
          <w:szCs w:val="28"/>
        </w:rPr>
        <w:lastRenderedPageBreak/>
        <w:t>санбюллетени</w:t>
      </w:r>
      <w:proofErr w:type="spellEnd"/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 в приемном и лечебных отделениях стационара, организовывать тематические </w:t>
      </w:r>
      <w:proofErr w:type="spellStart"/>
      <w:r w:rsidRPr="00E30D3C">
        <w:rPr>
          <w:rFonts w:ascii="Times New Roman" w:eastAsia="Times New Roman" w:hAnsi="Times New Roman" w:cs="Times New Roman"/>
          <w:sz w:val="28"/>
          <w:szCs w:val="28"/>
        </w:rPr>
        <w:t>видеопоказы</w:t>
      </w:r>
      <w:proofErr w:type="spellEnd"/>
      <w:r w:rsidRPr="00E30D3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 Все наглядные материалы, которые демонстрируются при выступлениях перед аудиторией, должны быть эстетически оформлены, призывать к здоровому образу жизни и сохранению здоровья. </w:t>
      </w:r>
    </w:p>
    <w:p w:rsidR="004E4917" w:rsidRPr="00E30D3C" w:rsidRDefault="004E4917" w:rsidP="004E49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Необходимо шире привлекать специалистов врачебно – физкультурных диспансеров с целью профилактики двигательных осложнений среди  лиц пожилого и старческого возраста при заболеваниях, сопровождающихся двигательными ограничениями. </w:t>
      </w:r>
    </w:p>
    <w:p w:rsidR="004E4917" w:rsidRDefault="004E4917" w:rsidP="004E4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D3C">
        <w:rPr>
          <w:rFonts w:ascii="Times New Roman" w:eastAsia="Times New Roman" w:hAnsi="Times New Roman" w:cs="Times New Roman"/>
          <w:sz w:val="28"/>
          <w:szCs w:val="28"/>
        </w:rPr>
        <w:t xml:space="preserve">Обязанностью медицинской сестры является не только научить пожилых людей гигиеническим навыкам, направленным на сохранение собственного здоровья, но и  желанию взять на себя ответственность путем привлечения окружающих в сохранение и укрепление здоровья. </w:t>
      </w:r>
    </w:p>
    <w:p w:rsidR="00FE306B" w:rsidRDefault="00FE306B" w:rsidP="004E4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306B" w:rsidRDefault="00FE306B" w:rsidP="00FE30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0A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E306B" w:rsidRPr="00F26AD9" w:rsidRDefault="00FE306B" w:rsidP="00FE3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6AD9">
        <w:rPr>
          <w:rFonts w:ascii="Times New Roman" w:eastAsia="Times New Roman" w:hAnsi="Times New Roman" w:cs="Times New Roman"/>
          <w:sz w:val="28"/>
          <w:szCs w:val="28"/>
        </w:rPr>
        <w:t xml:space="preserve">1. Альперович В. Социальная геронтология.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26AD9">
        <w:rPr>
          <w:rFonts w:ascii="Times New Roman" w:eastAsia="Times New Roman" w:hAnsi="Times New Roman" w:cs="Times New Roman"/>
          <w:sz w:val="28"/>
          <w:szCs w:val="28"/>
        </w:rPr>
        <w:t xml:space="preserve">Ростов-на-Дону: Феникс. 2014. </w:t>
      </w:r>
    </w:p>
    <w:p w:rsidR="00FE306B" w:rsidRPr="00F26AD9" w:rsidRDefault="00FE306B" w:rsidP="00FE3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6AD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26AD9">
        <w:rPr>
          <w:rFonts w:ascii="Times New Roman" w:eastAsia="Times New Roman" w:hAnsi="Times New Roman" w:cs="Times New Roman"/>
          <w:sz w:val="28"/>
          <w:szCs w:val="28"/>
        </w:rPr>
        <w:t>Моргун</w:t>
      </w:r>
      <w:proofErr w:type="gramEnd"/>
      <w:r w:rsidRPr="00F26AD9">
        <w:rPr>
          <w:rFonts w:ascii="Times New Roman" w:eastAsia="Times New Roman" w:hAnsi="Times New Roman" w:cs="Times New Roman"/>
          <w:sz w:val="28"/>
          <w:szCs w:val="28"/>
        </w:rPr>
        <w:t xml:space="preserve"> В.Ф., Ткачева Н.Ю. Проблема периодизации раз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вития личности в психологии.  - </w:t>
      </w:r>
      <w:r w:rsidRPr="00F26AD9">
        <w:rPr>
          <w:rFonts w:ascii="Times New Roman" w:eastAsia="Times New Roman" w:hAnsi="Times New Roman" w:cs="Times New Roman"/>
          <w:sz w:val="28"/>
          <w:szCs w:val="28"/>
        </w:rPr>
        <w:t>М.: МГУ, 2013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26A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306B" w:rsidRDefault="00FE306B" w:rsidP="00FE3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6AD9">
        <w:rPr>
          <w:rFonts w:ascii="Times New Roman" w:eastAsia="Times New Roman" w:hAnsi="Times New Roman" w:cs="Times New Roman"/>
          <w:sz w:val="28"/>
          <w:szCs w:val="28"/>
        </w:rPr>
        <w:t>3. Ханна Т., Искусство не стареть. – Питер, 2017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306B" w:rsidRDefault="00FE306B" w:rsidP="00FE306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26AD9">
        <w:rPr>
          <w:rFonts w:ascii="Times New Roman" w:hAnsi="Times New Roman" w:cs="Times New Roman"/>
          <w:sz w:val="28"/>
          <w:szCs w:val="28"/>
        </w:rPr>
        <w:t>http://fb.ru/article/5980/pojiloy-vozrast-kak-otnositsya-k-starosti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06B" w:rsidRPr="00E30D3C" w:rsidRDefault="00FE306B" w:rsidP="004E4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306B" w:rsidRPr="00E30D3C" w:rsidSect="00ED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0E59"/>
    <w:rsid w:val="000240CC"/>
    <w:rsid w:val="00081909"/>
    <w:rsid w:val="00324915"/>
    <w:rsid w:val="0042775D"/>
    <w:rsid w:val="004E4917"/>
    <w:rsid w:val="005F489F"/>
    <w:rsid w:val="007063D9"/>
    <w:rsid w:val="00752DA3"/>
    <w:rsid w:val="00891A19"/>
    <w:rsid w:val="009E389A"/>
    <w:rsid w:val="00C110D7"/>
    <w:rsid w:val="00C24032"/>
    <w:rsid w:val="00E87416"/>
    <w:rsid w:val="00ED4CC2"/>
    <w:rsid w:val="00F40E59"/>
    <w:rsid w:val="00FE306B"/>
    <w:rsid w:val="00F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E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b.ru/article/259403/vozrastnyie-gruppyi-detskiy-podrostkovyiy-pojiloy-vozra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Фисак Ольга Николаевна</cp:lastModifiedBy>
  <cp:revision>13</cp:revision>
  <dcterms:created xsi:type="dcterms:W3CDTF">2020-09-09T13:31:00Z</dcterms:created>
  <dcterms:modified xsi:type="dcterms:W3CDTF">2023-09-20T04:38:00Z</dcterms:modified>
</cp:coreProperties>
</file>