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80" w:rsidRPr="00514280" w:rsidRDefault="007A6E0B" w:rsidP="0051428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4"/>
          <w:szCs w:val="24"/>
          <w:lang w:bidi="ar-SA"/>
        </w:rPr>
        <w:t>РОЛЬ АНТИКОРРУПЦИОННОЙ ПОЛИТИКИ В СОВРЕМЕННОМ ГОСУДАРСТВЕ</w:t>
      </w:r>
    </w:p>
    <w:p w:rsidR="00514280" w:rsidRPr="008A23B8" w:rsidRDefault="00514280" w:rsidP="00514280">
      <w:pPr>
        <w:spacing w:line="360" w:lineRule="auto"/>
        <w:ind w:firstLine="709"/>
        <w:jc w:val="both"/>
        <w:rPr>
          <w:sz w:val="24"/>
          <w:szCs w:val="24"/>
        </w:rPr>
      </w:pPr>
    </w:p>
    <w:p w:rsidR="00514280" w:rsidRPr="008A23B8" w:rsidRDefault="007A6E0B" w:rsidP="00514280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Маслова Анастасия Михайловна</w:t>
      </w:r>
    </w:p>
    <w:p w:rsidR="00514280" w:rsidRPr="008A23B8" w:rsidRDefault="00514280" w:rsidP="00514280">
      <w:pPr>
        <w:ind w:left="5670"/>
        <w:jc w:val="both"/>
        <w:rPr>
          <w:sz w:val="24"/>
          <w:szCs w:val="24"/>
        </w:rPr>
      </w:pPr>
      <w:r w:rsidRPr="008A23B8">
        <w:rPr>
          <w:sz w:val="24"/>
          <w:szCs w:val="24"/>
        </w:rPr>
        <w:t xml:space="preserve">магистрант 3 курса </w:t>
      </w:r>
    </w:p>
    <w:p w:rsidR="00514280" w:rsidRDefault="00514280" w:rsidP="00514280">
      <w:pPr>
        <w:ind w:left="5670"/>
        <w:jc w:val="both"/>
        <w:rPr>
          <w:sz w:val="24"/>
          <w:szCs w:val="24"/>
        </w:rPr>
      </w:pPr>
      <w:r w:rsidRPr="008A23B8">
        <w:rPr>
          <w:sz w:val="24"/>
          <w:szCs w:val="24"/>
        </w:rPr>
        <w:t>ОМЮ-</w:t>
      </w:r>
      <w:r>
        <w:rPr>
          <w:sz w:val="24"/>
          <w:szCs w:val="24"/>
        </w:rPr>
        <w:t>121</w:t>
      </w:r>
      <w:r w:rsidR="007A6E0B">
        <w:rPr>
          <w:sz w:val="24"/>
          <w:szCs w:val="24"/>
        </w:rPr>
        <w:t>10</w:t>
      </w:r>
      <w:r>
        <w:rPr>
          <w:sz w:val="24"/>
          <w:szCs w:val="24"/>
        </w:rPr>
        <w:t>РНДуп</w:t>
      </w:r>
    </w:p>
    <w:p w:rsidR="00514280" w:rsidRDefault="00514280" w:rsidP="00514280">
      <w:pPr>
        <w:ind w:left="5670"/>
        <w:jc w:val="both"/>
        <w:rPr>
          <w:sz w:val="24"/>
          <w:szCs w:val="24"/>
          <w:lang w:bidi="ar-SA"/>
        </w:rPr>
      </w:pPr>
      <w:r w:rsidRPr="008A23B8">
        <w:rPr>
          <w:sz w:val="24"/>
          <w:szCs w:val="24"/>
        </w:rPr>
        <w:t xml:space="preserve">НОЧУ </w:t>
      </w:r>
      <w:proofErr w:type="gramStart"/>
      <w:r w:rsidRPr="008A23B8">
        <w:rPr>
          <w:sz w:val="24"/>
          <w:szCs w:val="24"/>
        </w:rPr>
        <w:t>ВО</w:t>
      </w:r>
      <w:proofErr w:type="gramEnd"/>
      <w:r w:rsidRPr="008A23B8">
        <w:rPr>
          <w:sz w:val="24"/>
          <w:szCs w:val="24"/>
        </w:rPr>
        <w:t xml:space="preserve"> «Московский финансово-промышленный университет «Синергия»</w:t>
      </w:r>
    </w:p>
    <w:p w:rsidR="00514280" w:rsidRDefault="00514280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Судьба российского государства, его безопасность, экономическое развитие целиком зависит от того, готово ли наше российское общество бороться с коррупцией. Как справедливо отмечает Хабибуллин А.Г.</w:t>
      </w:r>
      <w:r>
        <w:rPr>
          <w:sz w:val="24"/>
          <w:szCs w:val="24"/>
          <w:lang w:bidi="ar-SA"/>
        </w:rPr>
        <w:t xml:space="preserve"> </w:t>
      </w:r>
      <w:r w:rsidRPr="001A75ED">
        <w:rPr>
          <w:sz w:val="24"/>
          <w:szCs w:val="24"/>
          <w:lang w:bidi="ar-SA"/>
        </w:rPr>
        <w:t>«коррупция является своего рода индикатором состояния безопасности общества»</w:t>
      </w:r>
      <w:r>
        <w:rPr>
          <w:rStyle w:val="a5"/>
          <w:sz w:val="24"/>
          <w:szCs w:val="24"/>
          <w:lang w:bidi="ar-SA"/>
        </w:rPr>
        <w:footnoteReference w:id="1"/>
      </w:r>
      <w:r w:rsidRPr="001A75ED">
        <w:rPr>
          <w:sz w:val="24"/>
          <w:szCs w:val="24"/>
          <w:lang w:bidi="ar-SA"/>
        </w:rPr>
        <w:t>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Для обеспечения государственной и общественной безопасности, российскому государству потребовалось выработать антикоррупционную политику.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Рассмотрим, в чем смысл антикоррупционной политики.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Малько А.В. и группа ученных, полагают, что правовая политика – это системная, последовательная, научно обоснованная деятельность «государственных и муниципальных органов, которая направлена на создание механизма эффективного правового регулирования с целью цивилизованного использования юридических средств, правопорядка и законности, формирования нового уровня правовой культуры, укрепление дисциплины»</w:t>
      </w:r>
      <w:r>
        <w:rPr>
          <w:rStyle w:val="a5"/>
          <w:sz w:val="24"/>
          <w:szCs w:val="24"/>
          <w:lang w:bidi="ar-SA"/>
        </w:rPr>
        <w:footnoteReference w:id="2"/>
      </w:r>
      <w:r w:rsidRPr="001A75ED">
        <w:rPr>
          <w:sz w:val="24"/>
          <w:szCs w:val="24"/>
          <w:lang w:bidi="ar-SA"/>
        </w:rPr>
        <w:t>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По нашему мнению, антикоррупционная политика – целенаправленная деятельность государства, направленная на защиту прав и законных интересов граждан, общества и государства от угроз, связанных с коррупцией, а также осуществление разносторонних и последовательных мер государства и общества с целью устранения причин и условий, порождающих и питающих коррупцию в разных сферах жизни.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Принципами антикоррупционной политики являются: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партнерство субъектов формирования и реализации мер антикоррупционной политики;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приоритет мер предупреждения коррупции и нравственных начал борьбы с коррупцией;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недопустимость установления антикоррупционных стандартов ниже уровня, определенного законами государства;</w:t>
      </w:r>
    </w:p>
    <w:p w:rsid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lastRenderedPageBreak/>
        <w:t>- недопустимость возложения на одного и того же субъекта антикоррупционной политики ответственности за разработку, реализацию и контроль над реализацией мер антикоррупционной политики;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proofErr w:type="gramStart"/>
      <w:r w:rsidRPr="001A75ED">
        <w:rPr>
          <w:sz w:val="24"/>
          <w:szCs w:val="24"/>
          <w:lang w:bidi="ar-SA"/>
        </w:rPr>
        <w:t>- поддержание оптимальной численности лиц, замещающих государственные должности, и лиц, состоящих на государственной и муниципальной службах;</w:t>
      </w:r>
      <w:proofErr w:type="gramEnd"/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целевое бюджетное финансирование мер антикоррупционной политики, применяемых органами государственной власти и местного самоуправления и их учреждениями;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признание повышенной общественной опасности коррупционных правонарушений лиц, замещающих должности, предусмотренные конституцией и иными законами государства;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 xml:space="preserve">- недопустимость ограничения доступа к информации о фактах коррупции, </w:t>
      </w:r>
      <w:proofErr w:type="spellStart"/>
      <w:r w:rsidRPr="001A75ED">
        <w:rPr>
          <w:sz w:val="24"/>
          <w:szCs w:val="24"/>
          <w:lang w:bidi="ar-SA"/>
        </w:rPr>
        <w:t>коррупциогенных</w:t>
      </w:r>
      <w:proofErr w:type="spellEnd"/>
      <w:r w:rsidRPr="001A75ED">
        <w:rPr>
          <w:sz w:val="24"/>
          <w:szCs w:val="24"/>
          <w:lang w:bidi="ar-SA"/>
        </w:rPr>
        <w:t xml:space="preserve"> факторах и мерах реализации антикоррупционной политики [23].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К целям антикоррупционной политики, на наш взгляд, можно отнести: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минимизацию и устранение коррупционных проявлений во всех сферах жизнедеятельности общества;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охрану и защиту прав и свобод человека;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развитие правового государства;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 xml:space="preserve">- достижение магистральной цели развития современных </w:t>
      </w:r>
      <w:proofErr w:type="gramStart"/>
      <w:r w:rsidRPr="001A75ED">
        <w:rPr>
          <w:sz w:val="24"/>
          <w:szCs w:val="24"/>
          <w:lang w:bidi="ar-SA"/>
        </w:rPr>
        <w:t>демократических обществ</w:t>
      </w:r>
      <w:proofErr w:type="gramEnd"/>
      <w:r w:rsidRPr="001A75ED">
        <w:rPr>
          <w:sz w:val="24"/>
          <w:szCs w:val="24"/>
          <w:lang w:bidi="ar-SA"/>
        </w:rPr>
        <w:t xml:space="preserve"> – высокого уровня обеспечения прав человека, высокого уровня социально-правовой защищенности личности.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С юридической точки зрения в антикоррупционной политике существуют три уровня: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концептуальный,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законодательный,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- правоприменительный</w:t>
      </w:r>
      <w:r w:rsidR="00BB0E00">
        <w:rPr>
          <w:rStyle w:val="a5"/>
          <w:sz w:val="24"/>
          <w:szCs w:val="24"/>
          <w:lang w:bidi="ar-SA"/>
        </w:rPr>
        <w:footnoteReference w:id="3"/>
      </w:r>
      <w:r w:rsidRPr="001A75ED">
        <w:rPr>
          <w:sz w:val="24"/>
          <w:szCs w:val="24"/>
          <w:lang w:bidi="ar-SA"/>
        </w:rPr>
        <w:t>.</w:t>
      </w:r>
    </w:p>
    <w:p w:rsid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На концептуальном уровне, с целью обеспечения эффективной борьбы с коррупционными проявлениями в обществе, осуществляется разработка оптимальной теоретической модели государственно-властной деятельности.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На законодательном уровне осуществляется уголовное правотворчество.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На правоприменительном уровне, за совершение коррупционных преступлений начинают применяться нормы уголовного права.</w:t>
      </w:r>
    </w:p>
    <w:p w:rsid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 xml:space="preserve">По нашему мнению, концептуальный уровень не должен ограничиваться </w:t>
      </w:r>
      <w:r w:rsidRPr="001A75ED">
        <w:rPr>
          <w:sz w:val="24"/>
          <w:szCs w:val="24"/>
          <w:lang w:bidi="ar-SA"/>
        </w:rPr>
        <w:lastRenderedPageBreak/>
        <w:t>разработкой антикоррупционных проектов правовых реформ, а должен включать в себя и выработку мер по воспитанию в обществе отрицательного отношения и нетерпимости к любым фактам проявления коррупции.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proofErr w:type="gramStart"/>
      <w:r w:rsidRPr="001A75ED">
        <w:rPr>
          <w:sz w:val="24"/>
          <w:szCs w:val="24"/>
          <w:lang w:bidi="ar-SA"/>
        </w:rPr>
        <w:t>Все это свидетельствует о том, что коррупция стала массовым и просто привычным явлением для рядового гражданина, и ограничение масштабов</w:t>
      </w:r>
      <w:r>
        <w:rPr>
          <w:sz w:val="24"/>
          <w:szCs w:val="24"/>
          <w:lang w:bidi="ar-SA"/>
        </w:rPr>
        <w:t xml:space="preserve"> </w:t>
      </w:r>
      <w:r w:rsidRPr="001A75ED">
        <w:rPr>
          <w:sz w:val="24"/>
          <w:szCs w:val="24"/>
          <w:lang w:bidi="ar-SA"/>
        </w:rPr>
        <w:t>коррупции для современной России, представляет одну из первостепенных проблем, которая самым непосредственным образом влияет на обеспечение государственной и общественной безопасности, а принятый в Российской Федерации Федеральный закон от 25 декабря 2008 года № 273-ФЗ «О противодействии коррупции»</w:t>
      </w:r>
      <w:r w:rsidR="00BB0E00">
        <w:rPr>
          <w:rStyle w:val="a5"/>
          <w:sz w:val="24"/>
          <w:szCs w:val="24"/>
          <w:lang w:bidi="ar-SA"/>
        </w:rPr>
        <w:footnoteReference w:id="4"/>
      </w:r>
      <w:r w:rsidRPr="001A75ED">
        <w:rPr>
          <w:sz w:val="24"/>
          <w:szCs w:val="24"/>
          <w:lang w:bidi="ar-SA"/>
        </w:rPr>
        <w:t>, подзаконные акты, Национальный план противодействия</w:t>
      </w:r>
      <w:proofErr w:type="gramEnd"/>
      <w:r w:rsidRPr="001A75ED">
        <w:rPr>
          <w:sz w:val="24"/>
          <w:szCs w:val="24"/>
          <w:lang w:bidi="ar-SA"/>
        </w:rPr>
        <w:t xml:space="preserve"> коррупции на 20</w:t>
      </w:r>
      <w:r w:rsidR="00BB0E00">
        <w:rPr>
          <w:sz w:val="24"/>
          <w:szCs w:val="24"/>
          <w:lang w:bidi="ar-SA"/>
        </w:rPr>
        <w:t>20</w:t>
      </w:r>
      <w:r w:rsidRPr="001A75ED">
        <w:rPr>
          <w:sz w:val="24"/>
          <w:szCs w:val="24"/>
          <w:lang w:bidi="ar-SA"/>
        </w:rPr>
        <w:t xml:space="preserve"> - 202</w:t>
      </w:r>
      <w:r w:rsidR="00BB0E00">
        <w:rPr>
          <w:sz w:val="24"/>
          <w:szCs w:val="24"/>
          <w:lang w:bidi="ar-SA"/>
        </w:rPr>
        <w:t>4</w:t>
      </w:r>
      <w:r w:rsidRPr="001A75ED">
        <w:rPr>
          <w:sz w:val="24"/>
          <w:szCs w:val="24"/>
          <w:lang w:bidi="ar-SA"/>
        </w:rPr>
        <w:t xml:space="preserve"> годы, не в полной мере удовлетворяют требованиям современного общества и не позволяют в должной мере и на должном уровне организовать борьбу с коррупцией в Российской Федерации»</w:t>
      </w:r>
      <w:r w:rsidR="00BB0E00">
        <w:rPr>
          <w:rStyle w:val="a5"/>
          <w:sz w:val="24"/>
          <w:szCs w:val="24"/>
          <w:lang w:bidi="ar-SA"/>
        </w:rPr>
        <w:footnoteReference w:id="5"/>
      </w:r>
      <w:r w:rsidRPr="001A75ED">
        <w:rPr>
          <w:sz w:val="24"/>
          <w:szCs w:val="24"/>
          <w:lang w:bidi="ar-SA"/>
        </w:rPr>
        <w:t>.</w:t>
      </w:r>
    </w:p>
    <w:p w:rsidR="001A5A13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proofErr w:type="gramStart"/>
      <w:r w:rsidRPr="001A75ED">
        <w:rPr>
          <w:sz w:val="24"/>
          <w:szCs w:val="24"/>
          <w:lang w:bidi="ar-SA"/>
        </w:rPr>
        <w:t>В качестве подтверждения того, что законодательной власти Российской Федерации необходимо в первую очередь обеспечить совершенствование российского законодательства можно привести большой перечень рекомендаций ГРЕКО (Группа государств против коррупции – международная организация, созданная Советом Европы для мониторинга соответствия законодательства и правоприменительной практики государств-участников антикоррупционным стандартам Совета Европы, целью которой является помощь государствам в антикоррупционных усилиях путем выявления, с помощью процедур взаимных оценок, недостатков</w:t>
      </w:r>
      <w:proofErr w:type="gramEnd"/>
      <w:r w:rsidRPr="001A75ED">
        <w:rPr>
          <w:sz w:val="24"/>
          <w:szCs w:val="24"/>
          <w:lang w:bidi="ar-SA"/>
        </w:rPr>
        <w:t xml:space="preserve"> действующих национальных антикоррупционных механизмов). 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 xml:space="preserve">Так в «Оценочном докладе. Российская Федерация. Четвертый раунд оценки. Предупреждение коррупции в отношении членов парламента, судей и прокуроров» первая рекомендация, которую ГРЕКО адресует Российской Федерации, гласит: «повысить прозрачность законодательного процесса путем введения обязанности проводить публичные консультации в качестве основного правила для принятия законопроектов Федеральным Собранием Российской Федерации; путем обеспечения рассмотрения заявок средств массовой информации </w:t>
      </w:r>
      <w:proofErr w:type="gramStart"/>
      <w:r w:rsidRPr="001A75ED">
        <w:rPr>
          <w:sz w:val="24"/>
          <w:szCs w:val="24"/>
          <w:lang w:bidi="ar-SA"/>
        </w:rPr>
        <w:t>на получение аккредитации для доступа к парламентскому процессу в течение разумного периода времени в зависимости</w:t>
      </w:r>
      <w:proofErr w:type="gramEnd"/>
      <w:r w:rsidRPr="001A75ED">
        <w:rPr>
          <w:sz w:val="24"/>
          <w:szCs w:val="24"/>
          <w:lang w:bidi="ar-SA"/>
        </w:rPr>
        <w:t xml:space="preserve"> от обстоятельств и путем пересмотра установленных оснований</w:t>
      </w:r>
      <w:r>
        <w:rPr>
          <w:sz w:val="24"/>
          <w:szCs w:val="24"/>
          <w:lang w:bidi="ar-SA"/>
        </w:rPr>
        <w:t xml:space="preserve"> </w:t>
      </w:r>
      <w:r w:rsidRPr="001A75ED">
        <w:rPr>
          <w:sz w:val="24"/>
          <w:szCs w:val="24"/>
          <w:lang w:bidi="ar-SA"/>
        </w:rPr>
        <w:t>для отказа в аккредитации с целью облегчения доступа средств массовой информации»</w:t>
      </w:r>
      <w:r w:rsidR="00BB0E00">
        <w:rPr>
          <w:rStyle w:val="a5"/>
          <w:sz w:val="24"/>
          <w:szCs w:val="24"/>
          <w:lang w:bidi="ar-SA"/>
        </w:rPr>
        <w:footnoteReference w:id="6"/>
      </w:r>
      <w:r w:rsidRPr="001A75ED">
        <w:rPr>
          <w:sz w:val="24"/>
          <w:szCs w:val="24"/>
          <w:lang w:bidi="ar-SA"/>
        </w:rPr>
        <w:t>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proofErr w:type="gramStart"/>
      <w:r w:rsidRPr="001A75ED">
        <w:rPr>
          <w:sz w:val="24"/>
          <w:szCs w:val="24"/>
          <w:lang w:bidi="ar-SA"/>
        </w:rPr>
        <w:lastRenderedPageBreak/>
        <w:t xml:space="preserve">С целью обеспечения государственной и общественной безопасности Указом Президента Российской Федерации от </w:t>
      </w:r>
      <w:r w:rsidR="005A72F7">
        <w:rPr>
          <w:sz w:val="24"/>
          <w:szCs w:val="24"/>
          <w:lang w:bidi="ar-SA"/>
        </w:rPr>
        <w:t>02</w:t>
      </w:r>
      <w:r w:rsidRPr="001A75ED">
        <w:rPr>
          <w:sz w:val="24"/>
          <w:szCs w:val="24"/>
          <w:lang w:bidi="ar-SA"/>
        </w:rPr>
        <w:t xml:space="preserve"> </w:t>
      </w:r>
      <w:r w:rsidR="005A72F7">
        <w:rPr>
          <w:sz w:val="24"/>
          <w:szCs w:val="24"/>
          <w:lang w:bidi="ar-SA"/>
        </w:rPr>
        <w:t>июля</w:t>
      </w:r>
      <w:r w:rsidRPr="001A75ED">
        <w:rPr>
          <w:sz w:val="24"/>
          <w:szCs w:val="24"/>
          <w:lang w:bidi="ar-SA"/>
        </w:rPr>
        <w:t xml:space="preserve"> 20</w:t>
      </w:r>
      <w:r w:rsidR="005A72F7">
        <w:rPr>
          <w:sz w:val="24"/>
          <w:szCs w:val="24"/>
          <w:lang w:bidi="ar-SA"/>
        </w:rPr>
        <w:t>21</w:t>
      </w:r>
      <w:r w:rsidRPr="001A75ED">
        <w:rPr>
          <w:sz w:val="24"/>
          <w:szCs w:val="24"/>
          <w:lang w:bidi="ar-SA"/>
        </w:rPr>
        <w:t xml:space="preserve"> г. № </w:t>
      </w:r>
      <w:r w:rsidR="005A72F7">
        <w:rPr>
          <w:sz w:val="24"/>
          <w:szCs w:val="24"/>
          <w:lang w:bidi="ar-SA"/>
        </w:rPr>
        <w:t>400</w:t>
      </w:r>
      <w:r w:rsidRPr="001A75ED">
        <w:rPr>
          <w:sz w:val="24"/>
          <w:szCs w:val="24"/>
          <w:lang w:bidi="ar-SA"/>
        </w:rPr>
        <w:t xml:space="preserve"> «</w:t>
      </w:r>
      <w:r w:rsidR="005A72F7" w:rsidRPr="005A72F7">
        <w:rPr>
          <w:sz w:val="24"/>
          <w:szCs w:val="24"/>
          <w:lang w:bidi="ar-SA"/>
        </w:rPr>
        <w:t>О Стратегии национальной безопасности Российской Федерации</w:t>
      </w:r>
      <w:r w:rsidRPr="001A75ED">
        <w:rPr>
          <w:sz w:val="24"/>
          <w:szCs w:val="24"/>
          <w:lang w:bidi="ar-SA"/>
        </w:rPr>
        <w:t>» утверждена Стратегия национальной безопасности Российской Федерации, которая «является базовым документом стратегического планирования, определяющим национальные интересы и стратегические национальные приоритеты Российской Федерации, цели, задачи и меры в области внутренней и внешней политики, направленные на укрепление национальной безопасности Российской</w:t>
      </w:r>
      <w:proofErr w:type="gramEnd"/>
      <w:r w:rsidRPr="001A75ED">
        <w:rPr>
          <w:sz w:val="24"/>
          <w:szCs w:val="24"/>
          <w:lang w:bidi="ar-SA"/>
        </w:rPr>
        <w:t xml:space="preserve"> Федерации и обеспечение устойчивого развития страны на долгосрочную перспективу»</w:t>
      </w:r>
      <w:r w:rsidR="005A72F7">
        <w:rPr>
          <w:rStyle w:val="a5"/>
          <w:sz w:val="24"/>
          <w:szCs w:val="24"/>
          <w:lang w:bidi="ar-SA"/>
        </w:rPr>
        <w:footnoteReference w:id="7"/>
      </w:r>
      <w:r w:rsidRPr="001A75ED">
        <w:rPr>
          <w:sz w:val="24"/>
          <w:szCs w:val="24"/>
          <w:lang w:bidi="ar-SA"/>
        </w:rPr>
        <w:t>.</w:t>
      </w:r>
    </w:p>
    <w:p w:rsidR="001A75ED" w:rsidRP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>Особое внимание в Стратегии национальной безопасности Российской Федерации» уделяется «искоренению причин и условий, порождающих коррупцию, которая является препятствием устойчивому развитию Российской Федерации и реализации стратегических национальных приоритетов. В этих целях реализуются Национальная стратегия противодействия коррупции и национальные планы противодействия коррупции, в обществе формируется атмосфера неприемлемости данного явления, повышается уровень ответственности за коррупционные преступления, совершенствуется правоприменительная практика в указанной области».</w:t>
      </w:r>
    </w:p>
    <w:p w:rsid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 w:rsidRPr="001A75ED">
        <w:rPr>
          <w:sz w:val="24"/>
          <w:szCs w:val="24"/>
          <w:lang w:bidi="ar-SA"/>
        </w:rPr>
        <w:t xml:space="preserve">По мнению </w:t>
      </w:r>
      <w:proofErr w:type="spellStart"/>
      <w:r w:rsidRPr="001A75ED">
        <w:rPr>
          <w:sz w:val="24"/>
          <w:szCs w:val="24"/>
          <w:lang w:bidi="ar-SA"/>
        </w:rPr>
        <w:t>Бабичевой</w:t>
      </w:r>
      <w:proofErr w:type="spellEnd"/>
      <w:r w:rsidRPr="001A75ED">
        <w:rPr>
          <w:sz w:val="24"/>
          <w:szCs w:val="24"/>
          <w:lang w:bidi="ar-SA"/>
        </w:rPr>
        <w:t xml:space="preserve"> Ю.А.: «Признание экономической безопасности важнейшим видом национальной безопасности позволило отнести ее обеспечение к приоритетному направлению деятельности государства и общества. Экономическая безопасность может быть достигнута только при условии эффективного правового и государственного регулирования. Мониторинг и прогнозирование факторов, подрывающих устойчивость национальной экономики, выявление возможных угроз экономической</w:t>
      </w:r>
      <w:r>
        <w:rPr>
          <w:sz w:val="24"/>
          <w:szCs w:val="24"/>
          <w:lang w:bidi="ar-SA"/>
        </w:rPr>
        <w:t xml:space="preserve"> </w:t>
      </w:r>
      <w:r w:rsidRPr="001A75ED">
        <w:rPr>
          <w:sz w:val="24"/>
          <w:szCs w:val="24"/>
          <w:lang w:bidi="ar-SA"/>
        </w:rPr>
        <w:t>безопасности и выработка мер по их предотвращению – первостепенные задачи любого государства»</w:t>
      </w:r>
      <w:r w:rsidR="005A72F7">
        <w:rPr>
          <w:rStyle w:val="a5"/>
          <w:sz w:val="24"/>
          <w:szCs w:val="24"/>
          <w:lang w:bidi="ar-SA"/>
        </w:rPr>
        <w:footnoteReference w:id="8"/>
      </w:r>
      <w:r w:rsidRPr="001A75ED">
        <w:rPr>
          <w:sz w:val="24"/>
          <w:szCs w:val="24"/>
          <w:lang w:bidi="ar-SA"/>
        </w:rPr>
        <w:t>.</w:t>
      </w:r>
    </w:p>
    <w:p w:rsidR="001A75ED" w:rsidRDefault="001A75ED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</w:p>
    <w:p w:rsidR="005A72F7" w:rsidRDefault="005A72F7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Список литературы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</w:rPr>
        <w:t>Федеральный закон от 25.12.2008 N 273-ФЗ (ред. от 10.07.2023) "О противодействии коррупции" (с изм. и доп., вступ. в силу с 15.09.2023) // "Парламентская газета", N 90, 31.12.2008.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</w:rPr>
        <w:t>Указ Президента РФ от 16.08.2021 N 478 (ред. от 26.06.2023) "О Национальном плане противодействия коррупции на 2021 - 2024 годы" // "Собрание законодательства РФ", 23.08.2021, N 34, ст. 6170.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</w:rPr>
        <w:lastRenderedPageBreak/>
        <w:t>Указ Президента РФ от 02.07.2021 N 400 "О Стратегии национальной безопасности Российской Федерации" // "Собрание законодательства РФ", 05.07.2021, N 27 (часть II), ст. 5351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</w:rPr>
        <w:t xml:space="preserve">Оценочный доклад. Российская Федерация. Четвертый раунд оценки. Предупреждение коррупции в отношении членов парламента, судей и прокуроров. Принят на 77-м пленарном заседании ГРЕКО (Страсбург, 16-18 октября 2017 г.). </w:t>
      </w:r>
      <w:r w:rsidRPr="001A5A13">
        <w:rPr>
          <w:sz w:val="24"/>
          <w:szCs w:val="24"/>
          <w:lang w:bidi="ar-SA"/>
        </w:rPr>
        <w:t>[</w:t>
      </w:r>
      <w:r w:rsidRPr="001A5A13">
        <w:rPr>
          <w:sz w:val="24"/>
          <w:szCs w:val="24"/>
        </w:rPr>
        <w:t>Электронный</w:t>
      </w:r>
      <w:r w:rsidRPr="001A5A13">
        <w:rPr>
          <w:sz w:val="24"/>
          <w:szCs w:val="24"/>
          <w:lang w:bidi="ar-SA"/>
        </w:rPr>
        <w:t xml:space="preserve"> </w:t>
      </w:r>
      <w:r w:rsidRPr="001A5A13">
        <w:rPr>
          <w:sz w:val="24"/>
          <w:szCs w:val="24"/>
        </w:rPr>
        <w:t>ресурс</w:t>
      </w:r>
      <w:r w:rsidRPr="001A5A13">
        <w:rPr>
          <w:sz w:val="24"/>
          <w:szCs w:val="24"/>
          <w:lang w:bidi="ar-SA"/>
        </w:rPr>
        <w:t xml:space="preserve">]: </w:t>
      </w:r>
      <w:r w:rsidRPr="001A5A13">
        <w:rPr>
          <w:sz w:val="24"/>
          <w:szCs w:val="24"/>
          <w:lang w:val="en-US" w:bidi="ar-SA"/>
        </w:rPr>
        <w:t>Group</w:t>
      </w:r>
      <w:r w:rsidRPr="001A5A13">
        <w:rPr>
          <w:sz w:val="24"/>
          <w:szCs w:val="24"/>
          <w:lang w:bidi="ar-SA"/>
        </w:rPr>
        <w:t xml:space="preserve"> </w:t>
      </w:r>
      <w:r w:rsidRPr="001A5A13">
        <w:rPr>
          <w:sz w:val="24"/>
          <w:szCs w:val="24"/>
          <w:lang w:val="en-US" w:bidi="ar-SA"/>
        </w:rPr>
        <w:t>of</w:t>
      </w:r>
      <w:r w:rsidRPr="001A5A13">
        <w:rPr>
          <w:sz w:val="24"/>
          <w:szCs w:val="24"/>
          <w:lang w:bidi="ar-SA"/>
        </w:rPr>
        <w:t xml:space="preserve"> </w:t>
      </w:r>
      <w:r w:rsidRPr="001A5A13">
        <w:rPr>
          <w:sz w:val="24"/>
          <w:szCs w:val="24"/>
          <w:lang w:val="en-US" w:bidi="ar-SA"/>
        </w:rPr>
        <w:t>States</w:t>
      </w:r>
      <w:r w:rsidRPr="001A5A13">
        <w:rPr>
          <w:sz w:val="24"/>
          <w:szCs w:val="24"/>
          <w:lang w:bidi="ar-SA"/>
        </w:rPr>
        <w:t xml:space="preserve"> </w:t>
      </w:r>
      <w:r w:rsidRPr="001A5A13">
        <w:rPr>
          <w:sz w:val="24"/>
          <w:szCs w:val="24"/>
          <w:lang w:val="en-US" w:bidi="ar-SA"/>
        </w:rPr>
        <w:t>against</w:t>
      </w:r>
      <w:r w:rsidRPr="001A5A13">
        <w:rPr>
          <w:sz w:val="24"/>
          <w:szCs w:val="24"/>
          <w:lang w:bidi="ar-SA"/>
        </w:rPr>
        <w:t xml:space="preserve"> </w:t>
      </w:r>
      <w:r w:rsidRPr="001A5A13">
        <w:rPr>
          <w:sz w:val="24"/>
          <w:szCs w:val="24"/>
          <w:lang w:val="en-US" w:bidi="ar-SA"/>
        </w:rPr>
        <w:t>Corruption</w:t>
      </w:r>
      <w:r w:rsidRPr="001A5A13">
        <w:rPr>
          <w:sz w:val="24"/>
          <w:szCs w:val="24"/>
          <w:lang w:bidi="ar-SA"/>
        </w:rPr>
        <w:t xml:space="preserve">. </w:t>
      </w:r>
      <w:r w:rsidRPr="001A5A13">
        <w:rPr>
          <w:sz w:val="24"/>
          <w:szCs w:val="24"/>
          <w:lang w:val="en-US" w:bidi="ar-SA"/>
        </w:rPr>
        <w:t>URL</w:t>
      </w:r>
      <w:r w:rsidRPr="001A5A13">
        <w:rPr>
          <w:sz w:val="24"/>
          <w:szCs w:val="24"/>
        </w:rPr>
        <w:t xml:space="preserve">: </w:t>
      </w:r>
      <w:r w:rsidRPr="001A5A13">
        <w:rPr>
          <w:sz w:val="24"/>
          <w:szCs w:val="24"/>
          <w:lang w:val="en-US" w:bidi="ar-SA"/>
        </w:rPr>
        <w:t>https</w:t>
      </w:r>
      <w:r w:rsidRPr="001A5A13">
        <w:rPr>
          <w:sz w:val="24"/>
          <w:szCs w:val="24"/>
        </w:rPr>
        <w:t>://</w:t>
      </w:r>
      <w:r w:rsidRPr="001A5A13">
        <w:rPr>
          <w:sz w:val="24"/>
          <w:szCs w:val="24"/>
          <w:lang w:val="en-US" w:bidi="ar-SA"/>
        </w:rPr>
        <w:t>www</w:t>
      </w:r>
      <w:r w:rsidRPr="001A5A13">
        <w:rPr>
          <w:sz w:val="24"/>
          <w:szCs w:val="24"/>
        </w:rPr>
        <w:t>.</w:t>
      </w:r>
      <w:proofErr w:type="spellStart"/>
      <w:r w:rsidRPr="001A5A13">
        <w:rPr>
          <w:sz w:val="24"/>
          <w:szCs w:val="24"/>
          <w:lang w:val="en-US" w:bidi="ar-SA"/>
        </w:rPr>
        <w:t>coe</w:t>
      </w:r>
      <w:proofErr w:type="spellEnd"/>
      <w:r w:rsidRPr="001A5A13">
        <w:rPr>
          <w:sz w:val="24"/>
          <w:szCs w:val="24"/>
        </w:rPr>
        <w:t>.</w:t>
      </w:r>
      <w:proofErr w:type="spellStart"/>
      <w:r w:rsidRPr="001A5A13">
        <w:rPr>
          <w:sz w:val="24"/>
          <w:szCs w:val="24"/>
          <w:lang w:val="en-US" w:bidi="ar-SA"/>
        </w:rPr>
        <w:t>int</w:t>
      </w:r>
      <w:proofErr w:type="spellEnd"/>
      <w:r w:rsidRPr="001A5A13">
        <w:rPr>
          <w:sz w:val="24"/>
          <w:szCs w:val="24"/>
        </w:rPr>
        <w:t>/</w:t>
      </w:r>
      <w:r w:rsidRPr="001A5A13">
        <w:rPr>
          <w:sz w:val="24"/>
          <w:szCs w:val="24"/>
          <w:lang w:val="en-US" w:bidi="ar-SA"/>
        </w:rPr>
        <w:t>en</w:t>
      </w:r>
      <w:r w:rsidRPr="001A5A13">
        <w:rPr>
          <w:sz w:val="24"/>
          <w:szCs w:val="24"/>
        </w:rPr>
        <w:t>/</w:t>
      </w:r>
      <w:r w:rsidRPr="001A5A13">
        <w:rPr>
          <w:sz w:val="24"/>
          <w:szCs w:val="24"/>
          <w:lang w:val="en-US" w:bidi="ar-SA"/>
        </w:rPr>
        <w:t>web</w:t>
      </w:r>
      <w:r w:rsidRPr="001A5A13">
        <w:rPr>
          <w:sz w:val="24"/>
          <w:szCs w:val="24"/>
        </w:rPr>
        <w:t>/</w:t>
      </w:r>
      <w:proofErr w:type="spellStart"/>
      <w:r w:rsidRPr="001A5A13">
        <w:rPr>
          <w:sz w:val="24"/>
          <w:szCs w:val="24"/>
          <w:lang w:val="en-US" w:bidi="ar-SA"/>
        </w:rPr>
        <w:t>greco</w:t>
      </w:r>
      <w:proofErr w:type="spellEnd"/>
      <w:r w:rsidRPr="001A5A13">
        <w:rPr>
          <w:sz w:val="24"/>
          <w:szCs w:val="24"/>
        </w:rPr>
        <w:t>/</w:t>
      </w:r>
      <w:r w:rsidRPr="001A5A13">
        <w:rPr>
          <w:sz w:val="24"/>
          <w:szCs w:val="24"/>
          <w:lang w:val="en-US" w:bidi="ar-SA"/>
        </w:rPr>
        <w:t>evaluations</w:t>
      </w:r>
      <w:r w:rsidRPr="001A5A13">
        <w:rPr>
          <w:sz w:val="24"/>
          <w:szCs w:val="24"/>
        </w:rPr>
        <w:t>/</w:t>
      </w:r>
      <w:proofErr w:type="spellStart"/>
      <w:r w:rsidRPr="001A5A13">
        <w:rPr>
          <w:sz w:val="24"/>
          <w:szCs w:val="24"/>
          <w:lang w:val="en-US" w:bidi="ar-SA"/>
        </w:rPr>
        <w:t>russian</w:t>
      </w:r>
      <w:proofErr w:type="spellEnd"/>
      <w:r w:rsidRPr="001A5A13">
        <w:rPr>
          <w:sz w:val="24"/>
          <w:szCs w:val="24"/>
        </w:rPr>
        <w:t>-</w:t>
      </w:r>
      <w:r w:rsidRPr="001A5A13">
        <w:rPr>
          <w:sz w:val="24"/>
          <w:szCs w:val="24"/>
          <w:lang w:val="en-US" w:bidi="ar-SA"/>
        </w:rPr>
        <w:t>federation</w:t>
      </w:r>
      <w:r w:rsidRPr="001A5A13">
        <w:rPr>
          <w:sz w:val="24"/>
          <w:szCs w:val="24"/>
        </w:rPr>
        <w:t xml:space="preserve"> (дата обращения 19.09.2023 года).</w:t>
      </w:r>
    </w:p>
    <w:p w:rsidR="001A5A13" w:rsidRP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proofErr w:type="spellStart"/>
      <w:r w:rsidRPr="001A5A13">
        <w:rPr>
          <w:sz w:val="24"/>
          <w:szCs w:val="24"/>
        </w:rPr>
        <w:t>Бабичева</w:t>
      </w:r>
      <w:proofErr w:type="spellEnd"/>
      <w:r w:rsidRPr="001A5A13">
        <w:rPr>
          <w:sz w:val="24"/>
          <w:szCs w:val="24"/>
        </w:rPr>
        <w:t xml:space="preserve"> Ю.А. Борьба с легализацией преступных доходов: опыт и перспективы // Финансы и кре</w:t>
      </w:r>
      <w:bookmarkStart w:id="0" w:name="_GoBack"/>
      <w:bookmarkEnd w:id="0"/>
      <w:r w:rsidRPr="001A5A13">
        <w:rPr>
          <w:sz w:val="24"/>
          <w:szCs w:val="24"/>
        </w:rPr>
        <w:t>дит. 2013. № 16 (544). С. 2-7.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</w:rPr>
        <w:t>Большой юридический словарь / под ред. А.В. Малько. М.: Проспект, 2009. С. 35.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</w:rPr>
        <w:t>Егорова Н.А. Об антикоррупционной уголовной политике России на современном этапе // Российский криминологический взгляд. 2007. № 4. С. 138–142.</w:t>
      </w:r>
    </w:p>
    <w:p w:rsidR="001A5A13" w:rsidRDefault="001A5A13" w:rsidP="001A5A13">
      <w:pPr>
        <w:pStyle w:val="a6"/>
        <w:numPr>
          <w:ilvl w:val="0"/>
          <w:numId w:val="3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4"/>
          <w:szCs w:val="24"/>
          <w:lang w:bidi="ar-SA"/>
        </w:rPr>
      </w:pPr>
      <w:r w:rsidRPr="001A5A13">
        <w:rPr>
          <w:sz w:val="24"/>
          <w:szCs w:val="24"/>
          <w:lang w:bidi="ar-SA"/>
        </w:rPr>
        <w:t>Хабибуллин А.Г. Коррупция как угроза национальной безопасности: методология, проблемы и пути их решения // Журнал российского права. 2007. № 2 (122). С. 45-50.</w:t>
      </w:r>
    </w:p>
    <w:p w:rsidR="001A5A13" w:rsidRDefault="001A5A13" w:rsidP="001A75ED">
      <w:pPr>
        <w:adjustRightInd w:val="0"/>
        <w:spacing w:line="360" w:lineRule="auto"/>
        <w:ind w:firstLine="709"/>
        <w:jc w:val="both"/>
        <w:rPr>
          <w:sz w:val="24"/>
          <w:szCs w:val="24"/>
          <w:lang w:bidi="ar-SA"/>
        </w:rPr>
      </w:pPr>
    </w:p>
    <w:sectPr w:rsidR="001A5A13" w:rsidSect="0026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2D" w:rsidRDefault="00F6012D" w:rsidP="00C2049F">
      <w:r>
        <w:separator/>
      </w:r>
    </w:p>
  </w:endnote>
  <w:endnote w:type="continuationSeparator" w:id="0">
    <w:p w:rsidR="00F6012D" w:rsidRDefault="00F6012D" w:rsidP="00C2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2D" w:rsidRDefault="00F6012D" w:rsidP="00C2049F">
      <w:r>
        <w:separator/>
      </w:r>
    </w:p>
  </w:footnote>
  <w:footnote w:type="continuationSeparator" w:id="0">
    <w:p w:rsidR="00F6012D" w:rsidRDefault="00F6012D" w:rsidP="00C2049F">
      <w:r>
        <w:continuationSeparator/>
      </w:r>
    </w:p>
  </w:footnote>
  <w:footnote w:id="1">
    <w:p w:rsidR="001A75ED" w:rsidRDefault="001A75ED" w:rsidP="001A75ED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1A75ED">
        <w:t>Хабибуллин А.Г. Коррупция как угроза национальной безопасности: методология, проблемы и пути их решения // Журнал российского права. 2007. № 2 (122). С. 45-50.</w:t>
      </w:r>
    </w:p>
  </w:footnote>
  <w:footnote w:id="2">
    <w:p w:rsidR="001A75ED" w:rsidRDefault="001A75ED" w:rsidP="001A75ED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1A75ED">
        <w:t>Большой юридический словарь / под ред. А.В. Малько. М.: Проспект, 2009. С. 35.</w:t>
      </w:r>
    </w:p>
  </w:footnote>
  <w:footnote w:id="3">
    <w:p w:rsidR="00BB0E00" w:rsidRDefault="00BB0E00" w:rsidP="00BB0E0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B0E00">
        <w:t>Егорова Н.А. Об антикоррупционной уголовной политике России на современном этапе // Российский криминологический взгляд. 2007. № 4. С. 138–142.</w:t>
      </w:r>
    </w:p>
  </w:footnote>
  <w:footnote w:id="4">
    <w:p w:rsidR="00BB0E00" w:rsidRDefault="00BB0E00" w:rsidP="00BB0E0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t>Федеральный закон от 25.12.2008 N 273-ФЗ</w:t>
      </w:r>
      <w:r>
        <w:t xml:space="preserve"> </w:t>
      </w:r>
      <w:r>
        <w:t>(ред. от 10.07.2023)</w:t>
      </w:r>
      <w:r>
        <w:t xml:space="preserve"> </w:t>
      </w:r>
      <w:r>
        <w:t>"О противодействии коррупции"</w:t>
      </w:r>
      <w:r>
        <w:t xml:space="preserve"> </w:t>
      </w:r>
      <w:r>
        <w:t>(с изм. и доп., вступ. в силу с 15.09.2023)</w:t>
      </w:r>
      <w:r>
        <w:t xml:space="preserve"> // </w:t>
      </w:r>
      <w:r w:rsidRPr="00BB0E00">
        <w:t>"Парламентская газета", N 90, 31.12.2008.</w:t>
      </w:r>
    </w:p>
  </w:footnote>
  <w:footnote w:id="5">
    <w:p w:rsidR="00BB0E00" w:rsidRDefault="00BB0E00" w:rsidP="00BB0E0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t>Указ Президента РФ от 16.08.2021 N 478</w:t>
      </w:r>
      <w:r>
        <w:t xml:space="preserve"> </w:t>
      </w:r>
      <w:r>
        <w:t>(ред. от 26.06.2023)</w:t>
      </w:r>
      <w:r>
        <w:t xml:space="preserve"> </w:t>
      </w:r>
      <w:r>
        <w:t>"О Национальном плане противодействия коррупции на 2021 - 2024 годы"</w:t>
      </w:r>
      <w:r>
        <w:t xml:space="preserve"> // </w:t>
      </w:r>
      <w:r w:rsidRPr="00BB0E00">
        <w:t>"Собрание законодательства РФ", 23.08.2021, N 34, ст. 6170.</w:t>
      </w:r>
    </w:p>
  </w:footnote>
  <w:footnote w:id="6">
    <w:p w:rsidR="00BB0E00" w:rsidRPr="00BB0E00" w:rsidRDefault="00BB0E00" w:rsidP="00BB0E0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B0E00">
        <w:t xml:space="preserve">Оценочный доклад. Российская Федерация. Четвертый раунд оценки. Предупреждение коррупции в отношении членов парламента, судей и прокуроров. Принят на 77-м пленарном заседании ГРЕКО (Страсбург, 16-18 октября 2017 г.). </w:t>
      </w:r>
      <w:r w:rsidRPr="00BB0E00">
        <w:rPr>
          <w:lang w:val="en-US"/>
        </w:rPr>
        <w:t>[</w:t>
      </w:r>
      <w:r w:rsidRPr="00BB0E00">
        <w:t>Электронный</w:t>
      </w:r>
      <w:r w:rsidRPr="00BB0E00">
        <w:rPr>
          <w:lang w:val="en-US"/>
        </w:rPr>
        <w:t xml:space="preserve"> </w:t>
      </w:r>
      <w:r w:rsidRPr="00BB0E00">
        <w:t>ресурс</w:t>
      </w:r>
      <w:r w:rsidRPr="00BB0E00">
        <w:rPr>
          <w:lang w:val="en-US"/>
        </w:rPr>
        <w:t>]: Group of States against Corruption. URL</w:t>
      </w:r>
      <w:r w:rsidRPr="00BB0E00">
        <w:t xml:space="preserve">: </w:t>
      </w:r>
      <w:r w:rsidRPr="00BB0E00">
        <w:rPr>
          <w:lang w:val="en-US"/>
        </w:rPr>
        <w:t>https</w:t>
      </w:r>
      <w:r w:rsidRPr="00BB0E00">
        <w:t>://</w:t>
      </w:r>
      <w:r w:rsidRPr="00BB0E00">
        <w:rPr>
          <w:lang w:val="en-US"/>
        </w:rPr>
        <w:t>www</w:t>
      </w:r>
      <w:r w:rsidRPr="00BB0E00">
        <w:t>.</w:t>
      </w:r>
      <w:proofErr w:type="spellStart"/>
      <w:r w:rsidRPr="00BB0E00">
        <w:rPr>
          <w:lang w:val="en-US"/>
        </w:rPr>
        <w:t>coe</w:t>
      </w:r>
      <w:proofErr w:type="spellEnd"/>
      <w:r w:rsidRPr="00BB0E00">
        <w:t>.</w:t>
      </w:r>
      <w:proofErr w:type="spellStart"/>
      <w:r w:rsidRPr="00BB0E00">
        <w:rPr>
          <w:lang w:val="en-US"/>
        </w:rPr>
        <w:t>int</w:t>
      </w:r>
      <w:proofErr w:type="spellEnd"/>
      <w:r w:rsidRPr="00BB0E00">
        <w:t>/</w:t>
      </w:r>
      <w:r w:rsidRPr="00BB0E00">
        <w:rPr>
          <w:lang w:val="en-US"/>
        </w:rPr>
        <w:t>en</w:t>
      </w:r>
      <w:r w:rsidRPr="00BB0E00">
        <w:t>/</w:t>
      </w:r>
      <w:r w:rsidRPr="00BB0E00">
        <w:rPr>
          <w:lang w:val="en-US"/>
        </w:rPr>
        <w:t>web</w:t>
      </w:r>
      <w:r w:rsidRPr="00BB0E00">
        <w:t>/</w:t>
      </w:r>
      <w:proofErr w:type="spellStart"/>
      <w:r w:rsidRPr="00BB0E00">
        <w:rPr>
          <w:lang w:val="en-US"/>
        </w:rPr>
        <w:t>greco</w:t>
      </w:r>
      <w:proofErr w:type="spellEnd"/>
      <w:r w:rsidRPr="00BB0E00">
        <w:t>/</w:t>
      </w:r>
      <w:r w:rsidRPr="00BB0E00">
        <w:rPr>
          <w:lang w:val="en-US"/>
        </w:rPr>
        <w:t>evaluations</w:t>
      </w:r>
      <w:r w:rsidRPr="00BB0E00">
        <w:t>/</w:t>
      </w:r>
      <w:proofErr w:type="spellStart"/>
      <w:r w:rsidRPr="00BB0E00">
        <w:rPr>
          <w:lang w:val="en-US"/>
        </w:rPr>
        <w:t>russian</w:t>
      </w:r>
      <w:proofErr w:type="spellEnd"/>
      <w:r w:rsidRPr="00BB0E00">
        <w:t>-</w:t>
      </w:r>
      <w:r w:rsidRPr="00BB0E00">
        <w:rPr>
          <w:lang w:val="en-US"/>
        </w:rPr>
        <w:t>federation</w:t>
      </w:r>
      <w:r w:rsidRPr="00BB0E00">
        <w:t xml:space="preserve"> (дата обращения </w:t>
      </w:r>
      <w:r>
        <w:t>19</w:t>
      </w:r>
      <w:r w:rsidRPr="00BB0E00">
        <w:t>.0</w:t>
      </w:r>
      <w:r w:rsidR="005A72F7">
        <w:t>9</w:t>
      </w:r>
      <w:r w:rsidRPr="00BB0E00">
        <w:t>.202</w:t>
      </w:r>
      <w:r w:rsidR="005A72F7">
        <w:t>3</w:t>
      </w:r>
      <w:r w:rsidRPr="00BB0E00">
        <w:t xml:space="preserve"> года).</w:t>
      </w:r>
    </w:p>
  </w:footnote>
  <w:footnote w:id="7">
    <w:p w:rsidR="005A72F7" w:rsidRDefault="005A72F7" w:rsidP="005A72F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t>Указ Президента РФ от 02.07.2021 N 400</w:t>
      </w:r>
      <w:r>
        <w:t xml:space="preserve"> </w:t>
      </w:r>
      <w:r>
        <w:t>"О Стратегии национальной безопасности Российской Федерации"</w:t>
      </w:r>
      <w:r>
        <w:t xml:space="preserve"> // </w:t>
      </w:r>
      <w:r w:rsidRPr="005A72F7">
        <w:t>"Собрание законодательства РФ", 05.07.2021, N 27 (часть II), ст. 5351</w:t>
      </w:r>
    </w:p>
  </w:footnote>
  <w:footnote w:id="8">
    <w:p w:rsidR="005A72F7" w:rsidRDefault="005A72F7" w:rsidP="005A72F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proofErr w:type="spellStart"/>
      <w:r w:rsidRPr="005A72F7">
        <w:t>Бабичева</w:t>
      </w:r>
      <w:proofErr w:type="spellEnd"/>
      <w:r w:rsidRPr="005A72F7">
        <w:t xml:space="preserve"> Ю.А. Борьба с легализацией преступных доходов: опыт и перспективы // Финансы и кредит. 2013. № 16 (544). С. 2-7.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32F2D"/>
    <w:multiLevelType w:val="hybridMultilevel"/>
    <w:tmpl w:val="352C63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C495767"/>
    <w:multiLevelType w:val="hybridMultilevel"/>
    <w:tmpl w:val="EBB058B4"/>
    <w:lvl w:ilvl="0" w:tplc="A05C6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E43E58"/>
    <w:multiLevelType w:val="hybridMultilevel"/>
    <w:tmpl w:val="0A301888"/>
    <w:lvl w:ilvl="0" w:tplc="4E4E691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C0"/>
    <w:rsid w:val="00053D0D"/>
    <w:rsid w:val="001A5A13"/>
    <w:rsid w:val="001A75ED"/>
    <w:rsid w:val="001E279A"/>
    <w:rsid w:val="002674E7"/>
    <w:rsid w:val="003D310C"/>
    <w:rsid w:val="004A3902"/>
    <w:rsid w:val="00514280"/>
    <w:rsid w:val="005A72F7"/>
    <w:rsid w:val="00605F55"/>
    <w:rsid w:val="00760D02"/>
    <w:rsid w:val="007A6E0B"/>
    <w:rsid w:val="008D240D"/>
    <w:rsid w:val="00BB0E00"/>
    <w:rsid w:val="00BB3CC0"/>
    <w:rsid w:val="00C2049F"/>
    <w:rsid w:val="00CE0918"/>
    <w:rsid w:val="00E139BC"/>
    <w:rsid w:val="00F6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CC0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sz w:val="22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049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049F"/>
    <w:rPr>
      <w:rFonts w:eastAsia="Times New Roman" w:cs="Times New Roman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semiHidden/>
    <w:unhideWhenUsed/>
    <w:rsid w:val="00C2049F"/>
    <w:rPr>
      <w:vertAlign w:val="superscript"/>
    </w:rPr>
  </w:style>
  <w:style w:type="paragraph" w:styleId="a6">
    <w:name w:val="List Paragraph"/>
    <w:basedOn w:val="a"/>
    <w:uiPriority w:val="34"/>
    <w:qFormat/>
    <w:rsid w:val="00C20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769A2-03E3-4043-89E9-1FB0A1DA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Кудинова Н. Галина</cp:lastModifiedBy>
  <cp:revision>7</cp:revision>
  <cp:lastPrinted>2023-05-23T08:13:00Z</cp:lastPrinted>
  <dcterms:created xsi:type="dcterms:W3CDTF">2023-05-07T05:10:00Z</dcterms:created>
  <dcterms:modified xsi:type="dcterms:W3CDTF">2023-09-19T09:03:00Z</dcterms:modified>
</cp:coreProperties>
</file>