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9F9" w:rsidRDefault="004D79F9" w:rsidP="00065FBF">
      <w:pPr>
        <w:tabs>
          <w:tab w:val="left" w:pos="1276"/>
        </w:tabs>
        <w:spacing w:after="0" w:line="360" w:lineRule="auto"/>
        <w:ind w:firstLine="426"/>
        <w:jc w:val="center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Дагестан</w:t>
      </w:r>
    </w:p>
    <w:p w:rsidR="004D79F9" w:rsidRDefault="00D85467" w:rsidP="00D85467">
      <w:pPr>
        <w:tabs>
          <w:tab w:val="left" w:pos="1276"/>
        </w:tabs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4D79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Республиканский центр образования РД</w:t>
      </w:r>
    </w:p>
    <w:p w:rsidR="004D79F9" w:rsidRPr="00065FBF" w:rsidRDefault="004D79F9" w:rsidP="00065FBF">
      <w:pPr>
        <w:pStyle w:val="ae"/>
        <w:ind w:firstLine="426"/>
        <w:jc w:val="center"/>
        <w:rPr>
          <w:rFonts w:ascii="Times New Roman" w:hAnsi="Times New Roman" w:cs="Times New Roman"/>
          <w:b/>
          <w:i/>
          <w:color w:val="C00000"/>
        </w:rPr>
      </w:pPr>
      <w:r w:rsidRPr="00065FBF">
        <w:rPr>
          <w:rFonts w:ascii="Times New Roman" w:eastAsia="Times New Roman" w:hAnsi="Times New Roman" w:cs="Times New Roman"/>
          <w:b/>
          <w:i/>
          <w:color w:val="C00000"/>
          <w:lang w:eastAsia="ru-RU"/>
        </w:rPr>
        <w:t xml:space="preserve">Методическая разработка на тему </w:t>
      </w:r>
      <w:r w:rsidR="00696EED" w:rsidRPr="00065FBF">
        <w:rPr>
          <w:rFonts w:ascii="Times New Roman" w:eastAsia="Times New Roman" w:hAnsi="Times New Roman" w:cs="Times New Roman"/>
          <w:b/>
          <w:i/>
          <w:color w:val="C00000"/>
          <w:lang w:eastAsia="ru-RU"/>
        </w:rPr>
        <w:t xml:space="preserve">                     </w:t>
      </w:r>
      <w:r w:rsidR="00065FBF">
        <w:rPr>
          <w:rFonts w:ascii="Times New Roman" w:eastAsia="Times New Roman" w:hAnsi="Times New Roman" w:cs="Times New Roman"/>
          <w:b/>
          <w:i/>
          <w:color w:val="C00000"/>
          <w:lang w:eastAsia="ru-RU"/>
        </w:rPr>
        <w:t xml:space="preserve">     </w:t>
      </w:r>
      <w:r w:rsidRPr="00065FBF">
        <w:rPr>
          <w:rFonts w:ascii="Times New Roman" w:eastAsia="Times New Roman" w:hAnsi="Times New Roman" w:cs="Times New Roman"/>
          <w:b/>
          <w:i/>
          <w:color w:val="C00000"/>
          <w:lang w:eastAsia="ru-RU"/>
        </w:rPr>
        <w:t>«Лев Толстой и Дагестан. Последний герой последней повести»</w:t>
      </w:r>
    </w:p>
    <w:p w:rsidR="004D79F9" w:rsidRDefault="004D79F9" w:rsidP="00E81D3B">
      <w:pPr>
        <w:tabs>
          <w:tab w:val="left" w:pos="1276"/>
        </w:tabs>
        <w:spacing w:after="0" w:line="36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D79F9" w:rsidRPr="00696EED" w:rsidRDefault="004D79F9" w:rsidP="00E81D3B">
      <w:pPr>
        <w:tabs>
          <w:tab w:val="left" w:pos="1276"/>
        </w:tabs>
        <w:spacing w:after="0" w:line="360" w:lineRule="auto"/>
        <w:ind w:firstLine="42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85BC0">
        <w:rPr>
          <w:rFonts w:ascii="Times New Roman" w:hAnsi="Times New Roman" w:cs="Times New Roman"/>
          <w:b/>
          <w:sz w:val="32"/>
          <w:szCs w:val="32"/>
        </w:rPr>
        <w:t>Автор: Гаджиева Гюлюмсет Рамазановна</w:t>
      </w:r>
      <w:r w:rsidRPr="00696EED">
        <w:rPr>
          <w:rFonts w:ascii="Times New Roman" w:hAnsi="Times New Roman" w:cs="Times New Roman"/>
          <w:b/>
          <w:sz w:val="28"/>
          <w:szCs w:val="28"/>
        </w:rPr>
        <w:t>,</w:t>
      </w:r>
    </w:p>
    <w:p w:rsidR="004D79F9" w:rsidRPr="00696EED" w:rsidRDefault="004D79F9" w:rsidP="00E81D3B">
      <w:pPr>
        <w:tabs>
          <w:tab w:val="left" w:pos="1276"/>
        </w:tabs>
        <w:spacing w:after="0"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696EED">
        <w:rPr>
          <w:rFonts w:ascii="Times New Roman" w:hAnsi="Times New Roman" w:cs="Times New Roman"/>
          <w:sz w:val="28"/>
          <w:szCs w:val="28"/>
        </w:rPr>
        <w:t>учитель русского языка и литературы, методист.</w:t>
      </w:r>
    </w:p>
    <w:p w:rsidR="004D79F9" w:rsidRPr="00696EED" w:rsidRDefault="004D79F9" w:rsidP="00E81D3B">
      <w:pPr>
        <w:tabs>
          <w:tab w:val="left" w:pos="1276"/>
        </w:tabs>
        <w:spacing w:after="0"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696EED">
        <w:rPr>
          <w:rFonts w:ascii="Times New Roman" w:hAnsi="Times New Roman" w:cs="Times New Roman"/>
          <w:sz w:val="28"/>
          <w:szCs w:val="28"/>
        </w:rPr>
        <w:t>МБОУ СОШ №4 городского округа «Город Дагестанские Огни»</w:t>
      </w:r>
    </w:p>
    <w:p w:rsidR="00065FBF" w:rsidRDefault="004D79F9" w:rsidP="00E81D3B">
      <w:pPr>
        <w:tabs>
          <w:tab w:val="left" w:pos="1276"/>
        </w:tabs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696E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368670, ул. Расула Гамзатова,64.          </w:t>
      </w:r>
      <w:r w:rsidR="00065FB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D79F9" w:rsidRPr="00065FBF" w:rsidRDefault="00065FBF" w:rsidP="00E81D3B">
      <w:pPr>
        <w:tabs>
          <w:tab w:val="left" w:pos="1276"/>
        </w:tabs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065FB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</w:t>
      </w:r>
      <w:r w:rsidR="004D79F9" w:rsidRPr="00065FBF">
        <w:rPr>
          <w:rFonts w:ascii="Times New Roman" w:hAnsi="Times New Roman" w:cs="Times New Roman"/>
          <w:sz w:val="28"/>
          <w:szCs w:val="28"/>
          <w:lang w:val="en-US"/>
        </w:rPr>
        <w:t>89064816679</w:t>
      </w:r>
    </w:p>
    <w:p w:rsidR="004D79F9" w:rsidRPr="0002042A" w:rsidRDefault="004D79F9" w:rsidP="0002042A">
      <w:pPr>
        <w:tabs>
          <w:tab w:val="left" w:pos="1276"/>
        </w:tabs>
        <w:spacing w:after="0"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065FB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</w:t>
      </w:r>
      <w:r w:rsidR="00065FB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5FBF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96EE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65FB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065FBF" w:rsidRPr="00696EED">
        <w:rPr>
          <w:rFonts w:ascii="Times New Roman" w:hAnsi="Times New Roman" w:cs="Times New Roman"/>
          <w:sz w:val="28"/>
          <w:szCs w:val="28"/>
          <w:lang w:val="en-US"/>
        </w:rPr>
        <w:t>kovrovshica</w:t>
      </w:r>
      <w:r w:rsidR="00065FBF" w:rsidRPr="00065FBF">
        <w:rPr>
          <w:rFonts w:ascii="Times New Roman" w:hAnsi="Times New Roman" w:cs="Times New Roman"/>
          <w:sz w:val="28"/>
          <w:szCs w:val="28"/>
          <w:lang w:val="en-US"/>
        </w:rPr>
        <w:t>1970@</w:t>
      </w:r>
      <w:r w:rsidR="00065FBF" w:rsidRPr="00696EED"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="00065FBF" w:rsidRPr="00065FB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065FBF" w:rsidRPr="00696E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065FBF" w:rsidRPr="00065FB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6735E"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</w:p>
    <w:p w:rsidR="001E6655" w:rsidRDefault="00902818" w:rsidP="001E6655">
      <w:pPr>
        <w:ind w:firstLine="142"/>
        <w:jc w:val="center"/>
      </w:pPr>
      <w:r>
        <w:rPr>
          <w:noProof/>
          <w:lang w:eastAsia="ru-RU"/>
        </w:rPr>
        <w:drawing>
          <wp:inline distT="0" distB="0" distL="0" distR="0">
            <wp:extent cx="4901174" cy="4155688"/>
            <wp:effectExtent l="0" t="0" r="0" b="0"/>
            <wp:docPr id="5" name="Рисунок 3" descr="C:\Users\User1\Downloads\IMG-20230831-WA0023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1\Downloads\IMG-20230831-WA0023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3725" t="7065" r="12837" b="21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568" cy="415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9F9" w:rsidRDefault="00E81D3B" w:rsidP="00D6735E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696EED">
        <w:rPr>
          <w:rFonts w:ascii="Times New Roman" w:hAnsi="Times New Roman" w:cs="Times New Roman"/>
          <w:sz w:val="28"/>
          <w:szCs w:val="28"/>
        </w:rPr>
        <w:t>Город Дагестанские Огни</w:t>
      </w:r>
    </w:p>
    <w:p w:rsidR="00D6735E" w:rsidRPr="00696EED" w:rsidRDefault="00D6735E" w:rsidP="00D6735E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2022г</w:t>
      </w:r>
    </w:p>
    <w:p w:rsidR="001E6655" w:rsidRPr="00D6735E" w:rsidRDefault="001E6655" w:rsidP="00D6735E">
      <w:pPr>
        <w:rPr>
          <w:rFonts w:ascii="Times New Roman" w:hAnsi="Times New Roman" w:cs="Times New Roman"/>
          <w:sz w:val="28"/>
          <w:szCs w:val="28"/>
        </w:rPr>
      </w:pPr>
    </w:p>
    <w:p w:rsidR="00626FF2" w:rsidRPr="00043593" w:rsidRDefault="00626FF2" w:rsidP="00043593">
      <w:pPr>
        <w:pStyle w:val="a7"/>
        <w:rPr>
          <w:rStyle w:val="a4"/>
          <w:rFonts w:asciiTheme="majorBidi" w:hAnsiTheme="majorBidi" w:cstheme="majorBidi"/>
          <w:b/>
          <w:color w:val="000000"/>
          <w:sz w:val="24"/>
          <w:szCs w:val="24"/>
        </w:rPr>
      </w:pPr>
      <w:r w:rsidRPr="00043593">
        <w:rPr>
          <w:rFonts w:asciiTheme="majorBidi" w:hAnsiTheme="majorBidi" w:cstheme="majorBidi"/>
          <w:b/>
          <w:color w:val="000000"/>
          <w:sz w:val="24"/>
          <w:szCs w:val="24"/>
          <w:shd w:val="clear" w:color="auto" w:fill="FFFFFF"/>
        </w:rPr>
        <w:lastRenderedPageBreak/>
        <w:t>План - конспект урока внеклассного чтения в 10 классе</w:t>
      </w:r>
      <w:r w:rsidR="00C67D33" w:rsidRPr="00043593">
        <w:rPr>
          <w:rFonts w:asciiTheme="majorBidi" w:hAnsiTheme="majorBidi" w:cstheme="majorBidi"/>
          <w:b/>
          <w:sz w:val="24"/>
          <w:szCs w:val="24"/>
        </w:rPr>
        <w:t xml:space="preserve">  </w:t>
      </w:r>
      <w:r w:rsidR="00621423" w:rsidRPr="00043593">
        <w:rPr>
          <w:rFonts w:asciiTheme="majorBidi" w:hAnsiTheme="majorBidi" w:cstheme="majorBidi"/>
          <w:b/>
          <w:sz w:val="24"/>
          <w:szCs w:val="24"/>
        </w:rPr>
        <w:t xml:space="preserve">на тему </w:t>
      </w:r>
      <w:r w:rsidR="00C67D33" w:rsidRPr="00043593">
        <w:rPr>
          <w:rFonts w:asciiTheme="majorBidi" w:hAnsiTheme="majorBidi" w:cstheme="majorBidi"/>
          <w:b/>
          <w:sz w:val="24"/>
          <w:szCs w:val="24"/>
        </w:rPr>
        <w:t xml:space="preserve">« </w:t>
      </w:r>
      <w:r w:rsidRPr="00043593">
        <w:rPr>
          <w:rFonts w:asciiTheme="majorBidi" w:hAnsiTheme="majorBidi" w:cstheme="majorBidi"/>
          <w:b/>
          <w:sz w:val="24"/>
          <w:szCs w:val="24"/>
        </w:rPr>
        <w:t xml:space="preserve">Лев </w:t>
      </w:r>
      <w:r w:rsidR="004E7E98" w:rsidRPr="00043593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043593">
        <w:rPr>
          <w:rFonts w:asciiTheme="majorBidi" w:hAnsiTheme="majorBidi" w:cstheme="majorBidi"/>
          <w:b/>
          <w:sz w:val="24"/>
          <w:szCs w:val="24"/>
        </w:rPr>
        <w:t xml:space="preserve">Толстой и Дагестан. </w:t>
      </w:r>
      <w:r w:rsidR="00C67D33" w:rsidRPr="00043593">
        <w:rPr>
          <w:rFonts w:asciiTheme="majorBidi" w:hAnsiTheme="majorBidi" w:cstheme="majorBidi"/>
          <w:b/>
          <w:sz w:val="24"/>
          <w:szCs w:val="24"/>
        </w:rPr>
        <w:t>Последний герой последней повести».</w:t>
      </w:r>
      <w:r w:rsidRPr="00043593">
        <w:rPr>
          <w:rStyle w:val="a4"/>
          <w:rFonts w:asciiTheme="majorBidi" w:hAnsiTheme="majorBidi" w:cstheme="majorBidi"/>
          <w:b/>
          <w:color w:val="000000"/>
          <w:sz w:val="24"/>
          <w:szCs w:val="24"/>
        </w:rPr>
        <w:t xml:space="preserve"> </w:t>
      </w:r>
    </w:p>
    <w:p w:rsidR="00043593" w:rsidRPr="00043593" w:rsidRDefault="00043593" w:rsidP="00043593">
      <w:pPr>
        <w:pStyle w:val="a7"/>
        <w:rPr>
          <w:rStyle w:val="a4"/>
          <w:rFonts w:asciiTheme="majorBidi" w:hAnsiTheme="majorBidi" w:cstheme="majorBidi"/>
          <w:sz w:val="22"/>
          <w:szCs w:val="22"/>
        </w:rPr>
      </w:pPr>
      <w:r w:rsidRPr="00043593">
        <w:rPr>
          <w:rStyle w:val="a4"/>
          <w:rFonts w:asciiTheme="majorBidi" w:hAnsiTheme="majorBidi" w:cstheme="majorBidi"/>
          <w:b/>
          <w:bCs/>
          <w:color w:val="000000"/>
          <w:sz w:val="22"/>
          <w:szCs w:val="22"/>
        </w:rPr>
        <w:t>Аннотация урока</w:t>
      </w:r>
      <w:r>
        <w:rPr>
          <w:rStyle w:val="a4"/>
          <w:rFonts w:asciiTheme="majorBidi" w:hAnsiTheme="majorBidi" w:cstheme="majorBidi"/>
          <w:b/>
          <w:bCs/>
          <w:color w:val="000000"/>
          <w:sz w:val="22"/>
          <w:szCs w:val="22"/>
        </w:rPr>
        <w:t>.</w:t>
      </w:r>
    </w:p>
    <w:p w:rsidR="0055772F" w:rsidRPr="00043593" w:rsidRDefault="00043593" w:rsidP="00043593">
      <w:pPr>
        <w:pStyle w:val="a7"/>
        <w:rPr>
          <w:rFonts w:asciiTheme="majorBidi" w:hAnsiTheme="majorBidi" w:cstheme="majorBidi"/>
          <w:color w:val="181818"/>
          <w:lang w:eastAsia="ru-RU"/>
        </w:rPr>
      </w:pPr>
      <w:r>
        <w:rPr>
          <w:rFonts w:asciiTheme="majorBidi" w:hAnsiTheme="majorBidi" w:cstheme="majorBidi"/>
          <w:lang w:eastAsia="ru-RU"/>
        </w:rPr>
        <w:t xml:space="preserve">      </w:t>
      </w:r>
      <w:r w:rsidR="0055772F" w:rsidRPr="00043593">
        <w:rPr>
          <w:rFonts w:asciiTheme="majorBidi" w:hAnsiTheme="majorBidi" w:cstheme="majorBidi"/>
          <w:lang w:eastAsia="ru-RU"/>
        </w:rPr>
        <w:t>В данной работе мы постарались показать связь между Львом Н.Толстым и Дагестаном, начиная с того времени, когда писатель был здесь в Дагестане, и заканчивая сегодняшним днем. С уверенностью можно говорить о том, что эта связь с каждым днем становится «сильнее». Доказательством этому являются его произведения, написанные более ста лет назад, и те мероприятия, которые проводятся в настоящее время: установление Камня – памятника в имении сестры писателя в Пирогове, постановка оперы «Хаджи- Мурат» на Ш.Чалаева в Москве; два памятника в Дагестане: один на плато Матлас Хунзахского района и другой в центре Махачкалы, выставка экспонатов из музея «Ясная Поляна» в  Дагестанском музее изобразительных искусств им. П. С. Гамзатовой и выставка дагестанских экспонатов в Туле, посвященная Хаджи- Мурату и Л.Н.Толстому</w:t>
      </w:r>
      <w:r w:rsidR="0055772F" w:rsidRPr="00043593">
        <w:rPr>
          <w:rFonts w:asciiTheme="majorBidi" w:hAnsiTheme="majorBidi" w:cstheme="majorBidi"/>
          <w:u w:val="single"/>
          <w:lang w:eastAsia="ru-RU"/>
        </w:rPr>
        <w:t>.</w:t>
      </w:r>
    </w:p>
    <w:p w:rsidR="0055772F" w:rsidRPr="00043593" w:rsidRDefault="0055772F" w:rsidP="00043593">
      <w:pPr>
        <w:pStyle w:val="a7"/>
        <w:rPr>
          <w:rFonts w:asciiTheme="majorBidi" w:hAnsiTheme="majorBidi" w:cstheme="majorBidi"/>
          <w:color w:val="181818"/>
          <w:lang w:eastAsia="ru-RU"/>
        </w:rPr>
      </w:pPr>
      <w:r w:rsidRPr="00043593">
        <w:rPr>
          <w:rFonts w:asciiTheme="majorBidi" w:hAnsiTheme="majorBidi" w:cstheme="majorBidi"/>
          <w:lang w:eastAsia="ru-RU"/>
        </w:rPr>
        <w:t>Перспективы дальнейшего исследования проблемы мы видим в более подробном изучении мест пребывания не только Толстого в Дагестане, но и мест пребывания других поэтов и писателей в Дагестане; также хотим предложить перевести повесть Толстого «Хаджи-Мурат» на родные языки Дагестана(ведь «Хаджи-Мурат» переведен даже на китайский язык) и ввести ее изучение в школьную программу.</w:t>
      </w:r>
    </w:p>
    <w:p w:rsidR="0055772F" w:rsidRPr="00043593" w:rsidRDefault="0055772F" w:rsidP="00043593">
      <w:pPr>
        <w:pStyle w:val="a7"/>
        <w:rPr>
          <w:rFonts w:asciiTheme="majorBidi" w:hAnsiTheme="majorBidi" w:cstheme="majorBidi"/>
          <w:color w:val="181818"/>
          <w:lang w:eastAsia="ru-RU"/>
        </w:rPr>
      </w:pPr>
      <w:r w:rsidRPr="00043593">
        <w:rPr>
          <w:rFonts w:asciiTheme="majorBidi" w:hAnsiTheme="majorBidi" w:cstheme="majorBidi"/>
          <w:lang w:eastAsia="ru-RU"/>
        </w:rPr>
        <w:t>Я надеюсь, что данное исследование может быть увлекательно и интересно не только поклонникам творчества Л.Н.Толстого, но и учащимся и учителями при подготовке к урокам, к различным конкурсам, викторинам по теме «Жизнь и творчество Льва Николаевича Толстого.</w:t>
      </w:r>
    </w:p>
    <w:p w:rsidR="00626FF2" w:rsidRPr="00621423" w:rsidRDefault="00626FF2" w:rsidP="00E81D3B">
      <w:pPr>
        <w:pStyle w:val="c13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 w:rsidRPr="00621423">
        <w:rPr>
          <w:b/>
          <w:bCs/>
          <w:color w:val="000000"/>
          <w:sz w:val="22"/>
          <w:szCs w:val="22"/>
        </w:rPr>
        <w:t>Тип урока –</w:t>
      </w:r>
      <w:r w:rsidRPr="00621423">
        <w:rPr>
          <w:color w:val="000000"/>
          <w:sz w:val="22"/>
          <w:szCs w:val="22"/>
        </w:rPr>
        <w:t> урок - размышление.</w:t>
      </w:r>
    </w:p>
    <w:p w:rsidR="00626FF2" w:rsidRPr="00621423" w:rsidRDefault="00626FF2" w:rsidP="00E81D3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62142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Вид урока </w:t>
      </w:r>
      <w:r w:rsidRPr="00621423">
        <w:rPr>
          <w:rFonts w:ascii="Times New Roman" w:eastAsia="Times New Roman" w:hAnsi="Times New Roman" w:cs="Times New Roman"/>
          <w:color w:val="000000"/>
          <w:lang w:eastAsia="ru-RU"/>
        </w:rPr>
        <w:t>- комбинированный</w:t>
      </w:r>
    </w:p>
    <w:p w:rsidR="00626FF2" w:rsidRPr="00621423" w:rsidRDefault="00626FF2" w:rsidP="00E81D3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62142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Формы работы</w:t>
      </w:r>
      <w:r w:rsidRPr="00621423">
        <w:rPr>
          <w:rFonts w:ascii="Times New Roman" w:eastAsia="Times New Roman" w:hAnsi="Times New Roman" w:cs="Times New Roman"/>
          <w:color w:val="000000"/>
          <w:lang w:eastAsia="ru-RU"/>
        </w:rPr>
        <w:t>: индивидуальная, коллективная.</w:t>
      </w:r>
    </w:p>
    <w:p w:rsidR="00626FF2" w:rsidRPr="00621423" w:rsidRDefault="00626FF2" w:rsidP="00E81D3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62142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Технологии:</w:t>
      </w:r>
      <w:r w:rsidRPr="00621423">
        <w:rPr>
          <w:rFonts w:ascii="Times New Roman" w:eastAsia="Times New Roman" w:hAnsi="Times New Roman" w:cs="Times New Roman"/>
          <w:color w:val="000000"/>
          <w:lang w:eastAsia="ru-RU"/>
        </w:rPr>
        <w:t xml:space="preserve"> ИКТ – технологии, здоровьесберегающие; технология групповой дискуссии, </w:t>
      </w:r>
      <w:r w:rsidR="008363CF" w:rsidRPr="00621423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  <w:r w:rsidRPr="00621423">
        <w:rPr>
          <w:rFonts w:ascii="Times New Roman" w:eastAsia="Times New Roman" w:hAnsi="Times New Roman" w:cs="Times New Roman"/>
          <w:color w:val="000000"/>
          <w:lang w:eastAsia="ru-RU"/>
        </w:rPr>
        <w:t>личностно – ориентированный подход.</w:t>
      </w:r>
    </w:p>
    <w:p w:rsidR="00626FF2" w:rsidRPr="00621423" w:rsidRDefault="00626FF2" w:rsidP="00E81D3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62142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Методы: </w:t>
      </w:r>
      <w:r w:rsidRPr="00621423">
        <w:rPr>
          <w:rFonts w:ascii="Times New Roman" w:eastAsia="Times New Roman" w:hAnsi="Times New Roman" w:cs="Times New Roman"/>
          <w:color w:val="000000"/>
          <w:lang w:eastAsia="ru-RU"/>
        </w:rPr>
        <w:t>проблемный, творческий, частично – поисковый, активные методы обучения (АМО)</w:t>
      </w:r>
    </w:p>
    <w:p w:rsidR="00626FF2" w:rsidRPr="00621423" w:rsidRDefault="008363CF" w:rsidP="00E81D3B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62142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Оборудование: 1.</w:t>
      </w:r>
      <w:r w:rsidR="00626FF2" w:rsidRPr="0062142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Художественные тексты: </w:t>
      </w:r>
      <w:r w:rsidR="00626FF2" w:rsidRPr="00621423">
        <w:rPr>
          <w:rFonts w:ascii="Times New Roman" w:eastAsia="Times New Roman" w:hAnsi="Times New Roman" w:cs="Times New Roman"/>
          <w:color w:val="000000"/>
          <w:lang w:eastAsia="ru-RU"/>
        </w:rPr>
        <w:t>Лев Толстой «Хаджи- Мурат»</w:t>
      </w:r>
      <w:r w:rsidR="00626FF2" w:rsidRPr="0062142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III. </w:t>
      </w:r>
      <w:r w:rsidRPr="0062142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2.м</w:t>
      </w:r>
      <w:r w:rsidR="00626FF2" w:rsidRPr="0062142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ультимедийная презентация.</w:t>
      </w:r>
    </w:p>
    <w:p w:rsidR="00C67D33" w:rsidRPr="00043593" w:rsidRDefault="00C67D33" w:rsidP="0004359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621423">
        <w:rPr>
          <w:b/>
          <w:sz w:val="22"/>
          <w:szCs w:val="22"/>
        </w:rPr>
        <w:t>Цели урока:</w:t>
      </w:r>
      <w:r w:rsidRPr="00621423">
        <w:rPr>
          <w:rFonts w:eastAsia="Arial Unicode MS"/>
          <w:sz w:val="22"/>
          <w:szCs w:val="22"/>
        </w:rPr>
        <w:t xml:space="preserve"> </w:t>
      </w:r>
      <w:r w:rsidRPr="00043593">
        <w:rPr>
          <w:rStyle w:val="c1"/>
          <w:i/>
          <w:iCs/>
          <w:color w:val="000000"/>
          <w:sz w:val="22"/>
          <w:szCs w:val="22"/>
        </w:rPr>
        <w:t>Образовательная (предметный результат):</w:t>
      </w:r>
      <w:r w:rsidRPr="00043593">
        <w:rPr>
          <w:rStyle w:val="c1"/>
          <w:color w:val="000000"/>
          <w:sz w:val="22"/>
          <w:szCs w:val="22"/>
        </w:rPr>
        <w:t> </w:t>
      </w:r>
      <w:r w:rsidRPr="00621423">
        <w:rPr>
          <w:rFonts w:eastAsia="Arial Unicode MS"/>
          <w:sz w:val="20"/>
          <w:szCs w:val="20"/>
        </w:rPr>
        <w:t>популяризация творческого наследия Л.Н.Толстого, пропаганда культурно-исторического и природного наследия памятных мест, связанных с его жизнью и деятельностью, воспитание у подрастающего поколения чувства уважения к истории и духовным традициям  и культуре своего и соседних народов, любви к своей малой Родине, ее природе и искусств</w:t>
      </w:r>
    </w:p>
    <w:p w:rsidR="00C67D33" w:rsidRPr="00621423" w:rsidRDefault="00C67D33" w:rsidP="00043593">
      <w:pPr>
        <w:pStyle w:val="c0"/>
        <w:shd w:val="clear" w:color="auto" w:fill="FFFFFF"/>
        <w:spacing w:before="0" w:beforeAutospacing="0" w:after="0" w:afterAutospacing="0"/>
        <w:ind w:firstLine="426"/>
        <w:rPr>
          <w:rFonts w:ascii="Arial" w:hAnsi="Arial" w:cs="Arial"/>
          <w:color w:val="000000"/>
          <w:sz w:val="20"/>
          <w:szCs w:val="20"/>
        </w:rPr>
      </w:pPr>
      <w:r w:rsidRPr="00621423">
        <w:rPr>
          <w:rStyle w:val="c1"/>
          <w:i/>
          <w:iCs/>
          <w:color w:val="000000"/>
          <w:sz w:val="20"/>
          <w:szCs w:val="20"/>
        </w:rPr>
        <w:t>Развивающая (метапредметный результат):</w:t>
      </w:r>
      <w:r w:rsidRPr="00621423">
        <w:rPr>
          <w:rStyle w:val="c1"/>
          <w:color w:val="000000"/>
          <w:sz w:val="20"/>
          <w:szCs w:val="20"/>
        </w:rPr>
        <w:t>продолжать развитие умений работать с историческими документами, художественным текстом; развивать навыки устной речи учащихся.</w:t>
      </w:r>
    </w:p>
    <w:p w:rsidR="00C67D33" w:rsidRPr="00621423" w:rsidRDefault="00C67D33" w:rsidP="00043593">
      <w:pPr>
        <w:pStyle w:val="c0"/>
        <w:shd w:val="clear" w:color="auto" w:fill="FFFFFF"/>
        <w:spacing w:before="0" w:beforeAutospacing="0" w:after="0" w:afterAutospacing="0"/>
        <w:ind w:firstLine="426"/>
        <w:rPr>
          <w:rFonts w:ascii="Arial" w:hAnsi="Arial" w:cs="Arial"/>
          <w:color w:val="000000"/>
          <w:sz w:val="20"/>
          <w:szCs w:val="20"/>
        </w:rPr>
      </w:pPr>
      <w:r w:rsidRPr="00621423">
        <w:rPr>
          <w:rStyle w:val="c1"/>
          <w:i/>
          <w:iCs/>
          <w:color w:val="000000"/>
          <w:sz w:val="20"/>
          <w:szCs w:val="20"/>
        </w:rPr>
        <w:t>Воспитательная (личностный результат):</w:t>
      </w:r>
      <w:r w:rsidRPr="00621423">
        <w:rPr>
          <w:rStyle w:val="c1"/>
          <w:color w:val="000000"/>
          <w:sz w:val="20"/>
          <w:szCs w:val="20"/>
        </w:rPr>
        <w:t>воспитывать  чувство терпимости, уважения к другим народам, культурам, религиям и традициям; на примере судеб героев повести «Хаджи-Мурат» показать «чудовищную нелепицу войны»; учить учащихся извлекать из классических произведений ответы на современные вопросы.</w:t>
      </w:r>
      <w:r w:rsidR="00626FF2" w:rsidRPr="00621423">
        <w:rPr>
          <w:rStyle w:val="c1"/>
          <w:color w:val="000000"/>
          <w:sz w:val="20"/>
          <w:szCs w:val="20"/>
        </w:rPr>
        <w:t xml:space="preserve">                                         </w:t>
      </w:r>
    </w:p>
    <w:p w:rsidR="00C67D33" w:rsidRPr="00621423" w:rsidRDefault="00C67D33" w:rsidP="00245C76">
      <w:pPr>
        <w:pStyle w:val="a7"/>
        <w:ind w:firstLine="426"/>
        <w:rPr>
          <w:rFonts w:ascii="Times New Roman" w:hAnsi="Times New Roman" w:cs="Times New Roman"/>
          <w:b/>
        </w:rPr>
      </w:pPr>
      <w:r w:rsidRPr="00621423">
        <w:rPr>
          <w:rFonts w:ascii="Times New Roman" w:hAnsi="Times New Roman" w:cs="Times New Roman"/>
          <w:b/>
        </w:rPr>
        <w:t xml:space="preserve">           </w:t>
      </w:r>
      <w:r w:rsidR="00245C76" w:rsidRPr="00621423">
        <w:rPr>
          <w:rFonts w:ascii="Times New Roman" w:hAnsi="Times New Roman" w:cs="Times New Roman"/>
          <w:b/>
        </w:rPr>
        <w:t>С</w:t>
      </w:r>
      <w:r w:rsidR="00E940E3" w:rsidRPr="00621423">
        <w:rPr>
          <w:rFonts w:ascii="Times New Roman" w:hAnsi="Times New Roman" w:cs="Times New Roman"/>
          <w:b/>
        </w:rPr>
        <w:t>одержание</w:t>
      </w:r>
      <w:r w:rsidR="00245C76" w:rsidRPr="00621423">
        <w:rPr>
          <w:rFonts w:ascii="Times New Roman" w:hAnsi="Times New Roman" w:cs="Times New Roman"/>
          <w:b/>
        </w:rPr>
        <w:t xml:space="preserve"> </w:t>
      </w:r>
      <w:r w:rsidRPr="00621423">
        <w:rPr>
          <w:rFonts w:ascii="Times New Roman" w:hAnsi="Times New Roman" w:cs="Times New Roman"/>
          <w:b/>
        </w:rPr>
        <w:t>урока.</w:t>
      </w:r>
    </w:p>
    <w:p w:rsidR="00547BAB" w:rsidRPr="00621423" w:rsidRDefault="00547BAB" w:rsidP="00547BAB">
      <w:pPr>
        <w:pStyle w:val="a7"/>
        <w:ind w:firstLine="426"/>
        <w:rPr>
          <w:rFonts w:ascii="Times New Roman" w:hAnsi="Times New Roman" w:cs="Times New Roman"/>
        </w:rPr>
      </w:pPr>
      <w:r w:rsidRPr="00621423">
        <w:rPr>
          <w:rFonts w:ascii="Times New Roman" w:hAnsi="Times New Roman" w:cs="Times New Roman"/>
        </w:rPr>
        <w:t>Введение.</w:t>
      </w:r>
    </w:p>
    <w:p w:rsidR="00547BAB" w:rsidRPr="00621423" w:rsidRDefault="00547BAB" w:rsidP="00547BAB">
      <w:pPr>
        <w:pStyle w:val="a7"/>
        <w:ind w:firstLine="426"/>
        <w:rPr>
          <w:rFonts w:ascii="Times New Roman" w:eastAsia="Arial Unicode MS" w:hAnsi="Times New Roman" w:cs="Times New Roman"/>
        </w:rPr>
      </w:pPr>
      <w:r w:rsidRPr="00621423">
        <w:rPr>
          <w:rFonts w:ascii="Times New Roman" w:hAnsi="Times New Roman" w:cs="Times New Roman"/>
          <w:color w:val="C00000"/>
        </w:rPr>
        <w:t>Эпиграф:</w:t>
      </w:r>
    </w:p>
    <w:p w:rsidR="00547BAB" w:rsidRPr="00621423" w:rsidRDefault="00547BAB" w:rsidP="00547BAB">
      <w:pPr>
        <w:pStyle w:val="a7"/>
        <w:ind w:firstLine="426"/>
        <w:rPr>
          <w:rFonts w:ascii="Times New Roman" w:hAnsi="Times New Roman" w:cs="Times New Roman"/>
          <w:b/>
        </w:rPr>
      </w:pPr>
      <w:r w:rsidRPr="00621423">
        <w:rPr>
          <w:rFonts w:ascii="Times New Roman" w:hAnsi="Times New Roman" w:cs="Times New Roman"/>
        </w:rPr>
        <w:t xml:space="preserve">    «Я начинаю любить Кавказ, хоть посмертной, но сильной любовью…Действительно хорош этот край дикий, в котором так странно и поэтически соединяются две самые противоположные вещи — война и свобода».       Л.Н.Толстой </w:t>
      </w:r>
      <w:r w:rsidRPr="00621423">
        <w:rPr>
          <w:rFonts w:ascii="Times New Roman" w:hAnsi="Times New Roman" w:cs="Times New Roman"/>
          <w:b/>
        </w:rPr>
        <w:t>(Слайд. №2)</w:t>
      </w:r>
      <w:r w:rsidRPr="00621423">
        <w:rPr>
          <w:rFonts w:ascii="Times New Roman" w:hAnsi="Times New Roman" w:cs="Times New Roman"/>
        </w:rPr>
        <w:t xml:space="preserve">  </w:t>
      </w:r>
    </w:p>
    <w:p w:rsidR="00C82270" w:rsidRPr="00621423" w:rsidRDefault="00C82270" w:rsidP="00245C76">
      <w:pPr>
        <w:pStyle w:val="a7"/>
        <w:ind w:firstLine="426"/>
        <w:rPr>
          <w:rFonts w:ascii="Times New Roman" w:hAnsi="Times New Roman" w:cs="Times New Roman"/>
          <w:b/>
        </w:rPr>
      </w:pPr>
      <w:r w:rsidRPr="00621423">
        <w:rPr>
          <w:rFonts w:ascii="Times New Roman" w:hAnsi="Times New Roman" w:cs="Times New Roman"/>
          <w:b/>
        </w:rPr>
        <w:t xml:space="preserve">        Основная часть.</w:t>
      </w:r>
    </w:p>
    <w:p w:rsidR="007A22D0" w:rsidRPr="00621423" w:rsidRDefault="00C67D33" w:rsidP="00773A62">
      <w:pPr>
        <w:pStyle w:val="a7"/>
        <w:ind w:firstLine="426"/>
        <w:rPr>
          <w:rFonts w:ascii="Times New Roman" w:eastAsia="Arial Unicode MS" w:hAnsi="Times New Roman" w:cs="Times New Roman"/>
          <w:bCs/>
        </w:rPr>
      </w:pPr>
      <w:r w:rsidRPr="00621423">
        <w:rPr>
          <w:rFonts w:ascii="Times New Roman" w:hAnsi="Times New Roman" w:cs="Times New Roman"/>
          <w:bCs/>
          <w:lang w:val="en-US"/>
        </w:rPr>
        <w:t>l</w:t>
      </w:r>
      <w:r w:rsidR="005C2439" w:rsidRPr="00621423">
        <w:rPr>
          <w:rFonts w:ascii="Times New Roman" w:hAnsi="Times New Roman" w:cs="Times New Roman"/>
          <w:bCs/>
        </w:rPr>
        <w:t>. Слово учителя.</w:t>
      </w:r>
      <w:r w:rsidR="00773A62">
        <w:rPr>
          <w:rFonts w:ascii="Times New Roman" w:eastAsia="Arial Unicode MS" w:hAnsi="Times New Roman" w:cs="Times New Roman"/>
          <w:bCs/>
        </w:rPr>
        <w:t xml:space="preserve">                                               </w:t>
      </w:r>
      <w:r w:rsidR="00245C76" w:rsidRPr="00621423">
        <w:rPr>
          <w:rFonts w:ascii="Times New Roman" w:eastAsia="Arial Unicode MS" w:hAnsi="Times New Roman" w:cs="Times New Roman"/>
          <w:bCs/>
        </w:rPr>
        <w:t>2. Сообщения учащихся</w:t>
      </w:r>
    </w:p>
    <w:p w:rsidR="007A22D0" w:rsidRPr="00621423" w:rsidRDefault="00A15342" w:rsidP="00E81D3B">
      <w:pPr>
        <w:pStyle w:val="a7"/>
        <w:ind w:firstLine="426"/>
        <w:rPr>
          <w:rFonts w:ascii="Times New Roman" w:eastAsia="Arial Unicode MS" w:hAnsi="Times New Roman" w:cs="Times New Roman"/>
          <w:bCs/>
        </w:rPr>
      </w:pPr>
      <w:r w:rsidRPr="00621423">
        <w:rPr>
          <w:rFonts w:ascii="Times New Roman" w:eastAsia="Arial Unicode MS" w:hAnsi="Times New Roman" w:cs="Times New Roman"/>
          <w:bCs/>
        </w:rPr>
        <w:t>3.</w:t>
      </w:r>
      <w:r w:rsidR="007A22D0" w:rsidRPr="00621423">
        <w:rPr>
          <w:rFonts w:ascii="Times New Roman" w:eastAsia="Arial Unicode MS" w:hAnsi="Times New Roman" w:cs="Times New Roman"/>
          <w:bCs/>
        </w:rPr>
        <w:t xml:space="preserve">Последний герой последней повести Хаджи-Мурат.  </w:t>
      </w:r>
    </w:p>
    <w:p w:rsidR="009E5DBE" w:rsidRPr="00621423" w:rsidRDefault="00A15342" w:rsidP="00773A62">
      <w:pPr>
        <w:pStyle w:val="a7"/>
        <w:ind w:firstLine="426"/>
        <w:rPr>
          <w:rFonts w:ascii="Times New Roman" w:eastAsia="Arial Unicode MS" w:hAnsi="Times New Roman" w:cs="Times New Roman"/>
          <w:bCs/>
        </w:rPr>
      </w:pPr>
      <w:r w:rsidRPr="00621423">
        <w:rPr>
          <w:rFonts w:ascii="Times New Roman" w:eastAsia="Arial Unicode MS" w:hAnsi="Times New Roman" w:cs="Times New Roman"/>
          <w:bCs/>
        </w:rPr>
        <w:t>4</w:t>
      </w:r>
      <w:r w:rsidR="00C67D33" w:rsidRPr="00621423">
        <w:rPr>
          <w:rFonts w:ascii="Times New Roman" w:eastAsia="Arial Unicode MS" w:hAnsi="Times New Roman" w:cs="Times New Roman"/>
          <w:bCs/>
        </w:rPr>
        <w:t>.Беседа по повести.</w:t>
      </w:r>
      <w:r w:rsidR="00773A62">
        <w:rPr>
          <w:rFonts w:ascii="Times New Roman" w:eastAsia="Arial Unicode MS" w:hAnsi="Times New Roman" w:cs="Times New Roman"/>
          <w:bCs/>
        </w:rPr>
        <w:t xml:space="preserve">                                         </w:t>
      </w:r>
      <w:r w:rsidR="009E5DBE" w:rsidRPr="00621423">
        <w:rPr>
          <w:rFonts w:ascii="Times New Roman" w:eastAsia="Arial Unicode MS" w:hAnsi="Times New Roman" w:cs="Times New Roman"/>
          <w:bCs/>
        </w:rPr>
        <w:t>5.</w:t>
      </w:r>
      <w:r w:rsidR="007A22D0" w:rsidRPr="00621423">
        <w:rPr>
          <w:rFonts w:ascii="Times New Roman" w:eastAsia="Arial Unicode MS" w:hAnsi="Times New Roman" w:cs="Times New Roman"/>
          <w:bCs/>
        </w:rPr>
        <w:t>Сообщение ученика.</w:t>
      </w:r>
      <w:r w:rsidR="00100185" w:rsidRPr="00621423">
        <w:rPr>
          <w:rFonts w:ascii="Times New Roman" w:eastAsia="Arial Unicode MS" w:hAnsi="Times New Roman" w:cs="Times New Roman"/>
          <w:bCs/>
        </w:rPr>
        <w:t xml:space="preserve"> </w:t>
      </w:r>
    </w:p>
    <w:p w:rsidR="00773A62" w:rsidRPr="00773A62" w:rsidRDefault="009E5DBE" w:rsidP="00773A62">
      <w:pPr>
        <w:pStyle w:val="a7"/>
        <w:ind w:firstLine="426"/>
        <w:rPr>
          <w:rFonts w:ascii="Times New Roman" w:eastAsia="Arial Unicode MS" w:hAnsi="Times New Roman" w:cs="Times New Roman"/>
          <w:bCs/>
          <w:vertAlign w:val="superscript"/>
        </w:rPr>
      </w:pPr>
      <w:r w:rsidRPr="00621423">
        <w:rPr>
          <w:rFonts w:ascii="Times New Roman" w:eastAsia="Arial Unicode MS" w:hAnsi="Times New Roman" w:cs="Times New Roman"/>
          <w:bCs/>
        </w:rPr>
        <w:t>6.</w:t>
      </w:r>
      <w:r w:rsidR="00100185" w:rsidRPr="00621423">
        <w:rPr>
          <w:rFonts w:ascii="Times New Roman" w:eastAsia="Arial Unicode MS" w:hAnsi="Times New Roman" w:cs="Times New Roman"/>
          <w:bCs/>
        </w:rPr>
        <w:t>Краткое содержание  повести.</w:t>
      </w:r>
      <w:r w:rsidR="00773A62">
        <w:rPr>
          <w:rFonts w:ascii="Times New Roman" w:eastAsia="Arial Unicode MS" w:hAnsi="Times New Roman" w:cs="Times New Roman"/>
          <w:bCs/>
        </w:rPr>
        <w:t xml:space="preserve">                      </w:t>
      </w:r>
      <w:r w:rsidR="00F32E1F" w:rsidRPr="00621423">
        <w:rPr>
          <w:rFonts w:ascii="Times New Roman" w:eastAsia="Times New Roman" w:hAnsi="Times New Roman" w:cs="Times New Roman"/>
          <w:bCs/>
          <w:lang w:eastAsia="ru-RU"/>
        </w:rPr>
        <w:t>7.</w:t>
      </w:r>
      <w:r w:rsidR="00C67D33" w:rsidRPr="00621423">
        <w:rPr>
          <w:rFonts w:ascii="Times New Roman" w:eastAsia="Times New Roman" w:hAnsi="Times New Roman" w:cs="Times New Roman"/>
          <w:bCs/>
          <w:lang w:eastAsia="ru-RU"/>
        </w:rPr>
        <w:t xml:space="preserve">Установка камня «Хаджи-Мурата» </w:t>
      </w:r>
    </w:p>
    <w:p w:rsidR="00C67D33" w:rsidRPr="00621423" w:rsidRDefault="00773A62" w:rsidP="00773A62">
      <w:pPr>
        <w:pStyle w:val="a7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hAnsi="Times New Roman" w:cs="Times New Roman"/>
          <w:bCs/>
        </w:rPr>
        <w:t xml:space="preserve">       </w:t>
      </w:r>
      <w:r w:rsidR="005C2439" w:rsidRPr="00621423">
        <w:rPr>
          <w:rFonts w:ascii="Times New Roman" w:hAnsi="Times New Roman" w:cs="Times New Roman"/>
          <w:bCs/>
        </w:rPr>
        <w:t xml:space="preserve"> 8</w:t>
      </w:r>
      <w:r w:rsidR="00C67D33" w:rsidRPr="00621423">
        <w:rPr>
          <w:rFonts w:ascii="Times New Roman" w:hAnsi="Times New Roman" w:cs="Times New Roman"/>
          <w:bCs/>
        </w:rPr>
        <w:t xml:space="preserve">. Отголоски творчества Толстого в современных памятниках Дагестана.                            </w:t>
      </w:r>
    </w:p>
    <w:p w:rsidR="009A3E93" w:rsidRPr="00621423" w:rsidRDefault="00D235C4" w:rsidP="00C9051E">
      <w:pPr>
        <w:pStyle w:val="a7"/>
        <w:ind w:left="426" w:hanging="426"/>
        <w:rPr>
          <w:rFonts w:ascii="Times New Roman" w:hAnsi="Times New Roman" w:cs="Times New Roman"/>
          <w:bCs/>
        </w:rPr>
      </w:pPr>
      <w:r w:rsidRPr="00621423">
        <w:rPr>
          <w:rFonts w:ascii="Times New Roman" w:hAnsi="Times New Roman" w:cs="Times New Roman"/>
          <w:bCs/>
        </w:rPr>
        <w:t xml:space="preserve">      </w:t>
      </w:r>
      <w:r w:rsidR="00DA5058" w:rsidRPr="00621423">
        <w:rPr>
          <w:rFonts w:ascii="Times New Roman" w:hAnsi="Times New Roman" w:cs="Times New Roman"/>
          <w:bCs/>
        </w:rPr>
        <w:t xml:space="preserve">  </w:t>
      </w:r>
      <w:r w:rsidR="005C2439" w:rsidRPr="00621423">
        <w:rPr>
          <w:rFonts w:ascii="Times New Roman" w:hAnsi="Times New Roman" w:cs="Times New Roman"/>
          <w:bCs/>
        </w:rPr>
        <w:t>9.</w:t>
      </w:r>
      <w:r w:rsidR="00C67D33" w:rsidRPr="00621423">
        <w:rPr>
          <w:rFonts w:ascii="Times New Roman" w:hAnsi="Times New Roman" w:cs="Times New Roman"/>
          <w:bCs/>
        </w:rPr>
        <w:t>Выводы:</w:t>
      </w:r>
      <w:r w:rsidR="00C9051E">
        <w:rPr>
          <w:rFonts w:ascii="Times New Roman" w:hAnsi="Times New Roman" w:cs="Times New Roman"/>
          <w:bCs/>
        </w:rPr>
        <w:t xml:space="preserve"> </w:t>
      </w:r>
      <w:r w:rsidR="0055772F" w:rsidRPr="00621423">
        <w:rPr>
          <w:rFonts w:ascii="Times New Roman" w:hAnsi="Times New Roman" w:cs="Times New Roman"/>
          <w:bCs/>
        </w:rPr>
        <w:t>Х</w:t>
      </w:r>
      <w:r w:rsidR="005356C8" w:rsidRPr="00621423">
        <w:rPr>
          <w:rFonts w:ascii="Times New Roman" w:hAnsi="Times New Roman" w:cs="Times New Roman"/>
          <w:bCs/>
        </w:rPr>
        <w:t xml:space="preserve">очу всех поблагодарить </w:t>
      </w:r>
      <w:r w:rsidR="00F85F5E" w:rsidRPr="00621423">
        <w:rPr>
          <w:rFonts w:ascii="Times New Roman" w:hAnsi="Times New Roman" w:cs="Times New Roman"/>
          <w:bCs/>
        </w:rPr>
        <w:t>за внимание</w:t>
      </w:r>
      <w:r w:rsidR="00C67D33" w:rsidRPr="00621423">
        <w:rPr>
          <w:rFonts w:ascii="Times New Roman" w:hAnsi="Times New Roman" w:cs="Times New Roman"/>
          <w:bCs/>
        </w:rPr>
        <w:t xml:space="preserve">, </w:t>
      </w:r>
      <w:r w:rsidR="001F4C12" w:rsidRPr="00621423">
        <w:rPr>
          <w:rFonts w:ascii="Times New Roman" w:hAnsi="Times New Roman" w:cs="Times New Roman"/>
          <w:bCs/>
        </w:rPr>
        <w:t xml:space="preserve"> и я думаю </w:t>
      </w:r>
      <w:r w:rsidR="00C67D33" w:rsidRPr="00621423">
        <w:rPr>
          <w:rFonts w:ascii="Times New Roman" w:hAnsi="Times New Roman" w:cs="Times New Roman"/>
          <w:bCs/>
        </w:rPr>
        <w:t>, что нам, дагестанцам оставлен огромный клад русскими писателями и поэтами– это частица того огромного</w:t>
      </w:r>
      <w:r w:rsidR="005356C8" w:rsidRPr="00621423">
        <w:rPr>
          <w:rFonts w:ascii="Times New Roman" w:hAnsi="Times New Roman" w:cs="Times New Roman"/>
          <w:bCs/>
        </w:rPr>
        <w:t xml:space="preserve"> богатства</w:t>
      </w:r>
      <w:r w:rsidR="00C67D33" w:rsidRPr="00621423">
        <w:rPr>
          <w:rFonts w:ascii="Times New Roman" w:hAnsi="Times New Roman" w:cs="Times New Roman"/>
          <w:bCs/>
        </w:rPr>
        <w:t xml:space="preserve">, которую мы должны сохранить и передать следующему поколению. </w:t>
      </w:r>
      <w:r w:rsidR="00A15342" w:rsidRPr="00621423">
        <w:rPr>
          <w:rFonts w:ascii="Times New Roman" w:hAnsi="Times New Roman" w:cs="Times New Roman"/>
          <w:bCs/>
        </w:rPr>
        <w:t xml:space="preserve"> </w:t>
      </w:r>
    </w:p>
    <w:p w:rsidR="00E64E62" w:rsidRPr="00C9051E" w:rsidRDefault="005C2439" w:rsidP="00C9051E">
      <w:pPr>
        <w:pStyle w:val="a7"/>
        <w:ind w:left="426" w:hanging="426"/>
        <w:rPr>
          <w:rFonts w:ascii="Times New Roman" w:hAnsi="Times New Roman" w:cs="Times New Roman"/>
          <w:b/>
        </w:rPr>
      </w:pPr>
      <w:r w:rsidRPr="00621423">
        <w:rPr>
          <w:rFonts w:ascii="Times New Roman" w:hAnsi="Times New Roman" w:cs="Times New Roman"/>
          <w:bCs/>
        </w:rPr>
        <w:t xml:space="preserve">    </w:t>
      </w:r>
      <w:r w:rsidR="00C9051E">
        <w:rPr>
          <w:rFonts w:ascii="Times New Roman" w:hAnsi="Times New Roman" w:cs="Times New Roman"/>
          <w:bCs/>
        </w:rPr>
        <w:t xml:space="preserve">   </w:t>
      </w:r>
      <w:r w:rsidRPr="00621423">
        <w:rPr>
          <w:rFonts w:ascii="Times New Roman" w:hAnsi="Times New Roman" w:cs="Times New Roman"/>
          <w:bCs/>
        </w:rPr>
        <w:t xml:space="preserve"> 10</w:t>
      </w:r>
      <w:r w:rsidR="00D235C4" w:rsidRPr="00621423">
        <w:rPr>
          <w:rFonts w:ascii="Times New Roman" w:hAnsi="Times New Roman" w:cs="Times New Roman"/>
          <w:bCs/>
        </w:rPr>
        <w:t xml:space="preserve">. </w:t>
      </w:r>
      <w:r w:rsidR="00E64E62" w:rsidRPr="00621423">
        <w:rPr>
          <w:rFonts w:ascii="Times New Roman" w:hAnsi="Times New Roman" w:cs="Times New Roman"/>
          <w:bCs/>
        </w:rPr>
        <w:t>Заключительное слово</w:t>
      </w:r>
      <w:r w:rsidR="00E64E62" w:rsidRPr="00621423">
        <w:rPr>
          <w:rFonts w:ascii="Times New Roman" w:hAnsi="Times New Roman" w:cs="Times New Roman"/>
          <w:b/>
        </w:rPr>
        <w:t xml:space="preserve"> </w:t>
      </w:r>
      <w:r w:rsidR="00C9051E">
        <w:rPr>
          <w:rFonts w:ascii="Times New Roman" w:hAnsi="Times New Roman" w:cs="Times New Roman"/>
          <w:b/>
        </w:rPr>
        <w:t xml:space="preserve"> </w:t>
      </w:r>
      <w:r w:rsidR="00D235C4" w:rsidRPr="00621423">
        <w:rPr>
          <w:rFonts w:ascii="Times New Roman" w:hAnsi="Times New Roman" w:cs="Times New Roman"/>
        </w:rPr>
        <w:t>и попросить в</w:t>
      </w:r>
      <w:r w:rsidR="00E64E62" w:rsidRPr="00621423">
        <w:rPr>
          <w:rFonts w:ascii="Times New Roman" w:hAnsi="Times New Roman" w:cs="Times New Roman"/>
        </w:rPr>
        <w:t>спомни</w:t>
      </w:r>
      <w:r w:rsidR="00D235C4" w:rsidRPr="00621423">
        <w:rPr>
          <w:rFonts w:ascii="Times New Roman" w:hAnsi="Times New Roman" w:cs="Times New Roman"/>
        </w:rPr>
        <w:t>ть</w:t>
      </w:r>
      <w:r w:rsidR="00E64E62" w:rsidRPr="00621423">
        <w:rPr>
          <w:rFonts w:ascii="Times New Roman" w:hAnsi="Times New Roman" w:cs="Times New Roman"/>
        </w:rPr>
        <w:t xml:space="preserve"> слова великого писателя</w:t>
      </w:r>
      <w:r w:rsidR="00065FBF" w:rsidRPr="00621423">
        <w:rPr>
          <w:rFonts w:ascii="Times New Roman" w:hAnsi="Times New Roman" w:cs="Times New Roman"/>
        </w:rPr>
        <w:t>:</w:t>
      </w:r>
    </w:p>
    <w:p w:rsidR="00C54F94" w:rsidRPr="00621423" w:rsidRDefault="00E64E62" w:rsidP="00621423">
      <w:pPr>
        <w:pStyle w:val="a7"/>
        <w:ind w:firstLine="426"/>
        <w:rPr>
          <w:rFonts w:ascii="Times New Roman" w:eastAsia="Times New Roman" w:hAnsi="Times New Roman" w:cs="Times New Roman"/>
          <w:u w:val="single"/>
          <w:lang w:eastAsia="ru-RU"/>
        </w:rPr>
      </w:pPr>
      <w:r w:rsidRPr="00621423">
        <w:rPr>
          <w:rFonts w:ascii="Times New Roman" w:eastAsia="Times New Roman" w:hAnsi="Times New Roman" w:cs="Times New Roman"/>
          <w:u w:val="single"/>
          <w:lang w:eastAsia="ru-RU"/>
        </w:rPr>
        <w:t xml:space="preserve"> «Если люди злые объединяются, чтобы творить зло, тем более люди добрые должны объединиться для того, чтобы творить добро».</w:t>
      </w:r>
      <w:r w:rsidR="00065FBF" w:rsidRPr="00621423">
        <w:rPr>
          <w:rFonts w:ascii="Times New Roman" w:eastAsia="Times New Roman" w:hAnsi="Times New Roman" w:cs="Times New Roman"/>
          <w:u w:val="single"/>
          <w:lang w:eastAsia="ru-RU"/>
        </w:rPr>
        <w:t xml:space="preserve"> И мы тоже будем всегда  стремиться , чтобы творить добро и </w:t>
      </w:r>
      <w:r w:rsidR="00065FBF" w:rsidRPr="00621423">
        <w:rPr>
          <w:rFonts w:ascii="Times New Roman" w:hAnsi="Times New Roman" w:cs="Times New Roman"/>
          <w:lang w:eastAsia="ru-RU"/>
        </w:rPr>
        <w:t xml:space="preserve">любить </w:t>
      </w:r>
      <w:r w:rsidR="00C67D33" w:rsidRPr="00621423">
        <w:rPr>
          <w:rFonts w:ascii="Times New Roman" w:hAnsi="Times New Roman" w:cs="Times New Roman"/>
          <w:lang w:eastAsia="ru-RU"/>
        </w:rPr>
        <w:t xml:space="preserve"> нашу малую Родину, наш Дагестан, который  воспели великие художники живописи и слова:  Е. Лонсере, Бестужев -Марлинский, М.Ю.Лермонтов   и Лев Николаевич Толстой</w:t>
      </w:r>
      <w:r w:rsidR="00332E59" w:rsidRPr="00621423">
        <w:rPr>
          <w:rFonts w:ascii="Times New Roman" w:hAnsi="Times New Roman" w:cs="Times New Roman"/>
          <w:lang w:eastAsia="ru-RU"/>
        </w:rPr>
        <w:t>.</w:t>
      </w:r>
      <w:r w:rsidR="00135F59" w:rsidRPr="00621423">
        <w:rPr>
          <w:rFonts w:ascii="Times New Roman" w:hAnsi="Times New Roman" w:cs="Times New Roman"/>
        </w:rPr>
        <w:t xml:space="preserve">      </w:t>
      </w:r>
      <w:r w:rsidR="00065FBF" w:rsidRPr="00621423">
        <w:rPr>
          <w:rFonts w:ascii="Times New Roman" w:hAnsi="Times New Roman" w:cs="Times New Roman"/>
        </w:rPr>
        <w:t xml:space="preserve">  </w:t>
      </w:r>
    </w:p>
    <w:p w:rsidR="009C57BB" w:rsidRPr="00621423" w:rsidRDefault="009C57BB" w:rsidP="00332E59">
      <w:pPr>
        <w:pStyle w:val="a7"/>
        <w:rPr>
          <w:rFonts w:ascii="Times New Roman" w:hAnsi="Times New Roman" w:cs="Times New Roman"/>
          <w:b/>
          <w:bCs/>
        </w:rPr>
      </w:pPr>
      <w:r w:rsidRPr="00621423">
        <w:rPr>
          <w:rFonts w:ascii="Times New Roman" w:hAnsi="Times New Roman" w:cs="Times New Roman"/>
          <w:b/>
          <w:bCs/>
          <w:shd w:val="clear" w:color="auto" w:fill="FFFFFF"/>
        </w:rPr>
        <w:t>Использовaннaя литерaтурa:</w:t>
      </w:r>
    </w:p>
    <w:p w:rsidR="009C57BB" w:rsidRPr="00C9051E" w:rsidRDefault="009B6CE5" w:rsidP="00332E59">
      <w:pPr>
        <w:pStyle w:val="a7"/>
        <w:rPr>
          <w:rFonts w:ascii="Times New Roman" w:hAnsi="Times New Roman" w:cs="Times New Roman"/>
          <w:sz w:val="20"/>
          <w:szCs w:val="20"/>
          <w:lang w:eastAsia="ru-RU"/>
        </w:rPr>
      </w:pPr>
      <w:r w:rsidRPr="00C9051E">
        <w:rPr>
          <w:rFonts w:ascii="Times New Roman" w:hAnsi="Times New Roman" w:cs="Times New Roman"/>
          <w:sz w:val="20"/>
          <w:szCs w:val="20"/>
          <w:lang w:eastAsia="ru-RU"/>
        </w:rPr>
        <w:t>1.</w:t>
      </w:r>
      <w:r w:rsidR="009C57BB" w:rsidRPr="00C9051E">
        <w:rPr>
          <w:rFonts w:ascii="Times New Roman" w:hAnsi="Times New Roman" w:cs="Times New Roman"/>
          <w:sz w:val="20"/>
          <w:szCs w:val="20"/>
          <w:lang w:eastAsia="ru-RU"/>
        </w:rPr>
        <w:t>Дмитрий Трунов: Свет из России. Дaгестaнскaя прaвдa.2010г. 14.07</w:t>
      </w:r>
    </w:p>
    <w:p w:rsidR="009C57BB" w:rsidRPr="00C9051E" w:rsidRDefault="009B6CE5" w:rsidP="00C9051E">
      <w:pPr>
        <w:pStyle w:val="a7"/>
        <w:rPr>
          <w:rFonts w:ascii="Times New Roman" w:hAnsi="Times New Roman" w:cs="Times New Roman"/>
          <w:sz w:val="20"/>
          <w:szCs w:val="20"/>
          <w:lang w:eastAsia="ru-RU"/>
        </w:rPr>
      </w:pPr>
      <w:r w:rsidRPr="00C9051E">
        <w:rPr>
          <w:rFonts w:ascii="Times New Roman" w:hAnsi="Times New Roman" w:cs="Times New Roman"/>
          <w:sz w:val="20"/>
          <w:szCs w:val="20"/>
          <w:lang w:eastAsia="ru-RU"/>
        </w:rPr>
        <w:t>2.</w:t>
      </w:r>
      <w:r w:rsidR="009C57BB" w:rsidRPr="00C9051E">
        <w:rPr>
          <w:rFonts w:ascii="Times New Roman" w:hAnsi="Times New Roman" w:cs="Times New Roman"/>
          <w:sz w:val="20"/>
          <w:szCs w:val="20"/>
          <w:lang w:eastAsia="ru-RU"/>
        </w:rPr>
        <w:t>Л. Н. Толстой «Хaджи-Мурaт».</w:t>
      </w:r>
      <w:r w:rsidR="00C9051E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C9051E">
        <w:rPr>
          <w:rFonts w:ascii="Times New Roman" w:hAnsi="Times New Roman" w:cs="Times New Roman"/>
          <w:sz w:val="20"/>
          <w:szCs w:val="20"/>
          <w:lang w:eastAsia="ru-RU"/>
        </w:rPr>
        <w:t>3.</w:t>
      </w:r>
      <w:r w:rsidR="009C57BB" w:rsidRPr="00C9051E">
        <w:rPr>
          <w:rFonts w:ascii="Times New Roman" w:hAnsi="Times New Roman" w:cs="Times New Roman"/>
          <w:sz w:val="20"/>
          <w:szCs w:val="20"/>
          <w:lang w:eastAsia="ru-RU"/>
        </w:rPr>
        <w:t>Гaзетa «Дaгестaнскaя прaвдa» от 14. 07.2010г. </w:t>
      </w:r>
    </w:p>
    <w:p w:rsidR="00696EED" w:rsidRPr="00C9051E" w:rsidRDefault="009B6CE5" w:rsidP="00474515">
      <w:pPr>
        <w:pStyle w:val="a7"/>
        <w:rPr>
          <w:rFonts w:ascii="Times New Roman" w:hAnsi="Times New Roman" w:cs="Times New Roman"/>
          <w:sz w:val="20"/>
          <w:szCs w:val="20"/>
          <w:lang w:eastAsia="ru-RU"/>
        </w:rPr>
      </w:pPr>
      <w:r w:rsidRPr="00C9051E">
        <w:rPr>
          <w:rFonts w:ascii="Times New Roman" w:hAnsi="Times New Roman" w:cs="Times New Roman"/>
          <w:sz w:val="20"/>
          <w:szCs w:val="20"/>
          <w:lang w:eastAsia="ru-RU"/>
        </w:rPr>
        <w:t>4.</w:t>
      </w:r>
      <w:r w:rsidR="009C57BB" w:rsidRPr="00C9051E">
        <w:rPr>
          <w:rFonts w:ascii="Times New Roman" w:hAnsi="Times New Roman" w:cs="Times New Roman"/>
          <w:sz w:val="20"/>
          <w:szCs w:val="20"/>
          <w:lang w:eastAsia="ru-RU"/>
        </w:rPr>
        <w:t>Мaтериaлы из личного aрхивa</w:t>
      </w:r>
      <w:r w:rsidR="00474515" w:rsidRPr="00C9051E">
        <w:rPr>
          <w:rFonts w:ascii="Times New Roman" w:hAnsi="Times New Roman" w:cs="Times New Roman"/>
          <w:sz w:val="20"/>
          <w:szCs w:val="20"/>
        </w:rPr>
        <w:t xml:space="preserve"> заведующего имения Пирогова </w:t>
      </w:r>
      <w:r w:rsidR="00FB2DA0" w:rsidRPr="00C9051E">
        <w:rPr>
          <w:rFonts w:ascii="Times New Roman" w:hAnsi="Times New Roman" w:cs="Times New Roman"/>
          <w:sz w:val="20"/>
          <w:szCs w:val="20"/>
        </w:rPr>
        <w:t xml:space="preserve"> Опарина Г.Л</w:t>
      </w:r>
    </w:p>
    <w:p w:rsidR="00DA7419" w:rsidRPr="00C9051E" w:rsidRDefault="009B6CE5" w:rsidP="00C9051E">
      <w:pPr>
        <w:pStyle w:val="a7"/>
        <w:rPr>
          <w:rFonts w:asciiTheme="majorBidi" w:hAnsiTheme="majorBidi" w:cstheme="majorBidi"/>
          <w:sz w:val="20"/>
          <w:szCs w:val="20"/>
          <w:lang w:eastAsia="ru-RU"/>
        </w:rPr>
      </w:pPr>
      <w:r w:rsidRPr="00C9051E">
        <w:rPr>
          <w:rFonts w:asciiTheme="majorBidi" w:hAnsiTheme="majorBidi" w:cstheme="majorBidi"/>
          <w:sz w:val="20"/>
          <w:szCs w:val="20"/>
          <w:lang w:eastAsia="ru-RU"/>
        </w:rPr>
        <w:t>5.</w:t>
      </w:r>
      <w:r w:rsidR="00DA7419" w:rsidRPr="00C9051E">
        <w:rPr>
          <w:rFonts w:asciiTheme="majorBidi" w:hAnsiTheme="majorBidi" w:cstheme="majorBidi"/>
          <w:sz w:val="20"/>
          <w:szCs w:val="20"/>
          <w:lang w:eastAsia="ru-RU"/>
        </w:rPr>
        <w:t>Интервью с зaведующим Пироговского отд</w:t>
      </w:r>
      <w:r w:rsidR="00C9051E">
        <w:rPr>
          <w:rFonts w:asciiTheme="majorBidi" w:hAnsiTheme="majorBidi" w:cstheme="majorBidi"/>
          <w:sz w:val="20"/>
          <w:szCs w:val="20"/>
          <w:lang w:eastAsia="ru-RU"/>
        </w:rPr>
        <w:t xml:space="preserve">елa музея-усaдьбы «Яснaя  </w:t>
      </w:r>
      <w:r w:rsidR="00DA7419" w:rsidRPr="00C9051E">
        <w:rPr>
          <w:rFonts w:asciiTheme="majorBidi" w:hAnsiTheme="majorBidi" w:cstheme="majorBidi"/>
          <w:sz w:val="20"/>
          <w:szCs w:val="20"/>
          <w:lang w:eastAsia="ru-RU"/>
        </w:rPr>
        <w:t>Полянa»  Геннaдием   Опaриным.</w:t>
      </w:r>
    </w:p>
    <w:p w:rsidR="002458FC" w:rsidRPr="00C9051E" w:rsidRDefault="009B6CE5" w:rsidP="00585BC0">
      <w:pPr>
        <w:pStyle w:val="a7"/>
        <w:rPr>
          <w:rFonts w:asciiTheme="majorBidi" w:hAnsiTheme="majorBidi" w:cstheme="majorBidi"/>
          <w:sz w:val="20"/>
          <w:szCs w:val="20"/>
          <w:lang w:eastAsia="ru-RU"/>
        </w:rPr>
      </w:pPr>
      <w:r w:rsidRPr="00C9051E">
        <w:rPr>
          <w:rFonts w:asciiTheme="majorBidi" w:hAnsiTheme="majorBidi" w:cstheme="majorBidi"/>
          <w:sz w:val="20"/>
          <w:szCs w:val="20"/>
          <w:lang w:eastAsia="ru-RU"/>
        </w:rPr>
        <w:t>6.</w:t>
      </w:r>
      <w:r w:rsidR="00DA7419" w:rsidRPr="00C9051E">
        <w:rPr>
          <w:rFonts w:asciiTheme="majorBidi" w:hAnsiTheme="majorBidi" w:cstheme="majorBidi"/>
          <w:sz w:val="20"/>
          <w:szCs w:val="20"/>
          <w:lang w:eastAsia="ru-RU"/>
        </w:rPr>
        <w:t>«Божественные чудесa», Духовное упр</w:t>
      </w:r>
      <w:r w:rsidR="00585BC0" w:rsidRPr="00C9051E">
        <w:rPr>
          <w:rFonts w:asciiTheme="majorBidi" w:hAnsiTheme="majorBidi" w:cstheme="majorBidi"/>
          <w:sz w:val="20"/>
          <w:szCs w:val="20"/>
          <w:lang w:eastAsia="ru-RU"/>
        </w:rPr>
        <w:t xml:space="preserve">aвление мусульмaн Дaгестaнa, </w:t>
      </w:r>
      <w:r w:rsidR="00DA7419" w:rsidRPr="00C9051E">
        <w:rPr>
          <w:rFonts w:asciiTheme="majorBidi" w:hAnsiTheme="majorBidi" w:cstheme="majorBidi"/>
          <w:sz w:val="20"/>
          <w:szCs w:val="20"/>
          <w:lang w:eastAsia="ru-RU"/>
        </w:rPr>
        <w:t>издaтельство «ИХЛAС», Мaхaчкaлa 2002г</w:t>
      </w:r>
    </w:p>
    <w:sectPr w:rsidR="002458FC" w:rsidRPr="00C9051E" w:rsidSect="00C9051E">
      <w:footerReference w:type="default" r:id="rId9"/>
      <w:pgSz w:w="11906" w:h="16838"/>
      <w:pgMar w:top="567" w:right="850" w:bottom="426" w:left="851" w:header="1134" w:footer="285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D2C" w:rsidRDefault="00727D2C" w:rsidP="00C67D33">
      <w:pPr>
        <w:spacing w:after="0" w:line="240" w:lineRule="auto"/>
      </w:pPr>
      <w:r>
        <w:separator/>
      </w:r>
    </w:p>
  </w:endnote>
  <w:endnote w:type="continuationSeparator" w:id="0">
    <w:p w:rsidR="00727D2C" w:rsidRDefault="00727D2C" w:rsidP="00C67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688520"/>
      <w:docPartObj>
        <w:docPartGallery w:val="Page Numbers (Bottom of Page)"/>
        <w:docPartUnique/>
      </w:docPartObj>
    </w:sdtPr>
    <w:sdtContent>
      <w:p w:rsidR="00E81D3B" w:rsidRDefault="00814461">
        <w:pPr>
          <w:pStyle w:val="ab"/>
          <w:jc w:val="right"/>
        </w:pPr>
        <w:fldSimple w:instr=" PAGE   \* MERGEFORMAT ">
          <w:r w:rsidR="00910029">
            <w:rPr>
              <w:noProof/>
            </w:rPr>
            <w:t>1</w:t>
          </w:r>
        </w:fldSimple>
      </w:p>
    </w:sdtContent>
  </w:sdt>
  <w:p w:rsidR="00E81D3B" w:rsidRDefault="00E81D3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D2C" w:rsidRDefault="00727D2C" w:rsidP="00C67D33">
      <w:pPr>
        <w:spacing w:after="0" w:line="240" w:lineRule="auto"/>
      </w:pPr>
      <w:r>
        <w:separator/>
      </w:r>
    </w:p>
  </w:footnote>
  <w:footnote w:type="continuationSeparator" w:id="0">
    <w:p w:rsidR="00727D2C" w:rsidRDefault="00727D2C" w:rsidP="00C67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65B7B"/>
    <w:multiLevelType w:val="hybridMultilevel"/>
    <w:tmpl w:val="6546A9AA"/>
    <w:lvl w:ilvl="0" w:tplc="B65C81C8">
      <w:start w:val="1"/>
      <w:numFmt w:val="decimal"/>
      <w:lvlText w:val="%1."/>
      <w:lvlJc w:val="left"/>
      <w:pPr>
        <w:ind w:left="2771" w:hanging="36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efaultTabStop w:val="708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C67D33"/>
    <w:rsid w:val="0002042A"/>
    <w:rsid w:val="00020C91"/>
    <w:rsid w:val="00043593"/>
    <w:rsid w:val="00065FBF"/>
    <w:rsid w:val="000A2DE4"/>
    <w:rsid w:val="000A6D49"/>
    <w:rsid w:val="000C0D6D"/>
    <w:rsid w:val="00100185"/>
    <w:rsid w:val="001009E2"/>
    <w:rsid w:val="00135F59"/>
    <w:rsid w:val="001E6655"/>
    <w:rsid w:val="001F4C12"/>
    <w:rsid w:val="0020706F"/>
    <w:rsid w:val="00245879"/>
    <w:rsid w:val="002458FC"/>
    <w:rsid w:val="00245C76"/>
    <w:rsid w:val="00266D55"/>
    <w:rsid w:val="003027C3"/>
    <w:rsid w:val="003033BE"/>
    <w:rsid w:val="00332E59"/>
    <w:rsid w:val="00371960"/>
    <w:rsid w:val="0039477A"/>
    <w:rsid w:val="003A6F79"/>
    <w:rsid w:val="003C68BA"/>
    <w:rsid w:val="00423FAD"/>
    <w:rsid w:val="00474515"/>
    <w:rsid w:val="00476077"/>
    <w:rsid w:val="00483B61"/>
    <w:rsid w:val="00487947"/>
    <w:rsid w:val="004C2DF8"/>
    <w:rsid w:val="004D79F9"/>
    <w:rsid w:val="004E7E98"/>
    <w:rsid w:val="00534D26"/>
    <w:rsid w:val="005356C8"/>
    <w:rsid w:val="00547BAB"/>
    <w:rsid w:val="0055772F"/>
    <w:rsid w:val="00585BC0"/>
    <w:rsid w:val="005B20F8"/>
    <w:rsid w:val="005C2439"/>
    <w:rsid w:val="005D244B"/>
    <w:rsid w:val="00621423"/>
    <w:rsid w:val="00626FF2"/>
    <w:rsid w:val="00643E38"/>
    <w:rsid w:val="00692A8C"/>
    <w:rsid w:val="00696EED"/>
    <w:rsid w:val="006C6E47"/>
    <w:rsid w:val="006E4592"/>
    <w:rsid w:val="00727D2C"/>
    <w:rsid w:val="00773A62"/>
    <w:rsid w:val="007A22D0"/>
    <w:rsid w:val="007D3193"/>
    <w:rsid w:val="00810932"/>
    <w:rsid w:val="00814461"/>
    <w:rsid w:val="008363CF"/>
    <w:rsid w:val="008515FC"/>
    <w:rsid w:val="00857100"/>
    <w:rsid w:val="00875806"/>
    <w:rsid w:val="00887EFD"/>
    <w:rsid w:val="00902818"/>
    <w:rsid w:val="00910029"/>
    <w:rsid w:val="00975BB2"/>
    <w:rsid w:val="009A3E93"/>
    <w:rsid w:val="009B6CE5"/>
    <w:rsid w:val="009C57BB"/>
    <w:rsid w:val="009E5DBE"/>
    <w:rsid w:val="009E6734"/>
    <w:rsid w:val="00A15342"/>
    <w:rsid w:val="00A40217"/>
    <w:rsid w:val="00A40FF9"/>
    <w:rsid w:val="00AA65C1"/>
    <w:rsid w:val="00B27BE5"/>
    <w:rsid w:val="00B719AE"/>
    <w:rsid w:val="00BF06AB"/>
    <w:rsid w:val="00C150D2"/>
    <w:rsid w:val="00C54F94"/>
    <w:rsid w:val="00C67D33"/>
    <w:rsid w:val="00C82270"/>
    <w:rsid w:val="00C86976"/>
    <w:rsid w:val="00C9051E"/>
    <w:rsid w:val="00CC4210"/>
    <w:rsid w:val="00D235C4"/>
    <w:rsid w:val="00D6735E"/>
    <w:rsid w:val="00D743CC"/>
    <w:rsid w:val="00D85467"/>
    <w:rsid w:val="00DA5058"/>
    <w:rsid w:val="00DA713F"/>
    <w:rsid w:val="00DA7419"/>
    <w:rsid w:val="00DC6785"/>
    <w:rsid w:val="00E3358E"/>
    <w:rsid w:val="00E64E62"/>
    <w:rsid w:val="00E81938"/>
    <w:rsid w:val="00E81D3B"/>
    <w:rsid w:val="00E940E3"/>
    <w:rsid w:val="00EA442E"/>
    <w:rsid w:val="00EA7CA0"/>
    <w:rsid w:val="00ED710A"/>
    <w:rsid w:val="00EE6115"/>
    <w:rsid w:val="00F32E1F"/>
    <w:rsid w:val="00F44ECD"/>
    <w:rsid w:val="00F54D2F"/>
    <w:rsid w:val="00F85F5E"/>
    <w:rsid w:val="00FB2DA0"/>
    <w:rsid w:val="00FB3557"/>
    <w:rsid w:val="00FC2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67D3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67D33"/>
    <w:rPr>
      <w:sz w:val="20"/>
      <w:szCs w:val="20"/>
    </w:rPr>
  </w:style>
  <w:style w:type="paragraph" w:styleId="2">
    <w:name w:val="Quote"/>
    <w:basedOn w:val="a"/>
    <w:next w:val="a"/>
    <w:link w:val="20"/>
    <w:uiPriority w:val="29"/>
    <w:qFormat/>
    <w:rsid w:val="00C67D33"/>
    <w:pPr>
      <w:spacing w:after="0" w:line="240" w:lineRule="exact"/>
    </w:pPr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C67D33"/>
    <w:rPr>
      <w:i/>
      <w:iCs/>
      <w:color w:val="000000" w:themeColor="text1"/>
    </w:rPr>
  </w:style>
  <w:style w:type="character" w:styleId="a5">
    <w:name w:val="footnote reference"/>
    <w:basedOn w:val="a0"/>
    <w:uiPriority w:val="99"/>
    <w:semiHidden/>
    <w:unhideWhenUsed/>
    <w:rsid w:val="00C67D33"/>
    <w:rPr>
      <w:vertAlign w:val="superscript"/>
    </w:rPr>
  </w:style>
  <w:style w:type="character" w:styleId="a6">
    <w:name w:val="Intense Reference"/>
    <w:basedOn w:val="a0"/>
    <w:uiPriority w:val="32"/>
    <w:qFormat/>
    <w:rsid w:val="00C67D33"/>
    <w:rPr>
      <w:b/>
      <w:bCs/>
      <w:smallCaps/>
      <w:color w:val="C0504D" w:themeColor="accent2"/>
      <w:spacing w:val="5"/>
      <w:u w:val="single"/>
    </w:rPr>
  </w:style>
  <w:style w:type="paragraph" w:styleId="a7">
    <w:name w:val="No Spacing"/>
    <w:link w:val="a8"/>
    <w:uiPriority w:val="1"/>
    <w:qFormat/>
    <w:rsid w:val="00C67D33"/>
    <w:pPr>
      <w:spacing w:after="0" w:line="240" w:lineRule="auto"/>
    </w:pPr>
  </w:style>
  <w:style w:type="paragraph" w:customStyle="1" w:styleId="c0">
    <w:name w:val="c0"/>
    <w:basedOn w:val="a"/>
    <w:rsid w:val="00C67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67D33"/>
  </w:style>
  <w:style w:type="paragraph" w:customStyle="1" w:styleId="c13">
    <w:name w:val="c13"/>
    <w:basedOn w:val="a"/>
    <w:rsid w:val="00626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26FF2"/>
  </w:style>
  <w:style w:type="paragraph" w:styleId="a9">
    <w:name w:val="header"/>
    <w:basedOn w:val="a"/>
    <w:link w:val="aa"/>
    <w:uiPriority w:val="99"/>
    <w:unhideWhenUsed/>
    <w:rsid w:val="00476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76077"/>
  </w:style>
  <w:style w:type="paragraph" w:styleId="ab">
    <w:name w:val="footer"/>
    <w:basedOn w:val="a"/>
    <w:link w:val="ac"/>
    <w:uiPriority w:val="99"/>
    <w:unhideWhenUsed/>
    <w:rsid w:val="00476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76077"/>
  </w:style>
  <w:style w:type="character" w:customStyle="1" w:styleId="a8">
    <w:name w:val="Без интервала Знак"/>
    <w:basedOn w:val="a0"/>
    <w:link w:val="a7"/>
    <w:uiPriority w:val="1"/>
    <w:rsid w:val="00476077"/>
  </w:style>
  <w:style w:type="paragraph" w:styleId="ad">
    <w:name w:val="List Paragraph"/>
    <w:basedOn w:val="a"/>
    <w:uiPriority w:val="34"/>
    <w:qFormat/>
    <w:rsid w:val="009C57BB"/>
    <w:pPr>
      <w:ind w:left="720"/>
      <w:contextualSpacing/>
    </w:pPr>
  </w:style>
  <w:style w:type="paragraph" w:styleId="ae">
    <w:name w:val="Title"/>
    <w:basedOn w:val="a"/>
    <w:next w:val="a"/>
    <w:link w:val="af"/>
    <w:uiPriority w:val="10"/>
    <w:qFormat/>
    <w:rsid w:val="004D79F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4D79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Balloon Text"/>
    <w:basedOn w:val="a"/>
    <w:link w:val="af1"/>
    <w:uiPriority w:val="99"/>
    <w:semiHidden/>
    <w:unhideWhenUsed/>
    <w:rsid w:val="004D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D79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9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EDA8C-235E-4ABB-A6A4-838076798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cp:lastPrinted>2023-09-02T09:04:00Z</cp:lastPrinted>
  <dcterms:created xsi:type="dcterms:W3CDTF">2023-09-02T08:32:00Z</dcterms:created>
  <dcterms:modified xsi:type="dcterms:W3CDTF">2023-09-02T10:05:00Z</dcterms:modified>
</cp:coreProperties>
</file>