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5C682" w14:textId="77777777" w:rsidR="00573E80" w:rsidRDefault="00573E80" w:rsidP="00573E80">
      <w:pPr>
        <w:ind w:firstLine="426"/>
        <w:jc w:val="center"/>
        <w:rPr>
          <w:bCs/>
          <w:sz w:val="28"/>
          <w:szCs w:val="28"/>
        </w:rPr>
      </w:pPr>
      <w:r w:rsidRPr="005B0CA8">
        <w:rPr>
          <w:bCs/>
          <w:sz w:val="28"/>
          <w:szCs w:val="28"/>
        </w:rPr>
        <w:t xml:space="preserve">ДЕПАРТАМЕНТ ОБРАЗОВАНИЯ </w:t>
      </w:r>
    </w:p>
    <w:p w14:paraId="7A7D29A9" w14:textId="77777777" w:rsidR="00573E80" w:rsidRPr="005B0CA8" w:rsidRDefault="00573E80" w:rsidP="00573E80">
      <w:pPr>
        <w:ind w:firstLine="426"/>
        <w:jc w:val="center"/>
        <w:rPr>
          <w:bCs/>
          <w:sz w:val="28"/>
          <w:szCs w:val="28"/>
        </w:rPr>
      </w:pPr>
      <w:r w:rsidRPr="005B0CA8">
        <w:rPr>
          <w:bCs/>
          <w:sz w:val="28"/>
          <w:szCs w:val="28"/>
        </w:rPr>
        <w:t>АДМИНИСТРАЦИ</w:t>
      </w:r>
      <w:r>
        <w:rPr>
          <w:bCs/>
          <w:sz w:val="28"/>
          <w:szCs w:val="28"/>
        </w:rPr>
        <w:t>И</w:t>
      </w:r>
      <w:r w:rsidRPr="005B0CA8">
        <w:rPr>
          <w:bCs/>
          <w:sz w:val="28"/>
          <w:szCs w:val="28"/>
        </w:rPr>
        <w:t xml:space="preserve"> ГОРОДА НИЖНЕГО НОВГОРОДА</w:t>
      </w:r>
    </w:p>
    <w:p w14:paraId="2EB440B1" w14:textId="77777777" w:rsidR="00573E80" w:rsidRPr="005B0CA8" w:rsidRDefault="00573E80" w:rsidP="00573E80">
      <w:pPr>
        <w:ind w:left="-426" w:firstLine="426"/>
        <w:jc w:val="center"/>
        <w:rPr>
          <w:b/>
          <w:bCs/>
          <w:sz w:val="28"/>
          <w:szCs w:val="28"/>
        </w:rPr>
      </w:pPr>
    </w:p>
    <w:p w14:paraId="5422895C" w14:textId="77777777" w:rsidR="00573E80" w:rsidRPr="00DA3C4C" w:rsidRDefault="00573E80" w:rsidP="00573E80">
      <w:pPr>
        <w:jc w:val="center"/>
        <w:rPr>
          <w:sz w:val="28"/>
          <w:szCs w:val="28"/>
        </w:rPr>
      </w:pPr>
      <w:r w:rsidRPr="00DA3C4C">
        <w:rPr>
          <w:sz w:val="28"/>
          <w:szCs w:val="28"/>
        </w:rPr>
        <w:t xml:space="preserve">Муниципальное бюджетное учреждение дополнительного образования </w:t>
      </w:r>
    </w:p>
    <w:p w14:paraId="4BFC7E11" w14:textId="77777777" w:rsidR="00573E80" w:rsidRPr="00DA3C4C" w:rsidRDefault="00573E80" w:rsidP="00573E80">
      <w:pPr>
        <w:ind w:left="-426" w:firstLine="426"/>
        <w:jc w:val="center"/>
        <w:rPr>
          <w:sz w:val="28"/>
          <w:szCs w:val="28"/>
        </w:rPr>
      </w:pPr>
      <w:r w:rsidRPr="00DA3C4C">
        <w:rPr>
          <w:sz w:val="28"/>
          <w:szCs w:val="28"/>
        </w:rPr>
        <w:t>«Центр детского творчества Автозаводского района»</w:t>
      </w:r>
    </w:p>
    <w:p w14:paraId="307D1E61" w14:textId="77777777" w:rsidR="00573E80" w:rsidRPr="005B0CA8" w:rsidRDefault="00573E80" w:rsidP="00573E80">
      <w:pPr>
        <w:jc w:val="center"/>
        <w:rPr>
          <w:bCs/>
          <w:sz w:val="28"/>
          <w:szCs w:val="28"/>
        </w:rPr>
      </w:pPr>
    </w:p>
    <w:p w14:paraId="4B033EA9" w14:textId="0B94692A" w:rsidR="00573E80" w:rsidRPr="005B0CA8" w:rsidRDefault="008D073C" w:rsidP="00573E80">
      <w:pPr>
        <w:jc w:val="center"/>
        <w:rPr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5844BD64" wp14:editId="68B1E468">
            <wp:simplePos x="0" y="0"/>
            <wp:positionH relativeFrom="column">
              <wp:posOffset>2609850</wp:posOffset>
            </wp:positionH>
            <wp:positionV relativeFrom="paragraph">
              <wp:posOffset>1671955</wp:posOffset>
            </wp:positionV>
            <wp:extent cx="1702435" cy="1695450"/>
            <wp:effectExtent l="0" t="0" r="0" b="0"/>
            <wp:wrapNone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5967">
        <w:rPr>
          <w:bCs/>
          <w:noProof/>
          <w:sz w:val="28"/>
          <w:szCs w:val="28"/>
        </w:rPr>
        <w:drawing>
          <wp:inline distT="0" distB="0" distL="0" distR="0" wp14:anchorId="3775B9B3" wp14:editId="2A8A0510">
            <wp:extent cx="1733550" cy="163830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61" t="38525" r="64398" b="258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="75" w:tblpY="284"/>
        <w:tblW w:w="10278" w:type="dxa"/>
        <w:tblLook w:val="01E0" w:firstRow="1" w:lastRow="1" w:firstColumn="1" w:lastColumn="1" w:noHBand="0" w:noVBand="0"/>
      </w:tblPr>
      <w:tblGrid>
        <w:gridCol w:w="4786"/>
        <w:gridCol w:w="5492"/>
      </w:tblGrid>
      <w:tr w:rsidR="00573E80" w:rsidRPr="005B0CA8" w14:paraId="2658F7CD" w14:textId="77777777">
        <w:tc>
          <w:tcPr>
            <w:tcW w:w="4786" w:type="dxa"/>
          </w:tcPr>
          <w:p w14:paraId="5687C7EA" w14:textId="77777777" w:rsidR="00573E80" w:rsidRPr="005B0CA8" w:rsidRDefault="00573E80">
            <w:pPr>
              <w:widowControl w:val="0"/>
              <w:autoSpaceDE w:val="0"/>
              <w:autoSpaceDN w:val="0"/>
              <w:adjustRightInd w:val="0"/>
              <w:spacing w:line="278" w:lineRule="auto"/>
              <w:ind w:right="72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П</w:t>
            </w:r>
            <w:r w:rsidRPr="005B0CA8">
              <w:rPr>
                <w:sz w:val="28"/>
                <w:szCs w:val="32"/>
              </w:rPr>
              <w:t>ринята на заседании Педагогического совета</w:t>
            </w:r>
          </w:p>
          <w:p w14:paraId="320D32C7" w14:textId="77777777" w:rsidR="00573E80" w:rsidRPr="005B0CA8" w:rsidRDefault="00573E80">
            <w:pPr>
              <w:widowControl w:val="0"/>
              <w:autoSpaceDE w:val="0"/>
              <w:autoSpaceDN w:val="0"/>
              <w:adjustRightInd w:val="0"/>
              <w:spacing w:line="278" w:lineRule="auto"/>
              <w:ind w:right="72"/>
              <w:jc w:val="both"/>
              <w:rPr>
                <w:sz w:val="28"/>
                <w:szCs w:val="32"/>
                <w:u w:val="single"/>
              </w:rPr>
            </w:pPr>
            <w:r w:rsidRPr="005B0CA8">
              <w:rPr>
                <w:sz w:val="28"/>
                <w:szCs w:val="32"/>
              </w:rPr>
              <w:t>Протокол от</w:t>
            </w:r>
            <w:r>
              <w:rPr>
                <w:sz w:val="28"/>
                <w:szCs w:val="32"/>
              </w:rPr>
              <w:t xml:space="preserve"> </w:t>
            </w:r>
            <w:r w:rsidRPr="009931BF">
              <w:rPr>
                <w:sz w:val="28"/>
                <w:szCs w:val="32"/>
                <w:u w:val="single"/>
              </w:rPr>
              <w:t>31.05.2022</w:t>
            </w:r>
            <w:r>
              <w:rPr>
                <w:sz w:val="28"/>
                <w:szCs w:val="32"/>
              </w:rPr>
              <w:t xml:space="preserve"> №</w:t>
            </w:r>
            <w:r w:rsidRPr="009931BF">
              <w:rPr>
                <w:sz w:val="28"/>
                <w:szCs w:val="32"/>
                <w:u w:val="single"/>
              </w:rPr>
              <w:t>4</w:t>
            </w:r>
          </w:p>
          <w:p w14:paraId="3F61BCCE" w14:textId="77777777" w:rsidR="00573E80" w:rsidRPr="005B0CA8" w:rsidRDefault="00573E80">
            <w:pPr>
              <w:widowControl w:val="0"/>
              <w:autoSpaceDE w:val="0"/>
              <w:autoSpaceDN w:val="0"/>
              <w:adjustRightInd w:val="0"/>
              <w:spacing w:line="278" w:lineRule="auto"/>
              <w:ind w:right="-108"/>
              <w:jc w:val="both"/>
              <w:rPr>
                <w:bCs/>
                <w:sz w:val="28"/>
                <w:szCs w:val="44"/>
              </w:rPr>
            </w:pPr>
          </w:p>
        </w:tc>
        <w:tc>
          <w:tcPr>
            <w:tcW w:w="5492" w:type="dxa"/>
          </w:tcPr>
          <w:p w14:paraId="239513BD" w14:textId="77777777" w:rsidR="00573E80" w:rsidRPr="005B0CA8" w:rsidRDefault="00573E80">
            <w:pPr>
              <w:widowControl w:val="0"/>
              <w:autoSpaceDE w:val="0"/>
              <w:autoSpaceDN w:val="0"/>
              <w:adjustRightInd w:val="0"/>
              <w:spacing w:line="278" w:lineRule="auto"/>
              <w:ind w:left="1168" w:right="200"/>
              <w:rPr>
                <w:bCs/>
                <w:sz w:val="28"/>
                <w:szCs w:val="44"/>
              </w:rPr>
            </w:pPr>
            <w:r w:rsidRPr="005B0CA8">
              <w:rPr>
                <w:bCs/>
                <w:sz w:val="28"/>
                <w:szCs w:val="44"/>
              </w:rPr>
              <w:t>УТВЕРЖДАЮ</w:t>
            </w:r>
          </w:p>
          <w:p w14:paraId="2922F887" w14:textId="1670B016" w:rsidR="00573E80" w:rsidRPr="005B0CA8" w:rsidRDefault="008D073C">
            <w:pPr>
              <w:widowControl w:val="0"/>
              <w:autoSpaceDE w:val="0"/>
              <w:autoSpaceDN w:val="0"/>
              <w:adjustRightInd w:val="0"/>
              <w:spacing w:line="278" w:lineRule="auto"/>
              <w:ind w:left="1168" w:right="200"/>
              <w:rPr>
                <w:bCs/>
                <w:sz w:val="28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0229665" wp14:editId="464D16CE">
                  <wp:simplePos x="0" y="0"/>
                  <wp:positionH relativeFrom="column">
                    <wp:posOffset>1144270</wp:posOffset>
                  </wp:positionH>
                  <wp:positionV relativeFrom="paragraph">
                    <wp:posOffset>23495</wp:posOffset>
                  </wp:positionV>
                  <wp:extent cx="723900" cy="781050"/>
                  <wp:effectExtent l="0" t="0" r="0" b="0"/>
                  <wp:wrapNone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3E80" w:rsidRPr="005B0CA8">
              <w:rPr>
                <w:bCs/>
                <w:sz w:val="28"/>
                <w:szCs w:val="44"/>
              </w:rPr>
              <w:t>Директор МБУ ДО</w:t>
            </w:r>
          </w:p>
          <w:p w14:paraId="3DA515BB" w14:textId="77777777" w:rsidR="00573E80" w:rsidRPr="005B0CA8" w:rsidRDefault="00573E80">
            <w:pPr>
              <w:widowControl w:val="0"/>
              <w:tabs>
                <w:tab w:val="left" w:pos="5276"/>
              </w:tabs>
              <w:autoSpaceDE w:val="0"/>
              <w:autoSpaceDN w:val="0"/>
              <w:adjustRightInd w:val="0"/>
              <w:spacing w:line="278" w:lineRule="auto"/>
              <w:ind w:left="1168" w:right="200"/>
              <w:rPr>
                <w:bCs/>
                <w:sz w:val="28"/>
                <w:szCs w:val="44"/>
              </w:rPr>
            </w:pPr>
            <w:r w:rsidRPr="005B0CA8">
              <w:rPr>
                <w:bCs/>
                <w:sz w:val="28"/>
                <w:szCs w:val="44"/>
              </w:rPr>
              <w:t>«ЦДТ Автозаводского района»</w:t>
            </w:r>
          </w:p>
          <w:p w14:paraId="013F73BD" w14:textId="77777777" w:rsidR="00573E80" w:rsidRPr="005B0CA8" w:rsidRDefault="00573E80">
            <w:pPr>
              <w:widowControl w:val="0"/>
              <w:tabs>
                <w:tab w:val="left" w:pos="5276"/>
              </w:tabs>
              <w:autoSpaceDE w:val="0"/>
              <w:autoSpaceDN w:val="0"/>
              <w:adjustRightInd w:val="0"/>
              <w:spacing w:line="278" w:lineRule="auto"/>
              <w:ind w:left="1168" w:right="200"/>
              <w:rPr>
                <w:bCs/>
                <w:sz w:val="28"/>
                <w:szCs w:val="44"/>
              </w:rPr>
            </w:pPr>
            <w:r w:rsidRPr="005B0CA8">
              <w:rPr>
                <w:bCs/>
                <w:sz w:val="28"/>
                <w:szCs w:val="44"/>
              </w:rPr>
              <w:t>_______________А.И. Обухова</w:t>
            </w:r>
          </w:p>
          <w:p w14:paraId="7A47D41A" w14:textId="77777777" w:rsidR="00573E80" w:rsidRPr="005B0CA8" w:rsidRDefault="00573E80">
            <w:pPr>
              <w:widowControl w:val="0"/>
              <w:autoSpaceDE w:val="0"/>
              <w:autoSpaceDN w:val="0"/>
              <w:adjustRightInd w:val="0"/>
              <w:spacing w:line="278" w:lineRule="auto"/>
              <w:ind w:right="72" w:firstLine="1168"/>
              <w:jc w:val="both"/>
              <w:rPr>
                <w:sz w:val="28"/>
                <w:szCs w:val="32"/>
                <w:u w:val="single"/>
              </w:rPr>
            </w:pPr>
            <w:r>
              <w:rPr>
                <w:sz w:val="28"/>
                <w:szCs w:val="32"/>
                <w:u w:val="single"/>
              </w:rPr>
              <w:t>«</w:t>
            </w:r>
            <w:proofErr w:type="gramStart"/>
            <w:r>
              <w:rPr>
                <w:sz w:val="28"/>
                <w:szCs w:val="32"/>
                <w:u w:val="single"/>
              </w:rPr>
              <w:t>31 »</w:t>
            </w:r>
            <w:proofErr w:type="gramEnd"/>
            <w:r>
              <w:rPr>
                <w:sz w:val="28"/>
                <w:szCs w:val="32"/>
                <w:u w:val="single"/>
              </w:rPr>
              <w:t xml:space="preserve"> мая </w:t>
            </w:r>
            <w:r w:rsidRPr="005B0CA8">
              <w:rPr>
                <w:sz w:val="28"/>
                <w:szCs w:val="32"/>
                <w:u w:val="single"/>
              </w:rPr>
              <w:t>202</w:t>
            </w:r>
            <w:r>
              <w:rPr>
                <w:sz w:val="28"/>
                <w:szCs w:val="32"/>
                <w:u w:val="single"/>
              </w:rPr>
              <w:t>2</w:t>
            </w:r>
            <w:r w:rsidRPr="005B0CA8">
              <w:rPr>
                <w:sz w:val="28"/>
                <w:szCs w:val="32"/>
                <w:u w:val="single"/>
              </w:rPr>
              <w:t xml:space="preserve"> г. </w:t>
            </w:r>
          </w:p>
          <w:p w14:paraId="30A0DD5D" w14:textId="77777777" w:rsidR="00573E80" w:rsidRPr="005B0CA8" w:rsidRDefault="00573E80">
            <w:pPr>
              <w:widowControl w:val="0"/>
              <w:autoSpaceDE w:val="0"/>
              <w:autoSpaceDN w:val="0"/>
              <w:adjustRightInd w:val="0"/>
              <w:spacing w:line="278" w:lineRule="auto"/>
              <w:ind w:left="1168" w:right="200"/>
              <w:rPr>
                <w:bCs/>
                <w:sz w:val="28"/>
                <w:szCs w:val="44"/>
              </w:rPr>
            </w:pPr>
          </w:p>
        </w:tc>
      </w:tr>
    </w:tbl>
    <w:p w14:paraId="3E274419" w14:textId="77777777" w:rsidR="00573E80" w:rsidRDefault="00573E80" w:rsidP="00111333">
      <w:pPr>
        <w:widowControl w:val="0"/>
        <w:autoSpaceDE w:val="0"/>
        <w:autoSpaceDN w:val="0"/>
        <w:adjustRightInd w:val="0"/>
        <w:ind w:right="200"/>
        <w:jc w:val="center"/>
        <w:rPr>
          <w:b/>
          <w:bCs/>
          <w:sz w:val="32"/>
          <w:szCs w:val="32"/>
        </w:rPr>
      </w:pPr>
    </w:p>
    <w:p w14:paraId="036C37A5" w14:textId="77777777" w:rsidR="00792A94" w:rsidRDefault="00830119" w:rsidP="00111333">
      <w:pPr>
        <w:widowControl w:val="0"/>
        <w:autoSpaceDE w:val="0"/>
        <w:autoSpaceDN w:val="0"/>
        <w:adjustRightInd w:val="0"/>
        <w:ind w:right="200"/>
        <w:jc w:val="center"/>
        <w:rPr>
          <w:b/>
          <w:bCs/>
          <w:sz w:val="32"/>
          <w:szCs w:val="32"/>
        </w:rPr>
      </w:pPr>
      <w:r w:rsidRPr="00792A94">
        <w:rPr>
          <w:b/>
          <w:bCs/>
          <w:sz w:val="32"/>
          <w:szCs w:val="32"/>
        </w:rPr>
        <w:t xml:space="preserve">Дополнительная общеобразовательная </w:t>
      </w:r>
    </w:p>
    <w:p w14:paraId="699F7022" w14:textId="77777777" w:rsidR="00830119" w:rsidRPr="00792A94" w:rsidRDefault="00A95CB0" w:rsidP="00111333">
      <w:pPr>
        <w:widowControl w:val="0"/>
        <w:autoSpaceDE w:val="0"/>
        <w:autoSpaceDN w:val="0"/>
        <w:adjustRightInd w:val="0"/>
        <w:ind w:right="200"/>
        <w:jc w:val="center"/>
        <w:rPr>
          <w:b/>
          <w:bCs/>
          <w:sz w:val="32"/>
          <w:szCs w:val="32"/>
        </w:rPr>
      </w:pPr>
      <w:r w:rsidRPr="00792A94">
        <w:rPr>
          <w:b/>
          <w:bCs/>
          <w:sz w:val="32"/>
          <w:szCs w:val="32"/>
        </w:rPr>
        <w:t>общеразвивающая программа</w:t>
      </w:r>
    </w:p>
    <w:p w14:paraId="249DB539" w14:textId="77777777" w:rsidR="00830119" w:rsidRPr="00792A94" w:rsidRDefault="00830119" w:rsidP="00111333">
      <w:pPr>
        <w:widowControl w:val="0"/>
        <w:autoSpaceDE w:val="0"/>
        <w:autoSpaceDN w:val="0"/>
        <w:adjustRightInd w:val="0"/>
        <w:ind w:right="200"/>
        <w:jc w:val="center"/>
        <w:rPr>
          <w:b/>
          <w:bCs/>
          <w:sz w:val="32"/>
          <w:szCs w:val="32"/>
        </w:rPr>
      </w:pPr>
      <w:r w:rsidRPr="00792A94">
        <w:rPr>
          <w:b/>
          <w:bCs/>
          <w:sz w:val="32"/>
          <w:szCs w:val="32"/>
        </w:rPr>
        <w:t>«</w:t>
      </w:r>
      <w:r w:rsidR="00A1600C">
        <w:rPr>
          <w:b/>
          <w:bCs/>
          <w:sz w:val="32"/>
          <w:szCs w:val="32"/>
        </w:rPr>
        <w:t>Дорога БЕЗ опасностей</w:t>
      </w:r>
      <w:r w:rsidRPr="00792A94">
        <w:rPr>
          <w:b/>
          <w:bCs/>
          <w:sz w:val="32"/>
          <w:szCs w:val="32"/>
        </w:rPr>
        <w:t>»</w:t>
      </w:r>
    </w:p>
    <w:p w14:paraId="513E22A0" w14:textId="77777777" w:rsidR="00830119" w:rsidRPr="00921613" w:rsidRDefault="00921613" w:rsidP="00830119">
      <w:pPr>
        <w:widowControl w:val="0"/>
        <w:autoSpaceDE w:val="0"/>
        <w:autoSpaceDN w:val="0"/>
        <w:adjustRightInd w:val="0"/>
        <w:ind w:right="200"/>
        <w:jc w:val="center"/>
        <w:rPr>
          <w:b/>
          <w:iCs/>
          <w:sz w:val="32"/>
          <w:szCs w:val="32"/>
        </w:rPr>
      </w:pPr>
      <w:r w:rsidRPr="00921613">
        <w:rPr>
          <w:b/>
          <w:iCs/>
          <w:sz w:val="32"/>
          <w:szCs w:val="32"/>
        </w:rPr>
        <w:t xml:space="preserve">(социально-гуманитарной направленности) </w:t>
      </w:r>
    </w:p>
    <w:p w14:paraId="57C32293" w14:textId="77777777" w:rsidR="00921613" w:rsidRPr="00792A94" w:rsidRDefault="00921613" w:rsidP="00830119">
      <w:pPr>
        <w:widowControl w:val="0"/>
        <w:autoSpaceDE w:val="0"/>
        <w:autoSpaceDN w:val="0"/>
        <w:adjustRightInd w:val="0"/>
        <w:ind w:right="200"/>
        <w:jc w:val="center"/>
        <w:rPr>
          <w:bCs/>
          <w:iCs/>
          <w:sz w:val="32"/>
          <w:szCs w:val="32"/>
        </w:rPr>
      </w:pPr>
    </w:p>
    <w:p w14:paraId="7412420F" w14:textId="77777777" w:rsidR="00830119" w:rsidRPr="00792A94" w:rsidRDefault="00F606CB" w:rsidP="00830119">
      <w:pPr>
        <w:widowControl w:val="0"/>
        <w:autoSpaceDE w:val="0"/>
        <w:autoSpaceDN w:val="0"/>
        <w:adjustRightInd w:val="0"/>
        <w:ind w:right="200"/>
        <w:jc w:val="center"/>
        <w:rPr>
          <w:b/>
          <w:bCs/>
          <w:i/>
          <w:iCs/>
          <w:sz w:val="32"/>
          <w:szCs w:val="32"/>
        </w:rPr>
      </w:pPr>
      <w:r w:rsidRPr="00792A94">
        <w:rPr>
          <w:b/>
          <w:bCs/>
          <w:i/>
          <w:iCs/>
          <w:sz w:val="32"/>
          <w:szCs w:val="32"/>
        </w:rPr>
        <w:t>Срок реализации: 1</w:t>
      </w:r>
      <w:r w:rsidR="001A6768" w:rsidRPr="00792A94">
        <w:rPr>
          <w:b/>
          <w:bCs/>
          <w:i/>
          <w:iCs/>
          <w:sz w:val="32"/>
          <w:szCs w:val="32"/>
        </w:rPr>
        <w:t xml:space="preserve"> год</w:t>
      </w:r>
      <w:r w:rsidR="00792A94" w:rsidRPr="00792A94">
        <w:rPr>
          <w:b/>
          <w:bCs/>
          <w:i/>
          <w:iCs/>
          <w:sz w:val="32"/>
          <w:szCs w:val="32"/>
        </w:rPr>
        <w:t xml:space="preserve">, </w:t>
      </w:r>
      <w:r w:rsidR="00A1600C">
        <w:rPr>
          <w:b/>
          <w:bCs/>
          <w:i/>
          <w:iCs/>
          <w:sz w:val="32"/>
          <w:szCs w:val="32"/>
        </w:rPr>
        <w:t>108</w:t>
      </w:r>
      <w:r w:rsidR="00792A94" w:rsidRPr="00792A94">
        <w:rPr>
          <w:b/>
          <w:bCs/>
          <w:i/>
          <w:iCs/>
          <w:sz w:val="32"/>
          <w:szCs w:val="32"/>
        </w:rPr>
        <w:t xml:space="preserve"> час</w:t>
      </w:r>
      <w:r w:rsidR="00A1600C">
        <w:rPr>
          <w:b/>
          <w:bCs/>
          <w:i/>
          <w:iCs/>
          <w:sz w:val="32"/>
          <w:szCs w:val="32"/>
        </w:rPr>
        <w:t>ов</w:t>
      </w:r>
    </w:p>
    <w:p w14:paraId="7B7D1F6C" w14:textId="77777777" w:rsidR="00830119" w:rsidRDefault="0028220F" w:rsidP="00830119">
      <w:pPr>
        <w:widowControl w:val="0"/>
        <w:autoSpaceDE w:val="0"/>
        <w:autoSpaceDN w:val="0"/>
        <w:adjustRightInd w:val="0"/>
        <w:ind w:right="200"/>
        <w:jc w:val="center"/>
        <w:rPr>
          <w:b/>
          <w:bCs/>
          <w:i/>
          <w:iCs/>
          <w:sz w:val="32"/>
          <w:szCs w:val="32"/>
        </w:rPr>
      </w:pPr>
      <w:r w:rsidRPr="00792A94">
        <w:rPr>
          <w:b/>
          <w:bCs/>
          <w:i/>
          <w:iCs/>
          <w:sz w:val="32"/>
          <w:szCs w:val="32"/>
        </w:rPr>
        <w:t>Возраст обучающихся</w:t>
      </w:r>
      <w:r w:rsidR="002A1D0D" w:rsidRPr="00792A94">
        <w:rPr>
          <w:b/>
          <w:bCs/>
          <w:i/>
          <w:iCs/>
          <w:sz w:val="32"/>
          <w:szCs w:val="32"/>
        </w:rPr>
        <w:t xml:space="preserve">: </w:t>
      </w:r>
      <w:r w:rsidR="00A1600C">
        <w:rPr>
          <w:b/>
          <w:bCs/>
          <w:i/>
          <w:iCs/>
          <w:sz w:val="32"/>
          <w:szCs w:val="32"/>
        </w:rPr>
        <w:t>7</w:t>
      </w:r>
      <w:r w:rsidR="002A1D0D" w:rsidRPr="00792A94">
        <w:rPr>
          <w:b/>
          <w:bCs/>
          <w:i/>
          <w:iCs/>
          <w:sz w:val="32"/>
          <w:szCs w:val="32"/>
        </w:rPr>
        <w:t xml:space="preserve"> </w:t>
      </w:r>
      <w:r w:rsidR="00921613">
        <w:rPr>
          <w:b/>
          <w:bCs/>
          <w:i/>
          <w:iCs/>
          <w:sz w:val="32"/>
          <w:szCs w:val="32"/>
        </w:rPr>
        <w:t>–</w:t>
      </w:r>
      <w:r w:rsidR="002A1D0D" w:rsidRPr="00792A94">
        <w:rPr>
          <w:b/>
          <w:bCs/>
          <w:i/>
          <w:iCs/>
          <w:sz w:val="32"/>
          <w:szCs w:val="32"/>
        </w:rPr>
        <w:t xml:space="preserve"> </w:t>
      </w:r>
      <w:r w:rsidR="00C951D6" w:rsidRPr="00792A94">
        <w:rPr>
          <w:b/>
          <w:bCs/>
          <w:i/>
          <w:iCs/>
          <w:sz w:val="32"/>
          <w:szCs w:val="32"/>
        </w:rPr>
        <w:t>1</w:t>
      </w:r>
      <w:r w:rsidR="00A1600C">
        <w:rPr>
          <w:b/>
          <w:bCs/>
          <w:i/>
          <w:iCs/>
          <w:sz w:val="32"/>
          <w:szCs w:val="32"/>
        </w:rPr>
        <w:t xml:space="preserve">0 </w:t>
      </w:r>
      <w:r w:rsidR="005C06ED" w:rsidRPr="00792A94">
        <w:rPr>
          <w:b/>
          <w:bCs/>
          <w:i/>
          <w:iCs/>
          <w:sz w:val="32"/>
          <w:szCs w:val="32"/>
        </w:rPr>
        <w:t>лет</w:t>
      </w:r>
    </w:p>
    <w:p w14:paraId="0A2B7AAF" w14:textId="77777777" w:rsidR="00486863" w:rsidRDefault="00486863" w:rsidP="00830119">
      <w:pPr>
        <w:widowControl w:val="0"/>
        <w:autoSpaceDE w:val="0"/>
        <w:autoSpaceDN w:val="0"/>
        <w:adjustRightInd w:val="0"/>
        <w:ind w:right="200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Форма обучения: очно-заочная </w:t>
      </w:r>
    </w:p>
    <w:p w14:paraId="410E3635" w14:textId="77777777" w:rsidR="00486863" w:rsidRPr="00792A94" w:rsidRDefault="00486863" w:rsidP="00830119">
      <w:pPr>
        <w:widowControl w:val="0"/>
        <w:autoSpaceDE w:val="0"/>
        <w:autoSpaceDN w:val="0"/>
        <w:adjustRightInd w:val="0"/>
        <w:ind w:right="200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(с возможностью сетевой реализации)</w:t>
      </w:r>
    </w:p>
    <w:p w14:paraId="594276A7" w14:textId="77777777" w:rsidR="00830119" w:rsidRPr="005B0CA8" w:rsidRDefault="00830119" w:rsidP="009359D4">
      <w:pPr>
        <w:widowControl w:val="0"/>
        <w:autoSpaceDE w:val="0"/>
        <w:autoSpaceDN w:val="0"/>
        <w:adjustRightInd w:val="0"/>
        <w:ind w:right="200"/>
        <w:jc w:val="center"/>
        <w:rPr>
          <w:sz w:val="28"/>
          <w:szCs w:val="32"/>
        </w:rPr>
      </w:pPr>
    </w:p>
    <w:p w14:paraId="65CED7FB" w14:textId="77777777" w:rsidR="003818AC" w:rsidRPr="005B0CA8" w:rsidRDefault="003818AC" w:rsidP="009359D4">
      <w:pPr>
        <w:widowControl w:val="0"/>
        <w:autoSpaceDE w:val="0"/>
        <w:autoSpaceDN w:val="0"/>
        <w:adjustRightInd w:val="0"/>
        <w:ind w:right="200"/>
        <w:jc w:val="center"/>
        <w:rPr>
          <w:sz w:val="28"/>
          <w:szCs w:val="32"/>
        </w:rPr>
      </w:pPr>
    </w:p>
    <w:p w14:paraId="4B40A6ED" w14:textId="77777777" w:rsidR="00830119" w:rsidRPr="005B0CA8" w:rsidRDefault="00830119" w:rsidP="007F36F7">
      <w:pPr>
        <w:widowControl w:val="0"/>
        <w:tabs>
          <w:tab w:val="left" w:pos="9355"/>
        </w:tabs>
        <w:autoSpaceDE w:val="0"/>
        <w:autoSpaceDN w:val="0"/>
        <w:adjustRightInd w:val="0"/>
        <w:ind w:left="4820" w:right="-1"/>
        <w:jc w:val="both"/>
        <w:rPr>
          <w:sz w:val="28"/>
          <w:szCs w:val="28"/>
        </w:rPr>
      </w:pPr>
      <w:r w:rsidRPr="005B0CA8">
        <w:rPr>
          <w:sz w:val="28"/>
          <w:szCs w:val="28"/>
        </w:rPr>
        <w:t>Автор</w:t>
      </w:r>
      <w:r w:rsidR="007F36F7">
        <w:rPr>
          <w:sz w:val="28"/>
          <w:szCs w:val="28"/>
        </w:rPr>
        <w:t>ы</w:t>
      </w:r>
      <w:r w:rsidRPr="005B0CA8">
        <w:rPr>
          <w:sz w:val="28"/>
          <w:szCs w:val="28"/>
        </w:rPr>
        <w:t>-составител</w:t>
      </w:r>
      <w:r w:rsidR="007F36F7">
        <w:rPr>
          <w:sz w:val="28"/>
          <w:szCs w:val="28"/>
        </w:rPr>
        <w:t>и</w:t>
      </w:r>
      <w:r w:rsidRPr="005B0CA8">
        <w:rPr>
          <w:sz w:val="28"/>
          <w:szCs w:val="28"/>
        </w:rPr>
        <w:t>:</w:t>
      </w:r>
    </w:p>
    <w:p w14:paraId="0A50BDC6" w14:textId="59D07D2F" w:rsidR="00830119" w:rsidRPr="005B0CA8" w:rsidRDefault="008D073C" w:rsidP="007F36F7">
      <w:pPr>
        <w:widowControl w:val="0"/>
        <w:tabs>
          <w:tab w:val="left" w:pos="9355"/>
        </w:tabs>
        <w:autoSpaceDE w:val="0"/>
        <w:autoSpaceDN w:val="0"/>
        <w:adjustRightInd w:val="0"/>
        <w:ind w:left="4820" w:right="-1"/>
        <w:rPr>
          <w:b/>
          <w:sz w:val="28"/>
          <w:szCs w:val="32"/>
        </w:rPr>
      </w:pPr>
      <w:r>
        <w:rPr>
          <w:b/>
          <w:sz w:val="28"/>
          <w:szCs w:val="32"/>
        </w:rPr>
        <w:t>Добротворская Юлия Николае</w:t>
      </w:r>
      <w:r w:rsidR="00792A94">
        <w:rPr>
          <w:b/>
          <w:sz w:val="28"/>
          <w:szCs w:val="32"/>
        </w:rPr>
        <w:t>вна</w:t>
      </w:r>
      <w:r w:rsidR="005F1711" w:rsidRPr="005B0CA8">
        <w:rPr>
          <w:b/>
          <w:sz w:val="28"/>
          <w:szCs w:val="32"/>
        </w:rPr>
        <w:t>,</w:t>
      </w:r>
    </w:p>
    <w:p w14:paraId="568D0914" w14:textId="347109CB" w:rsidR="00830119" w:rsidRPr="005B0CA8" w:rsidRDefault="00792A94" w:rsidP="007F36F7">
      <w:pPr>
        <w:widowControl w:val="0"/>
        <w:tabs>
          <w:tab w:val="left" w:pos="9355"/>
        </w:tabs>
        <w:autoSpaceDE w:val="0"/>
        <w:autoSpaceDN w:val="0"/>
        <w:adjustRightInd w:val="0"/>
        <w:ind w:left="4820" w:right="-1"/>
        <w:rPr>
          <w:sz w:val="28"/>
          <w:szCs w:val="28"/>
        </w:rPr>
      </w:pPr>
      <w:r>
        <w:rPr>
          <w:sz w:val="28"/>
          <w:szCs w:val="28"/>
        </w:rPr>
        <w:t>заместитель директора</w:t>
      </w:r>
      <w:r w:rsidR="007F36F7">
        <w:rPr>
          <w:sz w:val="28"/>
          <w:szCs w:val="28"/>
        </w:rPr>
        <w:t>;</w:t>
      </w:r>
    </w:p>
    <w:p w14:paraId="7BA22E49" w14:textId="77777777" w:rsidR="00830119" w:rsidRPr="005B0CA8" w:rsidRDefault="007F36F7" w:rsidP="007F36F7">
      <w:pPr>
        <w:widowControl w:val="0"/>
        <w:autoSpaceDE w:val="0"/>
        <w:autoSpaceDN w:val="0"/>
        <w:adjustRightInd w:val="0"/>
        <w:ind w:left="4820" w:right="200"/>
        <w:rPr>
          <w:sz w:val="28"/>
          <w:szCs w:val="32"/>
        </w:rPr>
      </w:pPr>
      <w:r w:rsidRPr="009A3323">
        <w:rPr>
          <w:b/>
          <w:bCs/>
          <w:sz w:val="28"/>
          <w:szCs w:val="28"/>
        </w:rPr>
        <w:t>Носкова Юлия Сергеевна</w:t>
      </w:r>
      <w:r>
        <w:rPr>
          <w:sz w:val="28"/>
          <w:szCs w:val="28"/>
        </w:rPr>
        <w:t xml:space="preserve">, </w:t>
      </w:r>
      <w:r w:rsidRPr="009A3323">
        <w:rPr>
          <w:sz w:val="28"/>
          <w:szCs w:val="28"/>
        </w:rPr>
        <w:t>педагог дополнительного образования, первой квалификационной категории</w:t>
      </w:r>
    </w:p>
    <w:p w14:paraId="17D6A78D" w14:textId="77777777" w:rsidR="00830119" w:rsidRPr="005B0CA8" w:rsidRDefault="00830119" w:rsidP="009359D4">
      <w:pPr>
        <w:widowControl w:val="0"/>
        <w:autoSpaceDE w:val="0"/>
        <w:autoSpaceDN w:val="0"/>
        <w:adjustRightInd w:val="0"/>
        <w:ind w:left="4860" w:right="200"/>
        <w:jc w:val="both"/>
        <w:rPr>
          <w:sz w:val="28"/>
          <w:szCs w:val="32"/>
        </w:rPr>
      </w:pPr>
    </w:p>
    <w:p w14:paraId="20E6779C" w14:textId="77777777" w:rsidR="00830119" w:rsidRPr="005B0CA8" w:rsidRDefault="00830119" w:rsidP="009359D4">
      <w:pPr>
        <w:widowControl w:val="0"/>
        <w:autoSpaceDE w:val="0"/>
        <w:autoSpaceDN w:val="0"/>
        <w:adjustRightInd w:val="0"/>
        <w:ind w:left="4860" w:right="200"/>
        <w:jc w:val="both"/>
        <w:rPr>
          <w:sz w:val="28"/>
          <w:szCs w:val="32"/>
        </w:rPr>
      </w:pPr>
    </w:p>
    <w:p w14:paraId="448755AB" w14:textId="77777777" w:rsidR="00111333" w:rsidRPr="005B0CA8" w:rsidRDefault="00111333" w:rsidP="009359D4">
      <w:pPr>
        <w:widowControl w:val="0"/>
        <w:autoSpaceDE w:val="0"/>
        <w:autoSpaceDN w:val="0"/>
        <w:adjustRightInd w:val="0"/>
        <w:ind w:left="4860" w:right="200"/>
        <w:jc w:val="both"/>
        <w:rPr>
          <w:sz w:val="28"/>
          <w:szCs w:val="32"/>
        </w:rPr>
      </w:pPr>
    </w:p>
    <w:p w14:paraId="16EE4B3A" w14:textId="77777777" w:rsidR="00830119" w:rsidRPr="005B0CA8" w:rsidRDefault="00702C28" w:rsidP="00830119">
      <w:pPr>
        <w:widowControl w:val="0"/>
        <w:autoSpaceDE w:val="0"/>
        <w:autoSpaceDN w:val="0"/>
        <w:adjustRightInd w:val="0"/>
        <w:spacing w:line="278" w:lineRule="auto"/>
        <w:ind w:right="200"/>
        <w:jc w:val="center"/>
        <w:rPr>
          <w:sz w:val="28"/>
          <w:szCs w:val="28"/>
        </w:rPr>
      </w:pPr>
      <w:r w:rsidRPr="005B0CA8">
        <w:rPr>
          <w:sz w:val="28"/>
          <w:szCs w:val="28"/>
        </w:rPr>
        <w:t>г.</w:t>
      </w:r>
      <w:r w:rsidR="00830119" w:rsidRPr="005B0CA8">
        <w:rPr>
          <w:sz w:val="28"/>
          <w:szCs w:val="28"/>
        </w:rPr>
        <w:t xml:space="preserve"> Нижний Новгород</w:t>
      </w:r>
    </w:p>
    <w:p w14:paraId="05E8B8FD" w14:textId="5D671C1A" w:rsidR="00B417B9" w:rsidRPr="005B0CA8" w:rsidRDefault="00830119" w:rsidP="00B417B9">
      <w:pPr>
        <w:widowControl w:val="0"/>
        <w:autoSpaceDE w:val="0"/>
        <w:autoSpaceDN w:val="0"/>
        <w:adjustRightInd w:val="0"/>
        <w:spacing w:line="278" w:lineRule="auto"/>
        <w:ind w:right="200"/>
        <w:jc w:val="center"/>
        <w:rPr>
          <w:sz w:val="28"/>
          <w:szCs w:val="28"/>
        </w:rPr>
      </w:pPr>
      <w:r w:rsidRPr="005B0CA8">
        <w:rPr>
          <w:sz w:val="28"/>
          <w:szCs w:val="28"/>
        </w:rPr>
        <w:t>20</w:t>
      </w:r>
      <w:bookmarkStart w:id="0" w:name="_Toc459400890"/>
      <w:bookmarkEnd w:id="0"/>
      <w:r w:rsidR="006E2D30" w:rsidRPr="005B0CA8">
        <w:rPr>
          <w:sz w:val="28"/>
          <w:szCs w:val="28"/>
        </w:rPr>
        <w:t>2</w:t>
      </w:r>
      <w:r w:rsidR="008D073C">
        <w:rPr>
          <w:sz w:val="28"/>
          <w:szCs w:val="28"/>
        </w:rPr>
        <w:t>2</w:t>
      </w:r>
      <w:r w:rsidR="00953E72" w:rsidRPr="005B0CA8">
        <w:rPr>
          <w:sz w:val="28"/>
          <w:szCs w:val="28"/>
        </w:rPr>
        <w:t xml:space="preserve"> год</w:t>
      </w:r>
      <w:r w:rsidR="00921613">
        <w:rPr>
          <w:sz w:val="28"/>
          <w:szCs w:val="28"/>
        </w:rPr>
        <w:br w:type="page"/>
      </w:r>
    </w:p>
    <w:p w14:paraId="4C0D67D3" w14:textId="77777777" w:rsidR="00861094" w:rsidRPr="005B0CA8" w:rsidRDefault="00810636" w:rsidP="0086109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"/>
        <w:gridCol w:w="8271"/>
        <w:gridCol w:w="1134"/>
      </w:tblGrid>
      <w:tr w:rsidR="00861094" w:rsidRPr="005B0CA8" w14:paraId="17B3B3BD" w14:textId="77777777" w:rsidTr="00792A94">
        <w:trPr>
          <w:trHeight w:val="20"/>
        </w:trPr>
        <w:tc>
          <w:tcPr>
            <w:tcW w:w="660" w:type="dxa"/>
            <w:shd w:val="clear" w:color="auto" w:fill="auto"/>
          </w:tcPr>
          <w:p w14:paraId="3954E00C" w14:textId="77777777" w:rsidR="00861094" w:rsidRPr="005B0CA8" w:rsidRDefault="00861094" w:rsidP="00705FFC">
            <w:pPr>
              <w:pStyle w:val="TableParagraph"/>
              <w:ind w:right="95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271" w:type="dxa"/>
            <w:shd w:val="clear" w:color="auto" w:fill="auto"/>
          </w:tcPr>
          <w:p w14:paraId="0823F066" w14:textId="77777777" w:rsidR="00861094" w:rsidRPr="005B0CA8" w:rsidRDefault="00861094" w:rsidP="00705FFC">
            <w:pPr>
              <w:pStyle w:val="TableParagraph"/>
              <w:ind w:left="108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65CA29D5" w14:textId="77777777" w:rsidR="00861094" w:rsidRPr="005B0CA8" w:rsidRDefault="00861094" w:rsidP="00705FFC">
            <w:pPr>
              <w:pStyle w:val="TableParagraph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861094" w:rsidRPr="005B0CA8" w14:paraId="3049A648" w14:textId="77777777" w:rsidTr="00792A94">
        <w:trPr>
          <w:trHeight w:val="20"/>
        </w:trPr>
        <w:tc>
          <w:tcPr>
            <w:tcW w:w="660" w:type="dxa"/>
            <w:shd w:val="clear" w:color="auto" w:fill="auto"/>
          </w:tcPr>
          <w:p w14:paraId="64030797" w14:textId="77777777" w:rsidR="00861094" w:rsidRPr="005B0CA8" w:rsidRDefault="00861094" w:rsidP="00792A94">
            <w:pPr>
              <w:pStyle w:val="TableParagraph"/>
              <w:numPr>
                <w:ilvl w:val="0"/>
                <w:numId w:val="7"/>
              </w:numPr>
              <w:ind w:left="0" w:firstLine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271" w:type="dxa"/>
            <w:shd w:val="clear" w:color="auto" w:fill="auto"/>
          </w:tcPr>
          <w:p w14:paraId="634712F4" w14:textId="77777777" w:rsidR="00861094" w:rsidRPr="005B0CA8" w:rsidRDefault="00861094" w:rsidP="00705FFC">
            <w:pPr>
              <w:pStyle w:val="TableParagraph"/>
              <w:ind w:left="106"/>
              <w:rPr>
                <w:rFonts w:eastAsia="Calibri"/>
                <w:sz w:val="28"/>
                <w:szCs w:val="28"/>
              </w:rPr>
            </w:pPr>
            <w:r w:rsidRPr="005B0CA8">
              <w:rPr>
                <w:rFonts w:eastAsia="Calibri"/>
                <w:color w:val="000009"/>
                <w:sz w:val="28"/>
                <w:szCs w:val="28"/>
              </w:rPr>
              <w:t>Пояснительная записка</w:t>
            </w:r>
          </w:p>
        </w:tc>
        <w:tc>
          <w:tcPr>
            <w:tcW w:w="1134" w:type="dxa"/>
            <w:shd w:val="clear" w:color="auto" w:fill="auto"/>
          </w:tcPr>
          <w:p w14:paraId="38AF1872" w14:textId="77777777" w:rsidR="00861094" w:rsidRPr="005B0CA8" w:rsidRDefault="00486863" w:rsidP="00705FFC">
            <w:pPr>
              <w:pStyle w:val="TableParagraph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861094" w:rsidRPr="005B0CA8" w14:paraId="793611F7" w14:textId="77777777" w:rsidTr="00792A94">
        <w:trPr>
          <w:trHeight w:val="20"/>
        </w:trPr>
        <w:tc>
          <w:tcPr>
            <w:tcW w:w="660" w:type="dxa"/>
            <w:shd w:val="clear" w:color="auto" w:fill="auto"/>
          </w:tcPr>
          <w:p w14:paraId="147CDBF8" w14:textId="77777777" w:rsidR="00861094" w:rsidRPr="005B0CA8" w:rsidRDefault="00861094" w:rsidP="00792A94">
            <w:pPr>
              <w:pStyle w:val="TableParagraph"/>
              <w:numPr>
                <w:ilvl w:val="0"/>
                <w:numId w:val="7"/>
              </w:numPr>
              <w:ind w:left="0" w:firstLine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271" w:type="dxa"/>
            <w:shd w:val="clear" w:color="auto" w:fill="auto"/>
          </w:tcPr>
          <w:p w14:paraId="150F7B55" w14:textId="77777777" w:rsidR="00861094" w:rsidRPr="005B0CA8" w:rsidRDefault="00861094" w:rsidP="00705FFC">
            <w:pPr>
              <w:pStyle w:val="TableParagraph"/>
              <w:ind w:left="106"/>
              <w:rPr>
                <w:rFonts w:eastAsia="Calibri"/>
                <w:color w:val="000009"/>
                <w:sz w:val="28"/>
                <w:szCs w:val="28"/>
              </w:rPr>
            </w:pPr>
            <w:r w:rsidRPr="005B0CA8">
              <w:rPr>
                <w:rFonts w:eastAsia="Calibri"/>
                <w:color w:val="000009"/>
                <w:sz w:val="28"/>
                <w:szCs w:val="28"/>
              </w:rPr>
              <w:t>Учебный план</w:t>
            </w:r>
          </w:p>
        </w:tc>
        <w:tc>
          <w:tcPr>
            <w:tcW w:w="1134" w:type="dxa"/>
            <w:shd w:val="clear" w:color="auto" w:fill="auto"/>
          </w:tcPr>
          <w:p w14:paraId="0DFB353D" w14:textId="77777777" w:rsidR="00861094" w:rsidRPr="005B0CA8" w:rsidRDefault="00486863" w:rsidP="00705FFC">
            <w:pPr>
              <w:pStyle w:val="TableParagraph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861094" w:rsidRPr="005B0CA8" w14:paraId="27A38AD3" w14:textId="77777777" w:rsidTr="00792A94">
        <w:trPr>
          <w:trHeight w:val="20"/>
        </w:trPr>
        <w:tc>
          <w:tcPr>
            <w:tcW w:w="660" w:type="dxa"/>
            <w:shd w:val="clear" w:color="auto" w:fill="auto"/>
          </w:tcPr>
          <w:p w14:paraId="2A5C2266" w14:textId="77777777" w:rsidR="00861094" w:rsidRPr="005B0CA8" w:rsidRDefault="00861094" w:rsidP="00792A94">
            <w:pPr>
              <w:pStyle w:val="TableParagraph"/>
              <w:numPr>
                <w:ilvl w:val="0"/>
                <w:numId w:val="7"/>
              </w:numPr>
              <w:ind w:left="0" w:firstLine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271" w:type="dxa"/>
            <w:shd w:val="clear" w:color="auto" w:fill="auto"/>
          </w:tcPr>
          <w:p w14:paraId="2BA06BA9" w14:textId="77777777" w:rsidR="00861094" w:rsidRPr="005B0CA8" w:rsidRDefault="00861094" w:rsidP="00705FFC">
            <w:pPr>
              <w:pStyle w:val="TableParagraph"/>
              <w:ind w:left="106"/>
              <w:rPr>
                <w:rFonts w:eastAsia="Calibri"/>
                <w:color w:val="000009"/>
                <w:sz w:val="28"/>
                <w:szCs w:val="28"/>
              </w:rPr>
            </w:pPr>
            <w:r w:rsidRPr="005B0CA8">
              <w:rPr>
                <w:rFonts w:eastAsia="Calibri"/>
                <w:color w:val="000009"/>
                <w:sz w:val="28"/>
                <w:szCs w:val="28"/>
              </w:rPr>
              <w:t>Календарный учебный график</w:t>
            </w:r>
          </w:p>
        </w:tc>
        <w:tc>
          <w:tcPr>
            <w:tcW w:w="1134" w:type="dxa"/>
            <w:shd w:val="clear" w:color="auto" w:fill="auto"/>
          </w:tcPr>
          <w:p w14:paraId="444F0C9C" w14:textId="77777777" w:rsidR="00861094" w:rsidRPr="005B0CA8" w:rsidRDefault="00486863" w:rsidP="00705FFC">
            <w:pPr>
              <w:pStyle w:val="TableParagraph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861094" w:rsidRPr="005B0CA8" w14:paraId="1E4DA716" w14:textId="77777777" w:rsidTr="00792A94">
        <w:trPr>
          <w:trHeight w:val="20"/>
        </w:trPr>
        <w:tc>
          <w:tcPr>
            <w:tcW w:w="660" w:type="dxa"/>
            <w:shd w:val="clear" w:color="auto" w:fill="auto"/>
          </w:tcPr>
          <w:p w14:paraId="48118570" w14:textId="77777777" w:rsidR="00861094" w:rsidRPr="005B0CA8" w:rsidRDefault="00861094" w:rsidP="00792A94">
            <w:pPr>
              <w:pStyle w:val="TableParagraph"/>
              <w:numPr>
                <w:ilvl w:val="0"/>
                <w:numId w:val="7"/>
              </w:numPr>
              <w:ind w:left="0" w:firstLine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271" w:type="dxa"/>
            <w:shd w:val="clear" w:color="auto" w:fill="auto"/>
          </w:tcPr>
          <w:p w14:paraId="6338E9C9" w14:textId="77777777" w:rsidR="00861094" w:rsidRPr="005B0CA8" w:rsidRDefault="00861094" w:rsidP="00705FFC">
            <w:pPr>
              <w:pStyle w:val="TableParagraph"/>
              <w:ind w:left="106"/>
              <w:rPr>
                <w:rFonts w:eastAsia="Calibri"/>
                <w:sz w:val="28"/>
                <w:szCs w:val="28"/>
              </w:rPr>
            </w:pPr>
            <w:r w:rsidRPr="005B0CA8">
              <w:rPr>
                <w:rFonts w:eastAsia="Calibri"/>
                <w:color w:val="000009"/>
                <w:sz w:val="28"/>
                <w:szCs w:val="28"/>
              </w:rPr>
              <w:t>Рабочая программа</w:t>
            </w:r>
          </w:p>
        </w:tc>
        <w:tc>
          <w:tcPr>
            <w:tcW w:w="1134" w:type="dxa"/>
            <w:shd w:val="clear" w:color="auto" w:fill="auto"/>
          </w:tcPr>
          <w:p w14:paraId="196DA488" w14:textId="77777777" w:rsidR="00861094" w:rsidRPr="005B0CA8" w:rsidRDefault="00486863" w:rsidP="00705FFC">
            <w:pPr>
              <w:pStyle w:val="TableParagraph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861094" w:rsidRPr="005B0CA8" w14:paraId="3AD9EC5A" w14:textId="77777777" w:rsidTr="00792A94">
        <w:trPr>
          <w:trHeight w:val="20"/>
        </w:trPr>
        <w:tc>
          <w:tcPr>
            <w:tcW w:w="660" w:type="dxa"/>
            <w:shd w:val="clear" w:color="auto" w:fill="auto"/>
          </w:tcPr>
          <w:p w14:paraId="240FBAE1" w14:textId="77777777" w:rsidR="00861094" w:rsidRPr="005B0CA8" w:rsidRDefault="00861094" w:rsidP="00792A94">
            <w:pPr>
              <w:pStyle w:val="TableParagraph"/>
              <w:numPr>
                <w:ilvl w:val="0"/>
                <w:numId w:val="7"/>
              </w:numPr>
              <w:ind w:left="0" w:firstLine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271" w:type="dxa"/>
            <w:shd w:val="clear" w:color="auto" w:fill="auto"/>
          </w:tcPr>
          <w:p w14:paraId="0A8112F2" w14:textId="77777777" w:rsidR="00861094" w:rsidRPr="005B0CA8" w:rsidRDefault="00861094" w:rsidP="00705FFC">
            <w:pPr>
              <w:pStyle w:val="TableParagraph"/>
              <w:ind w:left="106"/>
              <w:rPr>
                <w:rFonts w:eastAsia="Calibri"/>
                <w:sz w:val="28"/>
                <w:szCs w:val="28"/>
              </w:rPr>
            </w:pPr>
            <w:r w:rsidRPr="005B0CA8">
              <w:rPr>
                <w:rFonts w:eastAsia="Calibri"/>
                <w:sz w:val="28"/>
                <w:szCs w:val="28"/>
              </w:rPr>
              <w:t>Содержание рабочей программы</w:t>
            </w:r>
          </w:p>
        </w:tc>
        <w:tc>
          <w:tcPr>
            <w:tcW w:w="1134" w:type="dxa"/>
            <w:shd w:val="clear" w:color="auto" w:fill="auto"/>
          </w:tcPr>
          <w:p w14:paraId="14C09327" w14:textId="77777777" w:rsidR="00861094" w:rsidRPr="005B0CA8" w:rsidRDefault="00486863" w:rsidP="0042611A">
            <w:pPr>
              <w:pStyle w:val="TableParagraph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861094" w:rsidRPr="005B0CA8" w14:paraId="4F3D1F69" w14:textId="77777777" w:rsidTr="00792A94">
        <w:trPr>
          <w:trHeight w:val="20"/>
        </w:trPr>
        <w:tc>
          <w:tcPr>
            <w:tcW w:w="660" w:type="dxa"/>
            <w:shd w:val="clear" w:color="auto" w:fill="auto"/>
          </w:tcPr>
          <w:p w14:paraId="554D007A" w14:textId="77777777" w:rsidR="00861094" w:rsidRPr="005B0CA8" w:rsidRDefault="00861094" w:rsidP="00792A94">
            <w:pPr>
              <w:pStyle w:val="TableParagraph"/>
              <w:numPr>
                <w:ilvl w:val="0"/>
                <w:numId w:val="7"/>
              </w:numPr>
              <w:ind w:left="0" w:firstLine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271" w:type="dxa"/>
            <w:shd w:val="clear" w:color="auto" w:fill="auto"/>
          </w:tcPr>
          <w:p w14:paraId="0618229D" w14:textId="77777777" w:rsidR="00861094" w:rsidRPr="005B0CA8" w:rsidRDefault="00861094" w:rsidP="00705FFC">
            <w:pPr>
              <w:pStyle w:val="TableParagraph"/>
              <w:ind w:left="106"/>
              <w:rPr>
                <w:rFonts w:eastAsia="Calibri"/>
                <w:color w:val="000009"/>
                <w:sz w:val="28"/>
                <w:szCs w:val="28"/>
              </w:rPr>
            </w:pPr>
            <w:r w:rsidRPr="005B0CA8">
              <w:rPr>
                <w:rFonts w:eastAsia="Calibri"/>
                <w:color w:val="000009"/>
                <w:sz w:val="28"/>
                <w:szCs w:val="28"/>
              </w:rPr>
              <w:t>Оценочные материалы</w:t>
            </w:r>
          </w:p>
        </w:tc>
        <w:tc>
          <w:tcPr>
            <w:tcW w:w="1134" w:type="dxa"/>
            <w:shd w:val="clear" w:color="auto" w:fill="auto"/>
          </w:tcPr>
          <w:p w14:paraId="66F48FCA" w14:textId="77777777" w:rsidR="00861094" w:rsidRPr="005B0CA8" w:rsidRDefault="00486863" w:rsidP="0042611A">
            <w:pPr>
              <w:pStyle w:val="TableParagraph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</w:t>
            </w:r>
          </w:p>
        </w:tc>
      </w:tr>
      <w:tr w:rsidR="00861094" w:rsidRPr="005B0CA8" w14:paraId="2DBC0F0C" w14:textId="77777777" w:rsidTr="00792A94">
        <w:trPr>
          <w:trHeight w:val="20"/>
        </w:trPr>
        <w:tc>
          <w:tcPr>
            <w:tcW w:w="660" w:type="dxa"/>
            <w:shd w:val="clear" w:color="auto" w:fill="auto"/>
          </w:tcPr>
          <w:p w14:paraId="76EACF9D" w14:textId="77777777" w:rsidR="00861094" w:rsidRPr="005B0CA8" w:rsidRDefault="00861094" w:rsidP="00792A94">
            <w:pPr>
              <w:pStyle w:val="TableParagraph"/>
              <w:numPr>
                <w:ilvl w:val="0"/>
                <w:numId w:val="7"/>
              </w:numPr>
              <w:ind w:left="0" w:firstLine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271" w:type="dxa"/>
            <w:shd w:val="clear" w:color="auto" w:fill="auto"/>
          </w:tcPr>
          <w:p w14:paraId="292BBD63" w14:textId="77777777" w:rsidR="00861094" w:rsidRPr="005B0CA8" w:rsidRDefault="00BF214E" w:rsidP="00705FFC">
            <w:pPr>
              <w:pStyle w:val="TableParagraph"/>
              <w:ind w:left="106"/>
              <w:rPr>
                <w:rFonts w:eastAsia="Calibri"/>
                <w:color w:val="000009"/>
                <w:sz w:val="28"/>
                <w:szCs w:val="28"/>
              </w:rPr>
            </w:pPr>
            <w:r>
              <w:rPr>
                <w:rFonts w:eastAsia="Calibri"/>
                <w:color w:val="000009"/>
                <w:sz w:val="28"/>
                <w:szCs w:val="28"/>
              </w:rPr>
              <w:t>Методические материалы</w:t>
            </w:r>
          </w:p>
        </w:tc>
        <w:tc>
          <w:tcPr>
            <w:tcW w:w="1134" w:type="dxa"/>
            <w:shd w:val="clear" w:color="auto" w:fill="auto"/>
          </w:tcPr>
          <w:p w14:paraId="0E0D427B" w14:textId="77777777" w:rsidR="00861094" w:rsidRPr="005B0CA8" w:rsidRDefault="00486863" w:rsidP="00705FFC">
            <w:pPr>
              <w:pStyle w:val="TableParagraph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</w:t>
            </w:r>
          </w:p>
        </w:tc>
      </w:tr>
      <w:tr w:rsidR="00861094" w:rsidRPr="005B0CA8" w14:paraId="0FE89199" w14:textId="77777777" w:rsidTr="00792A94">
        <w:trPr>
          <w:trHeight w:val="20"/>
        </w:trPr>
        <w:tc>
          <w:tcPr>
            <w:tcW w:w="660" w:type="dxa"/>
            <w:shd w:val="clear" w:color="auto" w:fill="auto"/>
          </w:tcPr>
          <w:p w14:paraId="229A1933" w14:textId="77777777" w:rsidR="00861094" w:rsidRPr="005B0CA8" w:rsidRDefault="00861094" w:rsidP="00792A94">
            <w:pPr>
              <w:pStyle w:val="TableParagraph"/>
              <w:numPr>
                <w:ilvl w:val="0"/>
                <w:numId w:val="7"/>
              </w:numPr>
              <w:ind w:left="0" w:firstLine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271" w:type="dxa"/>
            <w:shd w:val="clear" w:color="auto" w:fill="auto"/>
          </w:tcPr>
          <w:p w14:paraId="0CC58B34" w14:textId="77777777" w:rsidR="00861094" w:rsidRPr="005B0CA8" w:rsidRDefault="00861094" w:rsidP="00705FFC">
            <w:pPr>
              <w:pStyle w:val="TableParagraph"/>
              <w:ind w:left="106"/>
              <w:rPr>
                <w:rFonts w:eastAsia="Calibri"/>
                <w:color w:val="000009"/>
                <w:sz w:val="28"/>
                <w:szCs w:val="28"/>
              </w:rPr>
            </w:pPr>
            <w:r w:rsidRPr="005B0CA8">
              <w:rPr>
                <w:rFonts w:eastAsia="Calibri"/>
                <w:color w:val="000009"/>
                <w:sz w:val="28"/>
                <w:szCs w:val="28"/>
              </w:rPr>
              <w:t>Условия реализации программы</w:t>
            </w:r>
          </w:p>
        </w:tc>
        <w:tc>
          <w:tcPr>
            <w:tcW w:w="1134" w:type="dxa"/>
            <w:shd w:val="clear" w:color="auto" w:fill="auto"/>
          </w:tcPr>
          <w:p w14:paraId="1179FCEC" w14:textId="77777777" w:rsidR="00861094" w:rsidRPr="005B0CA8" w:rsidRDefault="00486863" w:rsidP="00705FFC">
            <w:pPr>
              <w:pStyle w:val="TableParagraph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17</w:t>
            </w:r>
          </w:p>
        </w:tc>
      </w:tr>
      <w:tr w:rsidR="00861094" w:rsidRPr="005B0CA8" w14:paraId="02DAFB98" w14:textId="77777777" w:rsidTr="00792A94">
        <w:trPr>
          <w:trHeight w:val="20"/>
        </w:trPr>
        <w:tc>
          <w:tcPr>
            <w:tcW w:w="660" w:type="dxa"/>
            <w:shd w:val="clear" w:color="auto" w:fill="auto"/>
          </w:tcPr>
          <w:p w14:paraId="68266655" w14:textId="77777777" w:rsidR="00861094" w:rsidRPr="005B0CA8" w:rsidRDefault="00861094" w:rsidP="00BF214E">
            <w:pPr>
              <w:pStyle w:val="TableParagraph"/>
              <w:numPr>
                <w:ilvl w:val="0"/>
                <w:numId w:val="7"/>
              </w:numPr>
              <w:ind w:left="0" w:firstLine="0"/>
              <w:jc w:val="center"/>
              <w:rPr>
                <w:rFonts w:eastAsia="Calibri"/>
                <w:sz w:val="28"/>
                <w:szCs w:val="28"/>
                <w:lang w:val="en-US"/>
              </w:rPr>
            </w:pPr>
          </w:p>
        </w:tc>
        <w:tc>
          <w:tcPr>
            <w:tcW w:w="8271" w:type="dxa"/>
            <w:shd w:val="clear" w:color="auto" w:fill="auto"/>
          </w:tcPr>
          <w:p w14:paraId="2430BD39" w14:textId="77777777" w:rsidR="00861094" w:rsidRPr="005B0CA8" w:rsidRDefault="00861094" w:rsidP="00861094">
            <w:pPr>
              <w:pStyle w:val="TableParagraph"/>
              <w:ind w:left="106" w:right="141"/>
              <w:rPr>
                <w:rFonts w:eastAsia="Calibri"/>
                <w:color w:val="000009"/>
                <w:sz w:val="28"/>
                <w:szCs w:val="28"/>
              </w:rPr>
            </w:pPr>
            <w:r w:rsidRPr="005B0CA8">
              <w:rPr>
                <w:rFonts w:eastAsia="Calibri"/>
                <w:color w:val="000009"/>
                <w:sz w:val="28"/>
                <w:szCs w:val="28"/>
              </w:rPr>
              <w:t xml:space="preserve">Список литературы и электронные ресурсы </w:t>
            </w:r>
          </w:p>
        </w:tc>
        <w:tc>
          <w:tcPr>
            <w:tcW w:w="1134" w:type="dxa"/>
            <w:shd w:val="clear" w:color="auto" w:fill="auto"/>
          </w:tcPr>
          <w:p w14:paraId="7CD7EE39" w14:textId="77777777" w:rsidR="00861094" w:rsidRPr="005B0CA8" w:rsidRDefault="00486863" w:rsidP="00705FFC">
            <w:pPr>
              <w:pStyle w:val="TableParagraph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</w:t>
            </w:r>
          </w:p>
        </w:tc>
      </w:tr>
    </w:tbl>
    <w:p w14:paraId="25F2A580" w14:textId="77777777" w:rsidR="00861094" w:rsidRPr="00BF7C8D" w:rsidRDefault="00861094" w:rsidP="00BF7C8D">
      <w:pPr>
        <w:widowControl w:val="0"/>
        <w:tabs>
          <w:tab w:val="left" w:pos="6909"/>
        </w:tabs>
        <w:autoSpaceDE w:val="0"/>
        <w:autoSpaceDN w:val="0"/>
        <w:adjustRightInd w:val="0"/>
        <w:ind w:right="200"/>
        <w:jc w:val="center"/>
        <w:rPr>
          <w:sz w:val="28"/>
          <w:szCs w:val="28"/>
        </w:rPr>
      </w:pPr>
    </w:p>
    <w:p w14:paraId="68C3EA94" w14:textId="77777777" w:rsidR="004027AC" w:rsidRPr="00F2296B" w:rsidRDefault="00792A94" w:rsidP="00792A94">
      <w:pPr>
        <w:widowControl w:val="0"/>
        <w:autoSpaceDE w:val="0"/>
        <w:autoSpaceDN w:val="0"/>
        <w:adjustRightInd w:val="0"/>
        <w:ind w:right="200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="000B7CA8">
        <w:rPr>
          <w:b/>
          <w:sz w:val="32"/>
          <w:szCs w:val="32"/>
        </w:rPr>
        <w:lastRenderedPageBreak/>
        <w:t>Пояснительная записка</w:t>
      </w:r>
    </w:p>
    <w:p w14:paraId="3F0B20C2" w14:textId="77777777" w:rsidR="009B0FC6" w:rsidRPr="005B0CA8" w:rsidRDefault="00C30A2B" w:rsidP="0027370A">
      <w:pPr>
        <w:spacing w:line="360" w:lineRule="auto"/>
        <w:ind w:firstLine="567"/>
        <w:jc w:val="both"/>
        <w:rPr>
          <w:sz w:val="28"/>
          <w:szCs w:val="28"/>
        </w:rPr>
      </w:pPr>
      <w:r w:rsidRPr="005B0CA8">
        <w:rPr>
          <w:sz w:val="28"/>
          <w:szCs w:val="28"/>
        </w:rPr>
        <w:t>Допо</w:t>
      </w:r>
      <w:r w:rsidR="00396933">
        <w:rPr>
          <w:sz w:val="28"/>
          <w:szCs w:val="28"/>
        </w:rPr>
        <w:t>лнительная общеобразовательная общеразвивающая</w:t>
      </w:r>
      <w:r w:rsidR="00633C25" w:rsidRPr="005B0CA8">
        <w:rPr>
          <w:sz w:val="28"/>
          <w:szCs w:val="28"/>
        </w:rPr>
        <w:t xml:space="preserve"> программа</w:t>
      </w:r>
      <w:r w:rsidR="00AC202C" w:rsidRPr="005B0CA8">
        <w:rPr>
          <w:sz w:val="28"/>
          <w:szCs w:val="28"/>
        </w:rPr>
        <w:t xml:space="preserve"> «</w:t>
      </w:r>
      <w:r w:rsidR="00A1600C">
        <w:rPr>
          <w:sz w:val="28"/>
          <w:szCs w:val="28"/>
        </w:rPr>
        <w:t>Дорога БЕЗ опасностей</w:t>
      </w:r>
      <w:r w:rsidR="00AC202C" w:rsidRPr="005B0CA8">
        <w:rPr>
          <w:sz w:val="28"/>
          <w:szCs w:val="28"/>
        </w:rPr>
        <w:t>»</w:t>
      </w:r>
      <w:r w:rsidR="00633C25" w:rsidRPr="005B0CA8">
        <w:rPr>
          <w:sz w:val="28"/>
          <w:szCs w:val="28"/>
        </w:rPr>
        <w:t xml:space="preserve"> </w:t>
      </w:r>
      <w:r w:rsidRPr="005B0CA8">
        <w:rPr>
          <w:sz w:val="28"/>
          <w:szCs w:val="28"/>
        </w:rPr>
        <w:t xml:space="preserve">(далее – программа) </w:t>
      </w:r>
      <w:r w:rsidR="00633C25" w:rsidRPr="005B0CA8">
        <w:rPr>
          <w:sz w:val="28"/>
          <w:szCs w:val="28"/>
        </w:rPr>
        <w:t xml:space="preserve">имеет </w:t>
      </w:r>
      <w:r w:rsidR="00396933" w:rsidRPr="00396933">
        <w:rPr>
          <w:b/>
          <w:sz w:val="28"/>
          <w:szCs w:val="28"/>
        </w:rPr>
        <w:t>социально-гуманитарную</w:t>
      </w:r>
      <w:r w:rsidR="00633C25" w:rsidRPr="00396933">
        <w:rPr>
          <w:sz w:val="28"/>
          <w:szCs w:val="28"/>
        </w:rPr>
        <w:t xml:space="preserve"> </w:t>
      </w:r>
      <w:r w:rsidR="00633C25" w:rsidRPr="00396933">
        <w:rPr>
          <w:b/>
          <w:sz w:val="28"/>
          <w:szCs w:val="28"/>
        </w:rPr>
        <w:t>направленность.</w:t>
      </w:r>
      <w:r w:rsidR="00633C25" w:rsidRPr="005B0CA8">
        <w:rPr>
          <w:sz w:val="28"/>
          <w:szCs w:val="28"/>
        </w:rPr>
        <w:t xml:space="preserve"> </w:t>
      </w:r>
    </w:p>
    <w:p w14:paraId="28F48905" w14:textId="77777777" w:rsidR="00685AFC" w:rsidRDefault="00396933" w:rsidP="00685AFC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Уровень</w:t>
      </w:r>
      <w:r w:rsidR="00685AFC" w:rsidRPr="005B0CA8">
        <w:rPr>
          <w:sz w:val="28"/>
          <w:szCs w:val="28"/>
        </w:rPr>
        <w:t xml:space="preserve"> освоения данной программы: </w:t>
      </w:r>
      <w:r w:rsidR="00685AFC" w:rsidRPr="005B0CA8">
        <w:rPr>
          <w:b/>
          <w:sz w:val="28"/>
          <w:szCs w:val="28"/>
        </w:rPr>
        <w:t>ознакомительн</w:t>
      </w:r>
      <w:r w:rsidR="00792A94">
        <w:rPr>
          <w:b/>
          <w:sz w:val="28"/>
          <w:szCs w:val="28"/>
        </w:rPr>
        <w:t>ы</w:t>
      </w:r>
      <w:r w:rsidR="00685AFC" w:rsidRPr="005B0CA8">
        <w:rPr>
          <w:b/>
          <w:sz w:val="28"/>
          <w:szCs w:val="28"/>
        </w:rPr>
        <w:t>й.</w:t>
      </w:r>
    </w:p>
    <w:p w14:paraId="483956CA" w14:textId="77777777" w:rsidR="00810636" w:rsidRPr="005B0CA8" w:rsidRDefault="00810636" w:rsidP="0081063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разработана в соответствии c основными направлениями государственной образовательной политики и </w:t>
      </w:r>
      <w:r>
        <w:rPr>
          <w:b/>
          <w:sz w:val="28"/>
          <w:szCs w:val="28"/>
        </w:rPr>
        <w:t>нормативными документами</w:t>
      </w:r>
      <w:r>
        <w:rPr>
          <w:sz w:val="28"/>
          <w:szCs w:val="28"/>
        </w:rPr>
        <w:t>, регулирующими деятельность в сфере образования:</w:t>
      </w:r>
    </w:p>
    <w:p w14:paraId="5AC35248" w14:textId="77777777" w:rsidR="00370D15" w:rsidRPr="005B0CA8" w:rsidRDefault="00F9453A" w:rsidP="00B44C44">
      <w:pPr>
        <w:pStyle w:val="ad"/>
        <w:numPr>
          <w:ilvl w:val="0"/>
          <w:numId w:val="6"/>
        </w:numPr>
        <w:spacing w:line="360" w:lineRule="auto"/>
        <w:ind w:left="0" w:firstLine="284"/>
        <w:jc w:val="both"/>
        <w:rPr>
          <w:b w:val="0"/>
          <w:sz w:val="28"/>
          <w:szCs w:val="28"/>
        </w:rPr>
      </w:pPr>
      <w:r w:rsidRPr="005B0CA8">
        <w:rPr>
          <w:b w:val="0"/>
          <w:sz w:val="28"/>
          <w:szCs w:val="28"/>
        </w:rPr>
        <w:t>Федеральный закон от 29.12.2012 ФЗ № 273-ФЗ «Об образовании в Российской Федерации»</w:t>
      </w:r>
      <w:r w:rsidRPr="005B0CA8">
        <w:rPr>
          <w:b w:val="0"/>
          <w:sz w:val="28"/>
          <w:szCs w:val="28"/>
          <w:lang w:val="ru-RU"/>
        </w:rPr>
        <w:t>;</w:t>
      </w:r>
    </w:p>
    <w:p w14:paraId="12387843" w14:textId="29A60205" w:rsidR="00370D15" w:rsidRPr="00A1600C" w:rsidRDefault="00A1600C" w:rsidP="00B44C44">
      <w:pPr>
        <w:pStyle w:val="ad"/>
        <w:numPr>
          <w:ilvl w:val="0"/>
          <w:numId w:val="6"/>
        </w:numPr>
        <w:spacing w:line="360" w:lineRule="auto"/>
        <w:ind w:left="0" w:firstLine="284"/>
        <w:jc w:val="both"/>
        <w:rPr>
          <w:b w:val="0"/>
          <w:sz w:val="28"/>
          <w:szCs w:val="28"/>
        </w:rPr>
      </w:pPr>
      <w:r w:rsidRPr="00A1600C">
        <w:rPr>
          <w:b w:val="0"/>
          <w:bCs w:val="0"/>
          <w:sz w:val="28"/>
          <w:szCs w:val="28"/>
          <w:shd w:val="clear" w:color="auto" w:fill="FFFFFF"/>
        </w:rPr>
        <w:t>Приказ Министерства просвещения РФ от 27 июля 2022</w:t>
      </w:r>
      <w:r w:rsidR="00A65BCB">
        <w:rPr>
          <w:b w:val="0"/>
          <w:bCs w:val="0"/>
          <w:sz w:val="28"/>
          <w:szCs w:val="28"/>
          <w:shd w:val="clear" w:color="auto" w:fill="FFFFFF"/>
          <w:lang w:val="ru-RU"/>
        </w:rPr>
        <w:t xml:space="preserve"> года</w:t>
      </w:r>
      <w:r w:rsidRPr="00A1600C">
        <w:rPr>
          <w:b w:val="0"/>
          <w:bCs w:val="0"/>
          <w:sz w:val="28"/>
          <w:szCs w:val="28"/>
          <w:shd w:val="clear" w:color="auto" w:fill="FFFFFF"/>
        </w:rPr>
        <w:t xml:space="preserve"> </w:t>
      </w:r>
      <w:r>
        <w:rPr>
          <w:b w:val="0"/>
          <w:bCs w:val="0"/>
          <w:sz w:val="28"/>
          <w:szCs w:val="28"/>
          <w:shd w:val="clear" w:color="auto" w:fill="FFFFFF"/>
          <w:lang w:val="ru-RU"/>
        </w:rPr>
        <w:t>№</w:t>
      </w:r>
      <w:r w:rsidRPr="00A1600C">
        <w:rPr>
          <w:b w:val="0"/>
          <w:bCs w:val="0"/>
          <w:sz w:val="28"/>
          <w:szCs w:val="28"/>
          <w:shd w:val="clear" w:color="auto" w:fill="FFFFFF"/>
        </w:rPr>
        <w:t>629</w:t>
      </w:r>
      <w:r w:rsidRPr="00A1600C">
        <w:rPr>
          <w:sz w:val="28"/>
          <w:szCs w:val="28"/>
          <w:shd w:val="clear" w:color="auto" w:fill="FFFFFF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  <w:lang w:val="ru-RU"/>
        </w:rPr>
        <w:t>«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Об</w:t>
      </w:r>
      <w:r>
        <w:rPr>
          <w:b w:val="0"/>
          <w:bCs w:val="0"/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утверждении</w:t>
      </w:r>
      <w:r w:rsidR="00A65BCB">
        <w:rPr>
          <w:b w:val="0"/>
          <w:bCs w:val="0"/>
          <w:sz w:val="28"/>
          <w:szCs w:val="28"/>
          <w:shd w:val="clear" w:color="auto" w:fill="FFFFFF"/>
          <w:lang w:val="ru-RU"/>
        </w:rPr>
        <w:t xml:space="preserve"> П</w:t>
      </w:r>
      <w:r w:rsidR="00A65BCB" w:rsidRPr="00A1600C">
        <w:rPr>
          <w:b w:val="0"/>
          <w:bCs w:val="0"/>
          <w:sz w:val="28"/>
          <w:szCs w:val="28"/>
          <w:shd w:val="clear" w:color="auto" w:fill="FFFFFF"/>
        </w:rPr>
        <w:t>орядка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организации</w:t>
      </w:r>
      <w:r>
        <w:rPr>
          <w:b w:val="0"/>
          <w:bCs w:val="0"/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осуществления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образовательной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деятельности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по</w:t>
      </w:r>
      <w:r>
        <w:rPr>
          <w:b w:val="0"/>
          <w:bCs w:val="0"/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дополнительным</w:t>
      </w:r>
      <w:r>
        <w:rPr>
          <w:b w:val="0"/>
          <w:bCs w:val="0"/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общеобразовательным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программам</w:t>
      </w:r>
      <w:r w:rsidRPr="00A1600C">
        <w:rPr>
          <w:b w:val="0"/>
          <w:bCs w:val="0"/>
          <w:sz w:val="28"/>
          <w:szCs w:val="28"/>
          <w:shd w:val="clear" w:color="auto" w:fill="FFFFFF"/>
          <w:lang w:val="ru-RU"/>
        </w:rPr>
        <w:t>»</w:t>
      </w:r>
      <w:r w:rsidR="00F9453A" w:rsidRPr="00A1600C">
        <w:rPr>
          <w:b w:val="0"/>
          <w:sz w:val="28"/>
          <w:szCs w:val="28"/>
          <w:lang w:val="ru-RU"/>
        </w:rPr>
        <w:t>;</w:t>
      </w:r>
    </w:p>
    <w:p w14:paraId="1B6A6F98" w14:textId="77777777" w:rsidR="00370D15" w:rsidRPr="005B0CA8" w:rsidRDefault="00F9453A" w:rsidP="00B44C44">
      <w:pPr>
        <w:pStyle w:val="ad"/>
        <w:numPr>
          <w:ilvl w:val="0"/>
          <w:numId w:val="6"/>
        </w:numPr>
        <w:spacing w:line="360" w:lineRule="auto"/>
        <w:ind w:left="0" w:firstLine="284"/>
        <w:jc w:val="both"/>
        <w:rPr>
          <w:b w:val="0"/>
          <w:sz w:val="28"/>
          <w:szCs w:val="28"/>
        </w:rPr>
      </w:pPr>
      <w:r w:rsidRPr="005B0CA8">
        <w:rPr>
          <w:b w:val="0"/>
          <w:sz w:val="28"/>
          <w:szCs w:val="28"/>
        </w:rPr>
        <w:t>Постановление Главного государственного санитарного врача Российской Федерации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</w:t>
      </w:r>
      <w:r w:rsidRPr="005B0CA8">
        <w:rPr>
          <w:b w:val="0"/>
          <w:sz w:val="28"/>
          <w:szCs w:val="28"/>
          <w:lang w:val="ru-RU"/>
        </w:rPr>
        <w:t>;</w:t>
      </w:r>
    </w:p>
    <w:p w14:paraId="5D47D81C" w14:textId="77777777" w:rsidR="00370D15" w:rsidRPr="00AE3FA9" w:rsidRDefault="00F9453A" w:rsidP="00AE3FA9">
      <w:pPr>
        <w:pStyle w:val="2"/>
        <w:numPr>
          <w:ilvl w:val="0"/>
          <w:numId w:val="24"/>
        </w:numPr>
        <w:shd w:val="clear" w:color="auto" w:fill="FFFFFF"/>
        <w:spacing w:before="0" w:after="0" w:line="360" w:lineRule="auto"/>
        <w:ind w:left="0" w:firstLine="284"/>
        <w:jc w:val="both"/>
        <w:rPr>
          <w:rFonts w:ascii="Times New Roman" w:hAnsi="Times New Roman"/>
          <w:b w:val="0"/>
          <w:i w:val="0"/>
          <w:iCs w:val="0"/>
        </w:rPr>
      </w:pPr>
      <w:r w:rsidRPr="00AE3FA9">
        <w:rPr>
          <w:rFonts w:ascii="Times New Roman" w:hAnsi="Times New Roman"/>
          <w:b w:val="0"/>
          <w:i w:val="0"/>
          <w:iCs w:val="0"/>
        </w:rPr>
        <w:t>Профессиональный стандарт «Педагог дополнительного образования детей и взрослых» (</w:t>
      </w:r>
      <w:r w:rsidR="00AE3FA9" w:rsidRPr="00AE3FA9">
        <w:rPr>
          <w:rFonts w:ascii="Times New Roman" w:hAnsi="Times New Roman"/>
          <w:b w:val="0"/>
          <w:i w:val="0"/>
          <w:iCs w:val="0"/>
        </w:rPr>
        <w:t>утвержден Приказом Министерства труда и социальной защиты РФ от 22 сентября 2021 г. № 652н</w:t>
      </w:r>
      <w:r w:rsidRPr="00AE3FA9">
        <w:rPr>
          <w:rFonts w:ascii="Times New Roman" w:hAnsi="Times New Roman"/>
          <w:b w:val="0"/>
          <w:i w:val="0"/>
          <w:iCs w:val="0"/>
        </w:rPr>
        <w:t>);</w:t>
      </w:r>
    </w:p>
    <w:p w14:paraId="283A855D" w14:textId="77777777" w:rsidR="00F9453A" w:rsidRPr="005B0CA8" w:rsidRDefault="00BF214E" w:rsidP="00B44C44">
      <w:pPr>
        <w:pStyle w:val="ad"/>
        <w:numPr>
          <w:ilvl w:val="0"/>
          <w:numId w:val="6"/>
        </w:numPr>
        <w:spacing w:line="360" w:lineRule="auto"/>
        <w:ind w:left="0" w:firstLine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Приказ Минобрнауки России </w:t>
      </w:r>
      <w:r>
        <w:rPr>
          <w:b w:val="0"/>
          <w:sz w:val="28"/>
          <w:szCs w:val="28"/>
          <w:lang w:val="ru-RU"/>
        </w:rPr>
        <w:t>№</w:t>
      </w:r>
      <w:r>
        <w:rPr>
          <w:b w:val="0"/>
          <w:sz w:val="28"/>
          <w:szCs w:val="28"/>
        </w:rPr>
        <w:t xml:space="preserve"> 882, Минпросвещения России </w:t>
      </w:r>
      <w:r>
        <w:rPr>
          <w:b w:val="0"/>
          <w:sz w:val="28"/>
          <w:szCs w:val="28"/>
          <w:lang w:val="ru-RU"/>
        </w:rPr>
        <w:t>№</w:t>
      </w:r>
      <w:r w:rsidR="00F9453A" w:rsidRPr="005B0CA8">
        <w:rPr>
          <w:b w:val="0"/>
          <w:sz w:val="28"/>
          <w:szCs w:val="28"/>
        </w:rPr>
        <w:t xml:space="preserve"> 391 от 05.08.2020 "Об организации и осуществлении образовательной деятельности при сетевой форме реализации образовательных программ" (вместе с "Порядком организации и осуществления образовательной деятельности при сетевой форме реализации образовательных программ")</w:t>
      </w:r>
      <w:r w:rsidR="00F9453A" w:rsidRPr="005B0CA8">
        <w:rPr>
          <w:b w:val="0"/>
          <w:sz w:val="28"/>
          <w:szCs w:val="28"/>
          <w:lang w:val="ru-RU"/>
        </w:rPr>
        <w:t>;</w:t>
      </w:r>
    </w:p>
    <w:p w14:paraId="681AF66F" w14:textId="77777777" w:rsidR="00EB1D46" w:rsidRPr="005B0CA8" w:rsidRDefault="00EB1D46" w:rsidP="00B44C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284"/>
        <w:jc w:val="both"/>
        <w:rPr>
          <w:sz w:val="28"/>
          <w:szCs w:val="28"/>
          <w:lang w:eastAsia="en-US"/>
        </w:rPr>
      </w:pPr>
      <w:r w:rsidRPr="005B0CA8">
        <w:rPr>
          <w:sz w:val="28"/>
          <w:szCs w:val="28"/>
          <w:lang w:eastAsia="en-US"/>
        </w:rPr>
        <w:t xml:space="preserve">Устав Муниципального бюджетного учреждения </w:t>
      </w:r>
      <w:r w:rsidRPr="005B0CA8">
        <w:rPr>
          <w:spacing w:val="-1"/>
          <w:sz w:val="28"/>
          <w:szCs w:val="28"/>
          <w:lang w:eastAsia="en-US"/>
        </w:rPr>
        <w:t xml:space="preserve">дополнительного </w:t>
      </w:r>
      <w:r w:rsidRPr="005B0CA8">
        <w:rPr>
          <w:sz w:val="28"/>
          <w:szCs w:val="28"/>
          <w:lang w:eastAsia="en-US"/>
        </w:rPr>
        <w:t>образования «Центр детского творчества Автозаводского района»;</w:t>
      </w:r>
    </w:p>
    <w:p w14:paraId="6D6CDC42" w14:textId="77777777" w:rsidR="00EB1D46" w:rsidRPr="005B0CA8" w:rsidRDefault="00EB1D46" w:rsidP="00B44C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284"/>
        <w:jc w:val="both"/>
        <w:rPr>
          <w:sz w:val="28"/>
          <w:szCs w:val="28"/>
          <w:lang w:eastAsia="en-US"/>
        </w:rPr>
      </w:pPr>
      <w:r w:rsidRPr="005B0CA8">
        <w:rPr>
          <w:sz w:val="28"/>
          <w:szCs w:val="28"/>
          <w:lang w:eastAsia="en-US"/>
        </w:rPr>
        <w:t xml:space="preserve">Программа развития Муниципального бюджетного учреждения </w:t>
      </w:r>
      <w:r w:rsidRPr="005B0CA8">
        <w:rPr>
          <w:spacing w:val="-1"/>
          <w:sz w:val="28"/>
          <w:szCs w:val="28"/>
          <w:lang w:eastAsia="en-US"/>
        </w:rPr>
        <w:t xml:space="preserve">дополнительного </w:t>
      </w:r>
      <w:r w:rsidRPr="005B0CA8">
        <w:rPr>
          <w:sz w:val="28"/>
          <w:szCs w:val="28"/>
          <w:lang w:eastAsia="en-US"/>
        </w:rPr>
        <w:t>образования «Центр детского творчества Автозаводского района»;</w:t>
      </w:r>
    </w:p>
    <w:p w14:paraId="044ACB50" w14:textId="77777777" w:rsidR="00EB1D46" w:rsidRPr="005B0CA8" w:rsidRDefault="00EB1D46" w:rsidP="00B44C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284"/>
        <w:jc w:val="both"/>
        <w:rPr>
          <w:sz w:val="28"/>
          <w:szCs w:val="28"/>
          <w:lang w:eastAsia="en-US"/>
        </w:rPr>
      </w:pPr>
      <w:r w:rsidRPr="005B0CA8">
        <w:rPr>
          <w:sz w:val="28"/>
          <w:szCs w:val="28"/>
          <w:lang w:eastAsia="en-US"/>
        </w:rPr>
        <w:t xml:space="preserve">Локальные акты Муниципального бюджетного учреждения </w:t>
      </w:r>
      <w:r w:rsidRPr="005B0CA8">
        <w:rPr>
          <w:spacing w:val="-1"/>
          <w:sz w:val="28"/>
          <w:szCs w:val="28"/>
          <w:lang w:eastAsia="en-US"/>
        </w:rPr>
        <w:t xml:space="preserve">дополнительного </w:t>
      </w:r>
      <w:r w:rsidRPr="005B0CA8">
        <w:rPr>
          <w:sz w:val="28"/>
          <w:szCs w:val="28"/>
          <w:lang w:eastAsia="en-US"/>
        </w:rPr>
        <w:t>образования «Центр детского творчества Автозаводского района».</w:t>
      </w:r>
    </w:p>
    <w:p w14:paraId="44666EF0" w14:textId="77777777" w:rsidR="00633C25" w:rsidRPr="00AE74CA" w:rsidRDefault="00CF0413" w:rsidP="00DC714B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345E47">
        <w:rPr>
          <w:b/>
          <w:sz w:val="28"/>
          <w:szCs w:val="28"/>
        </w:rPr>
        <w:lastRenderedPageBreak/>
        <w:t>Актуальность программы</w:t>
      </w:r>
      <w:r w:rsidRPr="00345E47">
        <w:rPr>
          <w:sz w:val="28"/>
          <w:szCs w:val="28"/>
        </w:rPr>
        <w:t xml:space="preserve"> определяется запросом со стороны </w:t>
      </w:r>
      <w:r w:rsidR="00C30A2B">
        <w:rPr>
          <w:sz w:val="28"/>
          <w:szCs w:val="28"/>
        </w:rPr>
        <w:t>детей</w:t>
      </w:r>
      <w:r w:rsidRPr="00345E47">
        <w:rPr>
          <w:sz w:val="28"/>
          <w:szCs w:val="28"/>
        </w:rPr>
        <w:t xml:space="preserve"> и их родителей на программы</w:t>
      </w:r>
      <w:r w:rsidR="00AE3FA9">
        <w:rPr>
          <w:sz w:val="28"/>
          <w:szCs w:val="28"/>
        </w:rPr>
        <w:t>,</w:t>
      </w:r>
      <w:r w:rsidRPr="00345E47">
        <w:rPr>
          <w:sz w:val="28"/>
          <w:szCs w:val="28"/>
        </w:rPr>
        <w:t xml:space="preserve"> </w:t>
      </w:r>
      <w:r w:rsidR="003553F2">
        <w:rPr>
          <w:sz w:val="28"/>
          <w:szCs w:val="28"/>
        </w:rPr>
        <w:t xml:space="preserve">дающие </w:t>
      </w:r>
      <w:r w:rsidR="00D95B45">
        <w:rPr>
          <w:sz w:val="28"/>
          <w:szCs w:val="28"/>
        </w:rPr>
        <w:t>учащи</w:t>
      </w:r>
      <w:r w:rsidR="003553F2">
        <w:rPr>
          <w:sz w:val="28"/>
          <w:szCs w:val="28"/>
        </w:rPr>
        <w:t>м</w:t>
      </w:r>
      <w:r w:rsidR="00D95B45">
        <w:rPr>
          <w:sz w:val="28"/>
          <w:szCs w:val="28"/>
        </w:rPr>
        <w:t>ся</w:t>
      </w:r>
      <w:r w:rsidR="00E43DF2">
        <w:rPr>
          <w:sz w:val="28"/>
          <w:szCs w:val="28"/>
        </w:rPr>
        <w:t xml:space="preserve"> </w:t>
      </w:r>
      <w:r w:rsidR="00AD54CE">
        <w:rPr>
          <w:sz w:val="28"/>
          <w:szCs w:val="28"/>
        </w:rPr>
        <w:t>младшего</w:t>
      </w:r>
      <w:r w:rsidR="003553F2">
        <w:rPr>
          <w:sz w:val="28"/>
          <w:szCs w:val="28"/>
        </w:rPr>
        <w:t xml:space="preserve"> </w:t>
      </w:r>
      <w:r w:rsidR="00E43DF2">
        <w:rPr>
          <w:sz w:val="28"/>
          <w:szCs w:val="28"/>
        </w:rPr>
        <w:t>школьного возраста</w:t>
      </w:r>
      <w:r w:rsidR="003553F2">
        <w:rPr>
          <w:sz w:val="28"/>
          <w:szCs w:val="28"/>
        </w:rPr>
        <w:t xml:space="preserve"> представлени</w:t>
      </w:r>
      <w:r w:rsidR="00AD54CE">
        <w:rPr>
          <w:sz w:val="28"/>
          <w:szCs w:val="28"/>
        </w:rPr>
        <w:t>я о</w:t>
      </w:r>
      <w:r w:rsidR="003553F2">
        <w:rPr>
          <w:sz w:val="28"/>
          <w:szCs w:val="28"/>
        </w:rPr>
        <w:t xml:space="preserve"> </w:t>
      </w:r>
      <w:r w:rsidR="00AD54CE">
        <w:rPr>
          <w:sz w:val="28"/>
          <w:szCs w:val="28"/>
        </w:rPr>
        <w:t>нормах и правилах безопасного поведения на дороге</w:t>
      </w:r>
      <w:r w:rsidR="00C951D6">
        <w:rPr>
          <w:sz w:val="28"/>
          <w:szCs w:val="28"/>
        </w:rPr>
        <w:t xml:space="preserve">, так же </w:t>
      </w:r>
      <w:r w:rsidR="00C951D6" w:rsidRPr="00C951D6">
        <w:rPr>
          <w:sz w:val="28"/>
          <w:szCs w:val="28"/>
        </w:rPr>
        <w:t xml:space="preserve">заключается в востребованности услуг по </w:t>
      </w:r>
      <w:r w:rsidR="00AD54CE">
        <w:rPr>
          <w:sz w:val="28"/>
          <w:szCs w:val="28"/>
        </w:rPr>
        <w:t>профилактике детского дорожно-транспортного травматизма</w:t>
      </w:r>
      <w:r w:rsidR="00AE3FA9">
        <w:rPr>
          <w:sz w:val="28"/>
          <w:szCs w:val="28"/>
        </w:rPr>
        <w:t>, совмещающей в себе развит</w:t>
      </w:r>
      <w:r w:rsidR="00AD54CE">
        <w:rPr>
          <w:sz w:val="28"/>
          <w:szCs w:val="28"/>
        </w:rPr>
        <w:t>и</w:t>
      </w:r>
      <w:r w:rsidR="00AE3FA9">
        <w:rPr>
          <w:sz w:val="28"/>
          <w:szCs w:val="28"/>
        </w:rPr>
        <w:t xml:space="preserve">е </w:t>
      </w:r>
      <w:r w:rsidR="00AD54CE">
        <w:rPr>
          <w:sz w:val="28"/>
          <w:szCs w:val="28"/>
        </w:rPr>
        <w:t xml:space="preserve">знаний и навыков безопасного поведения на дороге, усвоения значений дорожных знаков и разметки, выработки принципов оценки собственных маршрутов передвижения с точки зрения безопасности (на основе анализа факторов освещенности, скорости, наличия регулируемых перекрестков, оживленности пешеходного и транспортного потока, </w:t>
      </w:r>
      <w:r w:rsidR="00AD54CE" w:rsidRPr="00AE74CA">
        <w:rPr>
          <w:sz w:val="28"/>
          <w:szCs w:val="28"/>
        </w:rPr>
        <w:t xml:space="preserve">использования звуковых сигналов и светоотражающих элементов в одежде и т.д.). </w:t>
      </w:r>
    </w:p>
    <w:p w14:paraId="28BAD3D7" w14:textId="77777777" w:rsidR="00AE74CA" w:rsidRPr="00AE74CA" w:rsidRDefault="00AE74CA" w:rsidP="00DC714B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AE74CA">
        <w:rPr>
          <w:sz w:val="28"/>
          <w:szCs w:val="28"/>
        </w:rPr>
        <w:t>Актуальность программы также обусловлена высокими статистическими показателями дорожно-транспортных происшествий (далее – ДТП) с участием детей и подростков. Анализ детского дорожно-транспортного травматизма в Автозаводском районе показывает, что основной причиной ДТП является низкая культура участников дорожного движения, в том числе – детей</w:t>
      </w:r>
      <w:r>
        <w:rPr>
          <w:sz w:val="28"/>
          <w:szCs w:val="28"/>
        </w:rPr>
        <w:t xml:space="preserve"> и подростков</w:t>
      </w:r>
      <w:r w:rsidRPr="00AE74CA">
        <w:rPr>
          <w:sz w:val="28"/>
          <w:szCs w:val="28"/>
        </w:rPr>
        <w:t>. Учащиеся не обладают навыками поведения в транспортной среде, не умеют верно предвидеть и оценить развитие дорожных ситуаций, последствий нарушения правил дорожного движения.</w:t>
      </w:r>
    </w:p>
    <w:p w14:paraId="225DB31A" w14:textId="77777777" w:rsidR="00D369D4" w:rsidRDefault="000A7090" w:rsidP="00D369D4">
      <w:pPr>
        <w:spacing w:line="360" w:lineRule="auto"/>
        <w:ind w:firstLine="567"/>
        <w:jc w:val="both"/>
        <w:rPr>
          <w:sz w:val="28"/>
          <w:szCs w:val="28"/>
        </w:rPr>
      </w:pPr>
      <w:r w:rsidRPr="00345E47">
        <w:rPr>
          <w:b/>
          <w:sz w:val="28"/>
          <w:szCs w:val="28"/>
        </w:rPr>
        <w:t>Новизна</w:t>
      </w:r>
      <w:r w:rsidRPr="00345E47">
        <w:rPr>
          <w:sz w:val="28"/>
          <w:szCs w:val="28"/>
        </w:rPr>
        <w:t xml:space="preserve"> </w:t>
      </w:r>
      <w:r w:rsidRPr="00B4067A">
        <w:rPr>
          <w:b/>
          <w:sz w:val="28"/>
          <w:szCs w:val="28"/>
        </w:rPr>
        <w:t xml:space="preserve">программы </w:t>
      </w:r>
      <w:r w:rsidRPr="00345E47">
        <w:rPr>
          <w:sz w:val="28"/>
          <w:szCs w:val="28"/>
        </w:rPr>
        <w:t xml:space="preserve">состоит </w:t>
      </w:r>
      <w:r w:rsidR="00D369D4" w:rsidRPr="00D369D4">
        <w:rPr>
          <w:sz w:val="28"/>
          <w:szCs w:val="28"/>
        </w:rPr>
        <w:t xml:space="preserve">в личностно-ориентированном подходе, позволяющем </w:t>
      </w:r>
      <w:r w:rsidR="00237549">
        <w:rPr>
          <w:sz w:val="28"/>
          <w:szCs w:val="28"/>
        </w:rPr>
        <w:t xml:space="preserve">развивать </w:t>
      </w:r>
      <w:r w:rsidR="00D369D4" w:rsidRPr="00D369D4">
        <w:rPr>
          <w:sz w:val="28"/>
          <w:szCs w:val="28"/>
        </w:rPr>
        <w:t>знани</w:t>
      </w:r>
      <w:r w:rsidR="00237549">
        <w:rPr>
          <w:sz w:val="28"/>
          <w:szCs w:val="28"/>
        </w:rPr>
        <w:t>я</w:t>
      </w:r>
      <w:r w:rsidR="00D369D4" w:rsidRPr="00D369D4">
        <w:rPr>
          <w:sz w:val="28"/>
          <w:szCs w:val="28"/>
        </w:rPr>
        <w:t xml:space="preserve"> и умени</w:t>
      </w:r>
      <w:r w:rsidR="00237549">
        <w:rPr>
          <w:sz w:val="28"/>
          <w:szCs w:val="28"/>
        </w:rPr>
        <w:t>я</w:t>
      </w:r>
      <w:r w:rsidR="00D369D4" w:rsidRPr="00D369D4">
        <w:rPr>
          <w:sz w:val="28"/>
          <w:szCs w:val="28"/>
        </w:rPr>
        <w:t xml:space="preserve"> </w:t>
      </w:r>
      <w:r w:rsidR="00237549">
        <w:rPr>
          <w:sz w:val="28"/>
          <w:szCs w:val="28"/>
        </w:rPr>
        <w:t xml:space="preserve">учащегося в </w:t>
      </w:r>
      <w:r w:rsidR="00D369D4" w:rsidRPr="00D369D4">
        <w:rPr>
          <w:sz w:val="28"/>
          <w:szCs w:val="28"/>
        </w:rPr>
        <w:t xml:space="preserve">области </w:t>
      </w:r>
      <w:r w:rsidR="00AD54CE">
        <w:rPr>
          <w:sz w:val="28"/>
          <w:szCs w:val="28"/>
        </w:rPr>
        <w:t xml:space="preserve">безопасности дорожного движения </w:t>
      </w:r>
      <w:r w:rsidR="004027C2">
        <w:rPr>
          <w:sz w:val="28"/>
          <w:szCs w:val="28"/>
        </w:rPr>
        <w:t xml:space="preserve">на основе </w:t>
      </w:r>
      <w:r w:rsidR="00D369D4" w:rsidRPr="00D369D4">
        <w:rPr>
          <w:sz w:val="28"/>
          <w:szCs w:val="28"/>
        </w:rPr>
        <w:t>индивидуальны</w:t>
      </w:r>
      <w:r w:rsidR="004027C2">
        <w:rPr>
          <w:sz w:val="28"/>
          <w:szCs w:val="28"/>
        </w:rPr>
        <w:t>х</w:t>
      </w:r>
      <w:r w:rsidR="00D369D4" w:rsidRPr="00D369D4">
        <w:rPr>
          <w:sz w:val="28"/>
          <w:szCs w:val="28"/>
        </w:rPr>
        <w:t xml:space="preserve"> физиологически</w:t>
      </w:r>
      <w:r w:rsidR="004027C2">
        <w:rPr>
          <w:sz w:val="28"/>
          <w:szCs w:val="28"/>
        </w:rPr>
        <w:t>х</w:t>
      </w:r>
      <w:r w:rsidR="00D369D4" w:rsidRPr="00D369D4">
        <w:rPr>
          <w:sz w:val="28"/>
          <w:szCs w:val="28"/>
        </w:rPr>
        <w:t>, психологически</w:t>
      </w:r>
      <w:r w:rsidR="004027C2">
        <w:rPr>
          <w:sz w:val="28"/>
          <w:szCs w:val="28"/>
        </w:rPr>
        <w:t>х</w:t>
      </w:r>
      <w:r w:rsidR="00D369D4" w:rsidRPr="00D369D4">
        <w:rPr>
          <w:sz w:val="28"/>
          <w:szCs w:val="28"/>
        </w:rPr>
        <w:t xml:space="preserve"> и интеллектуальны</w:t>
      </w:r>
      <w:r w:rsidR="004027C2">
        <w:rPr>
          <w:sz w:val="28"/>
          <w:szCs w:val="28"/>
        </w:rPr>
        <w:t>х</w:t>
      </w:r>
      <w:r w:rsidR="00D369D4" w:rsidRPr="00D369D4">
        <w:rPr>
          <w:sz w:val="28"/>
          <w:szCs w:val="28"/>
        </w:rPr>
        <w:t xml:space="preserve"> особенност</w:t>
      </w:r>
      <w:r w:rsidR="004027C2">
        <w:rPr>
          <w:sz w:val="28"/>
          <w:szCs w:val="28"/>
        </w:rPr>
        <w:t>ей</w:t>
      </w:r>
      <w:r w:rsidR="00D369D4" w:rsidRPr="00D369D4">
        <w:rPr>
          <w:sz w:val="28"/>
          <w:szCs w:val="28"/>
        </w:rPr>
        <w:t xml:space="preserve"> каждого учащегося</w:t>
      </w:r>
      <w:r w:rsidR="00AD54CE">
        <w:rPr>
          <w:sz w:val="28"/>
          <w:szCs w:val="28"/>
        </w:rPr>
        <w:t>, а также при условии использования принципов творчества и самостоятельной проектно-исследовательской деятельности</w:t>
      </w:r>
      <w:r w:rsidR="00D369D4" w:rsidRPr="00D369D4">
        <w:rPr>
          <w:sz w:val="28"/>
          <w:szCs w:val="28"/>
        </w:rPr>
        <w:t>.</w:t>
      </w:r>
    </w:p>
    <w:p w14:paraId="7FACB7AB" w14:textId="77777777" w:rsidR="00633C25" w:rsidRPr="00345E47" w:rsidRDefault="00F209BE" w:rsidP="00D369D4">
      <w:pPr>
        <w:spacing w:line="360" w:lineRule="auto"/>
        <w:ind w:firstLine="567"/>
        <w:jc w:val="both"/>
        <w:rPr>
          <w:sz w:val="28"/>
          <w:szCs w:val="28"/>
        </w:rPr>
      </w:pPr>
      <w:r w:rsidRPr="00345E47">
        <w:rPr>
          <w:b/>
          <w:sz w:val="28"/>
          <w:szCs w:val="28"/>
        </w:rPr>
        <w:t xml:space="preserve">Педагогическая целесообразность </w:t>
      </w:r>
      <w:r w:rsidRPr="00345E47">
        <w:rPr>
          <w:sz w:val="28"/>
          <w:szCs w:val="28"/>
        </w:rPr>
        <w:t xml:space="preserve">обусловлена тем, что по </w:t>
      </w:r>
      <w:r w:rsidR="00633C25" w:rsidRPr="00345E47">
        <w:rPr>
          <w:sz w:val="28"/>
          <w:szCs w:val="28"/>
        </w:rPr>
        <w:t>своему содержанию занятия должны развивать индивидуальн</w:t>
      </w:r>
      <w:r w:rsidR="00AD54CE">
        <w:rPr>
          <w:sz w:val="28"/>
          <w:szCs w:val="28"/>
        </w:rPr>
        <w:t>ое восприятие норм и правил безопасного поведения на дороге</w:t>
      </w:r>
      <w:r w:rsidR="00633C25" w:rsidRPr="00345E47">
        <w:rPr>
          <w:sz w:val="28"/>
          <w:szCs w:val="28"/>
        </w:rPr>
        <w:t xml:space="preserve">, воспитывать организованность, дисциплинированность и аккуратность, а также умение планировать </w:t>
      </w:r>
      <w:r w:rsidR="00AD54CE">
        <w:rPr>
          <w:sz w:val="28"/>
          <w:szCs w:val="28"/>
        </w:rPr>
        <w:t>собственные маршруты</w:t>
      </w:r>
      <w:r w:rsidR="00633C25" w:rsidRPr="00345E47">
        <w:rPr>
          <w:sz w:val="28"/>
          <w:szCs w:val="28"/>
        </w:rPr>
        <w:t xml:space="preserve"> каждым учащимся</w:t>
      </w:r>
      <w:r w:rsidR="00AE74CA">
        <w:rPr>
          <w:sz w:val="28"/>
          <w:szCs w:val="28"/>
        </w:rPr>
        <w:t>, производить анализ и оценку ситуации на дороге, объективно понимать источники опасности</w:t>
      </w:r>
      <w:r w:rsidR="00633C25" w:rsidRPr="00345E47">
        <w:rPr>
          <w:sz w:val="28"/>
          <w:szCs w:val="28"/>
        </w:rPr>
        <w:t>.</w:t>
      </w:r>
    </w:p>
    <w:p w14:paraId="200F296A" w14:textId="77777777" w:rsidR="00633C25" w:rsidRPr="00345E47" w:rsidRDefault="00345E47" w:rsidP="00111333">
      <w:pPr>
        <w:spacing w:line="360" w:lineRule="auto"/>
        <w:ind w:firstLine="708"/>
        <w:jc w:val="both"/>
        <w:rPr>
          <w:sz w:val="28"/>
          <w:szCs w:val="28"/>
        </w:rPr>
      </w:pPr>
      <w:r w:rsidRPr="00345E47">
        <w:rPr>
          <w:sz w:val="28"/>
          <w:szCs w:val="28"/>
        </w:rPr>
        <w:lastRenderedPageBreak/>
        <w:t>Программа направлена</w:t>
      </w:r>
      <w:r w:rsidR="00633C25" w:rsidRPr="00345E47">
        <w:rPr>
          <w:sz w:val="28"/>
          <w:szCs w:val="28"/>
        </w:rPr>
        <w:t xml:space="preserve"> на гармоничное развитие ребенка и его психомоторных, </w:t>
      </w:r>
      <w:r w:rsidR="004027C2">
        <w:rPr>
          <w:sz w:val="28"/>
          <w:szCs w:val="28"/>
        </w:rPr>
        <w:t>коммуникативных</w:t>
      </w:r>
      <w:r w:rsidR="00633C25" w:rsidRPr="00345E47">
        <w:rPr>
          <w:sz w:val="28"/>
          <w:szCs w:val="28"/>
        </w:rPr>
        <w:t xml:space="preserve"> и интеллектуальных возможностей в процессе досту</w:t>
      </w:r>
      <w:r w:rsidR="007B1652">
        <w:rPr>
          <w:sz w:val="28"/>
          <w:szCs w:val="28"/>
        </w:rPr>
        <w:t xml:space="preserve">пной для его </w:t>
      </w:r>
      <w:r w:rsidR="00B4067A">
        <w:rPr>
          <w:sz w:val="28"/>
          <w:szCs w:val="28"/>
        </w:rPr>
        <w:t>возраста</w:t>
      </w:r>
      <w:r w:rsidR="003553F2">
        <w:rPr>
          <w:sz w:val="28"/>
          <w:szCs w:val="28"/>
        </w:rPr>
        <w:t xml:space="preserve"> деятельности</w:t>
      </w:r>
      <w:r w:rsidR="00B4067A">
        <w:rPr>
          <w:sz w:val="28"/>
          <w:szCs w:val="28"/>
        </w:rPr>
        <w:t>, умения</w:t>
      </w:r>
      <w:r w:rsidR="00633C25" w:rsidRPr="00345E47">
        <w:rPr>
          <w:sz w:val="28"/>
          <w:szCs w:val="28"/>
        </w:rPr>
        <w:t xml:space="preserve"> видеть материал, </w:t>
      </w:r>
      <w:r w:rsidR="004027C2">
        <w:rPr>
          <w:sz w:val="28"/>
          <w:szCs w:val="28"/>
        </w:rPr>
        <w:t>анали</w:t>
      </w:r>
      <w:r w:rsidR="00633C25" w:rsidRPr="00345E47">
        <w:rPr>
          <w:sz w:val="28"/>
          <w:szCs w:val="28"/>
        </w:rPr>
        <w:t>зировать</w:t>
      </w:r>
      <w:r w:rsidR="004027C2">
        <w:rPr>
          <w:sz w:val="28"/>
          <w:szCs w:val="28"/>
        </w:rPr>
        <w:t xml:space="preserve"> его содержание</w:t>
      </w:r>
      <w:r w:rsidR="00633C25" w:rsidRPr="00345E47">
        <w:rPr>
          <w:sz w:val="28"/>
          <w:szCs w:val="28"/>
        </w:rPr>
        <w:t xml:space="preserve">, создавать </w:t>
      </w:r>
      <w:r w:rsidR="00AE74CA">
        <w:rPr>
          <w:sz w:val="28"/>
          <w:szCs w:val="28"/>
        </w:rPr>
        <w:t>самостоятельные маршруты передвижения</w:t>
      </w:r>
      <w:r w:rsidR="00633C25" w:rsidRPr="00345E47">
        <w:rPr>
          <w:sz w:val="28"/>
          <w:szCs w:val="28"/>
        </w:rPr>
        <w:t>.</w:t>
      </w:r>
    </w:p>
    <w:p w14:paraId="00B47897" w14:textId="77777777" w:rsidR="00EF1209" w:rsidRDefault="00C76FB0" w:rsidP="00111333">
      <w:pPr>
        <w:spacing w:line="360" w:lineRule="auto"/>
        <w:ind w:firstLine="708"/>
        <w:jc w:val="both"/>
        <w:rPr>
          <w:sz w:val="28"/>
          <w:szCs w:val="28"/>
        </w:rPr>
      </w:pPr>
      <w:r w:rsidRPr="00345E47">
        <w:rPr>
          <w:sz w:val="28"/>
          <w:szCs w:val="28"/>
        </w:rPr>
        <w:t>Такой подход, направленный на социализацию и активизацию собственных знаний, актуален в условиях необходимости осознания себя в качестве личности, сп</w:t>
      </w:r>
      <w:r w:rsidR="00903F5A">
        <w:rPr>
          <w:sz w:val="28"/>
          <w:szCs w:val="28"/>
        </w:rPr>
        <w:t xml:space="preserve">особной к самореализации, </w:t>
      </w:r>
      <w:r w:rsidRPr="00345E47">
        <w:rPr>
          <w:sz w:val="28"/>
          <w:szCs w:val="28"/>
        </w:rPr>
        <w:t>что повышает и самооценку ребенка, и его оценку в глазах окружающих.</w:t>
      </w:r>
    </w:p>
    <w:p w14:paraId="2682EB5C" w14:textId="77777777" w:rsidR="00633C25" w:rsidRPr="00345E47" w:rsidRDefault="00633C25" w:rsidP="009359D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345E47">
        <w:rPr>
          <w:b/>
          <w:sz w:val="28"/>
          <w:szCs w:val="28"/>
        </w:rPr>
        <w:t xml:space="preserve">Отличительной особенностью </w:t>
      </w:r>
      <w:r w:rsidR="00345E47" w:rsidRPr="00345E47">
        <w:rPr>
          <w:b/>
          <w:sz w:val="28"/>
          <w:szCs w:val="28"/>
        </w:rPr>
        <w:t>программы</w:t>
      </w:r>
      <w:r w:rsidR="00345E47" w:rsidRPr="00345E47">
        <w:rPr>
          <w:sz w:val="28"/>
          <w:szCs w:val="28"/>
        </w:rPr>
        <w:t xml:space="preserve"> является</w:t>
      </w:r>
      <w:r w:rsidRPr="00345E47">
        <w:rPr>
          <w:sz w:val="28"/>
          <w:szCs w:val="28"/>
        </w:rPr>
        <w:t xml:space="preserve"> то, что она дает возможность каждому </w:t>
      </w:r>
      <w:r w:rsidR="00345E47" w:rsidRPr="00345E47">
        <w:rPr>
          <w:sz w:val="28"/>
          <w:szCs w:val="28"/>
        </w:rPr>
        <w:t xml:space="preserve">ребенку </w:t>
      </w:r>
      <w:r w:rsidR="00AE74CA" w:rsidRPr="00AE74CA">
        <w:rPr>
          <w:sz w:val="28"/>
          <w:szCs w:val="28"/>
        </w:rPr>
        <w:t>преодолеть возрастной синкретизм восприятия, когда ребенок не контролирует ситуацию, а ситуация захватывает ребенка настолько, что он не замечает окружающий действительности и часто подвергается опасности.</w:t>
      </w:r>
      <w:r w:rsidR="004027C2">
        <w:rPr>
          <w:sz w:val="28"/>
          <w:szCs w:val="28"/>
        </w:rPr>
        <w:t xml:space="preserve"> </w:t>
      </w:r>
    </w:p>
    <w:p w14:paraId="078BEC3D" w14:textId="77777777" w:rsidR="00E90730" w:rsidRDefault="00A15D2F" w:rsidP="00E90730">
      <w:pPr>
        <w:spacing w:line="360" w:lineRule="auto"/>
        <w:ind w:firstLine="567"/>
        <w:jc w:val="both"/>
        <w:rPr>
          <w:sz w:val="28"/>
          <w:szCs w:val="28"/>
        </w:rPr>
      </w:pPr>
      <w:r w:rsidRPr="00345E47">
        <w:rPr>
          <w:b/>
          <w:sz w:val="28"/>
          <w:szCs w:val="28"/>
        </w:rPr>
        <w:t>Адресат</w:t>
      </w:r>
      <w:r w:rsidR="00C30A2B">
        <w:rPr>
          <w:b/>
          <w:sz w:val="28"/>
          <w:szCs w:val="28"/>
        </w:rPr>
        <w:t xml:space="preserve"> </w:t>
      </w:r>
      <w:r w:rsidR="00C30A2B" w:rsidRPr="00AE74CA">
        <w:rPr>
          <w:bCs/>
          <w:sz w:val="28"/>
          <w:szCs w:val="28"/>
        </w:rPr>
        <w:t>(</w:t>
      </w:r>
      <w:r w:rsidRPr="00345E47">
        <w:rPr>
          <w:sz w:val="28"/>
          <w:szCs w:val="28"/>
        </w:rPr>
        <w:t xml:space="preserve">возраст </w:t>
      </w:r>
      <w:r w:rsidR="007B1652">
        <w:rPr>
          <w:sz w:val="28"/>
          <w:szCs w:val="28"/>
        </w:rPr>
        <w:t>учащихся</w:t>
      </w:r>
      <w:r w:rsidR="002A1D0D">
        <w:rPr>
          <w:sz w:val="28"/>
          <w:szCs w:val="28"/>
        </w:rPr>
        <w:t>):</w:t>
      </w:r>
      <w:r w:rsidR="007B1652">
        <w:rPr>
          <w:sz w:val="28"/>
          <w:szCs w:val="28"/>
        </w:rPr>
        <w:t xml:space="preserve"> </w:t>
      </w:r>
      <w:r w:rsidR="00AE74CA">
        <w:rPr>
          <w:sz w:val="28"/>
          <w:szCs w:val="28"/>
        </w:rPr>
        <w:t xml:space="preserve">7 – </w:t>
      </w:r>
      <w:r w:rsidR="00846F23" w:rsidRPr="009A51A0">
        <w:rPr>
          <w:sz w:val="28"/>
          <w:szCs w:val="28"/>
        </w:rPr>
        <w:t>1</w:t>
      </w:r>
      <w:r w:rsidR="00AE74CA">
        <w:rPr>
          <w:sz w:val="28"/>
          <w:szCs w:val="28"/>
        </w:rPr>
        <w:t xml:space="preserve">0 </w:t>
      </w:r>
      <w:r w:rsidR="00B4067A" w:rsidRPr="009A51A0">
        <w:rPr>
          <w:sz w:val="28"/>
          <w:szCs w:val="28"/>
        </w:rPr>
        <w:t>лет.</w:t>
      </w:r>
      <w:r w:rsidR="00B4067A">
        <w:rPr>
          <w:sz w:val="28"/>
          <w:szCs w:val="28"/>
        </w:rPr>
        <w:t xml:space="preserve"> </w:t>
      </w:r>
      <w:r w:rsidRPr="00345E47">
        <w:rPr>
          <w:sz w:val="28"/>
          <w:szCs w:val="28"/>
        </w:rPr>
        <w:t xml:space="preserve">Занятия проходят в </w:t>
      </w:r>
      <w:r w:rsidR="00AE74CA">
        <w:rPr>
          <w:sz w:val="28"/>
          <w:szCs w:val="28"/>
        </w:rPr>
        <w:t>очно-заочной форме, темы изучаются самостоятельно (дистанционно), текущий контроль и промежуточная аттестация осуществляются очно</w:t>
      </w:r>
      <w:r w:rsidR="00C30A2B">
        <w:rPr>
          <w:sz w:val="28"/>
          <w:szCs w:val="28"/>
        </w:rPr>
        <w:t xml:space="preserve">. </w:t>
      </w:r>
      <w:r w:rsidR="00A84D8C" w:rsidRPr="00345E47">
        <w:rPr>
          <w:sz w:val="28"/>
          <w:szCs w:val="28"/>
        </w:rPr>
        <w:t xml:space="preserve">Условия набора </w:t>
      </w:r>
      <w:r w:rsidR="00D95B45">
        <w:rPr>
          <w:sz w:val="28"/>
          <w:szCs w:val="28"/>
        </w:rPr>
        <w:t>учащихся</w:t>
      </w:r>
      <w:r w:rsidR="00A84D8C" w:rsidRPr="00345E47">
        <w:rPr>
          <w:sz w:val="28"/>
          <w:szCs w:val="28"/>
        </w:rPr>
        <w:t xml:space="preserve">: принимаются все желающие, независимо от уровня первоначальных способностей. </w:t>
      </w:r>
    </w:p>
    <w:p w14:paraId="1DF2878A" w14:textId="77777777" w:rsidR="00E90730" w:rsidRDefault="00E90730" w:rsidP="003553F2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345E47">
        <w:rPr>
          <w:b/>
          <w:sz w:val="28"/>
          <w:szCs w:val="28"/>
        </w:rPr>
        <w:t>Сроки реализации программы:</w:t>
      </w:r>
      <w:r>
        <w:rPr>
          <w:sz w:val="28"/>
          <w:szCs w:val="28"/>
        </w:rPr>
        <w:t xml:space="preserve"> </w:t>
      </w:r>
      <w:r w:rsidR="00AE74CA">
        <w:rPr>
          <w:sz w:val="28"/>
          <w:szCs w:val="28"/>
        </w:rPr>
        <w:t>6</w:t>
      </w:r>
      <w:r>
        <w:rPr>
          <w:sz w:val="28"/>
          <w:szCs w:val="28"/>
        </w:rPr>
        <w:t xml:space="preserve"> час</w:t>
      </w:r>
      <w:r w:rsidR="00AE74CA">
        <w:rPr>
          <w:sz w:val="28"/>
          <w:szCs w:val="28"/>
        </w:rPr>
        <w:t xml:space="preserve">ов в неделю </w:t>
      </w:r>
      <w:r w:rsidR="004027C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E74CA">
        <w:rPr>
          <w:sz w:val="28"/>
          <w:szCs w:val="28"/>
        </w:rPr>
        <w:t>108</w:t>
      </w:r>
      <w:r>
        <w:rPr>
          <w:sz w:val="28"/>
          <w:szCs w:val="28"/>
        </w:rPr>
        <w:t xml:space="preserve"> час</w:t>
      </w:r>
      <w:r w:rsidR="00AE74CA">
        <w:rPr>
          <w:sz w:val="28"/>
          <w:szCs w:val="28"/>
        </w:rPr>
        <w:t>ов</w:t>
      </w:r>
      <w:r>
        <w:rPr>
          <w:sz w:val="28"/>
          <w:szCs w:val="28"/>
        </w:rPr>
        <w:t xml:space="preserve"> в год. </w:t>
      </w:r>
    </w:p>
    <w:p w14:paraId="7C466AC5" w14:textId="77777777" w:rsidR="00E90730" w:rsidRPr="00345E47" w:rsidRDefault="00E90730" w:rsidP="00E90730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345E47">
        <w:rPr>
          <w:b/>
          <w:sz w:val="28"/>
          <w:szCs w:val="28"/>
        </w:rPr>
        <w:t>Форма обучения:</w:t>
      </w:r>
      <w:r>
        <w:rPr>
          <w:b/>
          <w:sz w:val="28"/>
          <w:szCs w:val="28"/>
        </w:rPr>
        <w:t xml:space="preserve"> </w:t>
      </w:r>
      <w:r w:rsidRPr="00345E47">
        <w:rPr>
          <w:sz w:val="28"/>
          <w:szCs w:val="28"/>
        </w:rPr>
        <w:t>групповая</w:t>
      </w:r>
      <w:r w:rsidRPr="005F1711">
        <w:rPr>
          <w:sz w:val="28"/>
          <w:szCs w:val="28"/>
        </w:rPr>
        <w:t>, очн</w:t>
      </w:r>
      <w:r w:rsidR="00AE74CA">
        <w:rPr>
          <w:sz w:val="28"/>
          <w:szCs w:val="28"/>
        </w:rPr>
        <w:t>о-заочная</w:t>
      </w:r>
      <w:r w:rsidRPr="005F1711">
        <w:rPr>
          <w:sz w:val="28"/>
          <w:szCs w:val="28"/>
        </w:rPr>
        <w:t>.</w:t>
      </w:r>
      <w:r w:rsidRPr="00345E47">
        <w:rPr>
          <w:b/>
          <w:sz w:val="28"/>
          <w:szCs w:val="28"/>
        </w:rPr>
        <w:t xml:space="preserve"> </w:t>
      </w:r>
      <w:r w:rsidR="00AE74CA">
        <w:rPr>
          <w:sz w:val="28"/>
          <w:szCs w:val="28"/>
        </w:rPr>
        <w:t>Разделы и темы</w:t>
      </w:r>
      <w:r w:rsidRPr="00345E47">
        <w:rPr>
          <w:sz w:val="28"/>
          <w:szCs w:val="28"/>
        </w:rPr>
        <w:t xml:space="preserve"> включ</w:t>
      </w:r>
      <w:r>
        <w:rPr>
          <w:sz w:val="28"/>
          <w:szCs w:val="28"/>
        </w:rPr>
        <w:t xml:space="preserve">ают в себя теоретические и </w:t>
      </w:r>
      <w:r w:rsidRPr="00345E47">
        <w:rPr>
          <w:sz w:val="28"/>
          <w:szCs w:val="28"/>
        </w:rPr>
        <w:t>практические занятия. Формами занятий являются: учебные занятия</w:t>
      </w:r>
      <w:r>
        <w:rPr>
          <w:sz w:val="28"/>
          <w:szCs w:val="28"/>
        </w:rPr>
        <w:t>,</w:t>
      </w:r>
      <w:r w:rsidRPr="00345E47">
        <w:rPr>
          <w:sz w:val="28"/>
          <w:szCs w:val="28"/>
        </w:rPr>
        <w:t xml:space="preserve"> мастер-классы</w:t>
      </w:r>
      <w:r w:rsidR="00AE74CA">
        <w:rPr>
          <w:sz w:val="28"/>
          <w:szCs w:val="28"/>
        </w:rPr>
        <w:t>, викторины, творческие работы</w:t>
      </w:r>
      <w:r w:rsidRPr="00345E47">
        <w:rPr>
          <w:sz w:val="28"/>
          <w:szCs w:val="28"/>
        </w:rPr>
        <w:t>.</w:t>
      </w:r>
    </w:p>
    <w:p w14:paraId="347B0183" w14:textId="77777777" w:rsidR="00E90730" w:rsidRPr="00F57508" w:rsidRDefault="00E90730" w:rsidP="00E90730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Режим занятий:</w:t>
      </w:r>
      <w:r w:rsidRPr="00345E47">
        <w:rPr>
          <w:sz w:val="28"/>
          <w:szCs w:val="28"/>
        </w:rPr>
        <w:t xml:space="preserve"> </w:t>
      </w:r>
      <w:r w:rsidR="00AE74CA">
        <w:rPr>
          <w:sz w:val="28"/>
          <w:szCs w:val="28"/>
        </w:rPr>
        <w:t>3</w:t>
      </w:r>
      <w:r>
        <w:rPr>
          <w:sz w:val="28"/>
          <w:szCs w:val="28"/>
        </w:rPr>
        <w:t xml:space="preserve"> раз</w:t>
      </w:r>
      <w:r w:rsidR="00AE74CA">
        <w:rPr>
          <w:sz w:val="28"/>
          <w:szCs w:val="28"/>
        </w:rPr>
        <w:t>а</w:t>
      </w:r>
      <w:r>
        <w:rPr>
          <w:sz w:val="28"/>
          <w:szCs w:val="28"/>
        </w:rPr>
        <w:t xml:space="preserve"> в неделю по 2 академических часа</w:t>
      </w:r>
      <w:r w:rsidR="003553F2">
        <w:rPr>
          <w:sz w:val="28"/>
          <w:szCs w:val="28"/>
        </w:rPr>
        <w:t>, рекомендованная продолжительность занятия – 45 минут; продолжительность перерыва между занятиями – 10 минут</w:t>
      </w:r>
      <w:r>
        <w:rPr>
          <w:sz w:val="28"/>
          <w:szCs w:val="28"/>
        </w:rPr>
        <w:t xml:space="preserve">. </w:t>
      </w:r>
    </w:p>
    <w:p w14:paraId="6DF5DD12" w14:textId="77777777" w:rsidR="00633C25" w:rsidRPr="00AE74CA" w:rsidRDefault="00364CB9" w:rsidP="007A3919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5B0CA8">
        <w:rPr>
          <w:b/>
          <w:sz w:val="28"/>
          <w:szCs w:val="28"/>
        </w:rPr>
        <w:t>Цель</w:t>
      </w:r>
      <w:r w:rsidRPr="005B0CA8">
        <w:rPr>
          <w:sz w:val="28"/>
          <w:szCs w:val="28"/>
        </w:rPr>
        <w:t>:</w:t>
      </w:r>
      <w:r w:rsidR="00744E91" w:rsidRPr="005B0CA8">
        <w:rPr>
          <w:sz w:val="28"/>
          <w:szCs w:val="28"/>
        </w:rPr>
        <w:t xml:space="preserve"> </w:t>
      </w:r>
      <w:r w:rsidR="00AE74CA" w:rsidRPr="00AE74CA">
        <w:rPr>
          <w:sz w:val="28"/>
          <w:szCs w:val="28"/>
        </w:rPr>
        <w:t>создание условий для формирования у учащихся сознательного и ответственного отношения к личной безопасности и устойчивых навыков безопасного поведения на улицах и дорогах на основе самостоятельной продуктивно-творческой и проектно-исследовательской деятельности.</w:t>
      </w:r>
    </w:p>
    <w:p w14:paraId="0C2EFD9E" w14:textId="77777777" w:rsidR="006D5886" w:rsidRPr="00345E47" w:rsidRDefault="006D5886" w:rsidP="0011133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345E47">
        <w:rPr>
          <w:b/>
          <w:sz w:val="28"/>
          <w:szCs w:val="28"/>
        </w:rPr>
        <w:t>Зад</w:t>
      </w:r>
      <w:r w:rsidR="00744E91" w:rsidRPr="00345E47">
        <w:rPr>
          <w:b/>
          <w:sz w:val="28"/>
          <w:szCs w:val="28"/>
        </w:rPr>
        <w:t>ачи:</w:t>
      </w:r>
    </w:p>
    <w:p w14:paraId="01C45677" w14:textId="77777777" w:rsidR="006D5886" w:rsidRPr="009568A4" w:rsidRDefault="006D5886" w:rsidP="0011133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568A4">
        <w:rPr>
          <w:b/>
          <w:i/>
          <w:sz w:val="28"/>
          <w:szCs w:val="28"/>
        </w:rPr>
        <w:t>Обучающие</w:t>
      </w:r>
      <w:r w:rsidRPr="009568A4">
        <w:rPr>
          <w:b/>
          <w:sz w:val="28"/>
          <w:szCs w:val="28"/>
        </w:rPr>
        <w:t>:</w:t>
      </w:r>
    </w:p>
    <w:p w14:paraId="6435D251" w14:textId="77777777" w:rsidR="00BB742C" w:rsidRPr="00BB742C" w:rsidRDefault="00BB742C" w:rsidP="00BB7F29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426"/>
        <w:jc w:val="both"/>
        <w:rPr>
          <w:sz w:val="28"/>
          <w:szCs w:val="28"/>
          <w:lang w:val="x-none"/>
        </w:rPr>
      </w:pPr>
      <w:r>
        <w:rPr>
          <w:sz w:val="28"/>
          <w:szCs w:val="28"/>
        </w:rPr>
        <w:t>с</w:t>
      </w:r>
      <w:r w:rsidRPr="00BB742C">
        <w:rPr>
          <w:sz w:val="28"/>
          <w:szCs w:val="28"/>
        </w:rPr>
        <w:t xml:space="preserve">формировать знания по правилам дорожного движения, умения учащихся применять их в повседневной жизни; </w:t>
      </w:r>
    </w:p>
    <w:p w14:paraId="7FD26B61" w14:textId="77777777" w:rsidR="00BB742C" w:rsidRPr="00BB742C" w:rsidRDefault="00BB742C" w:rsidP="00BB7F29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426"/>
        <w:jc w:val="both"/>
        <w:rPr>
          <w:sz w:val="28"/>
          <w:szCs w:val="28"/>
          <w:lang w:val="x-none"/>
        </w:rPr>
      </w:pPr>
      <w:r>
        <w:rPr>
          <w:sz w:val="28"/>
          <w:szCs w:val="28"/>
        </w:rPr>
        <w:lastRenderedPageBreak/>
        <w:t>с</w:t>
      </w:r>
      <w:r w:rsidRPr="00BB742C">
        <w:rPr>
          <w:sz w:val="28"/>
          <w:szCs w:val="28"/>
        </w:rPr>
        <w:t>формировать правовую грамотность у участников дорожного движения</w:t>
      </w:r>
      <w:r>
        <w:rPr>
          <w:sz w:val="28"/>
          <w:szCs w:val="28"/>
        </w:rPr>
        <w:t>;</w:t>
      </w:r>
    </w:p>
    <w:p w14:paraId="466E660B" w14:textId="77777777" w:rsidR="00BB742C" w:rsidRPr="00BB742C" w:rsidRDefault="00BB742C" w:rsidP="00BB7F29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426"/>
        <w:jc w:val="both"/>
        <w:rPr>
          <w:sz w:val="28"/>
          <w:szCs w:val="28"/>
          <w:lang w:val="x-none"/>
        </w:rPr>
      </w:pPr>
      <w:r>
        <w:rPr>
          <w:sz w:val="28"/>
          <w:szCs w:val="28"/>
        </w:rPr>
        <w:t>о</w:t>
      </w:r>
      <w:r w:rsidRPr="00BB742C">
        <w:rPr>
          <w:sz w:val="28"/>
          <w:szCs w:val="28"/>
        </w:rPr>
        <w:t xml:space="preserve">бучить </w:t>
      </w:r>
      <w:r>
        <w:rPr>
          <w:sz w:val="28"/>
          <w:szCs w:val="28"/>
        </w:rPr>
        <w:t>навыкам самостоятельного построения безопасных маршрутов до необходимых в повседневной жизни объектов – школы, дома, остановки транспорта, магазина, парка и др.</w:t>
      </w:r>
      <w:r w:rsidRPr="00BB742C">
        <w:rPr>
          <w:sz w:val="28"/>
          <w:szCs w:val="28"/>
        </w:rPr>
        <w:t xml:space="preserve"> </w:t>
      </w:r>
    </w:p>
    <w:p w14:paraId="144D8CF0" w14:textId="77777777" w:rsidR="006D5886" w:rsidRPr="005F1711" w:rsidRDefault="006D5886" w:rsidP="0011133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5F1711">
        <w:rPr>
          <w:b/>
          <w:i/>
          <w:sz w:val="28"/>
          <w:szCs w:val="28"/>
        </w:rPr>
        <w:t>Развивающие</w:t>
      </w:r>
      <w:r w:rsidRPr="005F1711">
        <w:rPr>
          <w:b/>
          <w:sz w:val="28"/>
          <w:szCs w:val="28"/>
        </w:rPr>
        <w:t>:</w:t>
      </w:r>
    </w:p>
    <w:p w14:paraId="7E249DF6" w14:textId="77777777" w:rsidR="00BB742C" w:rsidRPr="00BB742C" w:rsidRDefault="00BB742C" w:rsidP="00BB7F29">
      <w:pPr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B742C">
        <w:rPr>
          <w:sz w:val="28"/>
          <w:szCs w:val="28"/>
        </w:rPr>
        <w:t xml:space="preserve">сформировать у учащихся устойчивую мотивацию к безопасному поведению; </w:t>
      </w:r>
    </w:p>
    <w:p w14:paraId="5DCCF135" w14:textId="77777777" w:rsidR="00BB742C" w:rsidRPr="00BB742C" w:rsidRDefault="00BB742C" w:rsidP="00BB7F29">
      <w:pPr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B742C">
        <w:rPr>
          <w:sz w:val="28"/>
          <w:szCs w:val="28"/>
        </w:rPr>
        <w:t xml:space="preserve">развивать у учащихся способность к самостоятельным поступкам и действиям, совершаемым на основе морального выбора, к принятию ответственности за их результаты; </w:t>
      </w:r>
    </w:p>
    <w:p w14:paraId="1A4E6E6D" w14:textId="77777777" w:rsidR="00744E91" w:rsidRPr="00BB742C" w:rsidRDefault="00BB742C" w:rsidP="00BB7F29">
      <w:pPr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B742C">
        <w:rPr>
          <w:sz w:val="28"/>
          <w:szCs w:val="28"/>
        </w:rPr>
        <w:t xml:space="preserve">развивать внимание, память, мышление (логическое, творческое); </w:t>
      </w:r>
    </w:p>
    <w:p w14:paraId="4DEEFBDA" w14:textId="77777777" w:rsidR="00ED2489" w:rsidRPr="00A20EE8" w:rsidRDefault="005E1C68" w:rsidP="00A20EE8">
      <w:pPr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F1711">
        <w:rPr>
          <w:sz w:val="28"/>
          <w:szCs w:val="28"/>
        </w:rPr>
        <w:t>р</w:t>
      </w:r>
      <w:r w:rsidR="00ED2489" w:rsidRPr="005F1711">
        <w:rPr>
          <w:sz w:val="28"/>
          <w:szCs w:val="28"/>
        </w:rPr>
        <w:t>азвивать личность</w:t>
      </w:r>
      <w:r w:rsidRPr="005F1711">
        <w:rPr>
          <w:sz w:val="28"/>
          <w:szCs w:val="28"/>
        </w:rPr>
        <w:t xml:space="preserve"> </w:t>
      </w:r>
      <w:r w:rsidR="00345E47" w:rsidRPr="005F1711">
        <w:rPr>
          <w:sz w:val="28"/>
          <w:szCs w:val="28"/>
        </w:rPr>
        <w:t>обучающегося через</w:t>
      </w:r>
      <w:r w:rsidR="00ED2489" w:rsidRPr="005F1711">
        <w:rPr>
          <w:sz w:val="28"/>
          <w:szCs w:val="28"/>
        </w:rPr>
        <w:t xml:space="preserve"> создание атмосферы творческого поиска </w:t>
      </w:r>
      <w:r w:rsidR="00921613">
        <w:rPr>
          <w:sz w:val="28"/>
          <w:szCs w:val="28"/>
        </w:rPr>
        <w:t>в групповом обучении</w:t>
      </w:r>
      <w:r w:rsidR="00ED2489" w:rsidRPr="00A20EE8">
        <w:rPr>
          <w:sz w:val="28"/>
          <w:szCs w:val="28"/>
        </w:rPr>
        <w:t>.</w:t>
      </w:r>
    </w:p>
    <w:p w14:paraId="6440B322" w14:textId="77777777" w:rsidR="00744E91" w:rsidRPr="005F1711" w:rsidRDefault="00ED2489" w:rsidP="00111333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5F1711">
        <w:rPr>
          <w:b/>
          <w:i/>
          <w:sz w:val="28"/>
          <w:szCs w:val="28"/>
        </w:rPr>
        <w:t>Воспитательные</w:t>
      </w:r>
      <w:r w:rsidRPr="005F1711">
        <w:rPr>
          <w:b/>
          <w:sz w:val="28"/>
          <w:szCs w:val="28"/>
        </w:rPr>
        <w:t>:</w:t>
      </w:r>
    </w:p>
    <w:p w14:paraId="2125107F" w14:textId="77777777" w:rsidR="00BB742C" w:rsidRPr="00BB742C" w:rsidRDefault="00BB742C" w:rsidP="00BB7F29">
      <w:pPr>
        <w:numPr>
          <w:ilvl w:val="0"/>
          <w:numId w:val="3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BB742C">
        <w:rPr>
          <w:sz w:val="28"/>
          <w:szCs w:val="28"/>
        </w:rPr>
        <w:t xml:space="preserve">воспитать культуру поведения в дорожно-транспортной среде; </w:t>
      </w:r>
    </w:p>
    <w:p w14:paraId="25F69641" w14:textId="77777777" w:rsidR="00ED2489" w:rsidRPr="00BB742C" w:rsidRDefault="00BB742C" w:rsidP="00BB7F29">
      <w:pPr>
        <w:numPr>
          <w:ilvl w:val="0"/>
          <w:numId w:val="3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BB742C">
        <w:rPr>
          <w:sz w:val="28"/>
          <w:szCs w:val="28"/>
        </w:rPr>
        <w:t>способствовать воспитанию личностных качеств: целеустремленности, настойчивости, самостоятельности, чувства коллективизма и взаимной поддержки.</w:t>
      </w:r>
    </w:p>
    <w:p w14:paraId="7FEF0557" w14:textId="77777777" w:rsidR="00C30A2B" w:rsidRDefault="00D3676C" w:rsidP="007955E8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5B0CA8">
        <w:rPr>
          <w:b/>
          <w:sz w:val="28"/>
          <w:szCs w:val="28"/>
        </w:rPr>
        <w:t>Ожидаемые результаты</w:t>
      </w:r>
    </w:p>
    <w:p w14:paraId="0FACD09F" w14:textId="77777777" w:rsidR="00D3676C" w:rsidRDefault="00C30A2B" w:rsidP="00111333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C60A3E">
        <w:rPr>
          <w:b/>
          <w:i/>
          <w:sz w:val="28"/>
          <w:szCs w:val="28"/>
        </w:rPr>
        <w:t>В</w:t>
      </w:r>
      <w:r w:rsidR="00D3676C" w:rsidRPr="00C60A3E">
        <w:rPr>
          <w:b/>
          <w:i/>
          <w:sz w:val="28"/>
          <w:szCs w:val="28"/>
        </w:rPr>
        <w:t xml:space="preserve"> результате </w:t>
      </w:r>
      <w:r w:rsidR="00345E47" w:rsidRPr="00C60A3E">
        <w:rPr>
          <w:b/>
          <w:i/>
          <w:sz w:val="28"/>
          <w:szCs w:val="28"/>
        </w:rPr>
        <w:t>освоения данной программы,</w:t>
      </w:r>
      <w:r w:rsidR="00D3676C" w:rsidRPr="00C60A3E">
        <w:rPr>
          <w:b/>
          <w:i/>
          <w:sz w:val="28"/>
          <w:szCs w:val="28"/>
        </w:rPr>
        <w:t xml:space="preserve"> учащиеся</w:t>
      </w:r>
      <w:r w:rsidR="004B39CC" w:rsidRPr="00C60A3E">
        <w:rPr>
          <w:b/>
          <w:i/>
          <w:sz w:val="28"/>
          <w:szCs w:val="28"/>
        </w:rPr>
        <w:t xml:space="preserve"> будут </w:t>
      </w:r>
    </w:p>
    <w:p w14:paraId="73CC1A88" w14:textId="77777777" w:rsidR="00C60A3E" w:rsidRPr="003A7B0A" w:rsidRDefault="00C60A3E" w:rsidP="00C60A3E">
      <w:pPr>
        <w:spacing w:line="360" w:lineRule="auto"/>
        <w:ind w:firstLine="567"/>
        <w:jc w:val="both"/>
        <w:rPr>
          <w:i/>
          <w:sz w:val="28"/>
          <w:szCs w:val="28"/>
          <w:lang w:val="x-none"/>
        </w:rPr>
      </w:pPr>
      <w:r w:rsidRPr="003A7B0A">
        <w:rPr>
          <w:i/>
          <w:sz w:val="28"/>
          <w:szCs w:val="28"/>
          <w:lang w:val="x-none"/>
        </w:rPr>
        <w:t>иметь представление:</w:t>
      </w:r>
    </w:p>
    <w:p w14:paraId="7822CB23" w14:textId="77777777" w:rsidR="00C60A3E" w:rsidRPr="00C60A3E" w:rsidRDefault="00C60A3E" w:rsidP="00B44C44">
      <w:pPr>
        <w:numPr>
          <w:ilvl w:val="0"/>
          <w:numId w:val="11"/>
        </w:numPr>
        <w:spacing w:line="360" w:lineRule="auto"/>
        <w:ind w:left="0" w:firstLine="284"/>
        <w:jc w:val="both"/>
        <w:rPr>
          <w:sz w:val="28"/>
          <w:szCs w:val="28"/>
          <w:lang w:val="x-none"/>
        </w:rPr>
      </w:pPr>
      <w:r w:rsidRPr="00C60A3E">
        <w:rPr>
          <w:sz w:val="28"/>
          <w:szCs w:val="28"/>
          <w:lang w:val="x-none"/>
        </w:rPr>
        <w:t xml:space="preserve">о </w:t>
      </w:r>
      <w:r w:rsidR="00A20EE8">
        <w:rPr>
          <w:sz w:val="28"/>
          <w:szCs w:val="28"/>
        </w:rPr>
        <w:t xml:space="preserve">принципах </w:t>
      </w:r>
      <w:r w:rsidR="00BB742C">
        <w:rPr>
          <w:sz w:val="28"/>
          <w:szCs w:val="28"/>
        </w:rPr>
        <w:t>построения безопасных маршрутов передвижения в городской среде и период каникулярного отдыха</w:t>
      </w:r>
      <w:r w:rsidRPr="00C60A3E">
        <w:rPr>
          <w:sz w:val="28"/>
          <w:szCs w:val="28"/>
          <w:lang w:val="x-none"/>
        </w:rPr>
        <w:t>;</w:t>
      </w:r>
    </w:p>
    <w:p w14:paraId="69D8081B" w14:textId="77777777" w:rsidR="00C60A3E" w:rsidRPr="00810636" w:rsidRDefault="00C60A3E" w:rsidP="00810636">
      <w:pPr>
        <w:spacing w:line="360" w:lineRule="auto"/>
        <w:ind w:left="284" w:firstLine="283"/>
        <w:jc w:val="both"/>
        <w:rPr>
          <w:i/>
          <w:sz w:val="28"/>
          <w:szCs w:val="28"/>
          <w:lang w:val="x-none"/>
        </w:rPr>
      </w:pPr>
      <w:r w:rsidRPr="00810636">
        <w:rPr>
          <w:i/>
          <w:sz w:val="28"/>
          <w:szCs w:val="28"/>
          <w:lang w:val="x-none"/>
        </w:rPr>
        <w:t>знать:</w:t>
      </w:r>
    </w:p>
    <w:p w14:paraId="1FBBE088" w14:textId="77777777" w:rsidR="00BB742C" w:rsidRPr="00BB742C" w:rsidRDefault="00BB742C" w:rsidP="00B44C44">
      <w:pPr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  <w:lang w:val="x-none"/>
        </w:rPr>
      </w:pPr>
      <w:r w:rsidRPr="00BB742C">
        <w:rPr>
          <w:sz w:val="28"/>
          <w:szCs w:val="28"/>
        </w:rPr>
        <w:t xml:space="preserve">правила дорожного движения (правила перехода проезжей части, перекрестков, правила поведения детей при перевозке в салоне легкового автомобиля и в общественном транспорте); </w:t>
      </w:r>
    </w:p>
    <w:p w14:paraId="05A18A64" w14:textId="77777777" w:rsidR="00BB742C" w:rsidRPr="00BB742C" w:rsidRDefault="00BB742C" w:rsidP="00B44C44">
      <w:pPr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  <w:lang w:val="x-none"/>
        </w:rPr>
      </w:pPr>
      <w:r w:rsidRPr="00BB742C">
        <w:rPr>
          <w:sz w:val="28"/>
          <w:szCs w:val="28"/>
        </w:rPr>
        <w:t xml:space="preserve">группы дорожных знаков; </w:t>
      </w:r>
    </w:p>
    <w:p w14:paraId="2146CEA9" w14:textId="77777777" w:rsidR="00BB742C" w:rsidRPr="00BB742C" w:rsidRDefault="00BB742C" w:rsidP="00B44C44">
      <w:pPr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  <w:lang w:val="x-none"/>
        </w:rPr>
      </w:pPr>
      <w:r w:rsidRPr="00BB742C">
        <w:rPr>
          <w:sz w:val="28"/>
          <w:szCs w:val="28"/>
        </w:rPr>
        <w:t xml:space="preserve">способы обеспечения собственной безопасности на дороге; </w:t>
      </w:r>
    </w:p>
    <w:p w14:paraId="3472E2F1" w14:textId="77777777" w:rsidR="00C60A3E" w:rsidRPr="00BB742C" w:rsidRDefault="00BB742C" w:rsidP="000D7506">
      <w:pPr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  <w:lang w:val="x-none"/>
        </w:rPr>
      </w:pPr>
      <w:r>
        <w:rPr>
          <w:sz w:val="28"/>
          <w:szCs w:val="28"/>
        </w:rPr>
        <w:t>виды о</w:t>
      </w:r>
      <w:r w:rsidRPr="00BB742C">
        <w:rPr>
          <w:sz w:val="28"/>
          <w:szCs w:val="28"/>
        </w:rPr>
        <w:t>тветственност</w:t>
      </w:r>
      <w:r>
        <w:rPr>
          <w:sz w:val="28"/>
          <w:szCs w:val="28"/>
        </w:rPr>
        <w:t>и</w:t>
      </w:r>
      <w:r w:rsidRPr="00BB742C">
        <w:rPr>
          <w:sz w:val="28"/>
          <w:szCs w:val="28"/>
        </w:rPr>
        <w:t xml:space="preserve"> за нарушение ПДД.</w:t>
      </w:r>
    </w:p>
    <w:p w14:paraId="3678FE36" w14:textId="77777777" w:rsidR="00C60A3E" w:rsidRPr="00BB742C" w:rsidRDefault="00C60A3E" w:rsidP="00C60A3E">
      <w:pPr>
        <w:spacing w:line="360" w:lineRule="auto"/>
        <w:ind w:firstLine="567"/>
        <w:jc w:val="both"/>
        <w:rPr>
          <w:i/>
          <w:sz w:val="28"/>
          <w:szCs w:val="28"/>
          <w:lang w:val="x-none"/>
        </w:rPr>
      </w:pPr>
      <w:r w:rsidRPr="00BB742C">
        <w:rPr>
          <w:i/>
          <w:sz w:val="28"/>
          <w:szCs w:val="28"/>
          <w:lang w:val="x-none"/>
        </w:rPr>
        <w:t>уметь:</w:t>
      </w:r>
    </w:p>
    <w:p w14:paraId="5ABD1C1B" w14:textId="77777777" w:rsidR="00BB742C" w:rsidRPr="00BB742C" w:rsidRDefault="00BB742C" w:rsidP="00BB742C">
      <w:pPr>
        <w:numPr>
          <w:ilvl w:val="0"/>
          <w:numId w:val="30"/>
        </w:numPr>
        <w:spacing w:line="360" w:lineRule="auto"/>
        <w:ind w:left="709" w:hanging="283"/>
        <w:jc w:val="both"/>
        <w:rPr>
          <w:sz w:val="28"/>
          <w:szCs w:val="28"/>
        </w:rPr>
      </w:pPr>
      <w:r w:rsidRPr="00BB742C">
        <w:rPr>
          <w:sz w:val="28"/>
          <w:szCs w:val="28"/>
        </w:rPr>
        <w:t xml:space="preserve">оценивать дорожную ситуацию; </w:t>
      </w:r>
    </w:p>
    <w:p w14:paraId="23EC2462" w14:textId="77777777" w:rsidR="00BB742C" w:rsidRPr="00BB742C" w:rsidRDefault="00BB742C" w:rsidP="00BB742C">
      <w:pPr>
        <w:numPr>
          <w:ilvl w:val="0"/>
          <w:numId w:val="30"/>
        </w:numPr>
        <w:spacing w:line="360" w:lineRule="auto"/>
        <w:ind w:left="709" w:hanging="283"/>
        <w:jc w:val="both"/>
        <w:rPr>
          <w:sz w:val="28"/>
          <w:szCs w:val="28"/>
        </w:rPr>
      </w:pPr>
      <w:r w:rsidRPr="00BB742C">
        <w:rPr>
          <w:sz w:val="28"/>
          <w:szCs w:val="28"/>
        </w:rPr>
        <w:t xml:space="preserve">пользоваться общественным транспортом. </w:t>
      </w:r>
    </w:p>
    <w:p w14:paraId="353C7EA5" w14:textId="77777777" w:rsidR="00BB742C" w:rsidRPr="00BB742C" w:rsidRDefault="00BB742C" w:rsidP="00BB742C">
      <w:pPr>
        <w:numPr>
          <w:ilvl w:val="0"/>
          <w:numId w:val="30"/>
        </w:numPr>
        <w:spacing w:line="360" w:lineRule="auto"/>
        <w:ind w:left="709" w:hanging="283"/>
        <w:jc w:val="both"/>
        <w:rPr>
          <w:sz w:val="28"/>
          <w:szCs w:val="28"/>
        </w:rPr>
      </w:pPr>
      <w:r w:rsidRPr="00BB742C">
        <w:rPr>
          <w:sz w:val="28"/>
          <w:szCs w:val="28"/>
        </w:rPr>
        <w:lastRenderedPageBreak/>
        <w:t xml:space="preserve">читать информацию и объяснять значение дорожных знаков, группировать их по основным видам; </w:t>
      </w:r>
    </w:p>
    <w:p w14:paraId="6CD35EE0" w14:textId="77777777" w:rsidR="00BB742C" w:rsidRPr="00BB742C" w:rsidRDefault="00BB742C" w:rsidP="00BB742C">
      <w:pPr>
        <w:numPr>
          <w:ilvl w:val="0"/>
          <w:numId w:val="30"/>
        </w:numPr>
        <w:spacing w:line="360" w:lineRule="auto"/>
        <w:ind w:left="709" w:hanging="283"/>
        <w:jc w:val="both"/>
        <w:rPr>
          <w:i/>
          <w:sz w:val="28"/>
          <w:szCs w:val="28"/>
          <w:lang w:val="x-none"/>
        </w:rPr>
      </w:pPr>
      <w:r w:rsidRPr="00BB742C">
        <w:rPr>
          <w:sz w:val="28"/>
          <w:szCs w:val="28"/>
        </w:rPr>
        <w:t>дополнять рисунки, планы, схемы необходимыми дорожными знаками и разметкой;</w:t>
      </w:r>
    </w:p>
    <w:p w14:paraId="03EB968A" w14:textId="77777777" w:rsidR="00C60A3E" w:rsidRPr="00BB742C" w:rsidRDefault="00C60A3E" w:rsidP="00BB742C">
      <w:pPr>
        <w:spacing w:line="360" w:lineRule="auto"/>
        <w:ind w:left="567"/>
        <w:jc w:val="both"/>
        <w:rPr>
          <w:i/>
          <w:sz w:val="28"/>
          <w:szCs w:val="28"/>
          <w:lang w:val="x-none"/>
        </w:rPr>
      </w:pPr>
      <w:r w:rsidRPr="00BB742C">
        <w:rPr>
          <w:i/>
          <w:sz w:val="28"/>
          <w:szCs w:val="28"/>
          <w:lang w:val="x-none"/>
        </w:rPr>
        <w:t>применять:</w:t>
      </w:r>
    </w:p>
    <w:p w14:paraId="7FFAD39E" w14:textId="77777777" w:rsidR="00C60A3E" w:rsidRPr="00C60A3E" w:rsidRDefault="00C60A3E" w:rsidP="00B44C44">
      <w:pPr>
        <w:numPr>
          <w:ilvl w:val="0"/>
          <w:numId w:val="13"/>
        </w:numPr>
        <w:spacing w:line="360" w:lineRule="auto"/>
        <w:ind w:left="0" w:firstLine="426"/>
        <w:jc w:val="both"/>
        <w:rPr>
          <w:sz w:val="28"/>
          <w:szCs w:val="28"/>
          <w:lang w:val="x-none"/>
        </w:rPr>
      </w:pPr>
      <w:r w:rsidRPr="00C60A3E">
        <w:rPr>
          <w:sz w:val="28"/>
          <w:szCs w:val="28"/>
          <w:lang w:val="x-none"/>
        </w:rPr>
        <w:t xml:space="preserve">общекультурные и </w:t>
      </w:r>
      <w:r w:rsidR="00BB742C">
        <w:rPr>
          <w:sz w:val="28"/>
          <w:szCs w:val="28"/>
        </w:rPr>
        <w:t>коммуникативные</w:t>
      </w:r>
      <w:r w:rsidRPr="00C60A3E">
        <w:rPr>
          <w:sz w:val="28"/>
          <w:szCs w:val="28"/>
          <w:lang w:val="x-none"/>
        </w:rPr>
        <w:t xml:space="preserve"> компетенции;</w:t>
      </w:r>
    </w:p>
    <w:p w14:paraId="54954A09" w14:textId="77777777" w:rsidR="00C60A3E" w:rsidRPr="00C60A3E" w:rsidRDefault="00B51491" w:rsidP="00B44C44">
      <w:pPr>
        <w:numPr>
          <w:ilvl w:val="0"/>
          <w:numId w:val="13"/>
        </w:numPr>
        <w:spacing w:line="360" w:lineRule="auto"/>
        <w:ind w:left="0" w:firstLine="426"/>
        <w:jc w:val="both"/>
        <w:rPr>
          <w:sz w:val="28"/>
          <w:szCs w:val="28"/>
          <w:lang w:val="x-none"/>
        </w:rPr>
      </w:pPr>
      <w:r>
        <w:rPr>
          <w:sz w:val="28"/>
          <w:szCs w:val="28"/>
        </w:rPr>
        <w:t>о</w:t>
      </w:r>
      <w:r w:rsidR="00C60A3E" w:rsidRPr="00C60A3E">
        <w:rPr>
          <w:sz w:val="28"/>
          <w:szCs w:val="28"/>
          <w:lang w:val="x-none"/>
        </w:rPr>
        <w:t xml:space="preserve">сновы </w:t>
      </w:r>
      <w:r>
        <w:rPr>
          <w:sz w:val="28"/>
          <w:szCs w:val="28"/>
        </w:rPr>
        <w:t>психологи общения</w:t>
      </w:r>
      <w:r w:rsidR="00C60A3E" w:rsidRPr="00C60A3E">
        <w:rPr>
          <w:sz w:val="28"/>
          <w:szCs w:val="28"/>
          <w:lang w:val="x-none"/>
        </w:rPr>
        <w:t>;</w:t>
      </w:r>
    </w:p>
    <w:p w14:paraId="7E461C00" w14:textId="77777777" w:rsidR="00C60A3E" w:rsidRPr="003A7B0A" w:rsidRDefault="00C60A3E" w:rsidP="00C60A3E">
      <w:pPr>
        <w:spacing w:line="360" w:lineRule="auto"/>
        <w:ind w:firstLine="567"/>
        <w:jc w:val="both"/>
        <w:rPr>
          <w:i/>
          <w:sz w:val="28"/>
          <w:szCs w:val="28"/>
          <w:lang w:val="x-none"/>
        </w:rPr>
      </w:pPr>
      <w:r w:rsidRPr="003A7B0A">
        <w:rPr>
          <w:i/>
          <w:sz w:val="28"/>
          <w:szCs w:val="28"/>
          <w:lang w:val="x-none"/>
        </w:rPr>
        <w:t>иметь опыт:</w:t>
      </w:r>
    </w:p>
    <w:p w14:paraId="62AD18F2" w14:textId="77777777" w:rsidR="00C60A3E" w:rsidRPr="00C60A3E" w:rsidRDefault="00C60A3E" w:rsidP="00B44C44">
      <w:pPr>
        <w:numPr>
          <w:ilvl w:val="0"/>
          <w:numId w:val="13"/>
        </w:numPr>
        <w:spacing w:line="360" w:lineRule="auto"/>
        <w:ind w:left="0" w:firstLine="426"/>
        <w:jc w:val="both"/>
        <w:rPr>
          <w:sz w:val="28"/>
          <w:szCs w:val="28"/>
          <w:lang w:val="x-none"/>
        </w:rPr>
      </w:pPr>
      <w:r w:rsidRPr="00C60A3E">
        <w:rPr>
          <w:sz w:val="28"/>
          <w:szCs w:val="28"/>
          <w:lang w:val="x-none"/>
        </w:rPr>
        <w:t xml:space="preserve">создания индивидуальных </w:t>
      </w:r>
      <w:r w:rsidR="00BB742C">
        <w:rPr>
          <w:sz w:val="28"/>
          <w:szCs w:val="28"/>
        </w:rPr>
        <w:t>маршрутов передвижения, соответствующих нормам и требованиям безопасности</w:t>
      </w:r>
      <w:r w:rsidRPr="00C60A3E">
        <w:rPr>
          <w:sz w:val="28"/>
          <w:szCs w:val="28"/>
          <w:lang w:val="x-none"/>
        </w:rPr>
        <w:t>.</w:t>
      </w:r>
    </w:p>
    <w:p w14:paraId="25A2D9F3" w14:textId="77777777" w:rsidR="00BB742C" w:rsidRDefault="00BB742C" w:rsidP="00093998">
      <w:pPr>
        <w:widowControl w:val="0"/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14:paraId="7390178A" w14:textId="77777777" w:rsidR="00202AC3" w:rsidRPr="005B0CA8" w:rsidRDefault="00AD6A82" w:rsidP="00093998">
      <w:pPr>
        <w:widowControl w:val="0"/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5B0CA8">
        <w:rPr>
          <w:b/>
          <w:color w:val="000000"/>
          <w:sz w:val="32"/>
          <w:szCs w:val="32"/>
        </w:rPr>
        <w:t>Учебный план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2554"/>
        <w:gridCol w:w="992"/>
        <w:gridCol w:w="998"/>
        <w:gridCol w:w="986"/>
        <w:gridCol w:w="4253"/>
      </w:tblGrid>
      <w:tr w:rsidR="00921613" w:rsidRPr="00B562A3" w14:paraId="6F1D5781" w14:textId="77777777" w:rsidTr="00921613">
        <w:trPr>
          <w:trHeight w:val="20"/>
        </w:trPr>
        <w:tc>
          <w:tcPr>
            <w:tcW w:w="565" w:type="dxa"/>
            <w:vMerge w:val="restart"/>
            <w:shd w:val="clear" w:color="auto" w:fill="auto"/>
          </w:tcPr>
          <w:p w14:paraId="79E40848" w14:textId="77777777" w:rsidR="00921613" w:rsidRPr="00B562A3" w:rsidRDefault="00921613" w:rsidP="00A82DF0">
            <w:pPr>
              <w:widowControl w:val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bookmarkStart w:id="1" w:name="_Hlk42282699"/>
            <w:r w:rsidRPr="00B562A3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3C1EBBCD" w14:textId="77777777" w:rsidR="00921613" w:rsidRPr="005B0CA8" w:rsidRDefault="00921613" w:rsidP="00A82DF0">
            <w:pPr>
              <w:keepNext/>
              <w:keepLines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5B0CA8">
              <w:rPr>
                <w:b/>
                <w:color w:val="000000"/>
                <w:sz w:val="28"/>
                <w:szCs w:val="28"/>
              </w:rPr>
              <w:t xml:space="preserve">Наименование </w:t>
            </w:r>
          </w:p>
          <w:p w14:paraId="021774E1" w14:textId="77777777" w:rsidR="00921613" w:rsidRPr="00B562A3" w:rsidRDefault="00EC5051" w:rsidP="00A82DF0">
            <w:pPr>
              <w:keepNext/>
              <w:keepLines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раздела</w:t>
            </w:r>
          </w:p>
        </w:tc>
        <w:tc>
          <w:tcPr>
            <w:tcW w:w="2976" w:type="dxa"/>
            <w:gridSpan w:val="3"/>
            <w:shd w:val="clear" w:color="auto" w:fill="auto"/>
          </w:tcPr>
          <w:p w14:paraId="58EB8134" w14:textId="77777777" w:rsidR="00921613" w:rsidRPr="00B562A3" w:rsidRDefault="00921613" w:rsidP="00A82DF0">
            <w:pPr>
              <w:keepNext/>
              <w:keepLines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B562A3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253" w:type="dxa"/>
            <w:vMerge w:val="restart"/>
            <w:shd w:val="clear" w:color="auto" w:fill="auto"/>
          </w:tcPr>
          <w:p w14:paraId="5DC87AD6" w14:textId="77777777" w:rsidR="00921613" w:rsidRPr="00B562A3" w:rsidRDefault="00921613" w:rsidP="00A82D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</w:t>
            </w:r>
            <w:r w:rsidRPr="00B562A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текущего контроля и промежуточной аттестации</w:t>
            </w:r>
          </w:p>
        </w:tc>
      </w:tr>
      <w:tr w:rsidR="00921613" w:rsidRPr="00345E47" w14:paraId="1806ED06" w14:textId="77777777" w:rsidTr="00921613">
        <w:trPr>
          <w:trHeight w:val="20"/>
        </w:trPr>
        <w:tc>
          <w:tcPr>
            <w:tcW w:w="565" w:type="dxa"/>
            <w:vMerge/>
          </w:tcPr>
          <w:p w14:paraId="53B2E20E" w14:textId="77777777" w:rsidR="00921613" w:rsidRPr="00886B05" w:rsidRDefault="00921613" w:rsidP="00921613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vMerge/>
          </w:tcPr>
          <w:p w14:paraId="10970609" w14:textId="77777777" w:rsidR="00921613" w:rsidRPr="00886B05" w:rsidRDefault="00921613" w:rsidP="0086784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0CCF3DAC" w14:textId="77777777" w:rsidR="00921613" w:rsidRPr="00345E47" w:rsidRDefault="00392796" w:rsidP="00B63973">
            <w:pPr>
              <w:keepNext/>
              <w:keepLines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  <w:r w:rsidR="00921613">
              <w:rPr>
                <w:color w:val="000000"/>
                <w:sz w:val="28"/>
                <w:szCs w:val="28"/>
              </w:rPr>
              <w:t>еор.</w:t>
            </w:r>
          </w:p>
        </w:tc>
        <w:tc>
          <w:tcPr>
            <w:tcW w:w="998" w:type="dxa"/>
          </w:tcPr>
          <w:p w14:paraId="057D9E05" w14:textId="77777777" w:rsidR="00921613" w:rsidRPr="00345E47" w:rsidRDefault="00392796" w:rsidP="001875CC">
            <w:pPr>
              <w:keepNext/>
              <w:keepLines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921613">
              <w:rPr>
                <w:color w:val="000000"/>
                <w:sz w:val="28"/>
                <w:szCs w:val="28"/>
              </w:rPr>
              <w:t>рак.</w:t>
            </w:r>
          </w:p>
        </w:tc>
        <w:tc>
          <w:tcPr>
            <w:tcW w:w="986" w:type="dxa"/>
          </w:tcPr>
          <w:p w14:paraId="3F23D193" w14:textId="77777777" w:rsidR="00921613" w:rsidRPr="00345E47" w:rsidRDefault="00392796" w:rsidP="001875CC">
            <w:pPr>
              <w:keepNext/>
              <w:keepLines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921613">
              <w:rPr>
                <w:color w:val="000000"/>
                <w:sz w:val="28"/>
                <w:szCs w:val="28"/>
              </w:rPr>
              <w:t>сего</w:t>
            </w:r>
          </w:p>
        </w:tc>
        <w:tc>
          <w:tcPr>
            <w:tcW w:w="4253" w:type="dxa"/>
            <w:vMerge/>
          </w:tcPr>
          <w:p w14:paraId="5C2BD13D" w14:textId="77777777" w:rsidR="00921613" w:rsidRPr="005F1711" w:rsidRDefault="00921613" w:rsidP="0092161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C5051" w:rsidRPr="00345E47" w14:paraId="2578CBF8" w14:textId="77777777" w:rsidTr="00921613">
        <w:trPr>
          <w:trHeight w:val="20"/>
        </w:trPr>
        <w:tc>
          <w:tcPr>
            <w:tcW w:w="565" w:type="dxa"/>
          </w:tcPr>
          <w:p w14:paraId="5CBFCD2E" w14:textId="77777777" w:rsidR="00EC5051" w:rsidRDefault="00EC5051" w:rsidP="009216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54" w:type="dxa"/>
          </w:tcPr>
          <w:p w14:paraId="452F3AEC" w14:textId="77777777" w:rsidR="00EC5051" w:rsidRPr="008C16BE" w:rsidRDefault="00EC5051" w:rsidP="009216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Азбука дорожной безопасности</w:t>
            </w:r>
          </w:p>
        </w:tc>
        <w:tc>
          <w:tcPr>
            <w:tcW w:w="992" w:type="dxa"/>
          </w:tcPr>
          <w:p w14:paraId="3FF44813" w14:textId="77777777" w:rsidR="00EC5051" w:rsidRDefault="00EC5051" w:rsidP="00921613">
            <w:pPr>
              <w:keepNext/>
              <w:keepLines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998" w:type="dxa"/>
          </w:tcPr>
          <w:p w14:paraId="197DE0AA" w14:textId="77777777" w:rsidR="00EC5051" w:rsidRDefault="00EC5051" w:rsidP="00921613">
            <w:pPr>
              <w:keepNext/>
              <w:keepLines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86" w:type="dxa"/>
          </w:tcPr>
          <w:p w14:paraId="0D20927B" w14:textId="77777777" w:rsidR="00EC5051" w:rsidRDefault="00EC5051" w:rsidP="00921613">
            <w:pPr>
              <w:keepNext/>
              <w:keepLines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4253" w:type="dxa"/>
            <w:vMerge w:val="restart"/>
          </w:tcPr>
          <w:p w14:paraId="35A03F6B" w14:textId="77777777" w:rsidR="00EC5051" w:rsidRDefault="00EC5051" w:rsidP="0092161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Текущий контроль: деловые и ролевые игры, о</w:t>
            </w:r>
            <w:r w:rsidRPr="005F1711">
              <w:rPr>
                <w:color w:val="000000"/>
                <w:sz w:val="28"/>
                <w:szCs w:val="28"/>
              </w:rPr>
              <w:t>прос</w:t>
            </w:r>
            <w:r>
              <w:rPr>
                <w:color w:val="000000"/>
                <w:sz w:val="28"/>
                <w:szCs w:val="28"/>
              </w:rPr>
              <w:t>-викторина</w:t>
            </w:r>
            <w:r w:rsidRPr="005F171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выполнение творческих </w:t>
            </w:r>
            <w:r w:rsidRPr="005F1711">
              <w:rPr>
                <w:color w:val="000000"/>
                <w:sz w:val="28"/>
                <w:szCs w:val="28"/>
              </w:rPr>
              <w:t>задани</w:t>
            </w:r>
            <w:r>
              <w:rPr>
                <w:color w:val="000000"/>
                <w:sz w:val="28"/>
                <w:szCs w:val="28"/>
              </w:rPr>
              <w:t>й по темам.</w:t>
            </w:r>
          </w:p>
          <w:p w14:paraId="5FADB154" w14:textId="77777777" w:rsidR="00EC5051" w:rsidRDefault="00EC5051" w:rsidP="00B51491">
            <w:pPr>
              <w:jc w:val="both"/>
              <w:rPr>
                <w:color w:val="000000"/>
                <w:sz w:val="28"/>
                <w:szCs w:val="28"/>
              </w:rPr>
            </w:pPr>
            <w:r w:rsidRPr="00810636">
              <w:rPr>
                <w:sz w:val="28"/>
                <w:szCs w:val="28"/>
              </w:rPr>
              <w:t>Промежуточная аттестация</w:t>
            </w:r>
            <w:r>
              <w:rPr>
                <w:color w:val="000000"/>
                <w:sz w:val="28"/>
                <w:szCs w:val="28"/>
              </w:rPr>
              <w:t xml:space="preserve"> проводится в форме конкурса творческих работ: создание и демонстрация авторского продукта (рисунка, презентации, видеоролика) по избранной автором теме.</w:t>
            </w:r>
          </w:p>
        </w:tc>
      </w:tr>
      <w:tr w:rsidR="00EC5051" w:rsidRPr="00345E47" w14:paraId="2003D315" w14:textId="77777777" w:rsidTr="00921613">
        <w:trPr>
          <w:trHeight w:val="20"/>
        </w:trPr>
        <w:tc>
          <w:tcPr>
            <w:tcW w:w="565" w:type="dxa"/>
          </w:tcPr>
          <w:p w14:paraId="2635A484" w14:textId="77777777" w:rsidR="00EC5051" w:rsidRDefault="00EC5051" w:rsidP="009216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54" w:type="dxa"/>
          </w:tcPr>
          <w:p w14:paraId="72F51100" w14:textId="77777777" w:rsidR="00EC5051" w:rsidRDefault="00EC5051" w:rsidP="009216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 вокруг меня</w:t>
            </w:r>
          </w:p>
        </w:tc>
        <w:tc>
          <w:tcPr>
            <w:tcW w:w="992" w:type="dxa"/>
          </w:tcPr>
          <w:p w14:paraId="3E9A1DEB" w14:textId="77777777" w:rsidR="00EC5051" w:rsidRDefault="00EC5051" w:rsidP="00921613">
            <w:pPr>
              <w:keepNext/>
              <w:keepLines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998" w:type="dxa"/>
          </w:tcPr>
          <w:p w14:paraId="397A9005" w14:textId="77777777" w:rsidR="00EC5051" w:rsidRDefault="00EC5051" w:rsidP="00921613">
            <w:pPr>
              <w:keepNext/>
              <w:keepLines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14:paraId="2DF3ECE1" w14:textId="77777777" w:rsidR="00EC5051" w:rsidRDefault="00EC5051" w:rsidP="00921613">
            <w:pPr>
              <w:keepNext/>
              <w:keepLines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4253" w:type="dxa"/>
            <w:vMerge/>
          </w:tcPr>
          <w:p w14:paraId="01D33E25" w14:textId="77777777" w:rsidR="00EC5051" w:rsidRDefault="00EC5051" w:rsidP="00B5149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21613" w:rsidRPr="00345E47" w14:paraId="3F7B56AB" w14:textId="77777777" w:rsidTr="00921613">
        <w:trPr>
          <w:trHeight w:val="20"/>
        </w:trPr>
        <w:tc>
          <w:tcPr>
            <w:tcW w:w="3119" w:type="dxa"/>
            <w:gridSpan w:val="2"/>
          </w:tcPr>
          <w:p w14:paraId="4DC5849A" w14:textId="77777777" w:rsidR="00921613" w:rsidRPr="008C2515" w:rsidRDefault="00921613" w:rsidP="00921613">
            <w:pPr>
              <w:widowControl w:val="0"/>
              <w:contextualSpacing/>
              <w:jc w:val="right"/>
              <w:rPr>
                <w:b/>
                <w:sz w:val="28"/>
                <w:szCs w:val="28"/>
              </w:rPr>
            </w:pPr>
            <w:r w:rsidRPr="008C2515">
              <w:rPr>
                <w:b/>
                <w:sz w:val="28"/>
                <w:szCs w:val="28"/>
              </w:rPr>
              <w:t>Всего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92" w:type="dxa"/>
          </w:tcPr>
          <w:p w14:paraId="2D7CECBA" w14:textId="77777777" w:rsidR="00921613" w:rsidRPr="00345E47" w:rsidRDefault="00525C5E" w:rsidP="00921613">
            <w:pPr>
              <w:keepNext/>
              <w:keepLines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96</w:t>
            </w:r>
          </w:p>
        </w:tc>
        <w:tc>
          <w:tcPr>
            <w:tcW w:w="998" w:type="dxa"/>
          </w:tcPr>
          <w:p w14:paraId="2C925AD0" w14:textId="77777777" w:rsidR="00921613" w:rsidRPr="00345E47" w:rsidRDefault="00525C5E" w:rsidP="00921613">
            <w:pPr>
              <w:keepNext/>
              <w:keepLines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986" w:type="dxa"/>
          </w:tcPr>
          <w:p w14:paraId="05B29CBB" w14:textId="77777777" w:rsidR="00921613" w:rsidRPr="00345E47" w:rsidRDefault="00525C5E" w:rsidP="00921613">
            <w:pPr>
              <w:keepNext/>
              <w:keepLines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108</w:t>
            </w:r>
          </w:p>
        </w:tc>
        <w:tc>
          <w:tcPr>
            <w:tcW w:w="4253" w:type="dxa"/>
          </w:tcPr>
          <w:p w14:paraId="30336A22" w14:textId="77777777" w:rsidR="00921613" w:rsidRPr="00345E47" w:rsidRDefault="00921613" w:rsidP="00921613">
            <w:pPr>
              <w:keepNext/>
              <w:keepLines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bookmarkEnd w:id="1"/>
    </w:tbl>
    <w:p w14:paraId="79B8C06C" w14:textId="77777777" w:rsidR="0027370A" w:rsidRDefault="0027370A" w:rsidP="00810636">
      <w:pPr>
        <w:ind w:firstLine="709"/>
        <w:jc w:val="both"/>
        <w:rPr>
          <w:sz w:val="28"/>
          <w:szCs w:val="28"/>
        </w:rPr>
      </w:pPr>
    </w:p>
    <w:p w14:paraId="3FBAFB6D" w14:textId="77777777" w:rsidR="00702C28" w:rsidRDefault="0027370A" w:rsidP="00B51491">
      <w:pPr>
        <w:spacing w:line="380" w:lineRule="exact"/>
        <w:ind w:firstLine="709"/>
        <w:jc w:val="both"/>
        <w:rPr>
          <w:sz w:val="28"/>
          <w:szCs w:val="28"/>
        </w:rPr>
      </w:pPr>
      <w:r w:rsidRPr="00B84437">
        <w:rPr>
          <w:sz w:val="28"/>
          <w:szCs w:val="28"/>
        </w:rPr>
        <w:t xml:space="preserve">В случае наступления обстоятельств непреодолимой силы (пожара, наводнения, террористической угрозы, пандемии и т.д.) данная программа может быть реализована с применением электронного обучения и/или дистанционных образовательных технологий. При условии изменения в случае наступления обстоятельств непреодолимой силы до 50% от общего объема учебных часов форма реализации программы не изменяется. </w:t>
      </w:r>
    </w:p>
    <w:p w14:paraId="034C58BF" w14:textId="77777777" w:rsidR="00543D83" w:rsidRDefault="00543D83" w:rsidP="00C60A3E">
      <w:pPr>
        <w:contextualSpacing/>
        <w:rPr>
          <w:b/>
          <w:sz w:val="28"/>
          <w:szCs w:val="28"/>
          <w:lang w:eastAsia="en-US"/>
        </w:rPr>
        <w:sectPr w:rsidR="00543D83" w:rsidSect="00792A94">
          <w:footerReference w:type="default" r:id="rId11"/>
          <w:footerReference w:type="first" r:id="rId12"/>
          <w:pgSz w:w="11906" w:h="16838"/>
          <w:pgMar w:top="851" w:right="567" w:bottom="851" w:left="1134" w:header="0" w:footer="227" w:gutter="0"/>
          <w:cols w:space="708"/>
          <w:titlePg/>
          <w:docGrid w:linePitch="360"/>
        </w:sectPr>
      </w:pPr>
    </w:p>
    <w:p w14:paraId="22F54A31" w14:textId="77777777" w:rsidR="00543D83" w:rsidRPr="00DC714B" w:rsidRDefault="00543D83" w:rsidP="002B4B15">
      <w:pPr>
        <w:shd w:val="clear" w:color="auto" w:fill="FFFFFF"/>
        <w:contextualSpacing/>
        <w:jc w:val="center"/>
        <w:rPr>
          <w:b/>
          <w:sz w:val="32"/>
          <w:szCs w:val="32"/>
          <w:lang w:eastAsia="en-US"/>
        </w:rPr>
      </w:pPr>
      <w:r w:rsidRPr="00DC714B">
        <w:rPr>
          <w:b/>
          <w:sz w:val="32"/>
          <w:szCs w:val="32"/>
          <w:lang w:eastAsia="en-US"/>
        </w:rPr>
        <w:lastRenderedPageBreak/>
        <w:t>Календарный учебный график</w:t>
      </w:r>
    </w:p>
    <w:p w14:paraId="372BF320" w14:textId="77777777" w:rsidR="00543D83" w:rsidRDefault="00543D83" w:rsidP="00543D83">
      <w:pPr>
        <w:jc w:val="center"/>
        <w:rPr>
          <w:sz w:val="28"/>
          <w:szCs w:val="28"/>
          <w:lang w:eastAsia="en-US"/>
        </w:rPr>
      </w:pPr>
    </w:p>
    <w:tbl>
      <w:tblPr>
        <w:tblpPr w:leftFromText="180" w:rightFromText="180" w:vertAnchor="page" w:horzAnchor="margin" w:tblpXSpec="center" w:tblpY="1861"/>
        <w:tblW w:w="36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2"/>
        <w:gridCol w:w="252"/>
        <w:gridCol w:w="252"/>
        <w:gridCol w:w="289"/>
        <w:gridCol w:w="291"/>
        <w:gridCol w:w="305"/>
        <w:gridCol w:w="236"/>
        <w:gridCol w:w="248"/>
        <w:gridCol w:w="268"/>
        <w:gridCol w:w="252"/>
        <w:gridCol w:w="275"/>
        <w:gridCol w:w="268"/>
        <w:gridCol w:w="252"/>
        <w:gridCol w:w="307"/>
        <w:gridCol w:w="236"/>
        <w:gridCol w:w="330"/>
        <w:gridCol w:w="268"/>
        <w:gridCol w:w="291"/>
        <w:gridCol w:w="241"/>
        <w:gridCol w:w="316"/>
        <w:gridCol w:w="275"/>
        <w:gridCol w:w="268"/>
        <w:gridCol w:w="21"/>
        <w:gridCol w:w="236"/>
        <w:gridCol w:w="277"/>
        <w:gridCol w:w="270"/>
        <w:gridCol w:w="236"/>
        <w:gridCol w:w="223"/>
        <w:gridCol w:w="14"/>
        <w:gridCol w:w="270"/>
        <w:gridCol w:w="236"/>
        <w:gridCol w:w="270"/>
        <w:gridCol w:w="339"/>
        <w:gridCol w:w="236"/>
        <w:gridCol w:w="236"/>
        <w:gridCol w:w="236"/>
        <w:gridCol w:w="264"/>
        <w:gridCol w:w="1506"/>
        <w:gridCol w:w="21"/>
      </w:tblGrid>
      <w:tr w:rsidR="008857CE" w:rsidRPr="00810636" w14:paraId="04942580" w14:textId="77777777" w:rsidTr="00B97C79">
        <w:trPr>
          <w:gridAfter w:val="1"/>
          <w:wAfter w:w="9" w:type="pct"/>
        </w:trPr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2C1ADB62" w14:textId="77777777" w:rsidR="008857CE" w:rsidRPr="00810636" w:rsidRDefault="008857CE" w:rsidP="008857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636">
              <w:rPr>
                <w:b/>
                <w:color w:val="000000"/>
                <w:sz w:val="22"/>
                <w:szCs w:val="22"/>
              </w:rPr>
              <w:t>Год обучения</w:t>
            </w:r>
          </w:p>
        </w:tc>
        <w:tc>
          <w:tcPr>
            <w:tcW w:w="5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0064" w14:textId="77777777" w:rsidR="008857CE" w:rsidRPr="00810636" w:rsidRDefault="008857CE" w:rsidP="008857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636">
              <w:rPr>
                <w:b/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5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C23C" w14:textId="77777777" w:rsidR="008857CE" w:rsidRPr="00810636" w:rsidRDefault="008857CE" w:rsidP="008857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636">
              <w:rPr>
                <w:b/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63B2" w14:textId="77777777" w:rsidR="008857CE" w:rsidRPr="00810636" w:rsidRDefault="008857CE" w:rsidP="008857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636">
              <w:rPr>
                <w:b/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4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6CB9" w14:textId="77777777" w:rsidR="008857CE" w:rsidRPr="00810636" w:rsidRDefault="008857CE" w:rsidP="008857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636">
              <w:rPr>
                <w:b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4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AC80" w14:textId="77777777" w:rsidR="008857CE" w:rsidRPr="00810636" w:rsidRDefault="008857CE" w:rsidP="008857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636">
              <w:rPr>
                <w:b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5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ACA7" w14:textId="77777777" w:rsidR="008857CE" w:rsidRPr="00810636" w:rsidRDefault="008857CE" w:rsidP="008857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636">
              <w:rPr>
                <w:b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60B4" w14:textId="77777777" w:rsidR="008857CE" w:rsidRPr="00810636" w:rsidRDefault="008857CE" w:rsidP="008857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636">
              <w:rPr>
                <w:b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B1A8" w14:textId="77777777" w:rsidR="008857CE" w:rsidRPr="00810636" w:rsidRDefault="008857CE" w:rsidP="008857CE">
            <w:pPr>
              <w:rPr>
                <w:b/>
                <w:color w:val="000000"/>
                <w:sz w:val="22"/>
                <w:szCs w:val="22"/>
              </w:rPr>
            </w:pPr>
            <w:r w:rsidRPr="00810636">
              <w:rPr>
                <w:b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3B652D3" w14:textId="77777777" w:rsidR="008857CE" w:rsidRPr="00810636" w:rsidRDefault="008857CE" w:rsidP="008857C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857CE" w:rsidRPr="00810636" w14:paraId="5A94020A" w14:textId="77777777" w:rsidTr="00B97C79">
        <w:trPr>
          <w:cantSplit/>
          <w:trHeight w:val="1866"/>
        </w:trPr>
        <w:tc>
          <w:tcPr>
            <w:tcW w:w="247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426F3F7F" w14:textId="77777777" w:rsidR="008857CE" w:rsidRPr="00810636" w:rsidRDefault="008857CE" w:rsidP="008857C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E3B41E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27.12-02.01.202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81B996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03-09.01. 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B9B5C3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10-16.01. 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7EE6DC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17-23.01.202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6B6AC6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24-30.01.202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EC1A80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31.01-06.02.202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C181FB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07-13.02.202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A4602A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14-20.02.202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09E6FA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21-27.02.202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EED5BE" w14:textId="77777777" w:rsidR="008857CE" w:rsidRPr="00BF7C8D" w:rsidRDefault="008857CE" w:rsidP="008857CE">
            <w:pPr>
              <w:jc w:val="center"/>
              <w:rPr>
                <w:color w:val="000000"/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28.02-06.03.202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8ABA74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07-13.03.202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1FEB93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14-20.03.202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9D54C5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21-27.03.202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C9F8C3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28.03-03.04.202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591998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04-10.04.202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37C45F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11-17.04.202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75366B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18-24.04.202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B592C4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25.04-01.05.202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5" w:type="pct"/>
            <w:textDirection w:val="btLr"/>
            <w:vAlign w:val="center"/>
          </w:tcPr>
          <w:p w14:paraId="53CC589F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02-08.05.202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8" w:type="pct"/>
            <w:textDirection w:val="btLr"/>
            <w:vAlign w:val="center"/>
          </w:tcPr>
          <w:p w14:paraId="6170A96C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09-15.05.202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0" w:type="pct"/>
            <w:textDirection w:val="btLr"/>
            <w:vAlign w:val="center"/>
          </w:tcPr>
          <w:p w14:paraId="3A207006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16-22.05.202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6" w:type="pct"/>
            <w:gridSpan w:val="2"/>
            <w:textDirection w:val="btLr"/>
            <w:vAlign w:val="center"/>
          </w:tcPr>
          <w:p w14:paraId="09765D37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23-29.05.202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3" w:type="pct"/>
            <w:textDirection w:val="btLr"/>
            <w:vAlign w:val="center"/>
          </w:tcPr>
          <w:p w14:paraId="1CE2C1F4" w14:textId="77777777" w:rsidR="008857CE" w:rsidRPr="00BF7C8D" w:rsidRDefault="008857CE" w:rsidP="008857CE">
            <w:pPr>
              <w:jc w:val="center"/>
              <w:rPr>
                <w:color w:val="000000"/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30.05-05.06.202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1" w:type="pct"/>
            <w:textDirection w:val="btLr"/>
            <w:vAlign w:val="center"/>
          </w:tcPr>
          <w:p w14:paraId="42375F3E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06-12.06.202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8" w:type="pct"/>
            <w:textDirection w:val="btLr"/>
            <w:vAlign w:val="center"/>
          </w:tcPr>
          <w:p w14:paraId="614DB0CD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13-19.06.202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3" w:type="pct"/>
            <w:textDirection w:val="btLr"/>
            <w:vAlign w:val="center"/>
          </w:tcPr>
          <w:p w14:paraId="7C849C29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20-26.06.202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3" w:type="pct"/>
            <w:gridSpan w:val="2"/>
            <w:textDirection w:val="btLr"/>
            <w:vAlign w:val="center"/>
          </w:tcPr>
          <w:p w14:paraId="0667BC1F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27.06-03.07.202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8" w:type="pct"/>
            <w:textDirection w:val="btLr"/>
            <w:vAlign w:val="center"/>
          </w:tcPr>
          <w:p w14:paraId="54A8A20A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04-10.07.202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3" w:type="pct"/>
            <w:textDirection w:val="btLr"/>
            <w:vAlign w:val="center"/>
          </w:tcPr>
          <w:p w14:paraId="645D3CFC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11-17.07.202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8" w:type="pct"/>
            <w:textDirection w:val="btLr"/>
            <w:vAlign w:val="center"/>
          </w:tcPr>
          <w:p w14:paraId="67F98A34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18-24.07.202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48" w:type="pct"/>
            <w:textDirection w:val="btLr"/>
            <w:vAlign w:val="center"/>
          </w:tcPr>
          <w:p w14:paraId="6B37D3FD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25.07-31.07.202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3" w:type="pct"/>
            <w:textDirection w:val="btLr"/>
            <w:vAlign w:val="center"/>
          </w:tcPr>
          <w:p w14:paraId="57CC8EB7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01-07.08.202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3" w:type="pct"/>
            <w:textDirection w:val="btLr"/>
            <w:vAlign w:val="center"/>
          </w:tcPr>
          <w:p w14:paraId="5D8BDB6B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08-14.08.202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3" w:type="pct"/>
            <w:textDirection w:val="btLr"/>
            <w:vAlign w:val="center"/>
          </w:tcPr>
          <w:p w14:paraId="596D8903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15-21.08.202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5" w:type="pct"/>
            <w:tcBorders>
              <w:right w:val="single" w:sz="4" w:space="0" w:color="auto"/>
            </w:tcBorders>
            <w:textDirection w:val="btLr"/>
            <w:vAlign w:val="center"/>
          </w:tcPr>
          <w:p w14:paraId="5A2E1C91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 w:rsidRPr="00BF7C8D">
              <w:rPr>
                <w:sz w:val="20"/>
                <w:szCs w:val="20"/>
              </w:rPr>
              <w:t>22-28.08.202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6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360AD6C5" w14:textId="77777777" w:rsidR="008857CE" w:rsidRDefault="008857CE" w:rsidP="008857CE">
            <w:pPr>
              <w:jc w:val="center"/>
              <w:rPr>
                <w:b/>
                <w:sz w:val="22"/>
                <w:szCs w:val="22"/>
              </w:rPr>
            </w:pPr>
            <w:r w:rsidRPr="00810636">
              <w:rPr>
                <w:b/>
                <w:sz w:val="22"/>
                <w:szCs w:val="22"/>
              </w:rPr>
              <w:t>Количество часов</w:t>
            </w:r>
            <w:r>
              <w:rPr>
                <w:b/>
                <w:sz w:val="22"/>
                <w:szCs w:val="22"/>
              </w:rPr>
              <w:t xml:space="preserve">/недель </w:t>
            </w:r>
            <w:r w:rsidRPr="00810636">
              <w:rPr>
                <w:b/>
                <w:sz w:val="22"/>
                <w:szCs w:val="22"/>
              </w:rPr>
              <w:t>по программе</w:t>
            </w:r>
          </w:p>
          <w:p w14:paraId="58DE1337" w14:textId="77777777" w:rsidR="008857CE" w:rsidRPr="00810636" w:rsidRDefault="008857CE" w:rsidP="008857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108/19</w:t>
            </w:r>
          </w:p>
        </w:tc>
      </w:tr>
      <w:tr w:rsidR="008857CE" w:rsidRPr="00810636" w14:paraId="2D9D4A02" w14:textId="77777777" w:rsidTr="00B97C79">
        <w:trPr>
          <w:cantSplit/>
          <w:trHeight w:val="412"/>
        </w:trPr>
        <w:tc>
          <w:tcPr>
            <w:tcW w:w="247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B1F2A66" w14:textId="77777777" w:rsidR="008857CE" w:rsidRPr="00810636" w:rsidRDefault="008857CE" w:rsidP="008857C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A730D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0CBE6C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F20316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6D3245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2E3B4A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A53E88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5CA72B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860C90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CD862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263345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89A7BA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F42CE4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6AE1A5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5F72D6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C54F83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883146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D73EB8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8DEF15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5" w:type="pct"/>
            <w:textDirection w:val="btLr"/>
            <w:vAlign w:val="center"/>
          </w:tcPr>
          <w:p w14:paraId="7819FB73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38" w:type="pct"/>
            <w:textDirection w:val="btLr"/>
            <w:vAlign w:val="center"/>
          </w:tcPr>
          <w:p w14:paraId="17D070AD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0" w:type="pct"/>
            <w:textDirection w:val="btLr"/>
            <w:vAlign w:val="center"/>
          </w:tcPr>
          <w:p w14:paraId="327F671A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6" w:type="pct"/>
            <w:gridSpan w:val="2"/>
            <w:textDirection w:val="btLr"/>
            <w:vAlign w:val="center"/>
          </w:tcPr>
          <w:p w14:paraId="5CA32A82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" w:type="pct"/>
            <w:textDirection w:val="btLr"/>
            <w:vAlign w:val="center"/>
          </w:tcPr>
          <w:p w14:paraId="7AA2A3CD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" w:type="pct"/>
            <w:textDirection w:val="btLr"/>
            <w:vAlign w:val="center"/>
          </w:tcPr>
          <w:p w14:paraId="4C72E2DD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" w:type="pct"/>
            <w:textDirection w:val="btLr"/>
            <w:vAlign w:val="center"/>
          </w:tcPr>
          <w:p w14:paraId="6E7607A2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" w:type="pct"/>
            <w:textDirection w:val="btLr"/>
            <w:vAlign w:val="center"/>
          </w:tcPr>
          <w:p w14:paraId="410FB967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" w:type="pct"/>
            <w:gridSpan w:val="2"/>
            <w:textDirection w:val="btLr"/>
            <w:vAlign w:val="center"/>
          </w:tcPr>
          <w:p w14:paraId="13487F75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" w:type="pct"/>
            <w:textDirection w:val="btLr"/>
            <w:vAlign w:val="center"/>
          </w:tcPr>
          <w:p w14:paraId="5F4E7994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" w:type="pct"/>
            <w:textDirection w:val="btLr"/>
            <w:vAlign w:val="center"/>
          </w:tcPr>
          <w:p w14:paraId="609B06F1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" w:type="pct"/>
            <w:textDirection w:val="btLr"/>
            <w:vAlign w:val="center"/>
          </w:tcPr>
          <w:p w14:paraId="36664622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extDirection w:val="btLr"/>
            <w:vAlign w:val="center"/>
          </w:tcPr>
          <w:p w14:paraId="0C9D667D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" w:type="pct"/>
            <w:textDirection w:val="btLr"/>
            <w:vAlign w:val="center"/>
          </w:tcPr>
          <w:p w14:paraId="0D717E9D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" w:type="pct"/>
            <w:textDirection w:val="btLr"/>
            <w:vAlign w:val="center"/>
          </w:tcPr>
          <w:p w14:paraId="5612FF29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" w:type="pct"/>
            <w:textDirection w:val="btLr"/>
            <w:vAlign w:val="center"/>
          </w:tcPr>
          <w:p w14:paraId="31D3B597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" w:type="pct"/>
            <w:tcBorders>
              <w:right w:val="single" w:sz="4" w:space="0" w:color="auto"/>
            </w:tcBorders>
            <w:textDirection w:val="btLr"/>
            <w:vAlign w:val="center"/>
          </w:tcPr>
          <w:p w14:paraId="21EA38B3" w14:textId="77777777" w:rsidR="008857CE" w:rsidRPr="00BF7C8D" w:rsidRDefault="008857CE" w:rsidP="00885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318DF283" w14:textId="77777777" w:rsidR="008857CE" w:rsidRPr="00810636" w:rsidRDefault="008857CE" w:rsidP="008857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857CE" w:rsidRPr="00810636" w14:paraId="4BB73488" w14:textId="77777777" w:rsidTr="00B97C79">
        <w:trPr>
          <w:cantSplit/>
          <w:trHeight w:val="255"/>
        </w:trPr>
        <w:tc>
          <w:tcPr>
            <w:tcW w:w="247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062CEDF8" w14:textId="77777777" w:rsidR="008857CE" w:rsidRPr="00810636" w:rsidRDefault="008857CE" w:rsidP="008857C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04B20243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3C0D7C89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6F7673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1FFC16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169774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D3793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09D49A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2DD564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600EB5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210422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A83FAD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9FB9F1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AD5A8C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777A69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9FE7E8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90A05A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6453D8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F15351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5" w:type="pct"/>
            <w:vMerge w:val="restart"/>
            <w:shd w:val="clear" w:color="auto" w:fill="FFFF00"/>
            <w:vAlign w:val="center"/>
          </w:tcPr>
          <w:p w14:paraId="60164010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" w:type="pct"/>
            <w:shd w:val="clear" w:color="auto" w:fill="FFFF00"/>
            <w:vAlign w:val="center"/>
          </w:tcPr>
          <w:p w14:paraId="50A48665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" w:type="pct"/>
            <w:vMerge w:val="restart"/>
            <w:shd w:val="clear" w:color="auto" w:fill="FFFF00"/>
            <w:vAlign w:val="center"/>
          </w:tcPr>
          <w:p w14:paraId="52C4AFB3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6" w:type="pct"/>
            <w:gridSpan w:val="2"/>
            <w:vMerge w:val="restart"/>
            <w:shd w:val="clear" w:color="auto" w:fill="00B050"/>
            <w:textDirection w:val="btLr"/>
            <w:vAlign w:val="center"/>
          </w:tcPr>
          <w:p w14:paraId="5E954C27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vMerge w:val="restart"/>
            <w:shd w:val="clear" w:color="auto" w:fill="00B050"/>
            <w:textDirection w:val="btLr"/>
            <w:vAlign w:val="center"/>
          </w:tcPr>
          <w:p w14:paraId="2097641D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" w:type="pct"/>
            <w:vMerge w:val="restart"/>
            <w:shd w:val="clear" w:color="auto" w:fill="00B050"/>
            <w:textDirection w:val="btLr"/>
            <w:vAlign w:val="center"/>
          </w:tcPr>
          <w:p w14:paraId="6AE86E3F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" w:type="pct"/>
            <w:vMerge w:val="restart"/>
            <w:shd w:val="clear" w:color="auto" w:fill="00B050"/>
            <w:textDirection w:val="btLr"/>
            <w:vAlign w:val="center"/>
          </w:tcPr>
          <w:p w14:paraId="71DA4C30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" w:type="pct"/>
            <w:vMerge w:val="restart"/>
            <w:shd w:val="clear" w:color="auto" w:fill="00B050"/>
            <w:textDirection w:val="btLr"/>
            <w:vAlign w:val="center"/>
          </w:tcPr>
          <w:p w14:paraId="5EA9BD74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" w:type="pct"/>
            <w:gridSpan w:val="2"/>
            <w:vMerge w:val="restart"/>
            <w:shd w:val="clear" w:color="auto" w:fill="00B050"/>
            <w:textDirection w:val="btLr"/>
            <w:vAlign w:val="center"/>
          </w:tcPr>
          <w:p w14:paraId="30D5FA43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" w:type="pct"/>
            <w:vMerge w:val="restart"/>
            <w:shd w:val="clear" w:color="auto" w:fill="00B050"/>
            <w:textDirection w:val="btLr"/>
            <w:vAlign w:val="center"/>
          </w:tcPr>
          <w:p w14:paraId="1BEE9E21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" w:type="pct"/>
            <w:vMerge w:val="restart"/>
            <w:shd w:val="clear" w:color="auto" w:fill="00B050"/>
            <w:textDirection w:val="btLr"/>
            <w:vAlign w:val="center"/>
          </w:tcPr>
          <w:p w14:paraId="2C351DE6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" w:type="pct"/>
            <w:vMerge w:val="restart"/>
            <w:shd w:val="clear" w:color="auto" w:fill="00B050"/>
            <w:textDirection w:val="btLr"/>
            <w:vAlign w:val="center"/>
          </w:tcPr>
          <w:p w14:paraId="0CC8C617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" w:type="pct"/>
            <w:vMerge w:val="restart"/>
            <w:shd w:val="clear" w:color="auto" w:fill="00B050"/>
            <w:textDirection w:val="btLr"/>
            <w:vAlign w:val="center"/>
          </w:tcPr>
          <w:p w14:paraId="0D64296A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" w:type="pct"/>
            <w:vMerge w:val="restart"/>
            <w:shd w:val="clear" w:color="auto" w:fill="00B050"/>
            <w:textDirection w:val="btLr"/>
            <w:vAlign w:val="center"/>
          </w:tcPr>
          <w:p w14:paraId="56957ECE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" w:type="pct"/>
            <w:vMerge w:val="restart"/>
            <w:shd w:val="clear" w:color="auto" w:fill="00B050"/>
            <w:textDirection w:val="btLr"/>
            <w:vAlign w:val="center"/>
          </w:tcPr>
          <w:p w14:paraId="402E80A0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" w:type="pct"/>
            <w:vMerge w:val="restart"/>
            <w:shd w:val="clear" w:color="auto" w:fill="00B050"/>
            <w:textDirection w:val="btLr"/>
            <w:vAlign w:val="center"/>
          </w:tcPr>
          <w:p w14:paraId="53094128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right w:val="single" w:sz="4" w:space="0" w:color="auto"/>
            </w:tcBorders>
            <w:shd w:val="clear" w:color="auto" w:fill="00B050"/>
            <w:textDirection w:val="btLr"/>
            <w:vAlign w:val="center"/>
          </w:tcPr>
          <w:p w14:paraId="25157CDD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44640240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</w:tr>
      <w:tr w:rsidR="008857CE" w:rsidRPr="00810636" w14:paraId="114B94B9" w14:textId="77777777" w:rsidTr="00B97C79">
        <w:trPr>
          <w:cantSplit/>
          <w:trHeight w:val="255"/>
        </w:trPr>
        <w:tc>
          <w:tcPr>
            <w:tcW w:w="247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4E6712BB" w14:textId="77777777" w:rsidR="008857CE" w:rsidRPr="00810636" w:rsidRDefault="008857CE" w:rsidP="008857C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63467B27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21EF849A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BEBDF7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8AAB82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E280F4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79EB9B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50606A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8FAACF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989B0C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0D8A6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044879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5D20A6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BA6037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09E4A3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952611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E246BF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C0EEDE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98A08C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5" w:type="pct"/>
            <w:vMerge/>
            <w:shd w:val="clear" w:color="auto" w:fill="FFFF00"/>
            <w:vAlign w:val="center"/>
          </w:tcPr>
          <w:p w14:paraId="63541C42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shd w:val="clear" w:color="auto" w:fill="FF0000"/>
            <w:vAlign w:val="center"/>
          </w:tcPr>
          <w:p w14:paraId="2CCD047E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0" w:type="pct"/>
            <w:vMerge/>
            <w:shd w:val="clear" w:color="auto" w:fill="FFFF00"/>
            <w:vAlign w:val="center"/>
          </w:tcPr>
          <w:p w14:paraId="50321A8F" w14:textId="77777777" w:rsidR="008857CE" w:rsidRPr="00F33F13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" w:type="pct"/>
            <w:gridSpan w:val="2"/>
            <w:vMerge/>
            <w:shd w:val="clear" w:color="auto" w:fill="00B050"/>
            <w:textDirection w:val="btLr"/>
            <w:vAlign w:val="center"/>
          </w:tcPr>
          <w:p w14:paraId="2D31B00D" w14:textId="77777777" w:rsidR="008857CE" w:rsidRPr="00810636" w:rsidRDefault="008857CE" w:rsidP="008857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vMerge/>
            <w:shd w:val="clear" w:color="auto" w:fill="00B050"/>
            <w:textDirection w:val="btLr"/>
            <w:vAlign w:val="center"/>
          </w:tcPr>
          <w:p w14:paraId="663B9CDD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" w:type="pct"/>
            <w:vMerge/>
            <w:shd w:val="clear" w:color="auto" w:fill="00B050"/>
            <w:textDirection w:val="btLr"/>
            <w:vAlign w:val="center"/>
          </w:tcPr>
          <w:p w14:paraId="17FDC8B1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" w:type="pct"/>
            <w:vMerge/>
            <w:shd w:val="clear" w:color="auto" w:fill="00B050"/>
            <w:textDirection w:val="btLr"/>
            <w:vAlign w:val="center"/>
          </w:tcPr>
          <w:p w14:paraId="7E08F22F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" w:type="pct"/>
            <w:vMerge/>
            <w:shd w:val="clear" w:color="auto" w:fill="00B050"/>
            <w:textDirection w:val="btLr"/>
            <w:vAlign w:val="center"/>
          </w:tcPr>
          <w:p w14:paraId="383FE4A5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" w:type="pct"/>
            <w:gridSpan w:val="2"/>
            <w:vMerge/>
            <w:shd w:val="clear" w:color="auto" w:fill="00B050"/>
            <w:textDirection w:val="btLr"/>
            <w:vAlign w:val="center"/>
          </w:tcPr>
          <w:p w14:paraId="06335341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" w:type="pct"/>
            <w:vMerge/>
            <w:shd w:val="clear" w:color="auto" w:fill="00B050"/>
            <w:textDirection w:val="btLr"/>
            <w:vAlign w:val="center"/>
          </w:tcPr>
          <w:p w14:paraId="7A0D98C3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" w:type="pct"/>
            <w:vMerge/>
            <w:shd w:val="clear" w:color="auto" w:fill="00B050"/>
            <w:textDirection w:val="btLr"/>
            <w:vAlign w:val="center"/>
          </w:tcPr>
          <w:p w14:paraId="76AA5ADC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" w:type="pct"/>
            <w:vMerge/>
            <w:shd w:val="clear" w:color="auto" w:fill="00B050"/>
            <w:textDirection w:val="btLr"/>
            <w:vAlign w:val="center"/>
          </w:tcPr>
          <w:p w14:paraId="006CAB07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" w:type="pct"/>
            <w:vMerge/>
            <w:shd w:val="clear" w:color="auto" w:fill="00B050"/>
            <w:textDirection w:val="btLr"/>
            <w:vAlign w:val="center"/>
          </w:tcPr>
          <w:p w14:paraId="63E9DDD1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" w:type="pct"/>
            <w:vMerge/>
            <w:shd w:val="clear" w:color="auto" w:fill="00B050"/>
            <w:textDirection w:val="btLr"/>
            <w:vAlign w:val="center"/>
          </w:tcPr>
          <w:p w14:paraId="1DEF9690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" w:type="pct"/>
            <w:vMerge/>
            <w:shd w:val="clear" w:color="auto" w:fill="00B050"/>
            <w:textDirection w:val="btLr"/>
            <w:vAlign w:val="center"/>
          </w:tcPr>
          <w:p w14:paraId="0B6FC604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" w:type="pct"/>
            <w:vMerge/>
            <w:shd w:val="clear" w:color="auto" w:fill="00B050"/>
            <w:textDirection w:val="btLr"/>
            <w:vAlign w:val="center"/>
          </w:tcPr>
          <w:p w14:paraId="5A0C47AA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right w:val="single" w:sz="4" w:space="0" w:color="auto"/>
            </w:tcBorders>
            <w:shd w:val="clear" w:color="auto" w:fill="00B050"/>
            <w:textDirection w:val="btLr"/>
            <w:vAlign w:val="center"/>
          </w:tcPr>
          <w:p w14:paraId="24263826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6944D927" w14:textId="77777777" w:rsidR="008857CE" w:rsidRPr="00810636" w:rsidRDefault="008857CE" w:rsidP="008857C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B9531BC" w14:textId="77777777" w:rsidR="00543D83" w:rsidRDefault="00543D83" w:rsidP="00543D83">
      <w:pPr>
        <w:ind w:right="1"/>
        <w:rPr>
          <w:b/>
        </w:rPr>
      </w:pPr>
    </w:p>
    <w:p w14:paraId="45A1B96F" w14:textId="77777777" w:rsidR="00322B8F" w:rsidRDefault="00322B8F" w:rsidP="00543D83">
      <w:pPr>
        <w:ind w:right="1"/>
        <w:rPr>
          <w:b/>
        </w:rPr>
      </w:pPr>
    </w:p>
    <w:p w14:paraId="6853C3BE" w14:textId="77777777" w:rsidR="00322B8F" w:rsidRDefault="00322B8F" w:rsidP="00543D83">
      <w:pPr>
        <w:ind w:right="1"/>
        <w:rPr>
          <w:b/>
        </w:rPr>
      </w:pPr>
    </w:p>
    <w:p w14:paraId="708949DB" w14:textId="77777777" w:rsidR="008857CE" w:rsidRDefault="008857CE" w:rsidP="00B62C38">
      <w:pPr>
        <w:spacing w:line="360" w:lineRule="auto"/>
        <w:ind w:right="1" w:firstLine="142"/>
        <w:rPr>
          <w:b/>
        </w:rPr>
      </w:pPr>
    </w:p>
    <w:p w14:paraId="5DE33DBC" w14:textId="77777777" w:rsidR="008857CE" w:rsidRDefault="008857CE" w:rsidP="00B62C38">
      <w:pPr>
        <w:spacing w:line="360" w:lineRule="auto"/>
        <w:ind w:right="1" w:firstLine="142"/>
        <w:rPr>
          <w:b/>
        </w:rPr>
      </w:pPr>
    </w:p>
    <w:p w14:paraId="71C433C7" w14:textId="77777777" w:rsidR="008857CE" w:rsidRDefault="008857CE" w:rsidP="00B62C38">
      <w:pPr>
        <w:spacing w:line="360" w:lineRule="auto"/>
        <w:ind w:right="1" w:firstLine="142"/>
        <w:rPr>
          <w:b/>
        </w:rPr>
      </w:pPr>
    </w:p>
    <w:p w14:paraId="0F035B5F" w14:textId="77777777" w:rsidR="008857CE" w:rsidRDefault="008857CE" w:rsidP="00B62C38">
      <w:pPr>
        <w:spacing w:line="360" w:lineRule="auto"/>
        <w:ind w:right="1" w:firstLine="142"/>
        <w:rPr>
          <w:b/>
        </w:rPr>
      </w:pPr>
    </w:p>
    <w:p w14:paraId="0ED50B94" w14:textId="77777777" w:rsidR="008857CE" w:rsidRDefault="008857CE" w:rsidP="00B62C38">
      <w:pPr>
        <w:spacing w:line="360" w:lineRule="auto"/>
        <w:ind w:right="1" w:firstLine="142"/>
        <w:rPr>
          <w:b/>
        </w:rPr>
      </w:pPr>
    </w:p>
    <w:p w14:paraId="1E29EBDC" w14:textId="77777777" w:rsidR="008857CE" w:rsidRDefault="008857CE" w:rsidP="00B62C38">
      <w:pPr>
        <w:spacing w:line="360" w:lineRule="auto"/>
        <w:ind w:right="1" w:firstLine="142"/>
        <w:rPr>
          <w:b/>
        </w:rPr>
      </w:pPr>
    </w:p>
    <w:p w14:paraId="494A0826" w14:textId="77777777" w:rsidR="008857CE" w:rsidRDefault="008857CE" w:rsidP="00B62C38">
      <w:pPr>
        <w:spacing w:line="360" w:lineRule="auto"/>
        <w:ind w:right="1" w:firstLine="142"/>
        <w:rPr>
          <w:b/>
        </w:rPr>
      </w:pPr>
    </w:p>
    <w:p w14:paraId="3827809B" w14:textId="77777777" w:rsidR="00543D83" w:rsidRPr="00D73793" w:rsidRDefault="00543D83" w:rsidP="00B62C38">
      <w:pPr>
        <w:spacing w:line="360" w:lineRule="auto"/>
        <w:ind w:right="1" w:firstLine="142"/>
        <w:rPr>
          <w:b/>
        </w:rPr>
      </w:pPr>
      <w:r w:rsidRPr="00D73793">
        <w:rPr>
          <w:b/>
        </w:rPr>
        <w:t>Условные обозначения: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</w:tblGrid>
      <w:tr w:rsidR="00543D83" w:rsidRPr="00D73793" w14:paraId="08DC98E8" w14:textId="77777777" w:rsidTr="00B62C38">
        <w:tc>
          <w:tcPr>
            <w:tcW w:w="1101" w:type="dxa"/>
            <w:shd w:val="clear" w:color="auto" w:fill="FFFF00"/>
          </w:tcPr>
          <w:p w14:paraId="5E7D9C3D" w14:textId="77777777" w:rsidR="00543D83" w:rsidRPr="00543D83" w:rsidRDefault="00543D83" w:rsidP="00DC6D8E">
            <w:pPr>
              <w:widowControl w:val="0"/>
              <w:autoSpaceDE w:val="0"/>
              <w:autoSpaceDN w:val="0"/>
              <w:adjustRightInd w:val="0"/>
              <w:spacing w:line="278" w:lineRule="auto"/>
              <w:ind w:right="1"/>
              <w:rPr>
                <w:b/>
                <w:bCs/>
              </w:rPr>
            </w:pPr>
          </w:p>
        </w:tc>
        <w:tc>
          <w:tcPr>
            <w:tcW w:w="4394" w:type="dxa"/>
          </w:tcPr>
          <w:p w14:paraId="13DFB983" w14:textId="77777777" w:rsidR="00543D83" w:rsidRPr="008670B7" w:rsidRDefault="00543D83" w:rsidP="00DC6D8E">
            <w:pPr>
              <w:widowControl w:val="0"/>
              <w:autoSpaceDE w:val="0"/>
              <w:autoSpaceDN w:val="0"/>
              <w:adjustRightInd w:val="0"/>
              <w:spacing w:line="278" w:lineRule="auto"/>
              <w:ind w:right="1"/>
              <w:rPr>
                <w:bCs/>
              </w:rPr>
            </w:pPr>
            <w:r w:rsidRPr="008670B7">
              <w:rPr>
                <w:bCs/>
              </w:rPr>
              <w:t>Введение занятий по расписанию</w:t>
            </w:r>
          </w:p>
        </w:tc>
      </w:tr>
      <w:tr w:rsidR="00543D83" w:rsidRPr="00D73793" w14:paraId="73623E14" w14:textId="77777777" w:rsidTr="00B62C38">
        <w:tc>
          <w:tcPr>
            <w:tcW w:w="1101" w:type="dxa"/>
            <w:shd w:val="clear" w:color="auto" w:fill="00B050"/>
          </w:tcPr>
          <w:p w14:paraId="11E2A63F" w14:textId="77777777" w:rsidR="00543D83" w:rsidRPr="00543D83" w:rsidRDefault="00543D83" w:rsidP="00DC6D8E">
            <w:pPr>
              <w:widowControl w:val="0"/>
              <w:autoSpaceDE w:val="0"/>
              <w:autoSpaceDN w:val="0"/>
              <w:adjustRightInd w:val="0"/>
              <w:spacing w:line="278" w:lineRule="auto"/>
              <w:ind w:right="1"/>
              <w:rPr>
                <w:b/>
                <w:bCs/>
              </w:rPr>
            </w:pPr>
          </w:p>
        </w:tc>
        <w:tc>
          <w:tcPr>
            <w:tcW w:w="4394" w:type="dxa"/>
          </w:tcPr>
          <w:p w14:paraId="3F106793" w14:textId="77777777" w:rsidR="00543D83" w:rsidRPr="008670B7" w:rsidRDefault="00543D83" w:rsidP="00DC6D8E">
            <w:pPr>
              <w:widowControl w:val="0"/>
              <w:autoSpaceDE w:val="0"/>
              <w:autoSpaceDN w:val="0"/>
              <w:adjustRightInd w:val="0"/>
              <w:spacing w:line="278" w:lineRule="auto"/>
              <w:ind w:right="1"/>
              <w:rPr>
                <w:bCs/>
              </w:rPr>
            </w:pPr>
            <w:r w:rsidRPr="008670B7">
              <w:rPr>
                <w:bCs/>
              </w:rPr>
              <w:t>Каникулярный период</w:t>
            </w:r>
          </w:p>
        </w:tc>
      </w:tr>
      <w:tr w:rsidR="00543D83" w:rsidRPr="00EF38B7" w14:paraId="326ED25C" w14:textId="77777777" w:rsidTr="00B62C38">
        <w:tc>
          <w:tcPr>
            <w:tcW w:w="1101" w:type="dxa"/>
            <w:shd w:val="clear" w:color="auto" w:fill="FF0000"/>
          </w:tcPr>
          <w:p w14:paraId="1AF470A4" w14:textId="77777777" w:rsidR="00543D83" w:rsidRPr="00543D83" w:rsidRDefault="00543D83" w:rsidP="00DC6D8E">
            <w:pPr>
              <w:widowControl w:val="0"/>
              <w:autoSpaceDE w:val="0"/>
              <w:autoSpaceDN w:val="0"/>
              <w:adjustRightInd w:val="0"/>
              <w:spacing w:line="278" w:lineRule="auto"/>
              <w:ind w:right="1"/>
              <w:rPr>
                <w:b/>
                <w:bCs/>
              </w:rPr>
            </w:pPr>
          </w:p>
        </w:tc>
        <w:tc>
          <w:tcPr>
            <w:tcW w:w="4394" w:type="dxa"/>
          </w:tcPr>
          <w:p w14:paraId="2E92024B" w14:textId="77777777" w:rsidR="00543D83" w:rsidRPr="008670B7" w:rsidRDefault="00543D83" w:rsidP="00DC6D8E">
            <w:pPr>
              <w:widowControl w:val="0"/>
              <w:autoSpaceDE w:val="0"/>
              <w:autoSpaceDN w:val="0"/>
              <w:adjustRightInd w:val="0"/>
              <w:spacing w:line="278" w:lineRule="auto"/>
              <w:ind w:right="1"/>
              <w:rPr>
                <w:bCs/>
              </w:rPr>
            </w:pPr>
            <w:r w:rsidRPr="008670B7">
              <w:rPr>
                <w:bCs/>
              </w:rPr>
              <w:t>Промежуточная аттестация</w:t>
            </w:r>
          </w:p>
        </w:tc>
      </w:tr>
    </w:tbl>
    <w:p w14:paraId="6088E877" w14:textId="77777777" w:rsidR="00543D83" w:rsidRDefault="00543D83" w:rsidP="0027370A">
      <w:pPr>
        <w:spacing w:line="360" w:lineRule="auto"/>
        <w:ind w:firstLine="709"/>
        <w:jc w:val="both"/>
        <w:rPr>
          <w:sz w:val="28"/>
          <w:szCs w:val="28"/>
        </w:rPr>
      </w:pPr>
    </w:p>
    <w:p w14:paraId="7F4AFD49" w14:textId="77777777" w:rsidR="00322B8F" w:rsidRDefault="00322B8F" w:rsidP="0027370A">
      <w:pPr>
        <w:spacing w:line="360" w:lineRule="auto"/>
        <w:ind w:firstLine="709"/>
        <w:jc w:val="both"/>
        <w:rPr>
          <w:sz w:val="28"/>
          <w:szCs w:val="28"/>
        </w:rPr>
      </w:pPr>
    </w:p>
    <w:p w14:paraId="7AE3D479" w14:textId="77777777" w:rsidR="00322B8F" w:rsidRDefault="00322B8F" w:rsidP="006153A5">
      <w:pPr>
        <w:spacing w:line="360" w:lineRule="auto"/>
        <w:jc w:val="both"/>
        <w:rPr>
          <w:sz w:val="28"/>
          <w:szCs w:val="28"/>
        </w:rPr>
        <w:sectPr w:rsidR="00322B8F" w:rsidSect="00543D83">
          <w:footerReference w:type="first" r:id="rId13"/>
          <w:pgSz w:w="16838" w:h="11906" w:orient="landscape"/>
          <w:pgMar w:top="1134" w:right="567" w:bottom="567" w:left="567" w:header="0" w:footer="227" w:gutter="0"/>
          <w:cols w:space="708"/>
          <w:titlePg/>
          <w:docGrid w:linePitch="360"/>
        </w:sectPr>
      </w:pPr>
    </w:p>
    <w:p w14:paraId="115B2903" w14:textId="77777777" w:rsidR="00415AF6" w:rsidRPr="000333F1" w:rsidRDefault="00AD6A82" w:rsidP="0086784F">
      <w:pPr>
        <w:spacing w:line="276" w:lineRule="auto"/>
        <w:jc w:val="center"/>
        <w:rPr>
          <w:b/>
          <w:sz w:val="32"/>
          <w:szCs w:val="32"/>
        </w:rPr>
      </w:pPr>
      <w:r w:rsidRPr="000333F1">
        <w:rPr>
          <w:b/>
          <w:sz w:val="32"/>
          <w:szCs w:val="32"/>
        </w:rPr>
        <w:lastRenderedPageBreak/>
        <w:t xml:space="preserve">Рабочая программа </w:t>
      </w:r>
    </w:p>
    <w:p w14:paraId="7140FFB9" w14:textId="77777777" w:rsidR="00DA7F33" w:rsidRPr="000333F1" w:rsidRDefault="008857CE" w:rsidP="00DA7F33">
      <w:pPr>
        <w:tabs>
          <w:tab w:val="left" w:pos="1003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108</w:t>
      </w:r>
      <w:r w:rsidR="00392796">
        <w:rPr>
          <w:b/>
          <w:bCs/>
          <w:sz w:val="28"/>
          <w:szCs w:val="28"/>
        </w:rPr>
        <w:t xml:space="preserve"> </w:t>
      </w:r>
      <w:r w:rsidR="00DA7F33" w:rsidRPr="000333F1">
        <w:rPr>
          <w:b/>
          <w:bCs/>
          <w:sz w:val="28"/>
          <w:szCs w:val="28"/>
        </w:rPr>
        <w:t>час</w:t>
      </w:r>
      <w:r>
        <w:rPr>
          <w:b/>
          <w:bCs/>
          <w:sz w:val="28"/>
          <w:szCs w:val="28"/>
        </w:rPr>
        <w:t>ов</w:t>
      </w:r>
      <w:r w:rsidR="00DA7F33" w:rsidRPr="000333F1">
        <w:rPr>
          <w:b/>
          <w:bCs/>
          <w:sz w:val="28"/>
          <w:szCs w:val="28"/>
        </w:rPr>
        <w:t xml:space="preserve"> в год, </w:t>
      </w:r>
      <w:r>
        <w:rPr>
          <w:b/>
          <w:bCs/>
          <w:sz w:val="28"/>
          <w:szCs w:val="28"/>
        </w:rPr>
        <w:t>6</w:t>
      </w:r>
      <w:r w:rsidR="00DA7F33" w:rsidRPr="000333F1">
        <w:rPr>
          <w:b/>
          <w:bCs/>
          <w:sz w:val="28"/>
          <w:szCs w:val="28"/>
        </w:rPr>
        <w:t xml:space="preserve"> час</w:t>
      </w:r>
      <w:r>
        <w:rPr>
          <w:b/>
          <w:bCs/>
          <w:sz w:val="28"/>
          <w:szCs w:val="28"/>
        </w:rPr>
        <w:t xml:space="preserve">ов </w:t>
      </w:r>
      <w:r w:rsidR="00DA7F33" w:rsidRPr="000333F1">
        <w:rPr>
          <w:b/>
          <w:bCs/>
          <w:sz w:val="28"/>
          <w:szCs w:val="28"/>
        </w:rPr>
        <w:t>в неделю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"/>
        <w:gridCol w:w="426"/>
        <w:gridCol w:w="5669"/>
        <w:gridCol w:w="994"/>
        <w:gridCol w:w="1274"/>
        <w:gridCol w:w="851"/>
      </w:tblGrid>
      <w:tr w:rsidR="00BB01DB" w:rsidRPr="000333F1" w14:paraId="64AB2586" w14:textId="77777777" w:rsidTr="00EF38B7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14:paraId="659F5FC7" w14:textId="77777777" w:rsidR="00BB01DB" w:rsidRPr="000333F1" w:rsidRDefault="00BB01DB" w:rsidP="00BB01DB">
            <w:pPr>
              <w:ind w:left="34"/>
              <w:jc w:val="center"/>
              <w:rPr>
                <w:b/>
              </w:rPr>
            </w:pPr>
            <w:r w:rsidRPr="000333F1">
              <w:rPr>
                <w:b/>
              </w:rPr>
              <w:t>№</w:t>
            </w:r>
          </w:p>
          <w:p w14:paraId="2E2A5400" w14:textId="77777777" w:rsidR="00BB01DB" w:rsidRPr="000333F1" w:rsidRDefault="00BB01DB" w:rsidP="00BB01DB">
            <w:pPr>
              <w:ind w:left="34"/>
              <w:jc w:val="center"/>
              <w:rPr>
                <w:b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8E53D66" w14:textId="77777777" w:rsidR="00BB01DB" w:rsidRPr="000333F1" w:rsidRDefault="00BB01DB" w:rsidP="00BB01DB">
            <w:pPr>
              <w:ind w:left="113" w:right="113"/>
              <w:jc w:val="center"/>
              <w:rPr>
                <w:b/>
              </w:rPr>
            </w:pPr>
            <w:r w:rsidRPr="000333F1">
              <w:rPr>
                <w:b/>
              </w:rPr>
              <w:t>Месяц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7D712AC6" w14:textId="77777777" w:rsidR="00BB01DB" w:rsidRPr="000333F1" w:rsidRDefault="00BB01DB" w:rsidP="00BB01DB">
            <w:pPr>
              <w:ind w:left="113" w:right="113"/>
              <w:jc w:val="center"/>
              <w:rPr>
                <w:b/>
              </w:rPr>
            </w:pPr>
            <w:r w:rsidRPr="000333F1">
              <w:rPr>
                <w:b/>
              </w:rPr>
              <w:t>Неделя</w:t>
            </w:r>
          </w:p>
        </w:tc>
        <w:tc>
          <w:tcPr>
            <w:tcW w:w="5669" w:type="dxa"/>
            <w:vMerge w:val="restart"/>
            <w:shd w:val="clear" w:color="auto" w:fill="auto"/>
          </w:tcPr>
          <w:p w14:paraId="7982DB06" w14:textId="77777777" w:rsidR="00BB01DB" w:rsidRPr="000333F1" w:rsidRDefault="00BB01DB" w:rsidP="00BB01DB">
            <w:pPr>
              <w:jc w:val="center"/>
              <w:rPr>
                <w:b/>
              </w:rPr>
            </w:pPr>
            <w:r w:rsidRPr="000333F1">
              <w:rPr>
                <w:b/>
              </w:rPr>
              <w:t>Тема занятия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2C196101" w14:textId="77777777" w:rsidR="00BB01DB" w:rsidRPr="000333F1" w:rsidRDefault="00BB01DB" w:rsidP="00BB01DB">
            <w:pPr>
              <w:jc w:val="center"/>
              <w:rPr>
                <w:b/>
              </w:rPr>
            </w:pPr>
            <w:r w:rsidRPr="000333F1">
              <w:rPr>
                <w:b/>
              </w:rPr>
              <w:t>Количество часов</w:t>
            </w:r>
          </w:p>
        </w:tc>
      </w:tr>
      <w:tr w:rsidR="00BB01DB" w:rsidRPr="000333F1" w14:paraId="39C87A04" w14:textId="77777777" w:rsidTr="00EF38B7">
        <w:trPr>
          <w:trHeight w:val="762"/>
        </w:trPr>
        <w:tc>
          <w:tcPr>
            <w:tcW w:w="568" w:type="dxa"/>
            <w:vMerge/>
            <w:shd w:val="clear" w:color="auto" w:fill="auto"/>
          </w:tcPr>
          <w:p w14:paraId="14CB6E6F" w14:textId="77777777" w:rsidR="00BB01DB" w:rsidRPr="000333F1" w:rsidRDefault="00BB01DB" w:rsidP="00B44C44">
            <w:pPr>
              <w:numPr>
                <w:ilvl w:val="0"/>
                <w:numId w:val="10"/>
              </w:numPr>
              <w:ind w:left="34" w:firstLine="0"/>
              <w:jc w:val="center"/>
              <w:rPr>
                <w:b/>
              </w:rPr>
            </w:pPr>
          </w:p>
        </w:tc>
        <w:tc>
          <w:tcPr>
            <w:tcW w:w="425" w:type="dxa"/>
            <w:vMerge/>
          </w:tcPr>
          <w:p w14:paraId="5B584940" w14:textId="77777777" w:rsidR="00BB01DB" w:rsidRPr="000333F1" w:rsidRDefault="00BB01DB" w:rsidP="00BB01DB">
            <w:pPr>
              <w:jc w:val="center"/>
              <w:rPr>
                <w:b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14:paraId="64FF0D8A" w14:textId="77777777" w:rsidR="00BB01DB" w:rsidRPr="000333F1" w:rsidRDefault="00BB01DB" w:rsidP="00BB01DB">
            <w:pPr>
              <w:jc w:val="center"/>
              <w:rPr>
                <w:b/>
              </w:rPr>
            </w:pPr>
          </w:p>
        </w:tc>
        <w:tc>
          <w:tcPr>
            <w:tcW w:w="5669" w:type="dxa"/>
            <w:vMerge/>
            <w:shd w:val="clear" w:color="auto" w:fill="auto"/>
          </w:tcPr>
          <w:p w14:paraId="27B7598D" w14:textId="77777777" w:rsidR="00BB01DB" w:rsidRPr="000333F1" w:rsidRDefault="00BB01DB" w:rsidP="00BB01DB">
            <w:pPr>
              <w:jc w:val="center"/>
              <w:rPr>
                <w:b/>
              </w:rPr>
            </w:pPr>
          </w:p>
        </w:tc>
        <w:tc>
          <w:tcPr>
            <w:tcW w:w="994" w:type="dxa"/>
            <w:shd w:val="clear" w:color="auto" w:fill="auto"/>
          </w:tcPr>
          <w:p w14:paraId="3FF337B6" w14:textId="77777777" w:rsidR="00BB01DB" w:rsidRPr="000333F1" w:rsidRDefault="00BB01DB" w:rsidP="00BB01DB">
            <w:pPr>
              <w:jc w:val="center"/>
              <w:rPr>
                <w:b/>
              </w:rPr>
            </w:pPr>
            <w:r w:rsidRPr="000333F1">
              <w:rPr>
                <w:b/>
              </w:rPr>
              <w:t>теория</w:t>
            </w:r>
          </w:p>
        </w:tc>
        <w:tc>
          <w:tcPr>
            <w:tcW w:w="1274" w:type="dxa"/>
            <w:shd w:val="clear" w:color="auto" w:fill="auto"/>
          </w:tcPr>
          <w:p w14:paraId="70AD1183" w14:textId="77777777" w:rsidR="00BB01DB" w:rsidRPr="000333F1" w:rsidRDefault="00BB01DB" w:rsidP="00BB01DB">
            <w:pPr>
              <w:jc w:val="center"/>
              <w:rPr>
                <w:b/>
              </w:rPr>
            </w:pPr>
            <w:r w:rsidRPr="000333F1">
              <w:rPr>
                <w:b/>
              </w:rPr>
              <w:t>практика</w:t>
            </w:r>
          </w:p>
        </w:tc>
        <w:tc>
          <w:tcPr>
            <w:tcW w:w="851" w:type="dxa"/>
            <w:shd w:val="clear" w:color="auto" w:fill="auto"/>
          </w:tcPr>
          <w:p w14:paraId="3A85CAF9" w14:textId="77777777" w:rsidR="00BB01DB" w:rsidRPr="000333F1" w:rsidRDefault="00BB01DB" w:rsidP="00BB01DB">
            <w:pPr>
              <w:jc w:val="center"/>
              <w:rPr>
                <w:b/>
              </w:rPr>
            </w:pPr>
            <w:r w:rsidRPr="000333F1">
              <w:rPr>
                <w:b/>
              </w:rPr>
              <w:t xml:space="preserve">всего </w:t>
            </w:r>
          </w:p>
        </w:tc>
      </w:tr>
      <w:tr w:rsidR="00541F49" w:rsidRPr="000333F1" w14:paraId="19F8ED56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5AFDB0D6" w14:textId="77777777" w:rsidR="00541F49" w:rsidRPr="000333F1" w:rsidRDefault="00541F49" w:rsidP="00541F49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175E339" w14:textId="77777777" w:rsidR="00541F49" w:rsidRPr="000333F1" w:rsidRDefault="00541F49" w:rsidP="00541F49">
            <w:pPr>
              <w:ind w:left="113" w:right="113"/>
              <w:jc w:val="center"/>
            </w:pPr>
            <w:r w:rsidRPr="000333F1">
              <w:t>январь</w:t>
            </w:r>
          </w:p>
        </w:tc>
        <w:tc>
          <w:tcPr>
            <w:tcW w:w="426" w:type="dxa"/>
            <w:shd w:val="clear" w:color="auto" w:fill="auto"/>
            <w:noWrap/>
          </w:tcPr>
          <w:p w14:paraId="329AE79C" w14:textId="77777777" w:rsidR="00541F49" w:rsidRPr="000333F1" w:rsidRDefault="00FD284A" w:rsidP="00541F49">
            <w:pPr>
              <w:jc w:val="center"/>
            </w:pPr>
            <w:r>
              <w:t>1</w:t>
            </w:r>
          </w:p>
        </w:tc>
        <w:tc>
          <w:tcPr>
            <w:tcW w:w="5669" w:type="dxa"/>
            <w:shd w:val="clear" w:color="auto" w:fill="auto"/>
            <w:noWrap/>
          </w:tcPr>
          <w:p w14:paraId="7BB426B5" w14:textId="77777777" w:rsidR="00541F49" w:rsidRPr="003A7B0A" w:rsidRDefault="00A21F51" w:rsidP="003C7F54">
            <w:pPr>
              <w:pStyle w:val="c2"/>
              <w:shd w:val="clear" w:color="auto" w:fill="FFFFFF"/>
              <w:spacing w:before="0" w:beforeAutospacing="0" w:after="0" w:afterAutospacing="0"/>
              <w:ind w:right="20"/>
            </w:pPr>
            <w:r>
              <w:t>Понятия и термины безопасности дорожного движения</w:t>
            </w:r>
            <w:r w:rsidR="00627B80">
              <w:t xml:space="preserve"> </w:t>
            </w:r>
          </w:p>
        </w:tc>
        <w:tc>
          <w:tcPr>
            <w:tcW w:w="994" w:type="dxa"/>
            <w:shd w:val="clear" w:color="auto" w:fill="auto"/>
            <w:noWrap/>
          </w:tcPr>
          <w:p w14:paraId="493DE231" w14:textId="77777777" w:rsidR="00541F49" w:rsidRPr="003A7B0A" w:rsidRDefault="008857CE" w:rsidP="00541F49">
            <w:pPr>
              <w:jc w:val="center"/>
            </w:pPr>
            <w:r>
              <w:t>6</w:t>
            </w:r>
          </w:p>
        </w:tc>
        <w:tc>
          <w:tcPr>
            <w:tcW w:w="1274" w:type="dxa"/>
            <w:shd w:val="clear" w:color="auto" w:fill="auto"/>
          </w:tcPr>
          <w:p w14:paraId="661B5621" w14:textId="77777777" w:rsidR="00541F49" w:rsidRPr="003A7B0A" w:rsidRDefault="008857CE" w:rsidP="00541F49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14:paraId="41C41225" w14:textId="77777777" w:rsidR="00541F49" w:rsidRDefault="008857CE" w:rsidP="00541F49">
            <w:pPr>
              <w:jc w:val="center"/>
            </w:pPr>
            <w:r>
              <w:t>6</w:t>
            </w:r>
          </w:p>
        </w:tc>
      </w:tr>
      <w:tr w:rsidR="00FD284A" w:rsidRPr="000333F1" w14:paraId="047CECDF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7DB5B230" w14:textId="77777777" w:rsidR="00FD284A" w:rsidRPr="000333F1" w:rsidRDefault="00FD284A" w:rsidP="00FD284A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81D340" w14:textId="77777777" w:rsidR="00FD284A" w:rsidRPr="000333F1" w:rsidRDefault="00FD284A" w:rsidP="00FD284A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159202D0" w14:textId="77777777" w:rsidR="00FD284A" w:rsidRPr="000333F1" w:rsidRDefault="00FD284A" w:rsidP="00FD284A">
            <w:pPr>
              <w:jc w:val="center"/>
            </w:pPr>
            <w:r>
              <w:t>2</w:t>
            </w:r>
          </w:p>
        </w:tc>
        <w:tc>
          <w:tcPr>
            <w:tcW w:w="5669" w:type="dxa"/>
            <w:shd w:val="clear" w:color="auto" w:fill="auto"/>
            <w:noWrap/>
          </w:tcPr>
          <w:p w14:paraId="1D82A0C2" w14:textId="77777777" w:rsidR="00FD284A" w:rsidRDefault="00A21F51" w:rsidP="00FD284A">
            <w:r>
              <w:t>Дорога и ее элементы</w:t>
            </w:r>
            <w:r w:rsidR="004A1CBC">
              <w:t>. Текущий контроль.</w:t>
            </w:r>
          </w:p>
        </w:tc>
        <w:tc>
          <w:tcPr>
            <w:tcW w:w="994" w:type="dxa"/>
            <w:shd w:val="clear" w:color="auto" w:fill="auto"/>
            <w:noWrap/>
          </w:tcPr>
          <w:p w14:paraId="375DF8FC" w14:textId="77777777" w:rsidR="00FD284A" w:rsidRPr="003A7B0A" w:rsidRDefault="00A21F51" w:rsidP="00FD284A">
            <w:pPr>
              <w:jc w:val="center"/>
            </w:pPr>
            <w:r>
              <w:t>5</w:t>
            </w:r>
          </w:p>
        </w:tc>
        <w:tc>
          <w:tcPr>
            <w:tcW w:w="1274" w:type="dxa"/>
            <w:shd w:val="clear" w:color="auto" w:fill="auto"/>
          </w:tcPr>
          <w:p w14:paraId="2B25B277" w14:textId="77777777" w:rsidR="00FD284A" w:rsidRPr="003A7B0A" w:rsidRDefault="00A21F51" w:rsidP="00FD284A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603C4DAE" w14:textId="77777777" w:rsidR="00FD284A" w:rsidRDefault="008857CE" w:rsidP="00FD284A">
            <w:pPr>
              <w:jc w:val="center"/>
            </w:pPr>
            <w:r>
              <w:t>6</w:t>
            </w:r>
          </w:p>
        </w:tc>
      </w:tr>
      <w:tr w:rsidR="00FD284A" w:rsidRPr="000333F1" w14:paraId="593D1A34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4797E6A0" w14:textId="77777777" w:rsidR="00FD284A" w:rsidRPr="000333F1" w:rsidRDefault="00FD284A" w:rsidP="00FD284A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776A22" w14:textId="77777777" w:rsidR="00FD284A" w:rsidRPr="000333F1" w:rsidRDefault="00FD284A" w:rsidP="00FD284A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652F644E" w14:textId="77777777" w:rsidR="00FD284A" w:rsidRPr="000333F1" w:rsidRDefault="00FD284A" w:rsidP="00FD284A">
            <w:pPr>
              <w:jc w:val="center"/>
            </w:pPr>
            <w:r>
              <w:t>3</w:t>
            </w:r>
          </w:p>
        </w:tc>
        <w:tc>
          <w:tcPr>
            <w:tcW w:w="5669" w:type="dxa"/>
            <w:shd w:val="clear" w:color="auto" w:fill="auto"/>
            <w:noWrap/>
          </w:tcPr>
          <w:p w14:paraId="6627E8E3" w14:textId="77777777" w:rsidR="00FD284A" w:rsidRDefault="00A21F51" w:rsidP="003C7F54">
            <w:r>
              <w:t>Перекрестки и их виды</w:t>
            </w:r>
            <w:r w:rsidR="004A1CBC">
              <w:t>. Текущий контроль.</w:t>
            </w:r>
          </w:p>
        </w:tc>
        <w:tc>
          <w:tcPr>
            <w:tcW w:w="994" w:type="dxa"/>
            <w:shd w:val="clear" w:color="auto" w:fill="auto"/>
            <w:noWrap/>
          </w:tcPr>
          <w:p w14:paraId="241E4387" w14:textId="77777777" w:rsidR="00FD284A" w:rsidRPr="003A7B0A" w:rsidRDefault="00A21F51" w:rsidP="00FD284A">
            <w:pPr>
              <w:jc w:val="center"/>
            </w:pPr>
            <w:r>
              <w:t>5</w:t>
            </w:r>
          </w:p>
        </w:tc>
        <w:tc>
          <w:tcPr>
            <w:tcW w:w="1274" w:type="dxa"/>
            <w:shd w:val="clear" w:color="auto" w:fill="auto"/>
          </w:tcPr>
          <w:p w14:paraId="38115D92" w14:textId="77777777" w:rsidR="00FD284A" w:rsidRDefault="00A21F51" w:rsidP="00FD284A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0D3F877A" w14:textId="77777777" w:rsidR="00FD284A" w:rsidRDefault="00A21F51" w:rsidP="00FD284A">
            <w:pPr>
              <w:jc w:val="center"/>
            </w:pPr>
            <w:r>
              <w:t>6</w:t>
            </w:r>
          </w:p>
        </w:tc>
      </w:tr>
      <w:tr w:rsidR="00A21F51" w:rsidRPr="000333F1" w14:paraId="4210A85C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1823104A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434A0BB" w14:textId="77777777" w:rsidR="00A21F51" w:rsidRPr="000333F1" w:rsidRDefault="00A21F51" w:rsidP="00A21F51">
            <w:pPr>
              <w:ind w:left="113" w:right="113"/>
              <w:jc w:val="center"/>
            </w:pPr>
            <w:r w:rsidRPr="000333F1">
              <w:t>февраль</w:t>
            </w:r>
          </w:p>
        </w:tc>
        <w:tc>
          <w:tcPr>
            <w:tcW w:w="426" w:type="dxa"/>
            <w:shd w:val="clear" w:color="auto" w:fill="auto"/>
            <w:noWrap/>
          </w:tcPr>
          <w:p w14:paraId="4206E21A" w14:textId="77777777" w:rsidR="00A21F51" w:rsidRPr="000333F1" w:rsidRDefault="00A21F51" w:rsidP="00A21F51">
            <w:pPr>
              <w:jc w:val="center"/>
            </w:pPr>
            <w:r w:rsidRPr="000333F1">
              <w:t>1</w:t>
            </w:r>
          </w:p>
        </w:tc>
        <w:tc>
          <w:tcPr>
            <w:tcW w:w="5669" w:type="dxa"/>
            <w:shd w:val="clear" w:color="auto" w:fill="auto"/>
            <w:noWrap/>
          </w:tcPr>
          <w:p w14:paraId="1D1CD3D1" w14:textId="77777777" w:rsidR="00A21F51" w:rsidRDefault="00A21F51" w:rsidP="00A21F51">
            <w:r>
              <w:t>Загородные дороги, населенные пункты, жилые зоны</w:t>
            </w:r>
          </w:p>
        </w:tc>
        <w:tc>
          <w:tcPr>
            <w:tcW w:w="994" w:type="dxa"/>
            <w:shd w:val="clear" w:color="auto" w:fill="auto"/>
            <w:noWrap/>
          </w:tcPr>
          <w:p w14:paraId="75F6C0A1" w14:textId="77777777" w:rsidR="00A21F51" w:rsidRPr="003A7B0A" w:rsidRDefault="00A21F51" w:rsidP="00A21F51">
            <w:pPr>
              <w:jc w:val="center"/>
            </w:pPr>
            <w:r>
              <w:t>6</w:t>
            </w:r>
          </w:p>
        </w:tc>
        <w:tc>
          <w:tcPr>
            <w:tcW w:w="1274" w:type="dxa"/>
            <w:shd w:val="clear" w:color="auto" w:fill="auto"/>
          </w:tcPr>
          <w:p w14:paraId="1648DA2D" w14:textId="77777777" w:rsidR="00A21F51" w:rsidRPr="003A7B0A" w:rsidRDefault="00A21F51" w:rsidP="00A21F51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14:paraId="03E6A33A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tr w:rsidR="00A21F51" w:rsidRPr="000333F1" w14:paraId="4B7436E6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1417A56B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  <w:bookmarkStart w:id="2" w:name="_Hlk94454628"/>
          </w:p>
        </w:tc>
        <w:tc>
          <w:tcPr>
            <w:tcW w:w="425" w:type="dxa"/>
            <w:vMerge/>
            <w:textDirection w:val="btLr"/>
            <w:vAlign w:val="center"/>
          </w:tcPr>
          <w:p w14:paraId="6A31C519" w14:textId="77777777" w:rsidR="00A21F51" w:rsidRPr="000333F1" w:rsidRDefault="00A21F51" w:rsidP="00A21F51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12633803" w14:textId="77777777" w:rsidR="00A21F51" w:rsidRPr="000333F1" w:rsidRDefault="00A21F51" w:rsidP="00A21F51">
            <w:pPr>
              <w:jc w:val="center"/>
            </w:pPr>
            <w:r w:rsidRPr="000333F1">
              <w:t>2</w:t>
            </w:r>
          </w:p>
        </w:tc>
        <w:tc>
          <w:tcPr>
            <w:tcW w:w="5669" w:type="dxa"/>
            <w:shd w:val="clear" w:color="auto" w:fill="auto"/>
            <w:noWrap/>
          </w:tcPr>
          <w:p w14:paraId="03687C19" w14:textId="77777777" w:rsidR="00A21F51" w:rsidRDefault="00A21F51" w:rsidP="00A21F51">
            <w:r>
              <w:t>В стране дорожных знаков</w:t>
            </w:r>
          </w:p>
        </w:tc>
        <w:tc>
          <w:tcPr>
            <w:tcW w:w="994" w:type="dxa"/>
            <w:shd w:val="clear" w:color="auto" w:fill="auto"/>
            <w:noWrap/>
          </w:tcPr>
          <w:p w14:paraId="5A6D769D" w14:textId="77777777" w:rsidR="00A21F51" w:rsidRPr="003A7B0A" w:rsidRDefault="00A21F51" w:rsidP="00A21F51">
            <w:pPr>
              <w:jc w:val="center"/>
            </w:pPr>
            <w:r>
              <w:t>6</w:t>
            </w:r>
          </w:p>
        </w:tc>
        <w:tc>
          <w:tcPr>
            <w:tcW w:w="1274" w:type="dxa"/>
            <w:shd w:val="clear" w:color="auto" w:fill="auto"/>
          </w:tcPr>
          <w:p w14:paraId="346C5355" w14:textId="77777777" w:rsidR="00A21F51" w:rsidRPr="003A7B0A" w:rsidRDefault="00A21F51" w:rsidP="00A21F51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14:paraId="3AC5A5BE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tr w:rsidR="00A21F51" w:rsidRPr="000333F1" w14:paraId="5F799F63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446AFD55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856F4F" w14:textId="77777777" w:rsidR="00A21F51" w:rsidRPr="000333F1" w:rsidRDefault="00A21F51" w:rsidP="00A21F51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350C03D7" w14:textId="77777777" w:rsidR="00A21F51" w:rsidRPr="000333F1" w:rsidRDefault="00A21F51" w:rsidP="00A21F51">
            <w:pPr>
              <w:jc w:val="center"/>
            </w:pPr>
            <w:r w:rsidRPr="000333F1">
              <w:t>3</w:t>
            </w:r>
          </w:p>
        </w:tc>
        <w:tc>
          <w:tcPr>
            <w:tcW w:w="5669" w:type="dxa"/>
            <w:shd w:val="clear" w:color="auto" w:fill="auto"/>
          </w:tcPr>
          <w:p w14:paraId="28FC164A" w14:textId="77777777" w:rsidR="00A21F51" w:rsidRDefault="00A21F51" w:rsidP="00A21F51">
            <w:r>
              <w:t xml:space="preserve">Регулирование дорожного движения </w:t>
            </w:r>
          </w:p>
        </w:tc>
        <w:tc>
          <w:tcPr>
            <w:tcW w:w="994" w:type="dxa"/>
            <w:shd w:val="clear" w:color="auto" w:fill="auto"/>
          </w:tcPr>
          <w:p w14:paraId="69EFDDC9" w14:textId="77777777" w:rsidR="00A21F51" w:rsidRPr="003A7B0A" w:rsidRDefault="00A21F51" w:rsidP="00A21F51">
            <w:pPr>
              <w:jc w:val="center"/>
            </w:pPr>
            <w:r>
              <w:t>6</w:t>
            </w:r>
          </w:p>
        </w:tc>
        <w:tc>
          <w:tcPr>
            <w:tcW w:w="1274" w:type="dxa"/>
            <w:shd w:val="clear" w:color="auto" w:fill="auto"/>
          </w:tcPr>
          <w:p w14:paraId="321C5E1C" w14:textId="77777777" w:rsidR="00A21F51" w:rsidRPr="003A7B0A" w:rsidRDefault="00A21F51" w:rsidP="00A21F51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14:paraId="055315D7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tr w:rsidR="00A21F51" w:rsidRPr="000333F1" w14:paraId="5C9D0CC1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57E48157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442C16A" w14:textId="77777777" w:rsidR="00A21F51" w:rsidRPr="000333F1" w:rsidRDefault="00A21F51" w:rsidP="00A21F51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40030568" w14:textId="77777777" w:rsidR="00A21F51" w:rsidRPr="000333F1" w:rsidRDefault="00A21F51" w:rsidP="00A21F51">
            <w:pPr>
              <w:jc w:val="center"/>
            </w:pPr>
            <w:r w:rsidRPr="000333F1">
              <w:t>4</w:t>
            </w:r>
          </w:p>
        </w:tc>
        <w:tc>
          <w:tcPr>
            <w:tcW w:w="5669" w:type="dxa"/>
            <w:shd w:val="clear" w:color="auto" w:fill="auto"/>
          </w:tcPr>
          <w:p w14:paraId="4EF33109" w14:textId="77777777" w:rsidR="00A21F51" w:rsidRPr="009E6366" w:rsidRDefault="00A21F51" w:rsidP="00A21F51">
            <w:r>
              <w:t>Правила перехода перекрестков</w:t>
            </w:r>
            <w:r w:rsidR="00602F06">
              <w:t xml:space="preserve">, подземных и надземных </w:t>
            </w:r>
            <w:r>
              <w:t>переходов</w:t>
            </w:r>
            <w:r w:rsidR="004A1CBC">
              <w:t>. Текущий контроль.</w:t>
            </w:r>
          </w:p>
        </w:tc>
        <w:tc>
          <w:tcPr>
            <w:tcW w:w="994" w:type="dxa"/>
            <w:shd w:val="clear" w:color="auto" w:fill="auto"/>
          </w:tcPr>
          <w:p w14:paraId="62AD0055" w14:textId="77777777" w:rsidR="00A21F51" w:rsidRPr="003A7B0A" w:rsidRDefault="00A21F51" w:rsidP="00A21F51">
            <w:pPr>
              <w:jc w:val="center"/>
            </w:pPr>
            <w:r>
              <w:t>5</w:t>
            </w:r>
          </w:p>
        </w:tc>
        <w:tc>
          <w:tcPr>
            <w:tcW w:w="1274" w:type="dxa"/>
            <w:shd w:val="clear" w:color="auto" w:fill="auto"/>
          </w:tcPr>
          <w:p w14:paraId="21F2A375" w14:textId="77777777" w:rsidR="00A21F51" w:rsidRPr="003A7B0A" w:rsidRDefault="00A21F51" w:rsidP="00A21F51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74758C87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tr w:rsidR="00A21F51" w:rsidRPr="000333F1" w14:paraId="669C8C45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0FFF2FBE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BD74784" w14:textId="77777777" w:rsidR="00A21F51" w:rsidRPr="000333F1" w:rsidRDefault="00A21F51" w:rsidP="00A21F51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1CDF7556" w14:textId="77777777" w:rsidR="00A21F51" w:rsidRPr="000333F1" w:rsidRDefault="00A21F51" w:rsidP="00A21F51">
            <w:pPr>
              <w:jc w:val="center"/>
            </w:pPr>
            <w:r>
              <w:t>5</w:t>
            </w:r>
          </w:p>
        </w:tc>
        <w:tc>
          <w:tcPr>
            <w:tcW w:w="5669" w:type="dxa"/>
            <w:shd w:val="clear" w:color="auto" w:fill="auto"/>
            <w:noWrap/>
          </w:tcPr>
          <w:p w14:paraId="43A52AAD" w14:textId="77777777" w:rsidR="00A21F51" w:rsidRDefault="00A21F51" w:rsidP="00A21F51">
            <w:r>
              <w:t>Участники дорожного движения</w:t>
            </w:r>
            <w:r w:rsidR="004A1CBC">
              <w:t>. Текущий контроль.</w:t>
            </w:r>
          </w:p>
        </w:tc>
        <w:tc>
          <w:tcPr>
            <w:tcW w:w="994" w:type="dxa"/>
            <w:shd w:val="clear" w:color="auto" w:fill="auto"/>
            <w:noWrap/>
          </w:tcPr>
          <w:p w14:paraId="3262FECC" w14:textId="77777777" w:rsidR="00A21F51" w:rsidRPr="003A7B0A" w:rsidRDefault="00A21F51" w:rsidP="00A21F51">
            <w:pPr>
              <w:jc w:val="center"/>
            </w:pPr>
            <w:r>
              <w:t>5</w:t>
            </w:r>
          </w:p>
        </w:tc>
        <w:tc>
          <w:tcPr>
            <w:tcW w:w="1274" w:type="dxa"/>
            <w:shd w:val="clear" w:color="auto" w:fill="auto"/>
          </w:tcPr>
          <w:p w14:paraId="1AD5AAAF" w14:textId="77777777" w:rsidR="00A21F51" w:rsidRPr="003A7B0A" w:rsidRDefault="00A21F51" w:rsidP="00A21F51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1201B57F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bookmarkEnd w:id="2"/>
      <w:tr w:rsidR="00A21F51" w:rsidRPr="000333F1" w14:paraId="32481D95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1EBE29AE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051C04C" w14:textId="77777777" w:rsidR="00A21F51" w:rsidRPr="000333F1" w:rsidRDefault="00A21F51" w:rsidP="00A21F51">
            <w:pPr>
              <w:ind w:right="113"/>
              <w:jc w:val="center"/>
            </w:pPr>
            <w:r w:rsidRPr="000333F1">
              <w:t>март</w:t>
            </w:r>
          </w:p>
        </w:tc>
        <w:tc>
          <w:tcPr>
            <w:tcW w:w="426" w:type="dxa"/>
            <w:shd w:val="clear" w:color="auto" w:fill="auto"/>
            <w:noWrap/>
          </w:tcPr>
          <w:p w14:paraId="5B4ACD0B" w14:textId="77777777" w:rsidR="00A21F51" w:rsidRPr="000333F1" w:rsidRDefault="00A21F51" w:rsidP="00A21F51">
            <w:pPr>
              <w:jc w:val="center"/>
            </w:pPr>
            <w:r w:rsidRPr="000333F1">
              <w:t>1</w:t>
            </w:r>
          </w:p>
        </w:tc>
        <w:tc>
          <w:tcPr>
            <w:tcW w:w="5669" w:type="dxa"/>
            <w:shd w:val="clear" w:color="auto" w:fill="auto"/>
            <w:noWrap/>
          </w:tcPr>
          <w:p w14:paraId="5FA909FE" w14:textId="77777777" w:rsidR="00A21F51" w:rsidRDefault="00A21F51" w:rsidP="00A21F51">
            <w:r>
              <w:t>Скорость движения и скорость торможения транспортного средства</w:t>
            </w:r>
          </w:p>
        </w:tc>
        <w:tc>
          <w:tcPr>
            <w:tcW w:w="994" w:type="dxa"/>
            <w:shd w:val="clear" w:color="auto" w:fill="auto"/>
            <w:noWrap/>
          </w:tcPr>
          <w:p w14:paraId="72F14C2F" w14:textId="77777777" w:rsidR="00A21F51" w:rsidRPr="003A7B0A" w:rsidRDefault="00A21F51" w:rsidP="00A21F51">
            <w:pPr>
              <w:jc w:val="center"/>
            </w:pPr>
            <w:r>
              <w:t>6</w:t>
            </w:r>
          </w:p>
        </w:tc>
        <w:tc>
          <w:tcPr>
            <w:tcW w:w="1274" w:type="dxa"/>
            <w:shd w:val="clear" w:color="auto" w:fill="auto"/>
          </w:tcPr>
          <w:p w14:paraId="2E048B08" w14:textId="77777777" w:rsidR="00A21F51" w:rsidRPr="003A7B0A" w:rsidRDefault="00A21F51" w:rsidP="00A21F51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14:paraId="7F56715E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tr w:rsidR="00A21F51" w:rsidRPr="000333F1" w14:paraId="5DB52B70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13A3AF7A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  <w:bookmarkStart w:id="3" w:name="_Hlk94454647"/>
          </w:p>
        </w:tc>
        <w:tc>
          <w:tcPr>
            <w:tcW w:w="425" w:type="dxa"/>
            <w:vMerge/>
            <w:textDirection w:val="btLr"/>
            <w:vAlign w:val="center"/>
          </w:tcPr>
          <w:p w14:paraId="098FA6B4" w14:textId="77777777" w:rsidR="00A21F51" w:rsidRPr="000333F1" w:rsidRDefault="00A21F51" w:rsidP="00A21F51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66FAF086" w14:textId="77777777" w:rsidR="00A21F51" w:rsidRPr="000333F1" w:rsidRDefault="00A21F51" w:rsidP="00A21F51">
            <w:pPr>
              <w:jc w:val="center"/>
            </w:pPr>
            <w:r w:rsidRPr="000333F1">
              <w:t>2</w:t>
            </w:r>
          </w:p>
        </w:tc>
        <w:tc>
          <w:tcPr>
            <w:tcW w:w="5669" w:type="dxa"/>
            <w:shd w:val="clear" w:color="auto" w:fill="auto"/>
            <w:noWrap/>
          </w:tcPr>
          <w:p w14:paraId="43EA3A2B" w14:textId="77777777" w:rsidR="00A21F51" w:rsidRDefault="004A1CBC" w:rsidP="00A21F51">
            <w:r>
              <w:t>Световые сигналы: светофоры и их виды, нормы освещенности</w:t>
            </w:r>
          </w:p>
        </w:tc>
        <w:tc>
          <w:tcPr>
            <w:tcW w:w="994" w:type="dxa"/>
            <w:shd w:val="clear" w:color="auto" w:fill="auto"/>
            <w:noWrap/>
          </w:tcPr>
          <w:p w14:paraId="0BC65645" w14:textId="77777777" w:rsidR="00A21F51" w:rsidRPr="003A7B0A" w:rsidRDefault="00A21F51" w:rsidP="00A21F51">
            <w:pPr>
              <w:jc w:val="center"/>
            </w:pPr>
            <w:r>
              <w:t>6</w:t>
            </w:r>
          </w:p>
        </w:tc>
        <w:tc>
          <w:tcPr>
            <w:tcW w:w="1274" w:type="dxa"/>
            <w:shd w:val="clear" w:color="auto" w:fill="auto"/>
          </w:tcPr>
          <w:p w14:paraId="52E855F4" w14:textId="77777777" w:rsidR="00A21F51" w:rsidRPr="003A7B0A" w:rsidRDefault="00A21F51" w:rsidP="00A21F51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14:paraId="36365705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tr w:rsidR="00A21F51" w:rsidRPr="000333F1" w14:paraId="36A6B13F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0A50529D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67E0C3A" w14:textId="77777777" w:rsidR="00A21F51" w:rsidRPr="000333F1" w:rsidRDefault="00A21F51" w:rsidP="00A21F51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6CA7F9F0" w14:textId="77777777" w:rsidR="00A21F51" w:rsidRPr="000333F1" w:rsidRDefault="00A21F51" w:rsidP="00A21F51">
            <w:pPr>
              <w:jc w:val="center"/>
            </w:pPr>
            <w:r w:rsidRPr="000333F1">
              <w:t>3</w:t>
            </w:r>
          </w:p>
        </w:tc>
        <w:tc>
          <w:tcPr>
            <w:tcW w:w="5669" w:type="dxa"/>
            <w:shd w:val="clear" w:color="auto" w:fill="auto"/>
            <w:noWrap/>
          </w:tcPr>
          <w:p w14:paraId="032C6979" w14:textId="77777777" w:rsidR="00A21F51" w:rsidRDefault="004A1CBC" w:rsidP="00A21F51">
            <w:r>
              <w:t>Мои правила безопасности (учет факторов безопасности с точки пешехода)</w:t>
            </w:r>
          </w:p>
        </w:tc>
        <w:tc>
          <w:tcPr>
            <w:tcW w:w="994" w:type="dxa"/>
            <w:shd w:val="clear" w:color="auto" w:fill="auto"/>
            <w:noWrap/>
          </w:tcPr>
          <w:p w14:paraId="59D6EF0B" w14:textId="77777777" w:rsidR="00A21F51" w:rsidRPr="003A7B0A" w:rsidRDefault="00A21F51" w:rsidP="00A21F51">
            <w:pPr>
              <w:jc w:val="center"/>
            </w:pPr>
            <w:r>
              <w:t>6</w:t>
            </w:r>
          </w:p>
        </w:tc>
        <w:tc>
          <w:tcPr>
            <w:tcW w:w="1274" w:type="dxa"/>
            <w:shd w:val="clear" w:color="auto" w:fill="auto"/>
          </w:tcPr>
          <w:p w14:paraId="259D59A8" w14:textId="77777777" w:rsidR="00A21F51" w:rsidRPr="003A7B0A" w:rsidRDefault="00A21F51" w:rsidP="00A21F51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14:paraId="208558A7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tr w:rsidR="00A21F51" w:rsidRPr="000333F1" w14:paraId="38B51FFE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33EA88AB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89C63D" w14:textId="77777777" w:rsidR="00A21F51" w:rsidRPr="000333F1" w:rsidRDefault="00A21F51" w:rsidP="00A21F51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0B86DBE5" w14:textId="77777777" w:rsidR="00A21F51" w:rsidRPr="000333F1" w:rsidRDefault="00A21F51" w:rsidP="00A21F51">
            <w:pPr>
              <w:jc w:val="center"/>
            </w:pPr>
            <w:r w:rsidRPr="000333F1">
              <w:t>4</w:t>
            </w:r>
          </w:p>
        </w:tc>
        <w:tc>
          <w:tcPr>
            <w:tcW w:w="5669" w:type="dxa"/>
            <w:shd w:val="clear" w:color="auto" w:fill="auto"/>
            <w:noWrap/>
          </w:tcPr>
          <w:p w14:paraId="4FAE897A" w14:textId="77777777" w:rsidR="00A21F51" w:rsidRPr="009E6366" w:rsidRDefault="004A1CBC" w:rsidP="00A21F51">
            <w:r>
              <w:t>Ответственность за нарушение правил дорожного движения. Текущий контроль.</w:t>
            </w:r>
          </w:p>
        </w:tc>
        <w:tc>
          <w:tcPr>
            <w:tcW w:w="994" w:type="dxa"/>
            <w:shd w:val="clear" w:color="auto" w:fill="auto"/>
            <w:noWrap/>
          </w:tcPr>
          <w:p w14:paraId="75DCEA61" w14:textId="77777777" w:rsidR="00A21F51" w:rsidRPr="003A7B0A" w:rsidRDefault="00A21F51" w:rsidP="00A21F51">
            <w:pPr>
              <w:jc w:val="center"/>
            </w:pPr>
            <w:r>
              <w:t>5</w:t>
            </w:r>
          </w:p>
        </w:tc>
        <w:tc>
          <w:tcPr>
            <w:tcW w:w="1274" w:type="dxa"/>
            <w:shd w:val="clear" w:color="auto" w:fill="auto"/>
          </w:tcPr>
          <w:p w14:paraId="37187C02" w14:textId="77777777" w:rsidR="00A21F51" w:rsidRPr="003A7B0A" w:rsidRDefault="00A21F51" w:rsidP="00A21F51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415A1A70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tr w:rsidR="00A21F51" w:rsidRPr="000333F1" w14:paraId="6CB2EC64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17991CEE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7F79F24" w14:textId="77777777" w:rsidR="00A21F51" w:rsidRPr="000333F1" w:rsidRDefault="00A21F51" w:rsidP="00A21F51">
            <w:pPr>
              <w:ind w:right="113"/>
              <w:jc w:val="center"/>
            </w:pPr>
            <w:r w:rsidRPr="000333F1">
              <w:t>апрель</w:t>
            </w:r>
          </w:p>
        </w:tc>
        <w:tc>
          <w:tcPr>
            <w:tcW w:w="426" w:type="dxa"/>
            <w:shd w:val="clear" w:color="auto" w:fill="auto"/>
            <w:noWrap/>
          </w:tcPr>
          <w:p w14:paraId="21A10943" w14:textId="77777777" w:rsidR="00A21F51" w:rsidRPr="000333F1" w:rsidRDefault="00A21F51" w:rsidP="00A21F51">
            <w:pPr>
              <w:jc w:val="center"/>
            </w:pPr>
            <w:r w:rsidRPr="000333F1">
              <w:t>1</w:t>
            </w:r>
          </w:p>
        </w:tc>
        <w:tc>
          <w:tcPr>
            <w:tcW w:w="5669" w:type="dxa"/>
            <w:shd w:val="clear" w:color="auto" w:fill="auto"/>
          </w:tcPr>
          <w:p w14:paraId="39ED195F" w14:textId="77777777" w:rsidR="00A21F51" w:rsidRDefault="004A1CBC" w:rsidP="00A21F51">
            <w:r>
              <w:t>Я – пассажир. Текущий контроль.</w:t>
            </w:r>
          </w:p>
        </w:tc>
        <w:tc>
          <w:tcPr>
            <w:tcW w:w="994" w:type="dxa"/>
            <w:shd w:val="clear" w:color="auto" w:fill="auto"/>
          </w:tcPr>
          <w:p w14:paraId="57F316AB" w14:textId="77777777" w:rsidR="00A21F51" w:rsidRPr="003A7B0A" w:rsidRDefault="00A21F51" w:rsidP="00A21F51">
            <w:pPr>
              <w:jc w:val="center"/>
            </w:pPr>
            <w:r>
              <w:t>5</w:t>
            </w:r>
          </w:p>
        </w:tc>
        <w:tc>
          <w:tcPr>
            <w:tcW w:w="1274" w:type="dxa"/>
            <w:shd w:val="clear" w:color="auto" w:fill="auto"/>
          </w:tcPr>
          <w:p w14:paraId="23B99110" w14:textId="77777777" w:rsidR="00A21F51" w:rsidRPr="003A7B0A" w:rsidRDefault="00A21F51" w:rsidP="00A21F51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20FEDEB8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bookmarkEnd w:id="3"/>
      <w:tr w:rsidR="00A21F51" w:rsidRPr="000333F1" w14:paraId="6BEA39F2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2723B755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3D0D39" w14:textId="77777777" w:rsidR="00A21F51" w:rsidRPr="000333F1" w:rsidRDefault="00A21F51" w:rsidP="00A21F51">
            <w:pPr>
              <w:ind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61311946" w14:textId="77777777" w:rsidR="00A21F51" w:rsidRPr="000333F1" w:rsidRDefault="00A21F51" w:rsidP="00A21F51">
            <w:pPr>
              <w:jc w:val="center"/>
            </w:pPr>
            <w:r w:rsidRPr="000333F1">
              <w:t>2</w:t>
            </w:r>
          </w:p>
        </w:tc>
        <w:tc>
          <w:tcPr>
            <w:tcW w:w="5669" w:type="dxa"/>
            <w:shd w:val="clear" w:color="auto" w:fill="auto"/>
            <w:noWrap/>
          </w:tcPr>
          <w:p w14:paraId="33A37CE7" w14:textId="77777777" w:rsidR="00A21F51" w:rsidRDefault="004A1CBC" w:rsidP="00A21F51">
            <w:r>
              <w:t>Я – водитель. Текущий контроль.</w:t>
            </w:r>
          </w:p>
        </w:tc>
        <w:tc>
          <w:tcPr>
            <w:tcW w:w="994" w:type="dxa"/>
            <w:shd w:val="clear" w:color="auto" w:fill="auto"/>
            <w:noWrap/>
          </w:tcPr>
          <w:p w14:paraId="21FB8808" w14:textId="77777777" w:rsidR="00A21F51" w:rsidRPr="003A7B0A" w:rsidRDefault="00A21F51" w:rsidP="00A21F51">
            <w:pPr>
              <w:jc w:val="center"/>
            </w:pPr>
            <w:r>
              <w:t>5</w:t>
            </w:r>
          </w:p>
        </w:tc>
        <w:tc>
          <w:tcPr>
            <w:tcW w:w="1274" w:type="dxa"/>
            <w:shd w:val="clear" w:color="auto" w:fill="auto"/>
          </w:tcPr>
          <w:p w14:paraId="499E53C7" w14:textId="77777777" w:rsidR="00A21F51" w:rsidRPr="003A7B0A" w:rsidRDefault="00A21F51" w:rsidP="00A21F51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5A00CDF6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tr w:rsidR="00A21F51" w:rsidRPr="000333F1" w14:paraId="7EDB2E35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13BDE21E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984D45" w14:textId="77777777" w:rsidR="00A21F51" w:rsidRPr="000333F1" w:rsidRDefault="00A21F51" w:rsidP="00A21F51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4BD94EFF" w14:textId="77777777" w:rsidR="00A21F51" w:rsidRPr="000333F1" w:rsidRDefault="00A21F51" w:rsidP="00A21F51">
            <w:pPr>
              <w:jc w:val="center"/>
            </w:pPr>
            <w:r w:rsidRPr="000333F1">
              <w:t>3</w:t>
            </w:r>
          </w:p>
        </w:tc>
        <w:tc>
          <w:tcPr>
            <w:tcW w:w="5669" w:type="dxa"/>
            <w:shd w:val="clear" w:color="auto" w:fill="auto"/>
            <w:noWrap/>
          </w:tcPr>
          <w:p w14:paraId="6AB85B16" w14:textId="77777777" w:rsidR="00A21F51" w:rsidRDefault="004A1CBC" w:rsidP="00A21F51">
            <w:r>
              <w:t>Я – пешеход. Текущий контроль.</w:t>
            </w:r>
          </w:p>
        </w:tc>
        <w:tc>
          <w:tcPr>
            <w:tcW w:w="994" w:type="dxa"/>
            <w:shd w:val="clear" w:color="auto" w:fill="auto"/>
            <w:noWrap/>
          </w:tcPr>
          <w:p w14:paraId="3D8B3BA6" w14:textId="77777777" w:rsidR="00A21F51" w:rsidRPr="003A7B0A" w:rsidRDefault="00A21F51" w:rsidP="00A21F51">
            <w:pPr>
              <w:jc w:val="center"/>
            </w:pPr>
            <w:r>
              <w:t>5</w:t>
            </w:r>
          </w:p>
        </w:tc>
        <w:tc>
          <w:tcPr>
            <w:tcW w:w="1274" w:type="dxa"/>
            <w:shd w:val="clear" w:color="auto" w:fill="auto"/>
          </w:tcPr>
          <w:p w14:paraId="217C3549" w14:textId="77777777" w:rsidR="00A21F51" w:rsidRPr="003A7B0A" w:rsidRDefault="00A21F51" w:rsidP="00A21F51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3514ED2A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tr w:rsidR="00A21F51" w:rsidRPr="000333F1" w14:paraId="1940FD31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3988B22C" w14:textId="77777777" w:rsidR="00A21F51" w:rsidRPr="000333F1" w:rsidRDefault="00A21F51" w:rsidP="00A21F51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C2812D5" w14:textId="77777777" w:rsidR="00A21F51" w:rsidRPr="000333F1" w:rsidRDefault="00A21F51" w:rsidP="00A21F51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38674ED8" w14:textId="77777777" w:rsidR="00A21F51" w:rsidRPr="000333F1" w:rsidRDefault="00A21F51" w:rsidP="00A21F51">
            <w:pPr>
              <w:jc w:val="center"/>
            </w:pPr>
            <w:r w:rsidRPr="000333F1">
              <w:t>4</w:t>
            </w:r>
          </w:p>
        </w:tc>
        <w:tc>
          <w:tcPr>
            <w:tcW w:w="5669" w:type="dxa"/>
            <w:shd w:val="clear" w:color="auto" w:fill="auto"/>
            <w:noWrap/>
          </w:tcPr>
          <w:p w14:paraId="6E4889A9" w14:textId="77777777" w:rsidR="00A21F51" w:rsidRDefault="004A1CBC" w:rsidP="00A21F51">
            <w:r>
              <w:t>Дорога без опасности: выбор маршрутов передвижения. Текущий контроль.</w:t>
            </w:r>
          </w:p>
        </w:tc>
        <w:tc>
          <w:tcPr>
            <w:tcW w:w="994" w:type="dxa"/>
            <w:shd w:val="clear" w:color="auto" w:fill="auto"/>
            <w:noWrap/>
          </w:tcPr>
          <w:p w14:paraId="6FD60663" w14:textId="77777777" w:rsidR="00A21F51" w:rsidRPr="003A7B0A" w:rsidRDefault="00A21F51" w:rsidP="00A21F51">
            <w:pPr>
              <w:jc w:val="center"/>
            </w:pPr>
            <w:r>
              <w:t>5</w:t>
            </w:r>
          </w:p>
        </w:tc>
        <w:tc>
          <w:tcPr>
            <w:tcW w:w="1274" w:type="dxa"/>
            <w:shd w:val="clear" w:color="auto" w:fill="auto"/>
          </w:tcPr>
          <w:p w14:paraId="00BFF6AF" w14:textId="77777777" w:rsidR="00A21F51" w:rsidRPr="003A7B0A" w:rsidRDefault="00A21F51" w:rsidP="00A21F51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5F674EA5" w14:textId="77777777" w:rsidR="00A21F51" w:rsidRDefault="00A21F51" w:rsidP="00A21F51">
            <w:pPr>
              <w:jc w:val="center"/>
            </w:pPr>
            <w:r>
              <w:t>6</w:t>
            </w:r>
          </w:p>
        </w:tc>
      </w:tr>
      <w:tr w:rsidR="004A6E16" w:rsidRPr="000333F1" w14:paraId="65087C80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6D3DF94B" w14:textId="77777777" w:rsidR="004A6E16" w:rsidRPr="000333F1" w:rsidRDefault="004A6E16" w:rsidP="004A6E16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D91B0CC" w14:textId="77777777" w:rsidR="004A6E16" w:rsidRPr="000333F1" w:rsidRDefault="004A6E16" w:rsidP="004A6E16">
            <w:pPr>
              <w:ind w:left="113" w:right="113"/>
              <w:jc w:val="center"/>
            </w:pPr>
            <w:r w:rsidRPr="000333F1">
              <w:t>май</w:t>
            </w:r>
          </w:p>
        </w:tc>
        <w:tc>
          <w:tcPr>
            <w:tcW w:w="426" w:type="dxa"/>
            <w:shd w:val="clear" w:color="auto" w:fill="auto"/>
            <w:noWrap/>
          </w:tcPr>
          <w:p w14:paraId="59387A5E" w14:textId="77777777" w:rsidR="004A6E16" w:rsidRPr="000333F1" w:rsidRDefault="004A6E16" w:rsidP="004A6E16">
            <w:pPr>
              <w:jc w:val="center"/>
            </w:pPr>
            <w:r w:rsidRPr="000333F1">
              <w:t>1</w:t>
            </w:r>
          </w:p>
        </w:tc>
        <w:tc>
          <w:tcPr>
            <w:tcW w:w="5669" w:type="dxa"/>
            <w:shd w:val="clear" w:color="auto" w:fill="auto"/>
            <w:noWrap/>
          </w:tcPr>
          <w:p w14:paraId="66BB5684" w14:textId="77777777" w:rsidR="004A6E16" w:rsidRPr="00627B80" w:rsidRDefault="004A1CBC" w:rsidP="004A6E16">
            <w:r>
              <w:t>Мои любимые маршруты.</w:t>
            </w:r>
          </w:p>
        </w:tc>
        <w:tc>
          <w:tcPr>
            <w:tcW w:w="994" w:type="dxa"/>
            <w:shd w:val="clear" w:color="auto" w:fill="auto"/>
            <w:noWrap/>
          </w:tcPr>
          <w:p w14:paraId="3BF2F526" w14:textId="77777777" w:rsidR="004A6E16" w:rsidRPr="003A7B0A" w:rsidRDefault="00A21F51" w:rsidP="004A6E16">
            <w:pPr>
              <w:jc w:val="center"/>
            </w:pPr>
            <w:r>
              <w:t>3</w:t>
            </w:r>
          </w:p>
        </w:tc>
        <w:tc>
          <w:tcPr>
            <w:tcW w:w="1274" w:type="dxa"/>
            <w:shd w:val="clear" w:color="auto" w:fill="auto"/>
          </w:tcPr>
          <w:p w14:paraId="72B37B8F" w14:textId="77777777" w:rsidR="004A6E16" w:rsidRDefault="00A21F51" w:rsidP="004A6E16">
            <w:pPr>
              <w:tabs>
                <w:tab w:val="left" w:pos="378"/>
                <w:tab w:val="center" w:pos="529"/>
              </w:tabs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14:paraId="6A980519" w14:textId="77777777" w:rsidR="004A6E16" w:rsidRDefault="00A21F51" w:rsidP="004A6E16">
            <w:pPr>
              <w:jc w:val="center"/>
            </w:pPr>
            <w:r>
              <w:t>3</w:t>
            </w:r>
          </w:p>
        </w:tc>
      </w:tr>
      <w:tr w:rsidR="004A6E16" w:rsidRPr="000333F1" w14:paraId="160B6FEA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119D3456" w14:textId="77777777" w:rsidR="004A6E16" w:rsidRPr="000333F1" w:rsidRDefault="004A6E16" w:rsidP="004A6E16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ED880E" w14:textId="77777777" w:rsidR="004A6E16" w:rsidRPr="000333F1" w:rsidRDefault="004A6E16" w:rsidP="004A6E16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71895F7E" w14:textId="77777777" w:rsidR="004A6E16" w:rsidRPr="000333F1" w:rsidRDefault="004A6E16" w:rsidP="004A6E16">
            <w:pPr>
              <w:jc w:val="center"/>
            </w:pPr>
            <w:r w:rsidRPr="000333F1">
              <w:t>2</w:t>
            </w:r>
          </w:p>
        </w:tc>
        <w:tc>
          <w:tcPr>
            <w:tcW w:w="5669" w:type="dxa"/>
            <w:shd w:val="clear" w:color="auto" w:fill="auto"/>
            <w:noWrap/>
          </w:tcPr>
          <w:p w14:paraId="3E215FE2" w14:textId="77777777" w:rsidR="004A6E16" w:rsidRPr="00FD284A" w:rsidRDefault="004A1CBC" w:rsidP="004A6E16">
            <w:r>
              <w:t xml:space="preserve">Промежуточная аттестация. Выставка творческих работ. Викторина </w:t>
            </w:r>
          </w:p>
        </w:tc>
        <w:tc>
          <w:tcPr>
            <w:tcW w:w="994" w:type="dxa"/>
            <w:shd w:val="clear" w:color="auto" w:fill="auto"/>
            <w:noWrap/>
          </w:tcPr>
          <w:p w14:paraId="2168255D" w14:textId="77777777" w:rsidR="004A6E16" w:rsidRPr="003A7B0A" w:rsidRDefault="004A6E16" w:rsidP="004A6E16">
            <w:pPr>
              <w:jc w:val="center"/>
            </w:pPr>
            <w:r>
              <w:t>-</w:t>
            </w:r>
          </w:p>
        </w:tc>
        <w:tc>
          <w:tcPr>
            <w:tcW w:w="1274" w:type="dxa"/>
            <w:shd w:val="clear" w:color="auto" w:fill="auto"/>
          </w:tcPr>
          <w:p w14:paraId="336E2678" w14:textId="77777777" w:rsidR="004A6E16" w:rsidRDefault="00A21F51" w:rsidP="004A6E16">
            <w:pPr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</w:tcPr>
          <w:p w14:paraId="23C6A096" w14:textId="77777777" w:rsidR="004A6E16" w:rsidRDefault="00A21F51" w:rsidP="004A6E16">
            <w:pPr>
              <w:jc w:val="center"/>
            </w:pPr>
            <w:r>
              <w:t>3</w:t>
            </w:r>
          </w:p>
        </w:tc>
      </w:tr>
      <w:tr w:rsidR="00A21F51" w:rsidRPr="000333F1" w14:paraId="148AAFE3" w14:textId="77777777" w:rsidTr="00EF38B7">
        <w:trPr>
          <w:trHeight w:val="20"/>
        </w:trPr>
        <w:tc>
          <w:tcPr>
            <w:tcW w:w="568" w:type="dxa"/>
            <w:shd w:val="clear" w:color="auto" w:fill="auto"/>
            <w:noWrap/>
          </w:tcPr>
          <w:p w14:paraId="4FD11A2E" w14:textId="77777777" w:rsidR="00A21F51" w:rsidRPr="000333F1" w:rsidRDefault="00A21F51" w:rsidP="004A6E16">
            <w:pPr>
              <w:numPr>
                <w:ilvl w:val="0"/>
                <w:numId w:val="10"/>
              </w:numPr>
              <w:ind w:left="34" w:firstLine="0"/>
              <w:contextualSpacing/>
              <w:jc w:val="center"/>
              <w:textAlignment w:val="baseline"/>
            </w:pPr>
          </w:p>
        </w:tc>
        <w:tc>
          <w:tcPr>
            <w:tcW w:w="425" w:type="dxa"/>
            <w:textDirection w:val="btLr"/>
            <w:vAlign w:val="center"/>
          </w:tcPr>
          <w:p w14:paraId="23E63D11" w14:textId="77777777" w:rsidR="00A21F51" w:rsidRPr="000333F1" w:rsidRDefault="00A21F51" w:rsidP="004A6E16">
            <w:pPr>
              <w:ind w:left="113" w:right="113"/>
              <w:jc w:val="center"/>
            </w:pPr>
          </w:p>
        </w:tc>
        <w:tc>
          <w:tcPr>
            <w:tcW w:w="426" w:type="dxa"/>
            <w:shd w:val="clear" w:color="auto" w:fill="auto"/>
            <w:noWrap/>
          </w:tcPr>
          <w:p w14:paraId="52C16D4C" w14:textId="77777777" w:rsidR="00A21F51" w:rsidRPr="000333F1" w:rsidRDefault="00A21F51" w:rsidP="004A6E16">
            <w:pPr>
              <w:jc w:val="center"/>
            </w:pPr>
            <w:r>
              <w:t>3</w:t>
            </w:r>
          </w:p>
        </w:tc>
        <w:tc>
          <w:tcPr>
            <w:tcW w:w="5669" w:type="dxa"/>
            <w:shd w:val="clear" w:color="auto" w:fill="auto"/>
            <w:noWrap/>
          </w:tcPr>
          <w:p w14:paraId="618AD852" w14:textId="77777777" w:rsidR="00A21F51" w:rsidRDefault="004A1CBC" w:rsidP="004A6E16">
            <w:r>
              <w:t>Моё безопасное лето. Повторение и обобщение</w:t>
            </w:r>
          </w:p>
        </w:tc>
        <w:tc>
          <w:tcPr>
            <w:tcW w:w="994" w:type="dxa"/>
            <w:shd w:val="clear" w:color="auto" w:fill="auto"/>
            <w:noWrap/>
          </w:tcPr>
          <w:p w14:paraId="2699A838" w14:textId="77777777" w:rsidR="00A21F51" w:rsidRDefault="00A21F51" w:rsidP="004A6E16">
            <w:pPr>
              <w:jc w:val="center"/>
            </w:pPr>
            <w:r>
              <w:t>6</w:t>
            </w:r>
          </w:p>
        </w:tc>
        <w:tc>
          <w:tcPr>
            <w:tcW w:w="1274" w:type="dxa"/>
            <w:shd w:val="clear" w:color="auto" w:fill="auto"/>
          </w:tcPr>
          <w:p w14:paraId="6FD72B6E" w14:textId="77777777" w:rsidR="00A21F51" w:rsidRPr="007C4580" w:rsidRDefault="00A21F51" w:rsidP="004A6E16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14:paraId="2CAA18EB" w14:textId="77777777" w:rsidR="00A21F51" w:rsidRPr="00065B52" w:rsidRDefault="00A21F51" w:rsidP="004A6E16">
            <w:pPr>
              <w:jc w:val="center"/>
            </w:pPr>
            <w:r>
              <w:t>6</w:t>
            </w:r>
          </w:p>
        </w:tc>
      </w:tr>
      <w:tr w:rsidR="004A6E16" w:rsidRPr="006075FE" w14:paraId="2F4BA4A0" w14:textId="77777777" w:rsidTr="00EF38B7">
        <w:trPr>
          <w:trHeight w:val="20"/>
        </w:trPr>
        <w:tc>
          <w:tcPr>
            <w:tcW w:w="7088" w:type="dxa"/>
            <w:gridSpan w:val="4"/>
          </w:tcPr>
          <w:p w14:paraId="278A5A01" w14:textId="77777777" w:rsidR="004A6E16" w:rsidRPr="000333F1" w:rsidRDefault="004A6E16" w:rsidP="004A6E16">
            <w:pPr>
              <w:ind w:left="34"/>
              <w:jc w:val="right"/>
              <w:rPr>
                <w:b/>
              </w:rPr>
            </w:pPr>
            <w:r w:rsidRPr="000333F1">
              <w:rPr>
                <w:b/>
              </w:rPr>
              <w:t>Всего часов:</w:t>
            </w:r>
          </w:p>
        </w:tc>
        <w:tc>
          <w:tcPr>
            <w:tcW w:w="994" w:type="dxa"/>
            <w:shd w:val="clear" w:color="auto" w:fill="auto"/>
          </w:tcPr>
          <w:p w14:paraId="01AB973B" w14:textId="77777777" w:rsidR="004A6E16" w:rsidRPr="000333F1" w:rsidRDefault="00A21F51" w:rsidP="004A6E16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274" w:type="dxa"/>
            <w:shd w:val="clear" w:color="auto" w:fill="auto"/>
          </w:tcPr>
          <w:p w14:paraId="2ED5751F" w14:textId="77777777" w:rsidR="004A6E16" w:rsidRPr="000333F1" w:rsidRDefault="00A21F51" w:rsidP="004A6E1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4DFAF311" w14:textId="77777777" w:rsidR="004A6E16" w:rsidRPr="00BA735A" w:rsidRDefault="00A21F51" w:rsidP="004A6E16">
            <w:pPr>
              <w:tabs>
                <w:tab w:val="left" w:pos="924"/>
              </w:tabs>
              <w:jc w:val="right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14:paraId="03F7529D" w14:textId="77777777" w:rsidR="00840730" w:rsidRPr="00840730" w:rsidRDefault="00840730" w:rsidP="00BB01DB">
      <w:pPr>
        <w:jc w:val="center"/>
        <w:rPr>
          <w:sz w:val="28"/>
          <w:szCs w:val="28"/>
        </w:rPr>
      </w:pPr>
    </w:p>
    <w:p w14:paraId="42290543" w14:textId="77777777" w:rsidR="00AD6A82" w:rsidRPr="00EF0BE3" w:rsidRDefault="00AD6A82" w:rsidP="00394AAF">
      <w:pPr>
        <w:spacing w:line="360" w:lineRule="auto"/>
        <w:jc w:val="center"/>
        <w:rPr>
          <w:b/>
          <w:sz w:val="32"/>
          <w:szCs w:val="32"/>
        </w:rPr>
      </w:pPr>
      <w:r w:rsidRPr="00EF0BE3">
        <w:rPr>
          <w:b/>
          <w:sz w:val="32"/>
          <w:szCs w:val="32"/>
        </w:rPr>
        <w:t xml:space="preserve">Содержание рабочей </w:t>
      </w:r>
      <w:r w:rsidR="00905AC2" w:rsidRPr="00EF0BE3">
        <w:rPr>
          <w:b/>
          <w:sz w:val="32"/>
          <w:szCs w:val="32"/>
        </w:rPr>
        <w:t>программы</w:t>
      </w:r>
    </w:p>
    <w:p w14:paraId="3ABBA5F8" w14:textId="77777777" w:rsidR="002C2284" w:rsidRPr="00EF0BE3" w:rsidRDefault="0039743F" w:rsidP="00BF7C8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9743F">
        <w:rPr>
          <w:b/>
          <w:i/>
          <w:iCs/>
          <w:sz w:val="28"/>
          <w:szCs w:val="28"/>
        </w:rPr>
        <w:t>Раздел 1.</w:t>
      </w:r>
      <w:r>
        <w:rPr>
          <w:b/>
          <w:sz w:val="28"/>
          <w:szCs w:val="28"/>
        </w:rPr>
        <w:t xml:space="preserve"> </w:t>
      </w:r>
      <w:r w:rsidR="004A1CBC">
        <w:rPr>
          <w:b/>
          <w:bCs/>
          <w:i/>
          <w:iCs/>
          <w:sz w:val="28"/>
          <w:szCs w:val="28"/>
        </w:rPr>
        <w:t>Азбука дорожной безопасности</w:t>
      </w:r>
      <w:r w:rsidR="00603761" w:rsidRPr="00603761">
        <w:rPr>
          <w:b/>
          <w:i/>
          <w:sz w:val="28"/>
          <w:szCs w:val="28"/>
        </w:rPr>
        <w:t xml:space="preserve"> </w:t>
      </w:r>
      <w:r w:rsidR="006B3655" w:rsidRPr="00EF0BE3">
        <w:rPr>
          <w:b/>
          <w:i/>
          <w:sz w:val="28"/>
          <w:szCs w:val="28"/>
        </w:rPr>
        <w:t>(</w:t>
      </w:r>
      <w:r w:rsidR="004A1CBC">
        <w:rPr>
          <w:b/>
          <w:i/>
          <w:sz w:val="28"/>
          <w:szCs w:val="28"/>
        </w:rPr>
        <w:t>72</w:t>
      </w:r>
      <w:r w:rsidR="006B3655" w:rsidRPr="00EF0BE3">
        <w:rPr>
          <w:b/>
          <w:i/>
          <w:sz w:val="28"/>
          <w:szCs w:val="28"/>
        </w:rPr>
        <w:t xml:space="preserve"> час</w:t>
      </w:r>
      <w:r w:rsidR="004A1CBC">
        <w:rPr>
          <w:b/>
          <w:i/>
          <w:sz w:val="28"/>
          <w:szCs w:val="28"/>
        </w:rPr>
        <w:t>а</w:t>
      </w:r>
      <w:r w:rsidR="006B3655" w:rsidRPr="00EF0BE3">
        <w:rPr>
          <w:b/>
          <w:i/>
          <w:sz w:val="28"/>
          <w:szCs w:val="28"/>
        </w:rPr>
        <w:t>)</w:t>
      </w:r>
      <w:r w:rsidR="002C2284" w:rsidRPr="00EF0BE3">
        <w:rPr>
          <w:b/>
          <w:i/>
          <w:sz w:val="28"/>
          <w:szCs w:val="28"/>
        </w:rPr>
        <w:t>.</w:t>
      </w:r>
    </w:p>
    <w:p w14:paraId="4BDAF1A3" w14:textId="77777777" w:rsidR="002B0ADB" w:rsidRPr="002B0ADB" w:rsidRDefault="004A1CBC" w:rsidP="004A1CBC">
      <w:pPr>
        <w:numPr>
          <w:ilvl w:val="1"/>
          <w:numId w:val="3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4A1CBC">
        <w:rPr>
          <w:sz w:val="28"/>
          <w:szCs w:val="28"/>
        </w:rPr>
        <w:t xml:space="preserve">Понятия и термины </w:t>
      </w:r>
      <w:r w:rsidR="002B0ADB">
        <w:rPr>
          <w:sz w:val="28"/>
          <w:szCs w:val="28"/>
        </w:rPr>
        <w:t xml:space="preserve">безопасности дорожного движения (6 часов). </w:t>
      </w:r>
    </w:p>
    <w:p w14:paraId="2974CC30" w14:textId="77777777" w:rsidR="004A1CBC" w:rsidRPr="004A1CBC" w:rsidRDefault="004A1CBC" w:rsidP="002B0AD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1CBC">
        <w:rPr>
          <w:sz w:val="28"/>
          <w:szCs w:val="28"/>
        </w:rPr>
        <w:t xml:space="preserve">Теория: Знакомство с программой обучения. Вводный инструктаж по технике безопасности. Учебные пособия и литература, рекомендованные для освоения курса. Дорожно-транспортные происшествия (ДТП) Дорожно-транспортный травматизм. Причины дорожно-транспортного травматизма: незнание или невыполнение пешеходами правил движения, нарушение правил пользования общественным транспортом, недисциплинированность на улицах. Понятия и термины: дорога, проезжая часть, тротуар, обочина пешеходные ограждения, перекрёсток, участник </w:t>
      </w:r>
      <w:r w:rsidRPr="004A1CBC">
        <w:rPr>
          <w:sz w:val="28"/>
          <w:szCs w:val="28"/>
        </w:rPr>
        <w:lastRenderedPageBreak/>
        <w:t xml:space="preserve">дорожного движения, пешеход, водитель, пассажир, транспорт, механическое транспортное средство, велосипед, автомагистраль, населённый пункт, разделительная полоса, тёмное время суток, недостаточная видимость, регулировщик. </w:t>
      </w:r>
    </w:p>
    <w:p w14:paraId="00CA1C57" w14:textId="77777777" w:rsidR="002B0ADB" w:rsidRPr="002B0ADB" w:rsidRDefault="004A1CBC" w:rsidP="004A1CBC">
      <w:pPr>
        <w:numPr>
          <w:ilvl w:val="1"/>
          <w:numId w:val="3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4A1CBC">
        <w:rPr>
          <w:sz w:val="28"/>
          <w:szCs w:val="28"/>
        </w:rPr>
        <w:t xml:space="preserve">Дорога и ее элементы </w:t>
      </w:r>
      <w:r w:rsidR="002B0ADB">
        <w:rPr>
          <w:sz w:val="28"/>
          <w:szCs w:val="28"/>
        </w:rPr>
        <w:t>(6 часов)</w:t>
      </w:r>
    </w:p>
    <w:p w14:paraId="64ADF358" w14:textId="77777777" w:rsidR="002B0ADB" w:rsidRDefault="004A1CBC" w:rsidP="002B0ADB">
      <w:pPr>
        <w:spacing w:line="360" w:lineRule="auto"/>
        <w:ind w:firstLine="709"/>
        <w:jc w:val="both"/>
        <w:rPr>
          <w:sz w:val="28"/>
          <w:szCs w:val="28"/>
        </w:rPr>
      </w:pPr>
      <w:r w:rsidRPr="004A1CBC">
        <w:rPr>
          <w:sz w:val="28"/>
          <w:szCs w:val="28"/>
        </w:rPr>
        <w:t xml:space="preserve">Теория: Элементы городской и загородной дороги. Дороги с односторонним и двусторонним движением. Перекрёсток – место пересечения дорог. </w:t>
      </w:r>
    </w:p>
    <w:p w14:paraId="005D6A97" w14:textId="77777777" w:rsidR="004A1CBC" w:rsidRPr="004A1CBC" w:rsidRDefault="002B0ADB" w:rsidP="002B0AD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="004A1CBC" w:rsidRPr="004A1CBC">
        <w:rPr>
          <w:sz w:val="28"/>
          <w:szCs w:val="28"/>
        </w:rPr>
        <w:t xml:space="preserve">Виды перекрёстков. Железнодорожный переезд. </w:t>
      </w:r>
    </w:p>
    <w:p w14:paraId="1ACEC5D9" w14:textId="77777777" w:rsidR="002B0ADB" w:rsidRPr="002B0ADB" w:rsidRDefault="004A1CBC" w:rsidP="004A1CBC">
      <w:pPr>
        <w:numPr>
          <w:ilvl w:val="1"/>
          <w:numId w:val="3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4A1CBC">
        <w:rPr>
          <w:sz w:val="28"/>
          <w:szCs w:val="28"/>
        </w:rPr>
        <w:t xml:space="preserve">Перекрестки и их виды </w:t>
      </w:r>
      <w:r w:rsidR="002B0ADB">
        <w:rPr>
          <w:sz w:val="28"/>
          <w:szCs w:val="28"/>
        </w:rPr>
        <w:t>(6 часов)</w:t>
      </w:r>
    </w:p>
    <w:p w14:paraId="0988E902" w14:textId="77777777" w:rsidR="002B0ADB" w:rsidRDefault="004A1CBC" w:rsidP="002B0ADB">
      <w:pPr>
        <w:spacing w:line="360" w:lineRule="auto"/>
        <w:ind w:firstLine="709"/>
        <w:jc w:val="both"/>
        <w:rPr>
          <w:sz w:val="28"/>
          <w:szCs w:val="28"/>
        </w:rPr>
      </w:pPr>
      <w:r w:rsidRPr="004A1CBC">
        <w:rPr>
          <w:sz w:val="28"/>
          <w:szCs w:val="28"/>
        </w:rPr>
        <w:t xml:space="preserve">Теория: Понятие терминов «перекресток», «пешеходный переход». Общие правила проезда регулируемых и нерегулируемых перекрестков. Приоритет транспортных средств. Проезд перекрестка равнозначных дорог по принципу «помеха справа». Действие дорожных знаков «Главная дорога», «Уступи дорогу». Правила проезда пешеходных переходов и остановок общественного транспорта. Виды перекрёстков: крестообразный четырёхсторонний, Хобразный четырёхсторонний, Т-образный трёхсторонний, У-образный трёхсторонний, многосторонний, площадь. </w:t>
      </w:r>
    </w:p>
    <w:p w14:paraId="645FA50D" w14:textId="77777777" w:rsidR="004A1CBC" w:rsidRPr="004A1CBC" w:rsidRDefault="002B0ADB" w:rsidP="002B0AD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="004A1CBC" w:rsidRPr="004A1CBC">
        <w:rPr>
          <w:sz w:val="28"/>
          <w:szCs w:val="28"/>
        </w:rPr>
        <w:t xml:space="preserve">Правила перехода проезжей части в зоне перекрёстков. Понятие «по линии тротуара» «зона перехода». </w:t>
      </w:r>
    </w:p>
    <w:p w14:paraId="444BCDD2" w14:textId="77777777" w:rsidR="002B0ADB" w:rsidRPr="002B0ADB" w:rsidRDefault="004A1CBC" w:rsidP="004A1CBC">
      <w:pPr>
        <w:numPr>
          <w:ilvl w:val="1"/>
          <w:numId w:val="3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4A1CBC">
        <w:rPr>
          <w:sz w:val="28"/>
          <w:szCs w:val="28"/>
        </w:rPr>
        <w:t>Загородные дороги, населённый пункт, жилая зона</w:t>
      </w:r>
      <w:r w:rsidR="002B0ADB">
        <w:rPr>
          <w:sz w:val="28"/>
          <w:szCs w:val="28"/>
        </w:rPr>
        <w:t xml:space="preserve"> (6 часов)</w:t>
      </w:r>
    </w:p>
    <w:p w14:paraId="2B23D2EC" w14:textId="77777777" w:rsidR="004A1CBC" w:rsidRPr="004A1CBC" w:rsidRDefault="004A1CBC" w:rsidP="002B0AD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1CBC">
        <w:rPr>
          <w:sz w:val="28"/>
          <w:szCs w:val="28"/>
        </w:rPr>
        <w:t xml:space="preserve">Теория: Требования к движению на загородных дорогах. Населённый пункт. Дорожные знаки, обозначающие начало и конец населённого пункта. Требования к движению в населённых пунктах и за его пределами. Жилая зона и знаки, обозначающие начало и конец жилой зоны. Требования к движению в жилой зоне. Преимущество пешеходов в жилой зоне. Дворовая территория. Скорость движения и торможения в зависимости от вида </w:t>
      </w:r>
      <w:proofErr w:type="gramStart"/>
      <w:r w:rsidRPr="004A1CBC">
        <w:rPr>
          <w:sz w:val="28"/>
          <w:szCs w:val="28"/>
        </w:rPr>
        <w:t>трассы</w:t>
      </w:r>
      <w:proofErr w:type="gramEnd"/>
      <w:r w:rsidRPr="004A1CBC">
        <w:rPr>
          <w:sz w:val="28"/>
          <w:szCs w:val="28"/>
        </w:rPr>
        <w:t xml:space="preserve"> по которой движется автомобиль. Остановочный и тормозной путь. Особенности движения пешеходов и водителей в различное время суток. Сигналы водителей. Звуковые сигналы транспорта. Световые сигналы транспорта при повороте, торможении, движении задним ходом. </w:t>
      </w:r>
    </w:p>
    <w:p w14:paraId="185F7537" w14:textId="77777777" w:rsidR="00602F06" w:rsidRPr="00602F06" w:rsidRDefault="004A1CBC" w:rsidP="004A1CBC">
      <w:pPr>
        <w:numPr>
          <w:ilvl w:val="1"/>
          <w:numId w:val="3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4A1CBC">
        <w:rPr>
          <w:sz w:val="28"/>
          <w:szCs w:val="28"/>
        </w:rPr>
        <w:t xml:space="preserve">В стране дорожных знаков </w:t>
      </w:r>
      <w:r w:rsidR="00602F06">
        <w:rPr>
          <w:sz w:val="28"/>
          <w:szCs w:val="28"/>
        </w:rPr>
        <w:t>(6 часов)</w:t>
      </w:r>
    </w:p>
    <w:p w14:paraId="21206B6A" w14:textId="77777777" w:rsidR="00602F06" w:rsidRDefault="004A1CBC" w:rsidP="00602F06">
      <w:pPr>
        <w:spacing w:line="360" w:lineRule="auto"/>
        <w:ind w:firstLine="709"/>
        <w:jc w:val="both"/>
        <w:rPr>
          <w:sz w:val="28"/>
          <w:szCs w:val="28"/>
        </w:rPr>
      </w:pPr>
      <w:r w:rsidRPr="004A1CBC">
        <w:rPr>
          <w:sz w:val="28"/>
          <w:szCs w:val="28"/>
        </w:rPr>
        <w:t xml:space="preserve">Теория: Группы дорожных знаков. Их значение для пешеходов и водителей. Предупреждающие знаки, запрещающие знаки, предписывающие знаки, знаки </w:t>
      </w:r>
      <w:r w:rsidRPr="004A1CBC">
        <w:rPr>
          <w:sz w:val="28"/>
          <w:szCs w:val="28"/>
        </w:rPr>
        <w:lastRenderedPageBreak/>
        <w:t xml:space="preserve">особого предписания, информационные знаки, знаки сервиса, знаки дополнительной информации. Для каждой групп знаков – общие признаки, назначение, название. Дорожная разметка, ее назначение и виды. Основные линии дорожной разметки, и характеристики. </w:t>
      </w:r>
    </w:p>
    <w:p w14:paraId="73C59054" w14:textId="77777777" w:rsidR="00602F06" w:rsidRPr="00602F06" w:rsidRDefault="004A1CBC" w:rsidP="004A1CBC">
      <w:pPr>
        <w:numPr>
          <w:ilvl w:val="1"/>
          <w:numId w:val="3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4A1CBC">
        <w:rPr>
          <w:sz w:val="28"/>
          <w:szCs w:val="28"/>
        </w:rPr>
        <w:t xml:space="preserve">Регулирование дорожного движения </w:t>
      </w:r>
      <w:r w:rsidR="00602F06">
        <w:rPr>
          <w:sz w:val="28"/>
          <w:szCs w:val="28"/>
        </w:rPr>
        <w:t>(6 часов)</w:t>
      </w:r>
    </w:p>
    <w:p w14:paraId="7D3EEA03" w14:textId="77777777" w:rsidR="002B0ADB" w:rsidRPr="002B0ADB" w:rsidRDefault="004A1CBC" w:rsidP="00602F06">
      <w:pPr>
        <w:spacing w:line="360" w:lineRule="auto"/>
        <w:jc w:val="both"/>
        <w:rPr>
          <w:i/>
          <w:sz w:val="28"/>
          <w:szCs w:val="28"/>
        </w:rPr>
      </w:pPr>
      <w:r w:rsidRPr="004A1CBC">
        <w:rPr>
          <w:sz w:val="28"/>
          <w:szCs w:val="28"/>
        </w:rPr>
        <w:t xml:space="preserve">Теория: Светофор. Сигналы светофора и их значение. Порядок размещения сигналов в светофоре. Типы светофоров. Регулировщик и его сигналы. Практика: Игры на закрепление сигналов светофора и регулировщика, практическая отработка навыка перехода дороги по регулируемому и не регулируемому пешеходному переходу. </w:t>
      </w:r>
    </w:p>
    <w:p w14:paraId="71A46CE6" w14:textId="77777777" w:rsidR="00602F06" w:rsidRPr="00602F06" w:rsidRDefault="00602F06" w:rsidP="004A1CBC">
      <w:pPr>
        <w:numPr>
          <w:ilvl w:val="1"/>
          <w:numId w:val="3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602F06">
        <w:rPr>
          <w:sz w:val="28"/>
          <w:szCs w:val="28"/>
        </w:rPr>
        <w:t>Правила перехода перекрестков, подземных и надземных переходов</w:t>
      </w:r>
      <w:r>
        <w:rPr>
          <w:sz w:val="28"/>
          <w:szCs w:val="28"/>
        </w:rPr>
        <w:t xml:space="preserve"> (6 часов)</w:t>
      </w:r>
    </w:p>
    <w:p w14:paraId="4BF29E7A" w14:textId="77777777" w:rsidR="00602F06" w:rsidRDefault="004A1CBC" w:rsidP="00602F06">
      <w:pPr>
        <w:spacing w:line="360" w:lineRule="auto"/>
        <w:ind w:firstLine="709"/>
        <w:jc w:val="both"/>
        <w:rPr>
          <w:sz w:val="28"/>
          <w:szCs w:val="28"/>
        </w:rPr>
      </w:pPr>
      <w:r w:rsidRPr="004A1CBC">
        <w:rPr>
          <w:sz w:val="28"/>
          <w:szCs w:val="28"/>
        </w:rPr>
        <w:t xml:space="preserve">Теория: Понятие «железнодорожный переезд». Шлагбаум и автоматические барьеры, их назначение. Дорожные знаки, обозначающие переезд: «железнодорожный переезд со шлагбаумом», «железнодорожный переезд без шлагбаума». Сигнализация на переезде. Особенности перехода через железнодорожный переезд. </w:t>
      </w:r>
    </w:p>
    <w:p w14:paraId="35B68FF4" w14:textId="77777777" w:rsidR="002B0ADB" w:rsidRPr="002B0ADB" w:rsidRDefault="00602F06" w:rsidP="00602F0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1CBC">
        <w:rPr>
          <w:sz w:val="28"/>
          <w:szCs w:val="28"/>
        </w:rPr>
        <w:t>Практика: Игра «Разложи знаки по группам».</w:t>
      </w:r>
    </w:p>
    <w:p w14:paraId="37BD511E" w14:textId="77777777" w:rsidR="00602F06" w:rsidRPr="00602F06" w:rsidRDefault="004A1CBC" w:rsidP="000D7506">
      <w:pPr>
        <w:numPr>
          <w:ilvl w:val="1"/>
          <w:numId w:val="3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602F06">
        <w:rPr>
          <w:sz w:val="28"/>
          <w:szCs w:val="28"/>
        </w:rPr>
        <w:t xml:space="preserve">Участники дорожного движения </w:t>
      </w:r>
      <w:r w:rsidR="00602F06">
        <w:rPr>
          <w:sz w:val="28"/>
          <w:szCs w:val="28"/>
        </w:rPr>
        <w:t>(6 часов)</w:t>
      </w:r>
    </w:p>
    <w:p w14:paraId="74DDBEB1" w14:textId="77777777" w:rsidR="00602F06" w:rsidRDefault="004A1CBC" w:rsidP="00602F06">
      <w:pPr>
        <w:spacing w:line="360" w:lineRule="auto"/>
        <w:ind w:firstLine="709"/>
        <w:jc w:val="both"/>
        <w:rPr>
          <w:sz w:val="28"/>
          <w:szCs w:val="28"/>
        </w:rPr>
      </w:pPr>
      <w:r w:rsidRPr="00602F06">
        <w:rPr>
          <w:sz w:val="28"/>
          <w:szCs w:val="28"/>
        </w:rPr>
        <w:t xml:space="preserve">Теория: Знакомство с участниками дорожного движения. Дорога глазами пассажира, водителя и пешехода. Обозначение места остановки общественного транспорта дорожными знаками и разметкой. Правила поведения на остановке. Правила поведения пассажиров в транспорте, при входе и выходе из него. Правила для велосипедистов. С какого возраста разрешается движение по проезжей части. Расположение велосипедистов на проезжей части. Движение через перекрёстки, выполнение сигналов светофора и регулировщика. Перевозка на велосипеде грузов и пассажиров. Правила движения пешеходов вдоль дороги. Где и как переходить через дорогу. Подземный и надземный пешеходный переход. Регулируемый и нерегулируемый пешеходный переход. </w:t>
      </w:r>
    </w:p>
    <w:p w14:paraId="79E9817C" w14:textId="77777777" w:rsidR="002B0ADB" w:rsidRPr="00602F06" w:rsidRDefault="00602F06" w:rsidP="00602F06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="004A1CBC" w:rsidRPr="00602F06">
        <w:rPr>
          <w:sz w:val="28"/>
          <w:szCs w:val="28"/>
        </w:rPr>
        <w:t xml:space="preserve">Переход проезжей части дороги при отсутствии пешеходных переходов и светофоров в зоне видимости. Действия пешехода при приближении транспортных средств с включённым проблесковым маячком и сиреной. </w:t>
      </w:r>
      <w:r w:rsidR="004A1CBC" w:rsidRPr="00602F06">
        <w:rPr>
          <w:sz w:val="28"/>
          <w:szCs w:val="28"/>
        </w:rPr>
        <w:lastRenderedPageBreak/>
        <w:t xml:space="preserve">Особенности перехода дороги с односторонним и двухсторонним движением, с узкой и широкой проезжей частью. </w:t>
      </w:r>
    </w:p>
    <w:p w14:paraId="0E19758D" w14:textId="77777777" w:rsidR="00602F06" w:rsidRPr="00602F06" w:rsidRDefault="00602F06" w:rsidP="004A1CBC">
      <w:pPr>
        <w:numPr>
          <w:ilvl w:val="1"/>
          <w:numId w:val="3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602F06">
        <w:rPr>
          <w:sz w:val="28"/>
          <w:szCs w:val="28"/>
        </w:rPr>
        <w:t xml:space="preserve">Скорость движения и скорость торможения транспортного средства </w:t>
      </w:r>
    </w:p>
    <w:p w14:paraId="01BF4D50" w14:textId="77777777" w:rsidR="00602F06" w:rsidRPr="00602F06" w:rsidRDefault="00602F06" w:rsidP="004A1CBC">
      <w:pPr>
        <w:numPr>
          <w:ilvl w:val="1"/>
          <w:numId w:val="3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602F06">
        <w:rPr>
          <w:sz w:val="28"/>
          <w:szCs w:val="28"/>
        </w:rPr>
        <w:t xml:space="preserve">Световые сигналы: светофоры и их виды, нормы освещенности </w:t>
      </w:r>
    </w:p>
    <w:p w14:paraId="23059430" w14:textId="77777777" w:rsidR="00602F06" w:rsidRPr="00602F06" w:rsidRDefault="00602F06" w:rsidP="004A1CBC">
      <w:pPr>
        <w:numPr>
          <w:ilvl w:val="1"/>
          <w:numId w:val="3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602F06">
        <w:rPr>
          <w:sz w:val="28"/>
          <w:szCs w:val="28"/>
        </w:rPr>
        <w:t>Мои правила безопасности (учет факторов безопасности с точки пешехода)</w:t>
      </w:r>
    </w:p>
    <w:p w14:paraId="2812A9AB" w14:textId="77777777" w:rsidR="00931717" w:rsidRPr="004A1CBC" w:rsidRDefault="004A1CBC" w:rsidP="004A1CBC">
      <w:pPr>
        <w:numPr>
          <w:ilvl w:val="1"/>
          <w:numId w:val="3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4A1CBC">
        <w:rPr>
          <w:sz w:val="28"/>
          <w:szCs w:val="28"/>
        </w:rPr>
        <w:t>Ответственность за нарушение ПДД. Кодекс об административном правонарушении Теория: Обязанности пешеходов и велосипедистов – соблюдение правил дорожного движения. Привлечение к дисциплинарной, административной и уголовной ответственности за нарушение ПДД водителями и пешеходами. Виды административных взысканий: штраф, лишение прав управлением транспортным средством. Административный арест. Дорожный этикет.</w:t>
      </w:r>
    </w:p>
    <w:p w14:paraId="6F03C063" w14:textId="77777777" w:rsidR="006517C5" w:rsidRDefault="00821312" w:rsidP="006517C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43F">
        <w:rPr>
          <w:b/>
          <w:bCs/>
          <w:i/>
          <w:iCs/>
          <w:sz w:val="28"/>
          <w:szCs w:val="28"/>
        </w:rPr>
        <w:t xml:space="preserve">Раздел 2. </w:t>
      </w:r>
      <w:r w:rsidR="004A1CBC">
        <w:rPr>
          <w:b/>
          <w:bCs/>
          <w:i/>
          <w:iCs/>
          <w:sz w:val="28"/>
          <w:szCs w:val="28"/>
        </w:rPr>
        <w:t>Мир вокруг меня</w:t>
      </w:r>
      <w:r w:rsidRPr="0039743F">
        <w:rPr>
          <w:b/>
          <w:bCs/>
          <w:i/>
          <w:iCs/>
          <w:sz w:val="28"/>
          <w:szCs w:val="28"/>
        </w:rPr>
        <w:t xml:space="preserve"> (36 часов)</w:t>
      </w:r>
    </w:p>
    <w:p w14:paraId="7DF889CD" w14:textId="77777777" w:rsidR="006517C5" w:rsidRDefault="006517C5" w:rsidP="006517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6517C5">
        <w:rPr>
          <w:sz w:val="28"/>
          <w:szCs w:val="28"/>
        </w:rPr>
        <w:t xml:space="preserve">Я – пассажир. </w:t>
      </w:r>
      <w:r>
        <w:rPr>
          <w:sz w:val="28"/>
          <w:szCs w:val="28"/>
        </w:rPr>
        <w:t>(6 часов)</w:t>
      </w:r>
    </w:p>
    <w:p w14:paraId="42CB76C8" w14:textId="77777777" w:rsidR="006517C5" w:rsidRPr="00950018" w:rsidRDefault="006517C5" w:rsidP="006517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Теория:</w:t>
      </w:r>
      <w:r w:rsidR="00950018" w:rsidRPr="00950018">
        <w:t xml:space="preserve"> </w:t>
      </w:r>
      <w:r w:rsidR="00950018" w:rsidRPr="00950018">
        <w:rPr>
          <w:sz w:val="28"/>
          <w:szCs w:val="28"/>
        </w:rPr>
        <w:t>Классификация видов транспорта: Воздушный, наземный, водный, общественный. Поездка в общественном транспорте. Правила поведения пассажиров в общественном транспорте. Взаимовежливые отношения пассажиров и водителя. перевоз багажа в общественном транспорте. Использование детских удерживающих устройств в салоне автомобиля. Перевозка детей на переднем сиденье автомобиля. Знак остановка общественного транспорта. Полоса для движения общественного транспорта. Правила посадки пассажиров в общественный и личный автотранспорт.</w:t>
      </w:r>
    </w:p>
    <w:p w14:paraId="1298B37F" w14:textId="77777777" w:rsidR="006517C5" w:rsidRPr="00950018" w:rsidRDefault="006517C5" w:rsidP="006517C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0018">
        <w:rPr>
          <w:sz w:val="28"/>
          <w:szCs w:val="28"/>
        </w:rPr>
        <w:t xml:space="preserve">Практика: </w:t>
      </w:r>
      <w:r w:rsidR="00950018" w:rsidRPr="00950018">
        <w:rPr>
          <w:sz w:val="28"/>
          <w:szCs w:val="28"/>
        </w:rPr>
        <w:t>Просмотр видеофильма «Уроки тетушки совы».</w:t>
      </w:r>
    </w:p>
    <w:p w14:paraId="072AC4A4" w14:textId="77777777" w:rsidR="006517C5" w:rsidRDefault="006517C5" w:rsidP="006517C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517C5">
        <w:rPr>
          <w:sz w:val="28"/>
          <w:szCs w:val="28"/>
        </w:rPr>
        <w:t xml:space="preserve">Я – водитель. </w:t>
      </w:r>
      <w:r>
        <w:rPr>
          <w:sz w:val="28"/>
          <w:szCs w:val="28"/>
        </w:rPr>
        <w:t>(6 часов)</w:t>
      </w:r>
    </w:p>
    <w:p w14:paraId="0EC66F38" w14:textId="77777777" w:rsidR="006517C5" w:rsidRPr="00950018" w:rsidRDefault="006517C5" w:rsidP="006517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Теория:</w:t>
      </w:r>
      <w:r w:rsidR="00950018">
        <w:rPr>
          <w:sz w:val="28"/>
          <w:szCs w:val="28"/>
        </w:rPr>
        <w:t xml:space="preserve"> </w:t>
      </w:r>
      <w:r w:rsidR="00950018" w:rsidRPr="00950018">
        <w:rPr>
          <w:sz w:val="28"/>
          <w:szCs w:val="28"/>
        </w:rPr>
        <w:t xml:space="preserve">Устройство и оборудование велосипеда, требование к его техническому состоянию. Правила для велосипедистов. С какого возраста разрешается движение по проезжей части. Расположение велосипедистов на проезжей части. Движение через перекрёстки, выполнение сигналов светофора и регулировщика. Перевозка на велосипеде грузов и пассажиров. Изучение и отработка сигналов направо, налево, остановка. Разбор </w:t>
      </w:r>
      <w:proofErr w:type="gramStart"/>
      <w:r w:rsidR="00950018" w:rsidRPr="00950018">
        <w:rPr>
          <w:sz w:val="28"/>
          <w:szCs w:val="28"/>
        </w:rPr>
        <w:t>ситуаций</w:t>
      </w:r>
      <w:proofErr w:type="gramEnd"/>
      <w:r w:rsidR="00950018" w:rsidRPr="00950018">
        <w:rPr>
          <w:sz w:val="28"/>
          <w:szCs w:val="28"/>
        </w:rPr>
        <w:t xml:space="preserve"> когда необходимо подавать сигнал. Правила движения на самокате, гироскутере, моноколесе Знакомство с новыми средствами передвижения и правилами движения на них, правила перехода дороги.</w:t>
      </w:r>
    </w:p>
    <w:p w14:paraId="6DA56E30" w14:textId="77777777" w:rsidR="006517C5" w:rsidRPr="00950018" w:rsidRDefault="006517C5" w:rsidP="006517C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0018">
        <w:rPr>
          <w:sz w:val="28"/>
          <w:szCs w:val="28"/>
        </w:rPr>
        <w:lastRenderedPageBreak/>
        <w:t xml:space="preserve">Практика: </w:t>
      </w:r>
      <w:r w:rsidR="00950018" w:rsidRPr="00950018">
        <w:rPr>
          <w:sz w:val="28"/>
          <w:szCs w:val="28"/>
        </w:rPr>
        <w:t>Дорожные знаки: «Пересечение с велосипедной дорожкой», «Скользкая дорога», «Неровная дорога», «Выброс гравия», «Сужение дороги», «Двустороннее движение», «Велосипедная дорожка», «Движение запрещено», «Стоянка запрещена».</w:t>
      </w:r>
    </w:p>
    <w:p w14:paraId="7E812623" w14:textId="77777777" w:rsidR="006517C5" w:rsidRDefault="006517C5" w:rsidP="006517C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6517C5">
        <w:rPr>
          <w:sz w:val="28"/>
          <w:szCs w:val="28"/>
        </w:rPr>
        <w:t xml:space="preserve">Я – пешеход. </w:t>
      </w:r>
      <w:r>
        <w:rPr>
          <w:sz w:val="28"/>
          <w:szCs w:val="28"/>
        </w:rPr>
        <w:t>(6 часов)</w:t>
      </w:r>
    </w:p>
    <w:p w14:paraId="3BA112E9" w14:textId="77777777" w:rsidR="006517C5" w:rsidRPr="00950018" w:rsidRDefault="006517C5" w:rsidP="006517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Теория</w:t>
      </w:r>
      <w:proofErr w:type="gramStart"/>
      <w:r>
        <w:rPr>
          <w:sz w:val="28"/>
          <w:szCs w:val="28"/>
        </w:rPr>
        <w:t>:</w:t>
      </w:r>
      <w:r w:rsidR="00950018">
        <w:rPr>
          <w:sz w:val="28"/>
          <w:szCs w:val="28"/>
        </w:rPr>
        <w:t xml:space="preserve"> </w:t>
      </w:r>
      <w:r w:rsidR="00950018" w:rsidRPr="00950018">
        <w:rPr>
          <w:sz w:val="28"/>
          <w:szCs w:val="28"/>
        </w:rPr>
        <w:t>Где</w:t>
      </w:r>
      <w:proofErr w:type="gramEnd"/>
      <w:r w:rsidR="00950018" w:rsidRPr="00950018">
        <w:rPr>
          <w:sz w:val="28"/>
          <w:szCs w:val="28"/>
        </w:rPr>
        <w:t xml:space="preserve"> должны ходить пешеходы в городе и загородом. Где и как переходить через дорогу. Подземный и надземный пешеходный переход. Регулируемый и нерегулируемый пешеходный переход. Переход дороги на перекрёстке. Переход проезжей части дороги при отсутствии пешеходных переходов и светофоров в зоне видимости. Опасные ситуации на пешеходных переходах. Тротуар, пешеходная дорожка, обочина. Правила движения пешеходов вдоль дороги. Действия пешехода при приближении транспортных средств с включённым проблесковым маячком и сиреной. Особенности перехода дороги с односторонним и двухсторонним движением, с узкой и широкой проезжей частью. Административные наказания за несоблюдение правил дорожного движения пешеходами.</w:t>
      </w:r>
    </w:p>
    <w:p w14:paraId="2D5F5AC6" w14:textId="77777777" w:rsidR="006517C5" w:rsidRPr="00950018" w:rsidRDefault="006517C5" w:rsidP="006517C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0018">
        <w:rPr>
          <w:sz w:val="28"/>
          <w:szCs w:val="28"/>
        </w:rPr>
        <w:t xml:space="preserve">Практика: </w:t>
      </w:r>
      <w:r w:rsidR="00950018" w:rsidRPr="00950018">
        <w:rPr>
          <w:sz w:val="28"/>
          <w:szCs w:val="28"/>
        </w:rPr>
        <w:t>Обучающиеся на макете «Дорожное движение указывают с помощью фишек 4 неправильных (красные фишки) и 4 правильных (зеленые фишки) ситуации на дороге, поведение пешеходов на различных участках дороги.</w:t>
      </w:r>
    </w:p>
    <w:p w14:paraId="3E2A2782" w14:textId="77777777" w:rsidR="006517C5" w:rsidRDefault="006517C5" w:rsidP="006517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32C9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6517C5">
        <w:rPr>
          <w:sz w:val="28"/>
          <w:szCs w:val="28"/>
        </w:rPr>
        <w:t xml:space="preserve">Дорога без опасности: выбор маршрутов передвижения. </w:t>
      </w:r>
      <w:r>
        <w:rPr>
          <w:sz w:val="28"/>
          <w:szCs w:val="28"/>
        </w:rPr>
        <w:t>(6 часов)</w:t>
      </w:r>
    </w:p>
    <w:p w14:paraId="723A8E4D" w14:textId="77777777" w:rsidR="006517C5" w:rsidRDefault="006517C5" w:rsidP="006517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Теория:</w:t>
      </w:r>
      <w:r w:rsidR="00950018">
        <w:rPr>
          <w:sz w:val="28"/>
          <w:szCs w:val="28"/>
        </w:rPr>
        <w:t xml:space="preserve"> Учет факторов безопасности при выборе маршрута. Определение наиболее значимых и наименее значимых факторов обеспечения безопасности пешехода (освещенности, скорости потока, наличия знаков и разметки, наличия светоотражающих элементов на одежде).</w:t>
      </w:r>
    </w:p>
    <w:p w14:paraId="4B720546" w14:textId="77777777" w:rsidR="006517C5" w:rsidRPr="006517C5" w:rsidRDefault="006517C5" w:rsidP="006517C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="00950018">
        <w:rPr>
          <w:sz w:val="28"/>
          <w:szCs w:val="28"/>
        </w:rPr>
        <w:t>Составление памятки пешехода.</w:t>
      </w:r>
    </w:p>
    <w:p w14:paraId="70413E72" w14:textId="77777777" w:rsidR="006517C5" w:rsidRDefault="006517C5" w:rsidP="006517C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6517C5">
        <w:rPr>
          <w:sz w:val="28"/>
          <w:szCs w:val="28"/>
        </w:rPr>
        <w:t xml:space="preserve">Мои любимые маршруты. </w:t>
      </w:r>
      <w:r>
        <w:rPr>
          <w:sz w:val="28"/>
          <w:szCs w:val="28"/>
        </w:rPr>
        <w:t>(3 часа)</w:t>
      </w:r>
    </w:p>
    <w:p w14:paraId="12058A76" w14:textId="77777777" w:rsidR="006517C5" w:rsidRPr="006517C5" w:rsidRDefault="006517C5" w:rsidP="009500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Теория: создание авторских проектов безопасных пешеходных маршрутов «дом-школа-дом», «поход в гости», «</w:t>
      </w:r>
      <w:r w:rsidR="00950018">
        <w:rPr>
          <w:sz w:val="28"/>
          <w:szCs w:val="28"/>
        </w:rPr>
        <w:t>за покупками», «мы идем гулять».</w:t>
      </w:r>
      <w:r>
        <w:rPr>
          <w:sz w:val="28"/>
          <w:szCs w:val="28"/>
        </w:rPr>
        <w:t xml:space="preserve"> </w:t>
      </w:r>
    </w:p>
    <w:p w14:paraId="799D8BD5" w14:textId="77777777" w:rsidR="006517C5" w:rsidRDefault="006517C5" w:rsidP="00821312">
      <w:pPr>
        <w:spacing w:line="360" w:lineRule="auto"/>
        <w:ind w:firstLine="709"/>
        <w:jc w:val="both"/>
        <w:rPr>
          <w:sz w:val="28"/>
          <w:szCs w:val="28"/>
        </w:rPr>
      </w:pPr>
      <w:r w:rsidRPr="006517C5">
        <w:rPr>
          <w:bCs/>
          <w:sz w:val="28"/>
          <w:szCs w:val="28"/>
        </w:rPr>
        <w:t xml:space="preserve">2.6. </w:t>
      </w:r>
      <w:r w:rsidR="00A15E86" w:rsidRPr="006517C5">
        <w:rPr>
          <w:bCs/>
          <w:sz w:val="28"/>
          <w:szCs w:val="28"/>
        </w:rPr>
        <w:t>Промежуточная аттестация:</w:t>
      </w:r>
      <w:r w:rsidR="00A15E86" w:rsidRPr="00EF0BE3">
        <w:rPr>
          <w:b/>
          <w:sz w:val="28"/>
          <w:szCs w:val="28"/>
        </w:rPr>
        <w:t xml:space="preserve"> </w:t>
      </w:r>
      <w:r w:rsidR="00821312" w:rsidRPr="00CB734E">
        <w:rPr>
          <w:color w:val="000000"/>
          <w:sz w:val="28"/>
          <w:szCs w:val="28"/>
        </w:rPr>
        <w:t xml:space="preserve">проведение </w:t>
      </w:r>
      <w:r>
        <w:rPr>
          <w:color w:val="000000"/>
          <w:sz w:val="28"/>
          <w:szCs w:val="28"/>
        </w:rPr>
        <w:t>выставки</w:t>
      </w:r>
      <w:r w:rsidR="00821312" w:rsidRPr="00CB734E">
        <w:rPr>
          <w:color w:val="000000"/>
          <w:sz w:val="28"/>
          <w:szCs w:val="28"/>
        </w:rPr>
        <w:t xml:space="preserve"> виртуальных и очных </w:t>
      </w:r>
      <w:r>
        <w:rPr>
          <w:color w:val="000000"/>
          <w:sz w:val="28"/>
          <w:szCs w:val="28"/>
        </w:rPr>
        <w:t>творческих работ</w:t>
      </w:r>
      <w:r w:rsidR="00821312" w:rsidRPr="00CB734E">
        <w:rPr>
          <w:color w:val="000000"/>
          <w:sz w:val="28"/>
          <w:szCs w:val="28"/>
        </w:rPr>
        <w:t>: создание и демонстрация авторского продукта (</w:t>
      </w:r>
      <w:r>
        <w:rPr>
          <w:color w:val="000000"/>
          <w:sz w:val="28"/>
          <w:szCs w:val="28"/>
        </w:rPr>
        <w:t>рисунка, презентации,</w:t>
      </w:r>
      <w:r w:rsidR="00821312" w:rsidRPr="00CB734E">
        <w:rPr>
          <w:color w:val="000000"/>
          <w:sz w:val="28"/>
          <w:szCs w:val="28"/>
        </w:rPr>
        <w:t xml:space="preserve"> видеоролика) по избранной автором теме. </w:t>
      </w:r>
      <w:r w:rsidR="00137C6D" w:rsidRPr="00CB734E">
        <w:rPr>
          <w:sz w:val="28"/>
          <w:szCs w:val="28"/>
        </w:rPr>
        <w:t>(</w:t>
      </w:r>
      <w:r>
        <w:rPr>
          <w:sz w:val="28"/>
          <w:szCs w:val="28"/>
        </w:rPr>
        <w:t>3</w:t>
      </w:r>
      <w:r w:rsidR="00137C6D" w:rsidRPr="00CB734E">
        <w:rPr>
          <w:sz w:val="28"/>
          <w:szCs w:val="28"/>
        </w:rPr>
        <w:t xml:space="preserve"> час</w:t>
      </w:r>
      <w:r w:rsidR="00685AFC" w:rsidRPr="00CB734E">
        <w:rPr>
          <w:sz w:val="28"/>
          <w:szCs w:val="28"/>
        </w:rPr>
        <w:t>а</w:t>
      </w:r>
      <w:r w:rsidR="00137C6D" w:rsidRPr="00CB734E">
        <w:rPr>
          <w:sz w:val="28"/>
          <w:szCs w:val="28"/>
        </w:rPr>
        <w:t>).</w:t>
      </w:r>
      <w:r w:rsidRPr="006517C5">
        <w:rPr>
          <w:sz w:val="28"/>
          <w:szCs w:val="28"/>
        </w:rPr>
        <w:t xml:space="preserve"> </w:t>
      </w:r>
    </w:p>
    <w:p w14:paraId="2C0A68B6" w14:textId="77777777" w:rsidR="005037B6" w:rsidRPr="00CB734E" w:rsidRDefault="006517C5" w:rsidP="008213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6517C5">
        <w:rPr>
          <w:sz w:val="28"/>
          <w:szCs w:val="28"/>
        </w:rPr>
        <w:t>Моё безопасное лето. Повторение и обобщение</w:t>
      </w:r>
      <w:r>
        <w:rPr>
          <w:sz w:val="28"/>
          <w:szCs w:val="28"/>
        </w:rPr>
        <w:t xml:space="preserve"> (6 часов)</w:t>
      </w:r>
    </w:p>
    <w:p w14:paraId="265FCB30" w14:textId="77777777" w:rsidR="00205A60" w:rsidRDefault="006517C5" w:rsidP="006517C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Теория: планирование летнего отдыха. Повторение норм дорожной </w:t>
      </w:r>
      <w:r>
        <w:rPr>
          <w:sz w:val="28"/>
          <w:szCs w:val="28"/>
        </w:rPr>
        <w:lastRenderedPageBreak/>
        <w:t>безопасности для различных ситуаций: городских и сельских дорог, перехода регулируемых и нерегулируемых перекрестков. Решение задач в различных ролевых обстоятельствах (пассажира, пешехода, водителя транспортного средства). Использование парковых и жилых зон для построения безопасных маршрутов.</w:t>
      </w:r>
    </w:p>
    <w:p w14:paraId="4402A556" w14:textId="77777777" w:rsidR="00950018" w:rsidRDefault="00950018" w:rsidP="00FB1DBF">
      <w:pPr>
        <w:widowControl w:val="0"/>
        <w:spacing w:line="360" w:lineRule="auto"/>
        <w:jc w:val="center"/>
        <w:rPr>
          <w:b/>
          <w:sz w:val="32"/>
          <w:szCs w:val="32"/>
        </w:rPr>
      </w:pPr>
    </w:p>
    <w:p w14:paraId="348DB739" w14:textId="77777777" w:rsidR="00FF06E7" w:rsidRDefault="00757F08" w:rsidP="00FB1DBF">
      <w:pPr>
        <w:widowControl w:val="0"/>
        <w:spacing w:line="360" w:lineRule="auto"/>
        <w:jc w:val="center"/>
        <w:rPr>
          <w:b/>
          <w:sz w:val="32"/>
          <w:szCs w:val="32"/>
        </w:rPr>
      </w:pPr>
      <w:r w:rsidRPr="00757F08">
        <w:rPr>
          <w:b/>
          <w:sz w:val="32"/>
          <w:szCs w:val="32"/>
        </w:rPr>
        <w:t>Оценочные материалы</w:t>
      </w:r>
    </w:p>
    <w:p w14:paraId="3BBADD86" w14:textId="77777777" w:rsidR="00B31EAD" w:rsidRDefault="00B31EAD" w:rsidP="00FB1DB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B0CA8">
        <w:rPr>
          <w:color w:val="000000"/>
          <w:sz w:val="28"/>
          <w:szCs w:val="28"/>
        </w:rPr>
        <w:t xml:space="preserve">Оценка качества реализации образовательной программы включает в себя текущий контроль </w:t>
      </w:r>
      <w:r w:rsidR="00D22FB7" w:rsidRPr="005B0CA8">
        <w:rPr>
          <w:color w:val="000000"/>
          <w:sz w:val="28"/>
          <w:szCs w:val="28"/>
        </w:rPr>
        <w:t>и промежуточную</w:t>
      </w:r>
      <w:r w:rsidRPr="005B0CA8">
        <w:rPr>
          <w:color w:val="000000"/>
          <w:sz w:val="28"/>
          <w:szCs w:val="28"/>
        </w:rPr>
        <w:t xml:space="preserve"> аттестацию обучающихся.</w:t>
      </w:r>
    </w:p>
    <w:p w14:paraId="0AD13307" w14:textId="77777777" w:rsidR="009C6B85" w:rsidRDefault="009C6B85" w:rsidP="00BB7F29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Текущий контроль.</w:t>
      </w:r>
    </w:p>
    <w:p w14:paraId="169F42C0" w14:textId="77777777" w:rsidR="00BB7F29" w:rsidRDefault="009C6B85" w:rsidP="00BB7F29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1. Периодичность</w:t>
      </w:r>
      <w:r w:rsidR="00BB7F29">
        <w:rPr>
          <w:b/>
          <w:i/>
          <w:sz w:val="28"/>
          <w:szCs w:val="28"/>
        </w:rPr>
        <w:t xml:space="preserve"> и формы</w:t>
      </w:r>
      <w:r>
        <w:rPr>
          <w:b/>
          <w:sz w:val="28"/>
          <w:szCs w:val="28"/>
        </w:rPr>
        <w:t xml:space="preserve">: </w:t>
      </w:r>
    </w:p>
    <w:p w14:paraId="76D083DB" w14:textId="77777777" w:rsidR="00BB7F29" w:rsidRPr="00BB7F29" w:rsidRDefault="00BB7F29" w:rsidP="00B44C44">
      <w:pPr>
        <w:widowControl w:val="0"/>
        <w:numPr>
          <w:ilvl w:val="0"/>
          <w:numId w:val="17"/>
        </w:numPr>
        <w:spacing w:line="360" w:lineRule="auto"/>
        <w:ind w:left="0" w:firstLine="284"/>
        <w:jc w:val="both"/>
        <w:rPr>
          <w:sz w:val="28"/>
          <w:szCs w:val="28"/>
        </w:rPr>
      </w:pPr>
      <w:r w:rsidRPr="00BB7F29">
        <w:rPr>
          <w:sz w:val="28"/>
          <w:szCs w:val="28"/>
        </w:rPr>
        <w:t xml:space="preserve">педагогическое наблюдение </w:t>
      </w:r>
      <w:r w:rsidR="00BF7C8D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в течение</w:t>
      </w:r>
      <w:r w:rsidRPr="00BB7F29">
        <w:rPr>
          <w:sz w:val="28"/>
          <w:szCs w:val="28"/>
        </w:rPr>
        <w:t xml:space="preserve"> всего </w:t>
      </w:r>
      <w:r w:rsidR="00950018">
        <w:rPr>
          <w:sz w:val="28"/>
          <w:szCs w:val="28"/>
        </w:rPr>
        <w:t>периода обучения</w:t>
      </w:r>
      <w:r w:rsidRPr="00BB7F29">
        <w:rPr>
          <w:sz w:val="28"/>
          <w:szCs w:val="28"/>
        </w:rPr>
        <w:t>;</w:t>
      </w:r>
    </w:p>
    <w:p w14:paraId="385F6D08" w14:textId="77777777" w:rsidR="009C6B85" w:rsidRPr="00BB7F29" w:rsidRDefault="00BB7F29" w:rsidP="00B44C44">
      <w:pPr>
        <w:numPr>
          <w:ilvl w:val="0"/>
          <w:numId w:val="1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устный опрос и </w:t>
      </w:r>
      <w:r w:rsidR="00E461BA">
        <w:rPr>
          <w:color w:val="000000"/>
          <w:sz w:val="28"/>
          <w:szCs w:val="28"/>
        </w:rPr>
        <w:t xml:space="preserve">выполнение практических </w:t>
      </w:r>
      <w:r w:rsidRPr="00BB7F29">
        <w:rPr>
          <w:color w:val="000000"/>
          <w:sz w:val="28"/>
          <w:szCs w:val="28"/>
        </w:rPr>
        <w:t>задани</w:t>
      </w:r>
      <w:r w:rsidR="00E461BA">
        <w:rPr>
          <w:color w:val="000000"/>
          <w:sz w:val="28"/>
          <w:szCs w:val="28"/>
        </w:rPr>
        <w:t>й</w:t>
      </w:r>
      <w:r w:rsidRPr="00BB7F29">
        <w:rPr>
          <w:sz w:val="28"/>
          <w:szCs w:val="28"/>
        </w:rPr>
        <w:t xml:space="preserve"> </w:t>
      </w:r>
      <w:r w:rsidR="00FB1DBF" w:rsidRPr="00BB7F29">
        <w:rPr>
          <w:sz w:val="28"/>
          <w:szCs w:val="28"/>
        </w:rPr>
        <w:t xml:space="preserve">проводится по итогам освоения </w:t>
      </w:r>
      <w:r w:rsidR="00E461BA">
        <w:rPr>
          <w:sz w:val="28"/>
          <w:szCs w:val="28"/>
        </w:rPr>
        <w:t>темы</w:t>
      </w:r>
      <w:r w:rsidR="00D22FB7" w:rsidRPr="00BB7F29">
        <w:rPr>
          <w:sz w:val="28"/>
          <w:szCs w:val="28"/>
        </w:rPr>
        <w:t xml:space="preserve"> программы</w:t>
      </w:r>
      <w:r w:rsidR="00E461BA">
        <w:rPr>
          <w:sz w:val="28"/>
          <w:szCs w:val="28"/>
        </w:rPr>
        <w:t xml:space="preserve"> в соответствии со сроками, указанными в рабочей программе</w:t>
      </w:r>
      <w:r w:rsidR="00FB1DBF" w:rsidRPr="00BB7F29">
        <w:rPr>
          <w:sz w:val="28"/>
          <w:szCs w:val="28"/>
        </w:rPr>
        <w:t>.</w:t>
      </w:r>
    </w:p>
    <w:p w14:paraId="3FE6AB24" w14:textId="77777777" w:rsidR="009C6B85" w:rsidRDefault="009C6B85" w:rsidP="00BB7F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2. Цель проведения:</w:t>
      </w:r>
      <w:r>
        <w:rPr>
          <w:sz w:val="28"/>
          <w:szCs w:val="28"/>
        </w:rPr>
        <w:t xml:space="preserve"> </w:t>
      </w:r>
    </w:p>
    <w:p w14:paraId="0F4058C0" w14:textId="77777777" w:rsidR="009C6B85" w:rsidRDefault="009C6B85" w:rsidP="00B44C44">
      <w:pPr>
        <w:numPr>
          <w:ilvl w:val="0"/>
          <w:numId w:val="8"/>
        </w:numPr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степени усвоения учащимися учебного материала;</w:t>
      </w:r>
    </w:p>
    <w:p w14:paraId="32997AF8" w14:textId="77777777" w:rsidR="009C6B85" w:rsidRDefault="009C6B85" w:rsidP="00B44C44">
      <w:pPr>
        <w:numPr>
          <w:ilvl w:val="0"/>
          <w:numId w:val="8"/>
        </w:numPr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готовности к восприятию нового материала;</w:t>
      </w:r>
    </w:p>
    <w:p w14:paraId="450F3EEE" w14:textId="77777777" w:rsidR="009C6B85" w:rsidRDefault="009C6B85" w:rsidP="00B44C44">
      <w:pPr>
        <w:numPr>
          <w:ilvl w:val="0"/>
          <w:numId w:val="8"/>
        </w:numPr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ответственности и заинтересованности учащихся в обучении;</w:t>
      </w:r>
    </w:p>
    <w:p w14:paraId="74EE0B32" w14:textId="77777777" w:rsidR="009C6B85" w:rsidRDefault="009C6B85" w:rsidP="00B44C44">
      <w:pPr>
        <w:numPr>
          <w:ilvl w:val="0"/>
          <w:numId w:val="8"/>
        </w:numPr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выявление отстающих и опережающих обучение;</w:t>
      </w:r>
    </w:p>
    <w:p w14:paraId="6B307C17" w14:textId="77777777" w:rsidR="009C6B85" w:rsidRDefault="009C6B85" w:rsidP="00B44C44">
      <w:pPr>
        <w:widowControl w:val="0"/>
        <w:numPr>
          <w:ilvl w:val="0"/>
          <w:numId w:val="8"/>
        </w:numPr>
        <w:spacing w:line="360" w:lineRule="auto"/>
        <w:ind w:left="0"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подбор наиболее эффективных методов и средств обучения.</w:t>
      </w:r>
    </w:p>
    <w:p w14:paraId="3E15732B" w14:textId="77777777" w:rsidR="00FB1DBF" w:rsidRPr="00C16AA2" w:rsidRDefault="009C6B85" w:rsidP="009C6B8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4. Система оценивания: </w:t>
      </w:r>
      <w:r>
        <w:rPr>
          <w:sz w:val="28"/>
          <w:szCs w:val="28"/>
        </w:rPr>
        <w:t xml:space="preserve">уровневая: «В» </w:t>
      </w:r>
      <w:r w:rsidR="00E461BA">
        <w:rPr>
          <w:sz w:val="28"/>
          <w:szCs w:val="28"/>
        </w:rPr>
        <w:t>(</w:t>
      </w:r>
      <w:r>
        <w:rPr>
          <w:sz w:val="28"/>
          <w:szCs w:val="28"/>
        </w:rPr>
        <w:t>высокий</w:t>
      </w:r>
      <w:r w:rsidR="00E461BA">
        <w:rPr>
          <w:sz w:val="28"/>
          <w:szCs w:val="28"/>
        </w:rPr>
        <w:t>)</w:t>
      </w:r>
      <w:r>
        <w:rPr>
          <w:sz w:val="28"/>
          <w:szCs w:val="28"/>
        </w:rPr>
        <w:t xml:space="preserve">, «С» </w:t>
      </w:r>
      <w:r w:rsidR="00E461BA">
        <w:rPr>
          <w:sz w:val="28"/>
          <w:szCs w:val="28"/>
        </w:rPr>
        <w:t>(</w:t>
      </w:r>
      <w:r>
        <w:rPr>
          <w:sz w:val="28"/>
          <w:szCs w:val="28"/>
        </w:rPr>
        <w:t>средний</w:t>
      </w:r>
      <w:r w:rsidR="00E461BA">
        <w:rPr>
          <w:sz w:val="28"/>
          <w:szCs w:val="28"/>
        </w:rPr>
        <w:t>)</w:t>
      </w:r>
      <w:r>
        <w:rPr>
          <w:sz w:val="28"/>
          <w:szCs w:val="28"/>
        </w:rPr>
        <w:t xml:space="preserve">, «Н» </w:t>
      </w:r>
      <w:r w:rsidR="00E461BA">
        <w:rPr>
          <w:sz w:val="28"/>
          <w:szCs w:val="28"/>
        </w:rPr>
        <w:t>(</w:t>
      </w:r>
      <w:r>
        <w:rPr>
          <w:sz w:val="28"/>
          <w:szCs w:val="28"/>
        </w:rPr>
        <w:t>низкий</w:t>
      </w:r>
      <w:r w:rsidR="00E461BA">
        <w:rPr>
          <w:sz w:val="28"/>
          <w:szCs w:val="28"/>
        </w:rPr>
        <w:t>)</w:t>
      </w:r>
      <w:r>
        <w:rPr>
          <w:sz w:val="28"/>
          <w:szCs w:val="28"/>
        </w:rPr>
        <w:t xml:space="preserve"> уровни.</w:t>
      </w:r>
    </w:p>
    <w:p w14:paraId="57F0195A" w14:textId="77777777" w:rsidR="009C6B85" w:rsidRDefault="009C6B85" w:rsidP="009C6B85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5. Критерии оценивания: 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83"/>
        <w:gridCol w:w="6406"/>
        <w:gridCol w:w="1417"/>
      </w:tblGrid>
      <w:tr w:rsidR="009C6B85" w:rsidRPr="00372E97" w14:paraId="7E4E40FA" w14:textId="77777777" w:rsidTr="00E461BA">
        <w:trPr>
          <w:cantSplit/>
          <w:trHeight w:val="20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97EA4" w14:textId="77777777" w:rsidR="009C6B85" w:rsidRPr="00372E97" w:rsidRDefault="009C6B85" w:rsidP="00372E97">
            <w:pPr>
              <w:pStyle w:val="31"/>
              <w:ind w:left="0" w:firstLine="6"/>
              <w:jc w:val="center"/>
              <w:rPr>
                <w:b/>
                <w:sz w:val="28"/>
                <w:szCs w:val="28"/>
                <w:lang w:eastAsia="en-US"/>
              </w:rPr>
            </w:pPr>
            <w:r w:rsidRPr="00372E97">
              <w:rPr>
                <w:b/>
                <w:sz w:val="28"/>
                <w:szCs w:val="28"/>
                <w:lang w:eastAsia="en-US"/>
              </w:rPr>
              <w:t>Знания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C3776" w14:textId="77777777" w:rsidR="009C6B85" w:rsidRPr="00372E97" w:rsidRDefault="009C6B85" w:rsidP="00372E97">
            <w:pPr>
              <w:pStyle w:val="31"/>
              <w:ind w:left="0"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372E97">
              <w:rPr>
                <w:b/>
                <w:sz w:val="28"/>
                <w:szCs w:val="28"/>
                <w:lang w:eastAsia="en-US"/>
              </w:rPr>
              <w:t>Умения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89A90" w14:textId="77777777" w:rsidR="009C6B85" w:rsidRPr="00372E97" w:rsidRDefault="009C6B85" w:rsidP="00372E97">
            <w:pPr>
              <w:pStyle w:val="31"/>
              <w:ind w:left="0"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372E97">
              <w:rPr>
                <w:b/>
                <w:sz w:val="28"/>
                <w:szCs w:val="28"/>
                <w:lang w:eastAsia="en-US"/>
              </w:rPr>
              <w:t>Уров</w:t>
            </w:r>
            <w:r w:rsidR="00E461BA">
              <w:rPr>
                <w:b/>
                <w:sz w:val="28"/>
                <w:szCs w:val="28"/>
                <w:lang w:eastAsia="en-US"/>
              </w:rPr>
              <w:t>е</w:t>
            </w:r>
            <w:r w:rsidRPr="00372E97">
              <w:rPr>
                <w:b/>
                <w:sz w:val="28"/>
                <w:szCs w:val="28"/>
                <w:lang w:eastAsia="en-US"/>
              </w:rPr>
              <w:t>н</w:t>
            </w:r>
            <w:r w:rsidR="00E461BA">
              <w:rPr>
                <w:b/>
                <w:sz w:val="28"/>
                <w:szCs w:val="28"/>
                <w:lang w:eastAsia="en-US"/>
              </w:rPr>
              <w:t>ь</w:t>
            </w:r>
          </w:p>
        </w:tc>
      </w:tr>
      <w:tr w:rsidR="009C6B85" w:rsidRPr="00372E97" w14:paraId="43668A8A" w14:textId="77777777" w:rsidTr="00E461BA">
        <w:trPr>
          <w:trHeight w:val="20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BFA4" w14:textId="77777777" w:rsidR="009C6B85" w:rsidRPr="00372E97" w:rsidRDefault="00E461BA" w:rsidP="00E461BA">
            <w:pPr>
              <w:pStyle w:val="31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Менее 50%</w:t>
            </w:r>
            <w:r w:rsidR="00372E97" w:rsidRPr="00372E97">
              <w:rPr>
                <w:sz w:val="28"/>
                <w:szCs w:val="28"/>
                <w:lang w:eastAsia="en-US"/>
              </w:rPr>
              <w:t xml:space="preserve"> ответов на вопросы по темам 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C421" w14:textId="77777777" w:rsidR="00FB1DBF" w:rsidRPr="00372E97" w:rsidRDefault="00CB734E" w:rsidP="00E461BA">
            <w:pPr>
              <w:pStyle w:val="31"/>
              <w:numPr>
                <w:ilvl w:val="0"/>
                <w:numId w:val="19"/>
              </w:numPr>
              <w:ind w:left="0" w:firstLine="29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низкий уровень коммуникативной культуры (трудности с формулированием устного речевого высказывания)</w:t>
            </w:r>
            <w:r w:rsidR="00FA14E2">
              <w:rPr>
                <w:sz w:val="28"/>
                <w:szCs w:val="28"/>
                <w:lang w:eastAsia="en-US"/>
              </w:rPr>
              <w:t xml:space="preserve"> как в свободной форме – так и по заданной тематике</w:t>
            </w:r>
            <w:r w:rsidR="009C6B85" w:rsidRPr="00372E97">
              <w:rPr>
                <w:sz w:val="28"/>
                <w:szCs w:val="28"/>
                <w:lang w:eastAsia="en-US"/>
              </w:rPr>
              <w:t xml:space="preserve">; </w:t>
            </w:r>
          </w:p>
          <w:p w14:paraId="40FBFFC1" w14:textId="77777777" w:rsidR="009C6B85" w:rsidRPr="00372E97" w:rsidRDefault="00CB734E" w:rsidP="00E461BA">
            <w:pPr>
              <w:pStyle w:val="31"/>
              <w:numPr>
                <w:ilvl w:val="0"/>
                <w:numId w:val="19"/>
              </w:numPr>
              <w:ind w:left="0" w:firstLine="29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низкий уровень </w:t>
            </w:r>
            <w:r w:rsidR="00FA14E2">
              <w:rPr>
                <w:sz w:val="28"/>
                <w:szCs w:val="28"/>
                <w:lang w:eastAsia="en-US"/>
              </w:rPr>
              <w:t>компетенций в работе с информацией, ограниченность в использовании технических средств (приложений, редакторов и др.)</w:t>
            </w:r>
            <w:r w:rsidR="009C6B85" w:rsidRPr="00372E97">
              <w:rPr>
                <w:sz w:val="28"/>
                <w:szCs w:val="28"/>
                <w:lang w:eastAsia="en-US"/>
              </w:rPr>
              <w:t>;</w:t>
            </w:r>
          </w:p>
          <w:p w14:paraId="1E8F59D2" w14:textId="77777777" w:rsidR="009C6B85" w:rsidRPr="00372E97" w:rsidRDefault="00FA14E2" w:rsidP="00E461BA">
            <w:pPr>
              <w:pStyle w:val="31"/>
              <w:numPr>
                <w:ilvl w:val="0"/>
                <w:numId w:val="19"/>
              </w:numPr>
              <w:ind w:left="0" w:firstLine="29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самостоятельный </w:t>
            </w:r>
            <w:r w:rsidR="00950018">
              <w:rPr>
                <w:sz w:val="28"/>
                <w:szCs w:val="28"/>
                <w:lang w:eastAsia="en-US"/>
              </w:rPr>
              <w:t xml:space="preserve">творческий </w:t>
            </w:r>
            <w:r>
              <w:rPr>
                <w:sz w:val="28"/>
                <w:szCs w:val="28"/>
                <w:lang w:eastAsia="en-US"/>
              </w:rPr>
              <w:t>проект не завершен (не проведена презентация)</w:t>
            </w:r>
            <w:r w:rsidR="009C6B85" w:rsidRPr="00372E97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5846F" w14:textId="77777777" w:rsidR="009C6B85" w:rsidRPr="00372E97" w:rsidRDefault="009C6B85" w:rsidP="00372E97">
            <w:pPr>
              <w:pStyle w:val="31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372E97">
              <w:rPr>
                <w:sz w:val="28"/>
                <w:szCs w:val="28"/>
                <w:lang w:eastAsia="en-US"/>
              </w:rPr>
              <w:t>низкий</w:t>
            </w:r>
          </w:p>
        </w:tc>
      </w:tr>
      <w:tr w:rsidR="009C6B85" w:rsidRPr="00372E97" w14:paraId="7D96DC16" w14:textId="77777777" w:rsidTr="00E461BA">
        <w:trPr>
          <w:trHeight w:val="20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9F7B" w14:textId="77777777" w:rsidR="00372E97" w:rsidRPr="00372E97" w:rsidRDefault="00372E97" w:rsidP="00372E97">
            <w:pPr>
              <w:pStyle w:val="31"/>
              <w:ind w:left="0"/>
              <w:rPr>
                <w:sz w:val="28"/>
                <w:szCs w:val="28"/>
                <w:lang w:eastAsia="en-US"/>
              </w:rPr>
            </w:pPr>
            <w:r w:rsidRPr="00372E97">
              <w:rPr>
                <w:sz w:val="28"/>
                <w:szCs w:val="28"/>
                <w:lang w:eastAsia="en-US"/>
              </w:rPr>
              <w:t>70</w:t>
            </w:r>
            <w:r w:rsidR="00D22FB7" w:rsidRPr="00372E97">
              <w:rPr>
                <w:sz w:val="28"/>
                <w:szCs w:val="28"/>
                <w:lang w:eastAsia="en-US"/>
              </w:rPr>
              <w:t>%</w:t>
            </w:r>
            <w:r w:rsidR="00E461BA">
              <w:rPr>
                <w:sz w:val="28"/>
                <w:szCs w:val="28"/>
                <w:lang w:eastAsia="en-US"/>
              </w:rPr>
              <w:t xml:space="preserve"> и более</w:t>
            </w:r>
            <w:r w:rsidR="00D22FB7" w:rsidRPr="00372E97">
              <w:rPr>
                <w:sz w:val="28"/>
                <w:szCs w:val="28"/>
                <w:lang w:eastAsia="en-US"/>
              </w:rPr>
              <w:t xml:space="preserve"> правильных</w:t>
            </w:r>
            <w:r w:rsidRPr="00372E97">
              <w:rPr>
                <w:sz w:val="28"/>
                <w:szCs w:val="28"/>
                <w:lang w:eastAsia="en-US"/>
              </w:rPr>
              <w:t xml:space="preserve"> </w:t>
            </w:r>
            <w:r w:rsidRPr="00372E97">
              <w:rPr>
                <w:sz w:val="28"/>
                <w:szCs w:val="28"/>
                <w:lang w:eastAsia="en-US"/>
              </w:rPr>
              <w:lastRenderedPageBreak/>
              <w:t xml:space="preserve">ответов на вопросы по темам </w:t>
            </w:r>
          </w:p>
          <w:p w14:paraId="043C193D" w14:textId="77777777" w:rsidR="009C6B85" w:rsidRPr="00372E97" w:rsidRDefault="009C6B85" w:rsidP="00372E97">
            <w:pPr>
              <w:pStyle w:val="31"/>
              <w:ind w:left="0" w:firstLine="425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EDB0" w14:textId="77777777" w:rsidR="00E04E90" w:rsidRPr="00372E97" w:rsidRDefault="00E04E90" w:rsidP="00E461BA">
            <w:pPr>
              <w:pStyle w:val="31"/>
              <w:numPr>
                <w:ilvl w:val="0"/>
                <w:numId w:val="18"/>
              </w:numPr>
              <w:ind w:left="0" w:firstLine="299"/>
              <w:jc w:val="both"/>
              <w:rPr>
                <w:sz w:val="28"/>
                <w:szCs w:val="28"/>
                <w:lang w:eastAsia="en-US"/>
              </w:rPr>
            </w:pPr>
            <w:r w:rsidRPr="00372E97">
              <w:rPr>
                <w:sz w:val="28"/>
                <w:szCs w:val="28"/>
                <w:lang w:eastAsia="en-US"/>
              </w:rPr>
              <w:lastRenderedPageBreak/>
              <w:t xml:space="preserve">ошибки и исправления </w:t>
            </w:r>
            <w:r w:rsidR="00FA14E2">
              <w:rPr>
                <w:sz w:val="28"/>
                <w:szCs w:val="28"/>
                <w:lang w:eastAsia="en-US"/>
              </w:rPr>
              <w:t>при формулировании устного речевого высказывания по заданной теме</w:t>
            </w:r>
            <w:r w:rsidRPr="00372E97">
              <w:rPr>
                <w:sz w:val="28"/>
                <w:szCs w:val="28"/>
                <w:lang w:eastAsia="en-US"/>
              </w:rPr>
              <w:t>;</w:t>
            </w:r>
          </w:p>
          <w:p w14:paraId="08CB3914" w14:textId="77777777" w:rsidR="009C6B85" w:rsidRPr="00372E97" w:rsidRDefault="00FA14E2" w:rsidP="00E461BA">
            <w:pPr>
              <w:pStyle w:val="31"/>
              <w:numPr>
                <w:ilvl w:val="0"/>
                <w:numId w:val="18"/>
              </w:numPr>
              <w:ind w:left="0" w:firstLine="29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наличие компетенций в работе с информацией, использование технических средств (приложений, редакторов и др.)</w:t>
            </w:r>
            <w:r w:rsidR="009C6B85" w:rsidRPr="00372E97">
              <w:rPr>
                <w:sz w:val="28"/>
                <w:szCs w:val="28"/>
                <w:lang w:eastAsia="en-US"/>
              </w:rPr>
              <w:t>;</w:t>
            </w:r>
          </w:p>
          <w:p w14:paraId="77597A52" w14:textId="77777777" w:rsidR="009C6B85" w:rsidRPr="00372E97" w:rsidRDefault="00FA14E2" w:rsidP="00E461BA">
            <w:pPr>
              <w:pStyle w:val="31"/>
              <w:numPr>
                <w:ilvl w:val="0"/>
                <w:numId w:val="18"/>
              </w:numPr>
              <w:ind w:left="0" w:firstLine="29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самостоятельный </w:t>
            </w:r>
            <w:r w:rsidR="00950018">
              <w:rPr>
                <w:sz w:val="28"/>
                <w:szCs w:val="28"/>
                <w:lang w:eastAsia="en-US"/>
              </w:rPr>
              <w:t xml:space="preserve">творческий </w:t>
            </w:r>
            <w:r>
              <w:rPr>
                <w:sz w:val="28"/>
                <w:szCs w:val="28"/>
                <w:lang w:eastAsia="en-US"/>
              </w:rPr>
              <w:t>проект завершен, но не обладает оригинальностью в выборе темы и формы</w:t>
            </w:r>
            <w:r w:rsidR="009C6B85" w:rsidRPr="00372E97">
              <w:rPr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6959F" w14:textId="77777777" w:rsidR="009C6B85" w:rsidRPr="00372E97" w:rsidRDefault="009C6B85" w:rsidP="00372E97">
            <w:pPr>
              <w:pStyle w:val="31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372E97">
              <w:rPr>
                <w:sz w:val="28"/>
                <w:szCs w:val="28"/>
                <w:lang w:eastAsia="en-US"/>
              </w:rPr>
              <w:lastRenderedPageBreak/>
              <w:t>средний</w:t>
            </w:r>
          </w:p>
        </w:tc>
      </w:tr>
      <w:tr w:rsidR="009C6B85" w:rsidRPr="00372E97" w14:paraId="74C4AC2D" w14:textId="77777777" w:rsidTr="00E461BA">
        <w:trPr>
          <w:trHeight w:val="20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2457" w14:textId="77777777" w:rsidR="00372E97" w:rsidRPr="00372E97" w:rsidRDefault="00372E97" w:rsidP="00372E97">
            <w:pPr>
              <w:pStyle w:val="31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72E97">
              <w:rPr>
                <w:sz w:val="28"/>
                <w:szCs w:val="28"/>
                <w:lang w:eastAsia="en-US"/>
              </w:rPr>
              <w:t xml:space="preserve">100% правильных ответов на вопросы по темам </w:t>
            </w:r>
          </w:p>
          <w:p w14:paraId="782CEA41" w14:textId="77777777" w:rsidR="009C6B85" w:rsidRPr="00372E97" w:rsidRDefault="009C6B85" w:rsidP="00372E97">
            <w:pPr>
              <w:pStyle w:val="31"/>
              <w:ind w:left="0" w:firstLine="425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3B8D8" w14:textId="77777777" w:rsidR="009C6B85" w:rsidRPr="00372E97" w:rsidRDefault="00FA14E2" w:rsidP="00950018">
            <w:pPr>
              <w:pStyle w:val="31"/>
              <w:numPr>
                <w:ilvl w:val="0"/>
                <w:numId w:val="20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высокий уровень коммуникативной культуры, </w:t>
            </w:r>
            <w:r w:rsidR="00372E97" w:rsidRPr="00372E97">
              <w:rPr>
                <w:sz w:val="28"/>
                <w:szCs w:val="28"/>
                <w:lang w:eastAsia="en-US"/>
              </w:rPr>
              <w:t>с</w:t>
            </w:r>
            <w:r w:rsidR="009C6B85" w:rsidRPr="00372E97">
              <w:rPr>
                <w:sz w:val="28"/>
                <w:szCs w:val="28"/>
                <w:lang w:eastAsia="en-US"/>
              </w:rPr>
              <w:t>вободное владение</w:t>
            </w:r>
            <w:r w:rsidR="00950018">
              <w:rPr>
                <w:sz w:val="28"/>
                <w:szCs w:val="28"/>
                <w:lang w:eastAsia="en-US"/>
              </w:rPr>
              <w:t xml:space="preserve"> материалом программы</w:t>
            </w:r>
            <w:r w:rsidR="009C6B85" w:rsidRPr="00372E97">
              <w:rPr>
                <w:sz w:val="28"/>
                <w:szCs w:val="28"/>
                <w:lang w:eastAsia="en-US"/>
              </w:rPr>
              <w:t>;</w:t>
            </w:r>
          </w:p>
          <w:p w14:paraId="6B7732C6" w14:textId="77777777" w:rsidR="009C6B85" w:rsidRPr="00372E97" w:rsidRDefault="00FA14E2" w:rsidP="00950018">
            <w:pPr>
              <w:pStyle w:val="31"/>
              <w:numPr>
                <w:ilvl w:val="0"/>
                <w:numId w:val="20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 уровень компетенций в работе с информацией, свободное использование технических средств (приложений, редакторов и др.), оправданность выбора в соответствии с задачей</w:t>
            </w:r>
            <w:r w:rsidR="009C6B85" w:rsidRPr="00372E97">
              <w:rPr>
                <w:sz w:val="28"/>
                <w:szCs w:val="28"/>
                <w:lang w:eastAsia="en-US"/>
              </w:rPr>
              <w:t>;</w:t>
            </w:r>
          </w:p>
          <w:p w14:paraId="56E3BCF4" w14:textId="77777777" w:rsidR="009C6B85" w:rsidRPr="00372E97" w:rsidRDefault="00FA14E2" w:rsidP="00950018">
            <w:pPr>
              <w:pStyle w:val="31"/>
              <w:numPr>
                <w:ilvl w:val="0"/>
                <w:numId w:val="20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успешная презентация самостоятельного </w:t>
            </w:r>
            <w:r w:rsidR="00950018">
              <w:rPr>
                <w:sz w:val="28"/>
                <w:szCs w:val="28"/>
                <w:lang w:eastAsia="en-US"/>
              </w:rPr>
              <w:t xml:space="preserve">творческого </w:t>
            </w:r>
            <w:r>
              <w:rPr>
                <w:sz w:val="28"/>
                <w:szCs w:val="28"/>
                <w:lang w:eastAsia="en-US"/>
              </w:rPr>
              <w:t xml:space="preserve">проекта, обладающего оригинальностью темы и </w:t>
            </w:r>
            <w:r w:rsidR="00D923EC">
              <w:rPr>
                <w:sz w:val="28"/>
                <w:szCs w:val="28"/>
                <w:lang w:eastAsia="en-US"/>
              </w:rPr>
              <w:t>оправданной формой реализации.</w:t>
            </w:r>
            <w:r w:rsidR="009C6B85" w:rsidRPr="00372E97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4D38C" w14:textId="77777777" w:rsidR="009C6B85" w:rsidRPr="00372E97" w:rsidRDefault="009C6B85" w:rsidP="00372E97">
            <w:pPr>
              <w:pStyle w:val="31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372E97">
              <w:rPr>
                <w:sz w:val="28"/>
                <w:szCs w:val="28"/>
                <w:lang w:eastAsia="en-US"/>
              </w:rPr>
              <w:t>высокий</w:t>
            </w:r>
          </w:p>
        </w:tc>
      </w:tr>
    </w:tbl>
    <w:p w14:paraId="380E202D" w14:textId="77777777" w:rsidR="009C6B85" w:rsidRDefault="009C6B85" w:rsidP="009C6B85">
      <w:pPr>
        <w:ind w:firstLine="709"/>
        <w:jc w:val="both"/>
        <w:rPr>
          <w:sz w:val="28"/>
          <w:szCs w:val="28"/>
          <w:lang w:eastAsia="en-US"/>
        </w:rPr>
      </w:pPr>
    </w:p>
    <w:p w14:paraId="10F5327F" w14:textId="77777777" w:rsidR="009C6B85" w:rsidRDefault="009C6B85" w:rsidP="009C6B85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Промежуточная аттестация.</w:t>
      </w:r>
    </w:p>
    <w:p w14:paraId="299EE4F1" w14:textId="77777777" w:rsidR="00FB1DBF" w:rsidRPr="00FB1DBF" w:rsidRDefault="009C6B85" w:rsidP="00FB1DBF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 Периодичность</w:t>
      </w:r>
      <w:r w:rsidR="00372E97">
        <w:rPr>
          <w:b/>
          <w:i/>
          <w:sz w:val="28"/>
          <w:szCs w:val="28"/>
        </w:rPr>
        <w:t xml:space="preserve"> и формы</w:t>
      </w:r>
      <w:r w:rsidR="00FB1DBF">
        <w:rPr>
          <w:b/>
          <w:sz w:val="28"/>
          <w:szCs w:val="28"/>
        </w:rPr>
        <w:t xml:space="preserve">: </w:t>
      </w:r>
      <w:r w:rsidR="00FB1DBF" w:rsidRPr="00FB1DBF">
        <w:rPr>
          <w:sz w:val="28"/>
          <w:szCs w:val="28"/>
        </w:rPr>
        <w:t>проводится в конце учебного года, по итогам освоения программы</w:t>
      </w:r>
      <w:r w:rsidR="00372E97">
        <w:rPr>
          <w:sz w:val="28"/>
          <w:szCs w:val="28"/>
        </w:rPr>
        <w:t xml:space="preserve"> в форме </w:t>
      </w:r>
      <w:r w:rsidR="005C49F8">
        <w:rPr>
          <w:sz w:val="28"/>
          <w:szCs w:val="28"/>
        </w:rPr>
        <w:t xml:space="preserve">выполнения </w:t>
      </w:r>
      <w:r w:rsidR="00D923EC">
        <w:rPr>
          <w:sz w:val="28"/>
          <w:szCs w:val="28"/>
        </w:rPr>
        <w:t>самостоятельного проекта п</w:t>
      </w:r>
      <w:r w:rsidR="00E461BA">
        <w:rPr>
          <w:sz w:val="28"/>
          <w:szCs w:val="28"/>
        </w:rPr>
        <w:t>о заданным параметрам (</w:t>
      </w:r>
      <w:r w:rsidR="00D923EC">
        <w:rPr>
          <w:sz w:val="28"/>
          <w:szCs w:val="28"/>
        </w:rPr>
        <w:t>тематику проекта автор определяет самостоятельно</w:t>
      </w:r>
      <w:r w:rsidR="00E461BA">
        <w:rPr>
          <w:sz w:val="28"/>
          <w:szCs w:val="28"/>
        </w:rPr>
        <w:t>)</w:t>
      </w:r>
      <w:r w:rsidR="00372E97">
        <w:rPr>
          <w:sz w:val="28"/>
          <w:szCs w:val="28"/>
        </w:rPr>
        <w:t>.</w:t>
      </w:r>
    </w:p>
    <w:p w14:paraId="4FC1AADF" w14:textId="77777777" w:rsidR="009C6B85" w:rsidRDefault="009C6B85" w:rsidP="009C6B8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2. Цель проведения:</w:t>
      </w:r>
      <w:r>
        <w:rPr>
          <w:sz w:val="28"/>
          <w:szCs w:val="28"/>
        </w:rPr>
        <w:t xml:space="preserve"> </w:t>
      </w:r>
    </w:p>
    <w:p w14:paraId="53C50520" w14:textId="77777777" w:rsidR="009C6B85" w:rsidRDefault="009C6B85" w:rsidP="00B44C44">
      <w:pPr>
        <w:widowControl w:val="0"/>
        <w:numPr>
          <w:ilvl w:val="0"/>
          <w:numId w:val="9"/>
        </w:numPr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уровня развития учащихся, их творческих способностей;</w:t>
      </w:r>
    </w:p>
    <w:p w14:paraId="48628DD7" w14:textId="77777777" w:rsidR="009C6B85" w:rsidRDefault="009C6B85" w:rsidP="00B44C44">
      <w:pPr>
        <w:numPr>
          <w:ilvl w:val="0"/>
          <w:numId w:val="9"/>
        </w:numPr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ориентирование учащихся на дальнейшее обучение (в том числе самостоятельное);</w:t>
      </w:r>
    </w:p>
    <w:p w14:paraId="07E85C8E" w14:textId="77777777" w:rsidR="009C6B85" w:rsidRDefault="009C6B85" w:rsidP="00B44C44">
      <w:pPr>
        <w:widowControl w:val="0"/>
        <w:numPr>
          <w:ilvl w:val="0"/>
          <w:numId w:val="9"/>
        </w:numPr>
        <w:spacing w:line="360" w:lineRule="auto"/>
        <w:ind w:left="0"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получение сведений для совершенствования образовательной программы и методов обучения.</w:t>
      </w:r>
    </w:p>
    <w:p w14:paraId="78337931" w14:textId="77777777" w:rsidR="009C6B85" w:rsidRDefault="009C6B85" w:rsidP="009C6B8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4. Система оценивания: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>уровневая – «В» высокий, «С» средний, «Н» низкий</w:t>
      </w:r>
      <w:r>
        <w:rPr>
          <w:sz w:val="28"/>
          <w:szCs w:val="28"/>
        </w:rPr>
        <w:t>.</w:t>
      </w:r>
    </w:p>
    <w:p w14:paraId="69BD432F" w14:textId="77777777" w:rsidR="00372E97" w:rsidRDefault="009C6B85" w:rsidP="009C6B8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5. Критерии оценивания:</w:t>
      </w:r>
      <w:r>
        <w:rPr>
          <w:sz w:val="28"/>
          <w:szCs w:val="28"/>
        </w:rPr>
        <w:t xml:space="preserve"> </w:t>
      </w:r>
    </w:p>
    <w:p w14:paraId="1CC761FB" w14:textId="77777777" w:rsidR="009C6B85" w:rsidRDefault="009C6B85" w:rsidP="00B44C44">
      <w:pPr>
        <w:widowControl w:val="0"/>
        <w:numPr>
          <w:ilvl w:val="0"/>
          <w:numId w:val="21"/>
        </w:numPr>
        <w:spacing w:line="360" w:lineRule="auto"/>
        <w:ind w:left="0" w:firstLine="357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«Высокий</w:t>
      </w:r>
      <w:r w:rsidR="00E00A33">
        <w:rPr>
          <w:sz w:val="28"/>
          <w:szCs w:val="28"/>
        </w:rPr>
        <w:t xml:space="preserve"> уровень»</w:t>
      </w:r>
      <w:r w:rsidR="00E461BA">
        <w:rPr>
          <w:sz w:val="28"/>
          <w:szCs w:val="28"/>
        </w:rPr>
        <w:t>:</w:t>
      </w:r>
      <w:r>
        <w:rPr>
          <w:sz w:val="28"/>
          <w:szCs w:val="28"/>
        </w:rPr>
        <w:t xml:space="preserve"> учащ</w:t>
      </w:r>
      <w:r w:rsidR="00E461BA">
        <w:rPr>
          <w:sz w:val="28"/>
          <w:szCs w:val="28"/>
        </w:rPr>
        <w:t>ий</w:t>
      </w:r>
      <w:r>
        <w:rPr>
          <w:sz w:val="28"/>
          <w:szCs w:val="28"/>
        </w:rPr>
        <w:t xml:space="preserve">ся демонстрирует практические знания </w:t>
      </w:r>
      <w:r w:rsidR="00E461BA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программно</w:t>
      </w:r>
      <w:r w:rsidR="00E461BA">
        <w:rPr>
          <w:sz w:val="28"/>
          <w:szCs w:val="28"/>
        </w:rPr>
        <w:t>му</w:t>
      </w:r>
      <w:r>
        <w:rPr>
          <w:sz w:val="28"/>
          <w:szCs w:val="28"/>
        </w:rPr>
        <w:t xml:space="preserve"> материал</w:t>
      </w:r>
      <w:r w:rsidR="00E461BA">
        <w:rPr>
          <w:sz w:val="28"/>
          <w:szCs w:val="28"/>
        </w:rPr>
        <w:t>у</w:t>
      </w:r>
      <w:r>
        <w:rPr>
          <w:sz w:val="28"/>
          <w:szCs w:val="28"/>
        </w:rPr>
        <w:t>, понимание сущност</w:t>
      </w:r>
      <w:r w:rsidR="00E461BA">
        <w:rPr>
          <w:sz w:val="28"/>
          <w:szCs w:val="28"/>
        </w:rPr>
        <w:t>и</w:t>
      </w:r>
      <w:r>
        <w:rPr>
          <w:sz w:val="28"/>
          <w:szCs w:val="28"/>
        </w:rPr>
        <w:t xml:space="preserve"> и взаимосвязи рассматриваем</w:t>
      </w:r>
      <w:r w:rsidR="00E00A33">
        <w:rPr>
          <w:sz w:val="28"/>
          <w:szCs w:val="28"/>
        </w:rPr>
        <w:t>ых процессов и явлений в полном объеме. Владеет освоенной</w:t>
      </w:r>
      <w:r>
        <w:rPr>
          <w:sz w:val="28"/>
          <w:szCs w:val="28"/>
        </w:rPr>
        <w:t xml:space="preserve"> техникой </w:t>
      </w:r>
      <w:r w:rsidR="00D923EC">
        <w:rPr>
          <w:sz w:val="28"/>
          <w:szCs w:val="28"/>
        </w:rPr>
        <w:t>работы с информацией,</w:t>
      </w:r>
      <w:r w:rsidR="00E00A33">
        <w:rPr>
          <w:sz w:val="28"/>
          <w:szCs w:val="28"/>
        </w:rPr>
        <w:t xml:space="preserve"> использует различные приемы</w:t>
      </w:r>
      <w:r w:rsidR="00D923EC">
        <w:rPr>
          <w:sz w:val="28"/>
          <w:szCs w:val="28"/>
        </w:rPr>
        <w:t xml:space="preserve"> коммуникации</w:t>
      </w:r>
      <w:r w:rsidR="00E00A33">
        <w:rPr>
          <w:sz w:val="28"/>
          <w:szCs w:val="28"/>
        </w:rPr>
        <w:t>, демонстрирует</w:t>
      </w:r>
      <w:r>
        <w:rPr>
          <w:sz w:val="28"/>
          <w:szCs w:val="28"/>
        </w:rPr>
        <w:t xml:space="preserve"> в представленно</w:t>
      </w:r>
      <w:r w:rsidR="00D923EC">
        <w:rPr>
          <w:sz w:val="28"/>
          <w:szCs w:val="28"/>
        </w:rPr>
        <w:t>м проекте знание технических способов работы с информацией</w:t>
      </w:r>
      <w:r>
        <w:rPr>
          <w:sz w:val="28"/>
          <w:szCs w:val="28"/>
        </w:rPr>
        <w:t>;</w:t>
      </w:r>
      <w:r>
        <w:rPr>
          <w:b/>
          <w:i/>
          <w:sz w:val="28"/>
          <w:szCs w:val="28"/>
        </w:rPr>
        <w:t xml:space="preserve"> </w:t>
      </w:r>
    </w:p>
    <w:p w14:paraId="28068FFC" w14:textId="77777777" w:rsidR="00E00A33" w:rsidRDefault="00E00A33" w:rsidP="00B44C44">
      <w:pPr>
        <w:widowControl w:val="0"/>
        <w:numPr>
          <w:ilvl w:val="0"/>
          <w:numId w:val="21"/>
        </w:numPr>
        <w:spacing w:line="360" w:lineRule="auto"/>
        <w:ind w:left="0" w:firstLine="36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«Средний уровень»</w:t>
      </w:r>
      <w:r w:rsidR="00E461B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E461BA">
        <w:rPr>
          <w:sz w:val="28"/>
          <w:szCs w:val="28"/>
        </w:rPr>
        <w:t xml:space="preserve">учащийся демонстрирует практические знания по программному материалу, понимание сущности и взаимосвязи </w:t>
      </w:r>
      <w:r>
        <w:rPr>
          <w:sz w:val="28"/>
          <w:szCs w:val="28"/>
        </w:rPr>
        <w:t xml:space="preserve">рассматриваемых процессов и явлений не в полном объеме. </w:t>
      </w:r>
      <w:r w:rsidR="00C03D48">
        <w:rPr>
          <w:sz w:val="28"/>
          <w:szCs w:val="28"/>
        </w:rPr>
        <w:t>Не в</w:t>
      </w:r>
      <w:r>
        <w:rPr>
          <w:sz w:val="28"/>
          <w:szCs w:val="28"/>
        </w:rPr>
        <w:t xml:space="preserve">ладеет осваиваемой техникой </w:t>
      </w:r>
      <w:r w:rsidR="00C03D48">
        <w:rPr>
          <w:sz w:val="28"/>
          <w:szCs w:val="28"/>
        </w:rPr>
        <w:t xml:space="preserve">в полном </w:t>
      </w:r>
      <w:r w:rsidR="00C03D48">
        <w:rPr>
          <w:sz w:val="28"/>
          <w:szCs w:val="28"/>
        </w:rPr>
        <w:lastRenderedPageBreak/>
        <w:t>объеме</w:t>
      </w:r>
      <w:r w:rsidR="009568A4">
        <w:rPr>
          <w:sz w:val="28"/>
          <w:szCs w:val="28"/>
        </w:rPr>
        <w:t xml:space="preserve">, использует </w:t>
      </w:r>
      <w:r w:rsidR="00950018">
        <w:rPr>
          <w:sz w:val="28"/>
          <w:szCs w:val="28"/>
        </w:rPr>
        <w:t xml:space="preserve">визуальные </w:t>
      </w:r>
      <w:r w:rsidR="00D923EC">
        <w:rPr>
          <w:sz w:val="28"/>
          <w:szCs w:val="28"/>
        </w:rPr>
        <w:t>прием</w:t>
      </w:r>
      <w:r w:rsidR="00950018">
        <w:rPr>
          <w:sz w:val="28"/>
          <w:szCs w:val="28"/>
        </w:rPr>
        <w:t>ы</w:t>
      </w:r>
      <w:r w:rsidR="00D923EC">
        <w:rPr>
          <w:sz w:val="28"/>
          <w:szCs w:val="28"/>
        </w:rPr>
        <w:t xml:space="preserve"> подачи информации</w:t>
      </w:r>
      <w:r w:rsidR="009568A4">
        <w:rPr>
          <w:sz w:val="28"/>
          <w:szCs w:val="28"/>
        </w:rPr>
        <w:t xml:space="preserve"> в разных вариаци</w:t>
      </w:r>
      <w:r w:rsidR="00E461BA">
        <w:rPr>
          <w:sz w:val="28"/>
          <w:szCs w:val="28"/>
        </w:rPr>
        <w:t>ях</w:t>
      </w:r>
      <w:r>
        <w:rPr>
          <w:sz w:val="28"/>
          <w:szCs w:val="28"/>
        </w:rPr>
        <w:t>;</w:t>
      </w:r>
      <w:r>
        <w:rPr>
          <w:b/>
          <w:i/>
          <w:sz w:val="28"/>
          <w:szCs w:val="28"/>
        </w:rPr>
        <w:t xml:space="preserve"> </w:t>
      </w:r>
    </w:p>
    <w:p w14:paraId="1ECE7A0F" w14:textId="77777777" w:rsidR="009C6B85" w:rsidRDefault="009C6B85" w:rsidP="00B44C44">
      <w:pPr>
        <w:widowControl w:val="0"/>
        <w:numPr>
          <w:ilvl w:val="0"/>
          <w:numId w:val="21"/>
        </w:numPr>
        <w:spacing w:line="360" w:lineRule="auto"/>
        <w:ind w:left="0" w:firstLine="36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«Низкий</w:t>
      </w:r>
      <w:r w:rsidR="00E00A33">
        <w:rPr>
          <w:sz w:val="28"/>
          <w:szCs w:val="28"/>
        </w:rPr>
        <w:t xml:space="preserve"> уровень</w:t>
      </w:r>
      <w:r>
        <w:rPr>
          <w:sz w:val="28"/>
          <w:szCs w:val="28"/>
        </w:rPr>
        <w:t>» вы</w:t>
      </w:r>
      <w:r w:rsidR="00E00A33">
        <w:rPr>
          <w:sz w:val="28"/>
          <w:szCs w:val="28"/>
        </w:rPr>
        <w:t>ставляется учащемуся, который</w:t>
      </w:r>
      <w:r>
        <w:rPr>
          <w:sz w:val="28"/>
          <w:szCs w:val="28"/>
        </w:rPr>
        <w:t xml:space="preserve"> показывает </w:t>
      </w:r>
      <w:r w:rsidR="00E00A33">
        <w:rPr>
          <w:sz w:val="28"/>
          <w:szCs w:val="28"/>
        </w:rPr>
        <w:t>слабые знания</w:t>
      </w:r>
      <w:r>
        <w:rPr>
          <w:sz w:val="28"/>
          <w:szCs w:val="28"/>
        </w:rPr>
        <w:t xml:space="preserve"> теоретических основ: не может самостоятельно выстроить </w:t>
      </w:r>
      <w:r w:rsidR="00D923EC">
        <w:rPr>
          <w:sz w:val="28"/>
          <w:szCs w:val="28"/>
        </w:rPr>
        <w:t>высказывание по заданной теме</w:t>
      </w:r>
      <w:r>
        <w:rPr>
          <w:sz w:val="28"/>
          <w:szCs w:val="28"/>
        </w:rPr>
        <w:t xml:space="preserve">, </w:t>
      </w:r>
      <w:r w:rsidR="00D923EC">
        <w:rPr>
          <w:sz w:val="28"/>
          <w:szCs w:val="28"/>
        </w:rPr>
        <w:t xml:space="preserve">не владеет </w:t>
      </w:r>
      <w:r>
        <w:rPr>
          <w:sz w:val="28"/>
          <w:szCs w:val="28"/>
        </w:rPr>
        <w:t>изучаемыми в течение учебного года техническими приемами. Практические умения и навыки не сформированы.</w:t>
      </w:r>
    </w:p>
    <w:p w14:paraId="722D5E2C" w14:textId="77777777" w:rsidR="00C16AA2" w:rsidRDefault="00C16AA2" w:rsidP="00C16AA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результатов текущего контроля успеваемости и промежуточной аттестации в журнале учёта работы педагога дополнительного образования проставляются в виде обозначений – «Н» (низкий уровень), «С» (средний уровень), «В» (высокий уровень).</w:t>
      </w:r>
    </w:p>
    <w:p w14:paraId="5182BE30" w14:textId="77777777" w:rsidR="00DC3E2C" w:rsidRPr="00BF7C8D" w:rsidRDefault="00DC3E2C" w:rsidP="00FC3469">
      <w:pPr>
        <w:jc w:val="center"/>
        <w:rPr>
          <w:sz w:val="32"/>
          <w:szCs w:val="32"/>
        </w:rPr>
      </w:pPr>
    </w:p>
    <w:p w14:paraId="1FC70930" w14:textId="77777777" w:rsidR="00B15780" w:rsidRDefault="00AE6FDA" w:rsidP="00E00B0A">
      <w:pPr>
        <w:spacing w:line="360" w:lineRule="auto"/>
        <w:jc w:val="center"/>
        <w:rPr>
          <w:b/>
          <w:sz w:val="32"/>
          <w:szCs w:val="32"/>
        </w:rPr>
      </w:pPr>
      <w:r w:rsidRPr="0015073D">
        <w:rPr>
          <w:b/>
          <w:sz w:val="32"/>
          <w:szCs w:val="32"/>
        </w:rPr>
        <w:t>Ме</w:t>
      </w:r>
      <w:r w:rsidR="00817BAD" w:rsidRPr="0015073D">
        <w:rPr>
          <w:b/>
          <w:sz w:val="32"/>
          <w:szCs w:val="32"/>
        </w:rPr>
        <w:t>тодические</w:t>
      </w:r>
      <w:r w:rsidR="00FE7194" w:rsidRPr="0015073D">
        <w:rPr>
          <w:b/>
          <w:sz w:val="32"/>
          <w:szCs w:val="32"/>
        </w:rPr>
        <w:t xml:space="preserve"> материалы</w:t>
      </w:r>
    </w:p>
    <w:p w14:paraId="31B8306F" w14:textId="77777777" w:rsidR="00D923EC" w:rsidRPr="00D923EC" w:rsidRDefault="00D923EC" w:rsidP="00D923EC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3EC">
        <w:rPr>
          <w:b/>
          <w:bCs/>
          <w:color w:val="000000"/>
          <w:sz w:val="28"/>
          <w:szCs w:val="28"/>
        </w:rPr>
        <w:t>Особенности организации образовательного процесса:</w:t>
      </w:r>
      <w:r>
        <w:rPr>
          <w:b/>
          <w:bCs/>
          <w:color w:val="000000"/>
          <w:sz w:val="28"/>
          <w:szCs w:val="28"/>
        </w:rPr>
        <w:t xml:space="preserve"> </w:t>
      </w:r>
      <w:r w:rsidRPr="00D923EC">
        <w:rPr>
          <w:color w:val="000000"/>
          <w:sz w:val="28"/>
          <w:szCs w:val="28"/>
        </w:rPr>
        <w:t>образовательный процесс организуется в очно</w:t>
      </w:r>
      <w:r w:rsidR="00950018">
        <w:rPr>
          <w:color w:val="000000"/>
          <w:sz w:val="28"/>
          <w:szCs w:val="28"/>
        </w:rPr>
        <w:t>-за</w:t>
      </w:r>
      <w:r w:rsidR="00486863">
        <w:rPr>
          <w:color w:val="000000"/>
          <w:sz w:val="28"/>
          <w:szCs w:val="28"/>
        </w:rPr>
        <w:t>о</w:t>
      </w:r>
      <w:r w:rsidR="00950018">
        <w:rPr>
          <w:color w:val="000000"/>
          <w:sz w:val="28"/>
          <w:szCs w:val="28"/>
        </w:rPr>
        <w:t>чной</w:t>
      </w:r>
      <w:r w:rsidRPr="00D923EC">
        <w:rPr>
          <w:color w:val="000000"/>
          <w:sz w:val="28"/>
          <w:szCs w:val="28"/>
        </w:rPr>
        <w:t xml:space="preserve"> форме</w:t>
      </w:r>
      <w:r w:rsidR="00486863">
        <w:rPr>
          <w:color w:val="000000"/>
          <w:sz w:val="28"/>
          <w:szCs w:val="28"/>
        </w:rPr>
        <w:t>, с возможностью реализации на основе сетевых договоров с общеобразовательными организациями</w:t>
      </w:r>
      <w:r w:rsidRPr="00D923EC">
        <w:rPr>
          <w:color w:val="000000"/>
          <w:sz w:val="28"/>
          <w:szCs w:val="28"/>
        </w:rPr>
        <w:t>. При обучении используются следующие</w:t>
      </w:r>
      <w:r>
        <w:rPr>
          <w:color w:val="000000"/>
          <w:sz w:val="28"/>
          <w:szCs w:val="28"/>
        </w:rPr>
        <w:t xml:space="preserve"> </w:t>
      </w:r>
      <w:r w:rsidRPr="00D923EC">
        <w:rPr>
          <w:b/>
          <w:bCs/>
          <w:color w:val="000000"/>
          <w:sz w:val="28"/>
          <w:szCs w:val="28"/>
        </w:rPr>
        <w:t>методы обучения:</w:t>
      </w:r>
    </w:p>
    <w:p w14:paraId="0226DC6F" w14:textId="77777777" w:rsidR="00D923EC" w:rsidRPr="00D923EC" w:rsidRDefault="00D923EC" w:rsidP="00D923EC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709" w:hanging="425"/>
        <w:jc w:val="both"/>
        <w:rPr>
          <w:color w:val="000000"/>
          <w:sz w:val="28"/>
          <w:szCs w:val="28"/>
        </w:rPr>
      </w:pPr>
      <w:r w:rsidRPr="00D923EC">
        <w:rPr>
          <w:color w:val="000000"/>
          <w:sz w:val="28"/>
          <w:szCs w:val="28"/>
        </w:rPr>
        <w:t>словесные (рассказ, беседа, объяснение, анализ текста);</w:t>
      </w:r>
    </w:p>
    <w:p w14:paraId="27E33417" w14:textId="77777777" w:rsidR="00D923EC" w:rsidRPr="00D923EC" w:rsidRDefault="00D923EC" w:rsidP="00D923EC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709" w:hanging="425"/>
        <w:jc w:val="both"/>
        <w:rPr>
          <w:color w:val="000000"/>
          <w:sz w:val="28"/>
          <w:szCs w:val="28"/>
        </w:rPr>
      </w:pPr>
      <w:r w:rsidRPr="00D923EC">
        <w:rPr>
          <w:color w:val="000000"/>
          <w:sz w:val="28"/>
          <w:szCs w:val="28"/>
        </w:rPr>
        <w:t>эвристические («нахожу», «открываю»);</w:t>
      </w:r>
    </w:p>
    <w:p w14:paraId="52521ED0" w14:textId="77777777" w:rsidR="00D923EC" w:rsidRPr="00D923EC" w:rsidRDefault="00D923EC" w:rsidP="00D923EC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709" w:hanging="425"/>
        <w:jc w:val="both"/>
        <w:rPr>
          <w:color w:val="000000"/>
          <w:sz w:val="28"/>
          <w:szCs w:val="28"/>
        </w:rPr>
      </w:pPr>
      <w:r w:rsidRPr="00D923EC">
        <w:rPr>
          <w:color w:val="000000"/>
          <w:sz w:val="28"/>
          <w:szCs w:val="28"/>
        </w:rPr>
        <w:t>наглядные (демонстрация схем, таблиц, образцовых работ, видеоматериала, наблюдение, работа по образцу и т.д.);</w:t>
      </w:r>
    </w:p>
    <w:p w14:paraId="3374F4D8" w14:textId="77777777" w:rsidR="00D923EC" w:rsidRPr="00D923EC" w:rsidRDefault="00D923EC" w:rsidP="00D923EC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709" w:hanging="425"/>
        <w:jc w:val="both"/>
        <w:rPr>
          <w:color w:val="000000"/>
          <w:sz w:val="28"/>
          <w:szCs w:val="28"/>
        </w:rPr>
      </w:pPr>
      <w:r w:rsidRPr="00D923EC">
        <w:rPr>
          <w:color w:val="000000"/>
          <w:sz w:val="28"/>
          <w:szCs w:val="28"/>
        </w:rPr>
        <w:t>практические (упражнения, задания, тренинги т.д.);</w:t>
      </w:r>
    </w:p>
    <w:p w14:paraId="28E1CFCC" w14:textId="77777777" w:rsidR="00D923EC" w:rsidRPr="00D923EC" w:rsidRDefault="00D923EC" w:rsidP="00D923EC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709" w:hanging="425"/>
        <w:jc w:val="both"/>
        <w:rPr>
          <w:color w:val="000000"/>
          <w:sz w:val="28"/>
          <w:szCs w:val="28"/>
        </w:rPr>
      </w:pPr>
      <w:r w:rsidRPr="00D923EC">
        <w:rPr>
          <w:color w:val="000000"/>
          <w:sz w:val="28"/>
          <w:szCs w:val="28"/>
        </w:rPr>
        <w:t>игровые (ролевые, деловые, интеллектуальные, творческие, подвижные и др.);</w:t>
      </w:r>
    </w:p>
    <w:p w14:paraId="79ED89F7" w14:textId="77777777" w:rsidR="00D923EC" w:rsidRPr="00D923EC" w:rsidRDefault="00D923EC" w:rsidP="00D923EC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709" w:hanging="425"/>
        <w:jc w:val="both"/>
        <w:rPr>
          <w:color w:val="000000"/>
          <w:sz w:val="28"/>
          <w:szCs w:val="28"/>
        </w:rPr>
      </w:pPr>
      <w:r w:rsidRPr="00D923EC">
        <w:rPr>
          <w:color w:val="000000"/>
          <w:sz w:val="28"/>
          <w:szCs w:val="28"/>
        </w:rPr>
        <w:t>частично-поисковый, исследовательский, проблемный, дискуссионный;</w:t>
      </w:r>
    </w:p>
    <w:p w14:paraId="28D2C62A" w14:textId="77777777" w:rsidR="00D923EC" w:rsidRPr="00D923EC" w:rsidRDefault="00D923EC" w:rsidP="00D923EC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709" w:hanging="425"/>
        <w:jc w:val="both"/>
        <w:rPr>
          <w:color w:val="000000"/>
          <w:sz w:val="28"/>
          <w:szCs w:val="28"/>
        </w:rPr>
      </w:pPr>
      <w:r w:rsidRPr="00D923EC">
        <w:rPr>
          <w:color w:val="000000"/>
          <w:sz w:val="28"/>
          <w:szCs w:val="28"/>
        </w:rPr>
        <w:t>методы проектов;</w:t>
      </w:r>
    </w:p>
    <w:p w14:paraId="3908EF6F" w14:textId="77777777" w:rsidR="00D923EC" w:rsidRPr="00D923EC" w:rsidRDefault="00D923EC" w:rsidP="00D923EC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709" w:hanging="425"/>
        <w:jc w:val="both"/>
        <w:rPr>
          <w:color w:val="000000"/>
          <w:sz w:val="28"/>
          <w:szCs w:val="28"/>
        </w:rPr>
      </w:pPr>
      <w:r w:rsidRPr="00D923EC">
        <w:rPr>
          <w:color w:val="000000"/>
          <w:sz w:val="28"/>
          <w:szCs w:val="28"/>
        </w:rPr>
        <w:t>методы контроля и коррекции.</w:t>
      </w:r>
    </w:p>
    <w:p w14:paraId="26D63551" w14:textId="77777777" w:rsidR="00D923EC" w:rsidRPr="00D923EC" w:rsidRDefault="00D923EC" w:rsidP="00D923EC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3EC">
        <w:rPr>
          <w:color w:val="000000"/>
          <w:sz w:val="28"/>
          <w:szCs w:val="28"/>
        </w:rPr>
        <w:t>Методы воспитания: методы мотивации и стимулирования: поощрение, порицание, методы эмоционального стимулирования, убеждение.</w:t>
      </w:r>
    </w:p>
    <w:p w14:paraId="02C81C8D" w14:textId="77777777" w:rsidR="00D923EC" w:rsidRPr="00D923EC" w:rsidRDefault="00D923EC" w:rsidP="00D923EC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3EC">
        <w:rPr>
          <w:color w:val="000000"/>
          <w:sz w:val="28"/>
          <w:szCs w:val="28"/>
        </w:rPr>
        <w:t xml:space="preserve">В процессе обучения </w:t>
      </w:r>
      <w:r w:rsidR="00D04AB3">
        <w:rPr>
          <w:color w:val="000000"/>
          <w:sz w:val="28"/>
          <w:szCs w:val="28"/>
        </w:rPr>
        <w:t>используются</w:t>
      </w:r>
      <w:r w:rsidRPr="00D923EC">
        <w:rPr>
          <w:color w:val="000000"/>
          <w:sz w:val="28"/>
          <w:szCs w:val="28"/>
        </w:rPr>
        <w:t xml:space="preserve"> различные</w:t>
      </w:r>
      <w:r w:rsidR="00D04AB3">
        <w:rPr>
          <w:color w:val="000000"/>
          <w:sz w:val="28"/>
          <w:szCs w:val="28"/>
        </w:rPr>
        <w:t xml:space="preserve"> </w:t>
      </w:r>
      <w:r w:rsidRPr="00D923EC">
        <w:rPr>
          <w:b/>
          <w:bCs/>
          <w:color w:val="000000"/>
          <w:sz w:val="28"/>
          <w:szCs w:val="28"/>
        </w:rPr>
        <w:t>формы</w:t>
      </w:r>
      <w:r w:rsidR="00D04AB3">
        <w:rPr>
          <w:color w:val="000000"/>
          <w:sz w:val="28"/>
          <w:szCs w:val="28"/>
        </w:rPr>
        <w:t xml:space="preserve"> </w:t>
      </w:r>
      <w:r w:rsidRPr="00D923EC">
        <w:rPr>
          <w:color w:val="000000"/>
          <w:sz w:val="28"/>
          <w:szCs w:val="28"/>
        </w:rPr>
        <w:t>совместной деятельности с учетом возрастных особенностей обучающихся: беседы, лекции,</w:t>
      </w:r>
      <w:r w:rsidR="00D04AB3">
        <w:rPr>
          <w:color w:val="000000"/>
          <w:sz w:val="28"/>
          <w:szCs w:val="28"/>
        </w:rPr>
        <w:t xml:space="preserve"> </w:t>
      </w:r>
      <w:r w:rsidRPr="00D923EC">
        <w:rPr>
          <w:color w:val="000000"/>
          <w:sz w:val="28"/>
          <w:szCs w:val="28"/>
        </w:rPr>
        <w:t>ролевые,</w:t>
      </w:r>
      <w:r w:rsidR="00D04AB3">
        <w:rPr>
          <w:color w:val="000000"/>
          <w:sz w:val="28"/>
          <w:szCs w:val="28"/>
        </w:rPr>
        <w:t xml:space="preserve"> </w:t>
      </w:r>
      <w:r w:rsidRPr="00D923EC">
        <w:rPr>
          <w:color w:val="000000"/>
          <w:sz w:val="28"/>
          <w:szCs w:val="28"/>
        </w:rPr>
        <w:t>интерактивные,</w:t>
      </w:r>
      <w:r w:rsidR="00D04AB3">
        <w:rPr>
          <w:color w:val="000000"/>
          <w:sz w:val="28"/>
          <w:szCs w:val="28"/>
        </w:rPr>
        <w:t xml:space="preserve"> </w:t>
      </w:r>
      <w:r w:rsidRPr="00D923EC">
        <w:rPr>
          <w:color w:val="000000"/>
          <w:sz w:val="28"/>
          <w:szCs w:val="28"/>
        </w:rPr>
        <w:t>деловые, психологические игры, «свободный микрофон», тренинговые занятия, мастер-класс, тестирование,</w:t>
      </w:r>
      <w:r w:rsidR="00D04AB3">
        <w:rPr>
          <w:color w:val="000000"/>
          <w:sz w:val="28"/>
          <w:szCs w:val="28"/>
        </w:rPr>
        <w:t xml:space="preserve"> </w:t>
      </w:r>
      <w:r w:rsidRPr="00D923EC">
        <w:rPr>
          <w:color w:val="000000"/>
          <w:sz w:val="28"/>
          <w:szCs w:val="28"/>
        </w:rPr>
        <w:t>проигрывание ситуаций, дискуссии, проектирование, индивидуальная подготовка информации, работа в микрогруппах</w:t>
      </w:r>
      <w:r w:rsidR="00D04AB3">
        <w:rPr>
          <w:color w:val="000000"/>
          <w:sz w:val="28"/>
          <w:szCs w:val="28"/>
        </w:rPr>
        <w:t xml:space="preserve"> </w:t>
      </w:r>
      <w:r w:rsidRPr="00D923EC">
        <w:rPr>
          <w:color w:val="000000"/>
          <w:sz w:val="28"/>
          <w:szCs w:val="28"/>
        </w:rPr>
        <w:t>и др.</w:t>
      </w:r>
      <w:r w:rsidR="00D04AB3">
        <w:rPr>
          <w:b/>
          <w:bCs/>
          <w:color w:val="000000"/>
          <w:sz w:val="28"/>
          <w:szCs w:val="28"/>
        </w:rPr>
        <w:t xml:space="preserve"> </w:t>
      </w:r>
      <w:r w:rsidRPr="00D923EC">
        <w:rPr>
          <w:color w:val="000000"/>
          <w:sz w:val="28"/>
          <w:szCs w:val="28"/>
        </w:rPr>
        <w:t xml:space="preserve">Большое внимание в программе уделяется различным видам игр </w:t>
      </w:r>
      <w:r w:rsidRPr="00D923EC">
        <w:rPr>
          <w:color w:val="000000"/>
          <w:sz w:val="28"/>
          <w:szCs w:val="28"/>
        </w:rPr>
        <w:lastRenderedPageBreak/>
        <w:t xml:space="preserve">и тренингам, т.к. </w:t>
      </w:r>
      <w:r w:rsidR="00D04AB3">
        <w:rPr>
          <w:color w:val="000000"/>
          <w:sz w:val="28"/>
          <w:szCs w:val="28"/>
        </w:rPr>
        <w:t>они являются</w:t>
      </w:r>
      <w:r w:rsidRPr="00D923EC">
        <w:rPr>
          <w:color w:val="000000"/>
          <w:sz w:val="28"/>
          <w:szCs w:val="28"/>
        </w:rPr>
        <w:t xml:space="preserve"> средство</w:t>
      </w:r>
      <w:r w:rsidR="00D04AB3">
        <w:rPr>
          <w:color w:val="000000"/>
          <w:sz w:val="28"/>
          <w:szCs w:val="28"/>
        </w:rPr>
        <w:t>м</w:t>
      </w:r>
      <w:r w:rsidRPr="00D923EC">
        <w:rPr>
          <w:color w:val="000000"/>
          <w:sz w:val="28"/>
          <w:szCs w:val="28"/>
        </w:rPr>
        <w:t xml:space="preserve"> формирования навыков</w:t>
      </w:r>
      <w:r w:rsidR="00C06065">
        <w:rPr>
          <w:color w:val="000000"/>
          <w:sz w:val="28"/>
          <w:szCs w:val="28"/>
        </w:rPr>
        <w:t xml:space="preserve"> безопасного поведения</w:t>
      </w:r>
      <w:r w:rsidRPr="00D923EC">
        <w:rPr>
          <w:color w:val="000000"/>
          <w:sz w:val="28"/>
          <w:szCs w:val="28"/>
        </w:rPr>
        <w:t xml:space="preserve">. Творческие способности, возможность реализовать собственный потенциал подростков раскрываются посредством </w:t>
      </w:r>
      <w:r w:rsidR="00D04AB3">
        <w:rPr>
          <w:color w:val="000000"/>
          <w:sz w:val="28"/>
          <w:szCs w:val="28"/>
        </w:rPr>
        <w:t>разработки авторских тематических исследовательских проектов.</w:t>
      </w:r>
    </w:p>
    <w:p w14:paraId="51FC0292" w14:textId="77777777" w:rsidR="00BF7C8D" w:rsidRPr="0059040B" w:rsidRDefault="00BF7C8D" w:rsidP="00BF7C8D">
      <w:pPr>
        <w:pStyle w:val="af0"/>
        <w:ind w:firstLine="284"/>
        <w:jc w:val="center"/>
        <w:rPr>
          <w:rFonts w:ascii="Times New Roman" w:hAnsi="Times New Roman"/>
          <w:sz w:val="28"/>
          <w:szCs w:val="28"/>
        </w:rPr>
      </w:pPr>
    </w:p>
    <w:p w14:paraId="4BFB8178" w14:textId="77777777" w:rsidR="006F2B09" w:rsidRDefault="006F2B09" w:rsidP="00111333">
      <w:pPr>
        <w:widowControl w:val="0"/>
        <w:spacing w:line="360" w:lineRule="auto"/>
        <w:jc w:val="center"/>
        <w:rPr>
          <w:b/>
          <w:sz w:val="32"/>
          <w:szCs w:val="32"/>
        </w:rPr>
      </w:pPr>
      <w:r w:rsidRPr="00F2296B">
        <w:rPr>
          <w:b/>
          <w:sz w:val="32"/>
          <w:szCs w:val="32"/>
        </w:rPr>
        <w:t xml:space="preserve">Условия </w:t>
      </w:r>
      <w:r w:rsidR="00345E47" w:rsidRPr="00F2296B">
        <w:rPr>
          <w:b/>
          <w:sz w:val="32"/>
          <w:szCs w:val="32"/>
        </w:rPr>
        <w:t>реализации программы</w:t>
      </w:r>
    </w:p>
    <w:p w14:paraId="0AA2AEB1" w14:textId="77777777" w:rsidR="00AD0A73" w:rsidRDefault="00AF2B08" w:rsidP="00111333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AF2B08">
        <w:rPr>
          <w:b/>
          <w:sz w:val="28"/>
          <w:szCs w:val="28"/>
        </w:rPr>
        <w:t>Материально – техническое обеспечение:</w:t>
      </w:r>
      <w:r>
        <w:rPr>
          <w:b/>
          <w:sz w:val="28"/>
          <w:szCs w:val="28"/>
        </w:rPr>
        <w:t xml:space="preserve"> </w:t>
      </w:r>
      <w:r w:rsidR="00AD0A73" w:rsidRPr="00345E47">
        <w:rPr>
          <w:sz w:val="28"/>
          <w:szCs w:val="28"/>
        </w:rPr>
        <w:t>учебный кабинет, оформленный в соответствии с профилем проводимых занятий и оборудованный в соответствии с санитарными нормами: столы и с</w:t>
      </w:r>
      <w:r>
        <w:rPr>
          <w:sz w:val="28"/>
          <w:szCs w:val="28"/>
        </w:rPr>
        <w:t>тулья</w:t>
      </w:r>
      <w:r w:rsidR="00AD0A73" w:rsidRPr="00345E47">
        <w:rPr>
          <w:sz w:val="28"/>
          <w:szCs w:val="28"/>
        </w:rPr>
        <w:t>, классная доска, шкафы и стеллажи для хранения учебной литературы и наглядных пособий.</w:t>
      </w:r>
      <w:r w:rsidR="00D04AB3">
        <w:rPr>
          <w:sz w:val="28"/>
          <w:szCs w:val="28"/>
        </w:rPr>
        <w:t xml:space="preserve"> </w:t>
      </w:r>
    </w:p>
    <w:p w14:paraId="1E146477" w14:textId="77777777" w:rsidR="00E461BA" w:rsidRPr="002C319F" w:rsidRDefault="00E461BA" w:rsidP="00111333">
      <w:pPr>
        <w:widowControl w:val="0"/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E461BA">
        <w:rPr>
          <w:b/>
          <w:bCs/>
          <w:sz w:val="28"/>
          <w:szCs w:val="28"/>
        </w:rPr>
        <w:t xml:space="preserve">Оборудование: </w:t>
      </w:r>
      <w:r w:rsidR="002C319F" w:rsidRPr="002C319F">
        <w:rPr>
          <w:sz w:val="28"/>
          <w:szCs w:val="28"/>
        </w:rPr>
        <w:t xml:space="preserve">Интерактивная панель </w:t>
      </w:r>
      <w:r w:rsidR="002C319F">
        <w:rPr>
          <w:sz w:val="28"/>
          <w:szCs w:val="28"/>
        </w:rPr>
        <w:t xml:space="preserve">(диагональ </w:t>
      </w:r>
      <w:r w:rsidR="002C319F" w:rsidRPr="002C319F">
        <w:rPr>
          <w:sz w:val="28"/>
          <w:szCs w:val="28"/>
        </w:rPr>
        <w:t>75"</w:t>
      </w:r>
      <w:r w:rsidR="002C319F">
        <w:rPr>
          <w:sz w:val="28"/>
          <w:szCs w:val="28"/>
        </w:rPr>
        <w:t>),</w:t>
      </w:r>
      <w:r w:rsidR="002C319F" w:rsidRPr="002C319F">
        <w:rPr>
          <w:sz w:val="28"/>
          <w:szCs w:val="28"/>
        </w:rPr>
        <w:t xml:space="preserve"> </w:t>
      </w:r>
      <w:r w:rsidR="002C319F">
        <w:rPr>
          <w:sz w:val="28"/>
          <w:szCs w:val="28"/>
        </w:rPr>
        <w:t>н</w:t>
      </w:r>
      <w:r w:rsidR="002C319F" w:rsidRPr="002C319F">
        <w:rPr>
          <w:sz w:val="28"/>
          <w:szCs w:val="28"/>
        </w:rPr>
        <w:t>оутбук</w:t>
      </w:r>
      <w:r w:rsidR="00D04AB3">
        <w:rPr>
          <w:sz w:val="28"/>
          <w:szCs w:val="28"/>
        </w:rPr>
        <w:t>, доступ к сети Интернет</w:t>
      </w:r>
      <w:r w:rsidR="002C319F">
        <w:rPr>
          <w:sz w:val="28"/>
          <w:szCs w:val="28"/>
        </w:rPr>
        <w:t>.</w:t>
      </w:r>
    </w:p>
    <w:p w14:paraId="0F5EEA7F" w14:textId="77777777" w:rsidR="006E68D0" w:rsidRPr="00D04AB3" w:rsidRDefault="00AF2B08" w:rsidP="0061606B">
      <w:pPr>
        <w:widowControl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461BA">
        <w:rPr>
          <w:b/>
          <w:iCs/>
          <w:sz w:val="28"/>
          <w:szCs w:val="28"/>
        </w:rPr>
        <w:t>М</w:t>
      </w:r>
      <w:r w:rsidR="00C52652" w:rsidRPr="00E461BA">
        <w:rPr>
          <w:b/>
          <w:iCs/>
          <w:sz w:val="28"/>
          <w:szCs w:val="28"/>
        </w:rPr>
        <w:t>атериалы:</w:t>
      </w:r>
      <w:r w:rsidR="00D04AB3">
        <w:rPr>
          <w:b/>
          <w:iCs/>
          <w:sz w:val="28"/>
          <w:szCs w:val="28"/>
        </w:rPr>
        <w:t xml:space="preserve"> </w:t>
      </w:r>
      <w:r w:rsidR="00D04AB3" w:rsidRPr="00D04AB3">
        <w:rPr>
          <w:bCs/>
          <w:iCs/>
          <w:sz w:val="28"/>
          <w:szCs w:val="28"/>
        </w:rPr>
        <w:t>флип-чарты, бумага для записей разного формата, маркеры, смартфоны и планшеты учащихся (для организации самостоятельной работы над проектами)</w:t>
      </w:r>
      <w:r w:rsidR="002C319F" w:rsidRPr="00D04AB3">
        <w:rPr>
          <w:bCs/>
          <w:sz w:val="28"/>
          <w:szCs w:val="28"/>
        </w:rPr>
        <w:t>.</w:t>
      </w:r>
    </w:p>
    <w:p w14:paraId="4756C5A1" w14:textId="77777777" w:rsidR="00C74483" w:rsidRDefault="00AF2B08" w:rsidP="004B393A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4915FD">
        <w:rPr>
          <w:b/>
          <w:sz w:val="28"/>
          <w:szCs w:val="28"/>
        </w:rPr>
        <w:t xml:space="preserve">Кадровое обеспечение: </w:t>
      </w:r>
      <w:r w:rsidRPr="004915FD">
        <w:rPr>
          <w:sz w:val="28"/>
          <w:szCs w:val="28"/>
        </w:rPr>
        <w:t>занятие проводит педагог дополнительного образования данной направленности.</w:t>
      </w:r>
    </w:p>
    <w:p w14:paraId="66E893DE" w14:textId="77777777" w:rsidR="00BF7C8D" w:rsidRDefault="00D04AB3" w:rsidP="00BF7C8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37D9873" w14:textId="77777777" w:rsidR="00997DF1" w:rsidRDefault="00997DF1" w:rsidP="00E00B0A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Список</w:t>
      </w:r>
      <w:r w:rsidRPr="0019206E">
        <w:rPr>
          <w:b/>
          <w:sz w:val="32"/>
          <w:szCs w:val="32"/>
        </w:rPr>
        <w:t xml:space="preserve"> литературы</w:t>
      </w:r>
    </w:p>
    <w:p w14:paraId="044E1D5E" w14:textId="77777777" w:rsidR="000811F7" w:rsidRDefault="00BF214E" w:rsidP="00C06065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Список нормативных документов</w:t>
      </w:r>
    </w:p>
    <w:p w14:paraId="43C94B5B" w14:textId="77777777" w:rsidR="00CD1A18" w:rsidRPr="00CD1A18" w:rsidRDefault="00CD1A18" w:rsidP="00C06065">
      <w:pPr>
        <w:pStyle w:val="ad"/>
        <w:numPr>
          <w:ilvl w:val="0"/>
          <w:numId w:val="23"/>
        </w:numPr>
        <w:spacing w:line="240" w:lineRule="auto"/>
        <w:ind w:left="0" w:right="0" w:firstLine="426"/>
        <w:jc w:val="both"/>
        <w:rPr>
          <w:b w:val="0"/>
          <w:sz w:val="28"/>
          <w:szCs w:val="28"/>
        </w:rPr>
      </w:pPr>
      <w:r w:rsidRPr="00CD1A18">
        <w:rPr>
          <w:b w:val="0"/>
          <w:sz w:val="28"/>
          <w:szCs w:val="28"/>
        </w:rPr>
        <w:t>Федеральный закон от 29.12.2012 ФЗ № 273-ФЗ «Об образовании в Российской Федерации».</w:t>
      </w:r>
    </w:p>
    <w:p w14:paraId="1C5CC258" w14:textId="77777777" w:rsidR="00CD1A18" w:rsidRPr="00CD1A18" w:rsidRDefault="00C06065" w:rsidP="00C06065">
      <w:pPr>
        <w:pStyle w:val="ad"/>
        <w:numPr>
          <w:ilvl w:val="0"/>
          <w:numId w:val="23"/>
        </w:numPr>
        <w:spacing w:line="240" w:lineRule="auto"/>
        <w:ind w:left="0" w:right="0" w:firstLine="426"/>
        <w:jc w:val="both"/>
        <w:rPr>
          <w:b w:val="0"/>
          <w:sz w:val="28"/>
          <w:szCs w:val="28"/>
        </w:rPr>
      </w:pPr>
      <w:r w:rsidRPr="00A1600C">
        <w:rPr>
          <w:b w:val="0"/>
          <w:bCs w:val="0"/>
          <w:sz w:val="28"/>
          <w:szCs w:val="28"/>
          <w:shd w:val="clear" w:color="auto" w:fill="FFFFFF"/>
        </w:rPr>
        <w:t xml:space="preserve">Приказ Министерства просвещения РФ от 27 июля 2022 </w:t>
      </w:r>
      <w:r>
        <w:rPr>
          <w:b w:val="0"/>
          <w:bCs w:val="0"/>
          <w:sz w:val="28"/>
          <w:szCs w:val="28"/>
          <w:shd w:val="clear" w:color="auto" w:fill="FFFFFF"/>
          <w:lang w:val="ru-RU"/>
        </w:rPr>
        <w:t>№</w:t>
      </w:r>
      <w:r w:rsidRPr="00A1600C">
        <w:rPr>
          <w:b w:val="0"/>
          <w:bCs w:val="0"/>
          <w:sz w:val="28"/>
          <w:szCs w:val="28"/>
          <w:shd w:val="clear" w:color="auto" w:fill="FFFFFF"/>
        </w:rPr>
        <w:t>629</w:t>
      </w:r>
      <w:r w:rsidRPr="00A1600C">
        <w:rPr>
          <w:sz w:val="28"/>
          <w:szCs w:val="28"/>
          <w:shd w:val="clear" w:color="auto" w:fill="FFFFFF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  <w:lang w:val="ru-RU"/>
        </w:rPr>
        <w:t>«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Об</w:t>
      </w:r>
      <w:r>
        <w:rPr>
          <w:b w:val="0"/>
          <w:bCs w:val="0"/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утверждении</w:t>
      </w:r>
      <w:r>
        <w:rPr>
          <w:b w:val="0"/>
          <w:bCs w:val="0"/>
          <w:sz w:val="28"/>
          <w:szCs w:val="28"/>
          <w:shd w:val="clear" w:color="auto" w:fill="FFFFFF"/>
          <w:lang w:val="ru-RU"/>
        </w:rPr>
        <w:t xml:space="preserve"> П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орядка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организации</w:t>
      </w:r>
      <w:r>
        <w:rPr>
          <w:b w:val="0"/>
          <w:bCs w:val="0"/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осуществления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образовательной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деятельности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по</w:t>
      </w:r>
      <w:r>
        <w:rPr>
          <w:b w:val="0"/>
          <w:bCs w:val="0"/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дополнительным</w:t>
      </w:r>
      <w:r>
        <w:rPr>
          <w:b w:val="0"/>
          <w:bCs w:val="0"/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общеобразовательным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1600C">
        <w:rPr>
          <w:b w:val="0"/>
          <w:bCs w:val="0"/>
          <w:sz w:val="28"/>
          <w:szCs w:val="28"/>
          <w:shd w:val="clear" w:color="auto" w:fill="FFFFFF"/>
        </w:rPr>
        <w:t>программам</w:t>
      </w:r>
      <w:r w:rsidRPr="00A1600C">
        <w:rPr>
          <w:b w:val="0"/>
          <w:bCs w:val="0"/>
          <w:sz w:val="28"/>
          <w:szCs w:val="28"/>
          <w:shd w:val="clear" w:color="auto" w:fill="FFFFFF"/>
          <w:lang w:val="ru-RU"/>
        </w:rPr>
        <w:t>»</w:t>
      </w:r>
      <w:r w:rsidR="00CD1A18" w:rsidRPr="00CD1A18">
        <w:rPr>
          <w:b w:val="0"/>
          <w:sz w:val="28"/>
          <w:szCs w:val="28"/>
        </w:rPr>
        <w:t>.</w:t>
      </w:r>
    </w:p>
    <w:p w14:paraId="2D986D1B" w14:textId="77777777" w:rsidR="00CD1A18" w:rsidRPr="00CD1A18" w:rsidRDefault="00CD1A18" w:rsidP="00C06065">
      <w:pPr>
        <w:pStyle w:val="ad"/>
        <w:numPr>
          <w:ilvl w:val="0"/>
          <w:numId w:val="23"/>
        </w:numPr>
        <w:spacing w:line="240" w:lineRule="auto"/>
        <w:ind w:left="0" w:right="0" w:firstLine="426"/>
        <w:jc w:val="both"/>
        <w:rPr>
          <w:b w:val="0"/>
          <w:sz w:val="28"/>
          <w:szCs w:val="28"/>
        </w:rPr>
      </w:pPr>
      <w:r w:rsidRPr="00CD1A18">
        <w:rPr>
          <w:b w:val="0"/>
          <w:sz w:val="28"/>
          <w:szCs w:val="28"/>
        </w:rPr>
        <w:t>Постановление Главного государственного санитарного врача Российской Федерации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4B9E750E" w14:textId="77777777" w:rsidR="00C06065" w:rsidRPr="00C06065" w:rsidRDefault="00C65984" w:rsidP="00C06065">
      <w:pPr>
        <w:numPr>
          <w:ilvl w:val="0"/>
          <w:numId w:val="23"/>
        </w:numPr>
        <w:ind w:left="0" w:firstLine="360"/>
        <w:jc w:val="both"/>
        <w:rPr>
          <w:bCs/>
          <w:sz w:val="28"/>
          <w:szCs w:val="28"/>
        </w:rPr>
      </w:pPr>
      <w:r w:rsidRPr="00C06065">
        <w:rPr>
          <w:bCs/>
          <w:sz w:val="28"/>
          <w:szCs w:val="28"/>
        </w:rPr>
        <w:t>Профессиональный стандарт «Педагог дополнительного образования детей и взрослых» (утвержден Приказом Министерства труда и социальной защиты РФ от 22 сентября 2021 г. № 652н)</w:t>
      </w:r>
      <w:r w:rsidR="00CD1A18" w:rsidRPr="00C06065">
        <w:rPr>
          <w:bCs/>
          <w:sz w:val="28"/>
          <w:szCs w:val="28"/>
        </w:rPr>
        <w:t>.</w:t>
      </w:r>
      <w:r w:rsidR="00C06065" w:rsidRPr="00C06065">
        <w:rPr>
          <w:bCs/>
          <w:sz w:val="28"/>
          <w:szCs w:val="28"/>
        </w:rPr>
        <w:t xml:space="preserve"> </w:t>
      </w:r>
    </w:p>
    <w:p w14:paraId="18FD8888" w14:textId="77777777" w:rsidR="00C06065" w:rsidRPr="00C06065" w:rsidRDefault="00C06065" w:rsidP="00C06065">
      <w:pPr>
        <w:numPr>
          <w:ilvl w:val="0"/>
          <w:numId w:val="23"/>
        </w:numPr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>Федеральный закон от 10.12.1995 № 196-ФЗ «О безопасности дорожного движения»</w:t>
      </w:r>
    </w:p>
    <w:p w14:paraId="516B9934" w14:textId="77777777" w:rsidR="00CD1A18" w:rsidRPr="00C06065" w:rsidRDefault="00C06065" w:rsidP="00C06065">
      <w:pPr>
        <w:numPr>
          <w:ilvl w:val="0"/>
          <w:numId w:val="23"/>
        </w:numPr>
        <w:ind w:left="0" w:firstLine="426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Федеральная целевая программа «Повышение безопасности дорожного движения в 2013-2020 годах» на основании постановления Правительства РФ. </w:t>
      </w:r>
    </w:p>
    <w:p w14:paraId="27E14AE4" w14:textId="77777777" w:rsidR="00CD1A18" w:rsidRPr="00CD1A18" w:rsidRDefault="00BF214E" w:rsidP="00C06065">
      <w:pPr>
        <w:pStyle w:val="ad"/>
        <w:numPr>
          <w:ilvl w:val="0"/>
          <w:numId w:val="23"/>
        </w:numPr>
        <w:spacing w:line="240" w:lineRule="auto"/>
        <w:ind w:left="0" w:right="0"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Приказ Минобрнауки России </w:t>
      </w:r>
      <w:r>
        <w:rPr>
          <w:b w:val="0"/>
          <w:sz w:val="28"/>
          <w:szCs w:val="28"/>
          <w:lang w:val="ru-RU"/>
        </w:rPr>
        <w:t>№</w:t>
      </w:r>
      <w:r>
        <w:rPr>
          <w:b w:val="0"/>
          <w:sz w:val="28"/>
          <w:szCs w:val="28"/>
        </w:rPr>
        <w:t xml:space="preserve"> 882, Минпросвещения России </w:t>
      </w:r>
      <w:r>
        <w:rPr>
          <w:b w:val="0"/>
          <w:sz w:val="28"/>
          <w:szCs w:val="28"/>
          <w:lang w:val="ru-RU"/>
        </w:rPr>
        <w:t>№</w:t>
      </w:r>
      <w:r w:rsidR="00CD1A18" w:rsidRPr="00CD1A18">
        <w:rPr>
          <w:b w:val="0"/>
          <w:sz w:val="28"/>
          <w:szCs w:val="28"/>
        </w:rPr>
        <w:t xml:space="preserve"> 391 от 05.08.2020 «Об организации и осуществлении образовательной деятельности при сетевой форме реализации образовательных программ» (вместе с «Порядком организации и осуществления образовательной деятельности при сетевой форме реализации образовательных программ»).</w:t>
      </w:r>
    </w:p>
    <w:p w14:paraId="0902CEFE" w14:textId="77777777" w:rsidR="00CD1A18" w:rsidRPr="00CD1A18" w:rsidRDefault="00CD1A18" w:rsidP="00C06065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eastAsia="en-US"/>
        </w:rPr>
      </w:pPr>
      <w:r w:rsidRPr="00CD1A18">
        <w:rPr>
          <w:sz w:val="28"/>
          <w:szCs w:val="28"/>
          <w:lang w:eastAsia="en-US"/>
        </w:rPr>
        <w:t xml:space="preserve">Устав Муниципального бюджетного учреждения </w:t>
      </w:r>
      <w:r w:rsidRPr="00CD1A18">
        <w:rPr>
          <w:spacing w:val="-1"/>
          <w:sz w:val="28"/>
          <w:szCs w:val="28"/>
          <w:lang w:eastAsia="en-US"/>
        </w:rPr>
        <w:t xml:space="preserve">дополнительного </w:t>
      </w:r>
      <w:r w:rsidRPr="00CD1A18">
        <w:rPr>
          <w:sz w:val="28"/>
          <w:szCs w:val="28"/>
          <w:lang w:eastAsia="en-US"/>
        </w:rPr>
        <w:t>образования «Центр детского творчества Автозаводского района».</w:t>
      </w:r>
    </w:p>
    <w:p w14:paraId="4BCBA8A9" w14:textId="77777777" w:rsidR="00CD1A18" w:rsidRPr="00CD1A18" w:rsidRDefault="00CD1A18" w:rsidP="00C06065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eastAsia="en-US"/>
        </w:rPr>
      </w:pPr>
      <w:r w:rsidRPr="00CD1A18">
        <w:rPr>
          <w:sz w:val="28"/>
          <w:szCs w:val="28"/>
          <w:lang w:eastAsia="en-US"/>
        </w:rPr>
        <w:t xml:space="preserve">Программа развития Муниципального бюджетного учреждения </w:t>
      </w:r>
      <w:r w:rsidRPr="00CD1A18">
        <w:rPr>
          <w:spacing w:val="-1"/>
          <w:sz w:val="28"/>
          <w:szCs w:val="28"/>
          <w:lang w:eastAsia="en-US"/>
        </w:rPr>
        <w:t xml:space="preserve">дополнительного </w:t>
      </w:r>
      <w:r w:rsidRPr="00CD1A18">
        <w:rPr>
          <w:sz w:val="28"/>
          <w:szCs w:val="28"/>
          <w:lang w:eastAsia="en-US"/>
        </w:rPr>
        <w:t>образования «Центр детского творчества Автозаводского района»;</w:t>
      </w:r>
    </w:p>
    <w:p w14:paraId="5F1232AF" w14:textId="77777777" w:rsidR="00CD1A18" w:rsidRPr="00CD1A18" w:rsidRDefault="00CD1A18" w:rsidP="00C06065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eastAsia="en-US"/>
        </w:rPr>
      </w:pPr>
      <w:r w:rsidRPr="00CD1A18">
        <w:rPr>
          <w:sz w:val="28"/>
          <w:szCs w:val="28"/>
          <w:lang w:eastAsia="en-US"/>
        </w:rPr>
        <w:t xml:space="preserve">Локальные акты Муниципального бюджетного учреждения </w:t>
      </w:r>
      <w:r w:rsidRPr="00CD1A18">
        <w:rPr>
          <w:spacing w:val="-1"/>
          <w:sz w:val="28"/>
          <w:szCs w:val="28"/>
          <w:lang w:eastAsia="en-US"/>
        </w:rPr>
        <w:t xml:space="preserve">дополнительного </w:t>
      </w:r>
      <w:r w:rsidRPr="00CD1A18">
        <w:rPr>
          <w:sz w:val="28"/>
          <w:szCs w:val="28"/>
          <w:lang w:eastAsia="en-US"/>
        </w:rPr>
        <w:t>образования «Центр детского творчества Автозаводского района».</w:t>
      </w:r>
    </w:p>
    <w:p w14:paraId="582F54DD" w14:textId="77777777" w:rsidR="00C06065" w:rsidRDefault="00C06065" w:rsidP="00C06065">
      <w:pPr>
        <w:jc w:val="center"/>
        <w:rPr>
          <w:b/>
          <w:sz w:val="28"/>
          <w:szCs w:val="32"/>
        </w:rPr>
      </w:pPr>
    </w:p>
    <w:p w14:paraId="2AD794B4" w14:textId="77777777" w:rsidR="000811F7" w:rsidRDefault="000811F7" w:rsidP="00C06065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Список литературы для педагога</w:t>
      </w:r>
    </w:p>
    <w:p w14:paraId="2B707EE1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А</w:t>
      </w:r>
      <w:r w:rsidRPr="00C06065">
        <w:rPr>
          <w:sz w:val="28"/>
          <w:szCs w:val="28"/>
        </w:rPr>
        <w:t xml:space="preserve">рутюнянц К.Л., Свахчан Е.И., Скиба Ю.В. «Методическое пособие по ПДД для начальных классов общеобразовательных школ», СПб, «Еврознак», 2005 г. </w:t>
      </w:r>
    </w:p>
    <w:p w14:paraId="15C04E24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 w:rsidRPr="00C06065">
        <w:rPr>
          <w:sz w:val="28"/>
          <w:szCs w:val="28"/>
        </w:rPr>
        <w:t xml:space="preserve">Ахмадиева Р.Ш., Принципы и закономерности процесса обучения и воспитания участников дорожного движения // Известия Южного федерального университета. Педагогические науки. – 2010. – № 10. – С. 12-21. </w:t>
      </w:r>
    </w:p>
    <w:p w14:paraId="0D826ABC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 w:rsidRPr="00C06065">
        <w:rPr>
          <w:sz w:val="28"/>
          <w:szCs w:val="28"/>
        </w:rPr>
        <w:t xml:space="preserve">Безопасность на дорогах», методическое пособие по использованию в образовательном процессе учебно-методического комплекса для обучающихся 1-4 классах общеобразовательных школ, Москва, ООО «Интелин», 2011 г. </w:t>
      </w:r>
    </w:p>
    <w:p w14:paraId="5F4575DA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 w:rsidRPr="00C06065">
        <w:rPr>
          <w:sz w:val="28"/>
          <w:szCs w:val="28"/>
        </w:rPr>
        <w:t xml:space="preserve">Вашкевич А.В., Мизонова А.Е., Кутуев Э.К., учебно-методическое пособие «Деятельность ГИБДД по профилактике и пропаганде безопасности дорожного движения», СПб университет МВД РФ, 2012 г. </w:t>
      </w:r>
    </w:p>
    <w:p w14:paraId="06C717F2" w14:textId="71165738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Виноградова Н.Ф. Программа и поурочно-тематическое планирование по курсу «Безопасность на дорогах» для детей мл. шк. Возраста: кн. Для учителя. – М.: ЭНАС-КЛАСС: Изд-во НЦЭНАС, 2021. – 160с. </w:t>
      </w:r>
    </w:p>
    <w:p w14:paraId="1EEE5A09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 w:rsidRPr="00C06065">
        <w:rPr>
          <w:sz w:val="28"/>
          <w:szCs w:val="28"/>
        </w:rPr>
        <w:t xml:space="preserve">Воронова Е.А. «Красный, Желтый, Зеленый», ПДД во внеклассной работе, Ростов на Дону, «Феникс», 2006 г. </w:t>
      </w:r>
    </w:p>
    <w:p w14:paraId="3900CACF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 w:rsidRPr="00C06065">
        <w:rPr>
          <w:sz w:val="28"/>
          <w:szCs w:val="28"/>
        </w:rPr>
        <w:lastRenderedPageBreak/>
        <w:t xml:space="preserve">Калашникова О.В. «Путешествие в страну дорожных знаков», сценарии, конкурсы, игры, Воронеж, ИД «Учитель», 2005 г. </w:t>
      </w:r>
    </w:p>
    <w:p w14:paraId="6E71423C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 w:rsidRPr="00C06065">
        <w:rPr>
          <w:sz w:val="28"/>
          <w:szCs w:val="28"/>
        </w:rPr>
        <w:t xml:space="preserve">Ковалева Н.В. Конкурсы, викторины, праздники по Правилам дорожного движения для школьников, Ростов на Дону, ООО Феникс, 2005 г. </w:t>
      </w:r>
    </w:p>
    <w:p w14:paraId="0A06EC3D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 w:rsidRPr="00C06065">
        <w:rPr>
          <w:sz w:val="28"/>
          <w:szCs w:val="28"/>
        </w:rPr>
        <w:t>Ковалько В.И. «Игровой модульный курс по ПДД или школьник вышел на улицу», ИД «Мастерская учителя», Москва, 2011 г.</w:t>
      </w:r>
    </w:p>
    <w:p w14:paraId="46A19E20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Козловская Е.А., Козловский С.А. Детям о безопасности на дорогах. Развитие памяти: рабочая тетрадь для 8-9 лет. – </w:t>
      </w:r>
      <w:proofErr w:type="gramStart"/>
      <w:r w:rsidRPr="00C06065">
        <w:rPr>
          <w:sz w:val="28"/>
          <w:szCs w:val="28"/>
        </w:rPr>
        <w:t>М. :</w:t>
      </w:r>
      <w:proofErr w:type="gramEnd"/>
      <w:r w:rsidRPr="00C06065">
        <w:rPr>
          <w:sz w:val="28"/>
          <w:szCs w:val="28"/>
        </w:rPr>
        <w:t xml:space="preserve"> Дрофа, 2020. -14 с. </w:t>
      </w:r>
    </w:p>
    <w:p w14:paraId="413C13C8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Козловская Е.А., Козловский С.А. Детям о безопасности на дорогах. Развитие памяти: рабочая тетрадь для 9 - 10 лет. – М.: Дрофа, 2020. -14 с. </w:t>
      </w:r>
    </w:p>
    <w:p w14:paraId="38CFB78C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Крутецкая В.А. Правила дорожного движения. – Санкт-Петербург. «Издательский дом «Литера», 2019. – 10 с. </w:t>
      </w:r>
    </w:p>
    <w:p w14:paraId="13C1522D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 w:rsidRPr="00C06065">
        <w:rPr>
          <w:sz w:val="28"/>
          <w:szCs w:val="28"/>
        </w:rPr>
        <w:t>Методические рекомендации для преподавательского состава образовательных организаций на основе лучших практик формирования у детей навыков безопасного участия в дорожном движении, АНО ИМЦ «СУВАГ», Москва, 2014 г</w:t>
      </w:r>
    </w:p>
    <w:p w14:paraId="7A7A336E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 w:rsidRPr="00C06065">
        <w:rPr>
          <w:sz w:val="28"/>
          <w:szCs w:val="28"/>
        </w:rPr>
        <w:t xml:space="preserve">Методическое пособие для работников дошкольных учреждений, педагогов общих образовательных учреждений и систем дополнительного образования на основе серии книг «Путешествие на зеленый свет», ООО «Кедр», Москва, 2014 г. </w:t>
      </w:r>
    </w:p>
    <w:p w14:paraId="3D13EDCF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 w:rsidRPr="00C06065">
        <w:rPr>
          <w:sz w:val="28"/>
          <w:szCs w:val="28"/>
        </w:rPr>
        <w:t xml:space="preserve">Научно-педагогические основы формирования безопасности жизнедеятельности личности на дорогах: Учебно-методическое пособие / Науч. ред. Минниханов Р. Н. – Казань: ГУ “НЦ БЖД”, 2011. – 160 с. </w:t>
      </w:r>
    </w:p>
    <w:p w14:paraId="4096F8F0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Тошева Л.И. основы безопасности дорожного движения: 1-4 классы. – М.: ВАКО, 2021. – 240с. </w:t>
      </w:r>
    </w:p>
    <w:p w14:paraId="7AD8E7C0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Фролова Т.В. Профилактика детского дорожно-транспортного травматизма. 1-6 классы. Программа «В жизнь по безопасной дороге». – Волгоград: Учитель, 2019. – 100 с. </w:t>
      </w:r>
    </w:p>
    <w:p w14:paraId="6E3FA569" w14:textId="77777777" w:rsidR="00C06065" w:rsidRPr="00C06065" w:rsidRDefault="00C06065" w:rsidP="00C06065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 w:rsidRPr="00C06065">
        <w:rPr>
          <w:sz w:val="28"/>
          <w:szCs w:val="28"/>
        </w:rPr>
        <w:t>Элькин Г.Н. Правила безопасного поведения на дороге. – Санкт-Петербург. «Издательский дом «Литера», 2021. -64 с.: ил.-(Серия «Начальная школа»).</w:t>
      </w:r>
    </w:p>
    <w:p w14:paraId="1AB9A64E" w14:textId="77777777" w:rsidR="00C06065" w:rsidRPr="00C06065" w:rsidRDefault="00C06065" w:rsidP="00C06065">
      <w:pPr>
        <w:tabs>
          <w:tab w:val="left" w:pos="1276"/>
        </w:tabs>
        <w:ind w:left="360" w:firstLine="66"/>
        <w:jc w:val="both"/>
        <w:rPr>
          <w:b/>
          <w:bCs/>
          <w:sz w:val="28"/>
          <w:szCs w:val="28"/>
        </w:rPr>
      </w:pPr>
      <w:r w:rsidRPr="00C06065">
        <w:rPr>
          <w:b/>
          <w:bCs/>
          <w:sz w:val="28"/>
          <w:szCs w:val="28"/>
        </w:rPr>
        <w:t>Список Интернет-ресурсов</w:t>
      </w:r>
    </w:p>
    <w:p w14:paraId="5F2DCD3C" w14:textId="77777777" w:rsidR="00C06065" w:rsidRPr="00C06065" w:rsidRDefault="00C06065" w:rsidP="00A65BCB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Дирекция федеральной целевой программы «Повышение безопасности дорожного движения в 2013-2020 годах: </w:t>
      </w:r>
      <w:hyperlink r:id="rId14" w:history="1">
        <w:r w:rsidRPr="00C06065">
          <w:rPr>
            <w:rStyle w:val="af4"/>
            <w:sz w:val="28"/>
            <w:szCs w:val="28"/>
          </w:rPr>
          <w:t>http://www.fcp-pbdd.ru/</w:t>
        </w:r>
      </w:hyperlink>
      <w:r w:rsidRPr="00C06065">
        <w:rPr>
          <w:sz w:val="28"/>
          <w:szCs w:val="28"/>
        </w:rPr>
        <w:t xml:space="preserve"> </w:t>
      </w:r>
    </w:p>
    <w:p w14:paraId="7B275AE6" w14:textId="77777777" w:rsidR="00C06065" w:rsidRPr="00C06065" w:rsidRDefault="00C06065" w:rsidP="00A65BCB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Госавтоинспекция МВД России </w:t>
      </w:r>
      <w:hyperlink r:id="rId15" w:history="1">
        <w:r w:rsidRPr="00C06065">
          <w:rPr>
            <w:rStyle w:val="af4"/>
            <w:sz w:val="28"/>
            <w:szCs w:val="28"/>
          </w:rPr>
          <w:t>http://www.gibdd.ru</w:t>
        </w:r>
      </w:hyperlink>
      <w:r w:rsidRPr="00C06065">
        <w:rPr>
          <w:sz w:val="28"/>
          <w:szCs w:val="28"/>
        </w:rPr>
        <w:t xml:space="preserve"> </w:t>
      </w:r>
    </w:p>
    <w:p w14:paraId="2FD71D2C" w14:textId="77777777" w:rsidR="00C06065" w:rsidRPr="00C06065" w:rsidRDefault="00C06065" w:rsidP="00A65BCB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Сайт всероссийского ежемесячника «STOP газета»: </w:t>
      </w:r>
      <w:hyperlink r:id="rId16" w:history="1">
        <w:r w:rsidRPr="00C06065">
          <w:rPr>
            <w:rStyle w:val="af4"/>
            <w:sz w:val="28"/>
            <w:szCs w:val="28"/>
          </w:rPr>
          <w:t>http://www.stopgazeta.ru/</w:t>
        </w:r>
      </w:hyperlink>
      <w:r w:rsidRPr="00C06065">
        <w:rPr>
          <w:sz w:val="28"/>
          <w:szCs w:val="28"/>
        </w:rPr>
        <w:t xml:space="preserve"> </w:t>
      </w:r>
    </w:p>
    <w:p w14:paraId="6A86DEF3" w14:textId="77777777" w:rsidR="00C06065" w:rsidRPr="00C06065" w:rsidRDefault="00C06065" w:rsidP="00A65BCB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Интернет-портал газеты «Добрая дорога детства»: </w:t>
      </w:r>
      <w:hyperlink r:id="rId17" w:history="1">
        <w:r w:rsidRPr="00C06065">
          <w:rPr>
            <w:rStyle w:val="af4"/>
            <w:sz w:val="28"/>
            <w:szCs w:val="28"/>
          </w:rPr>
          <w:t>http://www.dddgazeta.ru/</w:t>
        </w:r>
      </w:hyperlink>
      <w:r w:rsidRPr="00C06065">
        <w:rPr>
          <w:sz w:val="28"/>
          <w:szCs w:val="28"/>
        </w:rPr>
        <w:t xml:space="preserve"> </w:t>
      </w:r>
    </w:p>
    <w:p w14:paraId="5323F26F" w14:textId="77777777" w:rsidR="00C06065" w:rsidRPr="00C06065" w:rsidRDefault="00C06065" w:rsidP="00A65BCB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Безопасность дорожного движения в РФ: </w:t>
      </w:r>
      <w:hyperlink r:id="rId18" w:history="1">
        <w:r w:rsidRPr="00C06065">
          <w:rPr>
            <w:rStyle w:val="af4"/>
            <w:sz w:val="28"/>
            <w:szCs w:val="28"/>
          </w:rPr>
          <w:t>http://www.ПБДД.РФ</w:t>
        </w:r>
      </w:hyperlink>
      <w:r w:rsidRPr="00C06065">
        <w:rPr>
          <w:sz w:val="28"/>
          <w:szCs w:val="28"/>
        </w:rPr>
        <w:t xml:space="preserve"> </w:t>
      </w:r>
    </w:p>
    <w:p w14:paraId="25186438" w14:textId="77777777" w:rsidR="00C06065" w:rsidRPr="00C06065" w:rsidRDefault="00C06065" w:rsidP="00A65BCB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Информационно - образовательный портал «Город дорог» </w:t>
      </w:r>
      <w:hyperlink r:id="rId19" w:history="1">
        <w:r w:rsidRPr="00C06065">
          <w:rPr>
            <w:rStyle w:val="af4"/>
            <w:sz w:val="28"/>
            <w:szCs w:val="28"/>
          </w:rPr>
          <w:t>https://pdd.fcp-pbdd.ru/</w:t>
        </w:r>
      </w:hyperlink>
      <w:r w:rsidRPr="00C06065">
        <w:rPr>
          <w:sz w:val="28"/>
          <w:szCs w:val="28"/>
        </w:rPr>
        <w:t xml:space="preserve"> </w:t>
      </w:r>
    </w:p>
    <w:p w14:paraId="33C96E4B" w14:textId="77777777" w:rsidR="00C06065" w:rsidRPr="00C06065" w:rsidRDefault="00C06065" w:rsidP="00A65BCB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Федеральный каталог интерактивных образовательных программ «Дорога безопасности» </w:t>
      </w:r>
      <w:hyperlink r:id="rId20" w:history="1">
        <w:r w:rsidRPr="00C06065">
          <w:rPr>
            <w:rStyle w:val="af4"/>
            <w:sz w:val="28"/>
            <w:szCs w:val="28"/>
          </w:rPr>
          <w:t>http://www.bdd-eor.edu.ru</w:t>
        </w:r>
      </w:hyperlink>
      <w:r w:rsidRPr="00C06065">
        <w:rPr>
          <w:sz w:val="28"/>
          <w:szCs w:val="28"/>
        </w:rPr>
        <w:t xml:space="preserve"> </w:t>
      </w:r>
    </w:p>
    <w:p w14:paraId="519904B1" w14:textId="77777777" w:rsidR="00C06065" w:rsidRPr="00C06065" w:rsidRDefault="00C06065" w:rsidP="00A65BCB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sz w:val="28"/>
          <w:szCs w:val="28"/>
        </w:rPr>
      </w:pPr>
      <w:r w:rsidRPr="00C06065">
        <w:rPr>
          <w:sz w:val="28"/>
          <w:szCs w:val="28"/>
        </w:rPr>
        <w:t xml:space="preserve">Общественный Совет при МВД России «Дороги без проблем» </w:t>
      </w:r>
      <w:hyperlink r:id="rId21" w:history="1">
        <w:r w:rsidRPr="00C06065">
          <w:rPr>
            <w:rStyle w:val="af4"/>
            <w:sz w:val="28"/>
            <w:szCs w:val="28"/>
          </w:rPr>
          <w:t>http://дорогибезпроблем.рф/</w:t>
        </w:r>
      </w:hyperlink>
      <w:r w:rsidRPr="00C06065">
        <w:rPr>
          <w:sz w:val="28"/>
          <w:szCs w:val="28"/>
        </w:rPr>
        <w:t xml:space="preserve"> </w:t>
      </w:r>
    </w:p>
    <w:p w14:paraId="7655E525" w14:textId="77777777" w:rsidR="00C06065" w:rsidRPr="00C06065" w:rsidRDefault="00C06065" w:rsidP="00A65BCB">
      <w:pPr>
        <w:numPr>
          <w:ilvl w:val="0"/>
          <w:numId w:val="23"/>
        </w:numPr>
        <w:tabs>
          <w:tab w:val="left" w:pos="1276"/>
        </w:tabs>
        <w:ind w:left="0" w:firstLine="360"/>
        <w:jc w:val="both"/>
        <w:rPr>
          <w:b/>
          <w:sz w:val="28"/>
          <w:szCs w:val="28"/>
        </w:rPr>
      </w:pPr>
      <w:r w:rsidRPr="00C06065">
        <w:rPr>
          <w:sz w:val="28"/>
          <w:szCs w:val="28"/>
        </w:rPr>
        <w:t>ОНЛАЙН-ИГРЫ: http//vseigru.net/igry-pdd.html</w:t>
      </w:r>
    </w:p>
    <w:sectPr w:rsidR="00C06065" w:rsidRPr="00C06065" w:rsidSect="00BF7C8D">
      <w:footerReference w:type="first" r:id="rId22"/>
      <w:pgSz w:w="11906" w:h="16838"/>
      <w:pgMar w:top="567" w:right="567" w:bottom="567" w:left="1134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E48E3" w14:textId="77777777" w:rsidR="00B5088B" w:rsidRDefault="00B5088B" w:rsidP="004F53BB">
      <w:r>
        <w:separator/>
      </w:r>
    </w:p>
  </w:endnote>
  <w:endnote w:type="continuationSeparator" w:id="0">
    <w:p w14:paraId="2DC4B0FD" w14:textId="77777777" w:rsidR="00B5088B" w:rsidRDefault="00B5088B" w:rsidP="004F5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E4749" w14:textId="77777777" w:rsidR="00FD284A" w:rsidRDefault="00FD284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BF214E">
      <w:rPr>
        <w:noProof/>
        <w:lang w:val="ru-RU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F7E17" w14:textId="77777777" w:rsidR="00FD284A" w:rsidRPr="00E90730" w:rsidRDefault="00FD284A" w:rsidP="00E90730">
    <w:pPr>
      <w:pStyle w:val="a6"/>
      <w:jc w:val="center"/>
      <w:rPr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8B17C" w14:textId="77777777" w:rsidR="00FD284A" w:rsidRPr="00E90730" w:rsidRDefault="00FD284A" w:rsidP="00E90730">
    <w:pPr>
      <w:pStyle w:val="a6"/>
      <w:jc w:val="center"/>
      <w:rPr>
        <w:lang w:val="ru-RU"/>
      </w:rPr>
    </w:pPr>
    <w:r>
      <w:rPr>
        <w:lang w:val="ru-RU"/>
      </w:rPr>
      <w:t>8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565EA" w14:textId="77777777" w:rsidR="00FD284A" w:rsidRPr="00E90730" w:rsidRDefault="00FD284A" w:rsidP="00E90730">
    <w:pPr>
      <w:pStyle w:val="a6"/>
      <w:jc w:val="center"/>
      <w:rPr>
        <w:lang w:val="ru-RU"/>
      </w:rPr>
    </w:pPr>
    <w:r>
      <w:rPr>
        <w:lang w:val="ru-RU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F07E34" w14:textId="77777777" w:rsidR="00B5088B" w:rsidRDefault="00B5088B" w:rsidP="004F53BB">
      <w:r>
        <w:separator/>
      </w:r>
    </w:p>
  </w:footnote>
  <w:footnote w:type="continuationSeparator" w:id="0">
    <w:p w14:paraId="7D0D6E4B" w14:textId="77777777" w:rsidR="00B5088B" w:rsidRDefault="00B5088B" w:rsidP="004F5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51397"/>
    <w:multiLevelType w:val="hybridMultilevel"/>
    <w:tmpl w:val="6D1E8BCE"/>
    <w:lvl w:ilvl="0" w:tplc="86EEF04E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E64D0"/>
    <w:multiLevelType w:val="hybridMultilevel"/>
    <w:tmpl w:val="8926F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1443B"/>
    <w:multiLevelType w:val="hybridMultilevel"/>
    <w:tmpl w:val="99EEDC6C"/>
    <w:lvl w:ilvl="0" w:tplc="81D2EAA2">
      <w:start w:val="1"/>
      <w:numFmt w:val="decimal"/>
      <w:lvlText w:val="%1."/>
      <w:lvlJc w:val="left"/>
      <w:pPr>
        <w:ind w:left="1080" w:hanging="360"/>
      </w:pPr>
      <w:rPr>
        <w:b w:val="0"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D340C"/>
    <w:multiLevelType w:val="hybridMultilevel"/>
    <w:tmpl w:val="E8468A78"/>
    <w:lvl w:ilvl="0" w:tplc="86EEF04E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C18DA"/>
    <w:multiLevelType w:val="hybridMultilevel"/>
    <w:tmpl w:val="48A8B69E"/>
    <w:lvl w:ilvl="0" w:tplc="86EEF04E">
      <w:numFmt w:val="bullet"/>
      <w:lvlText w:val="-"/>
      <w:lvlJc w:val="left"/>
      <w:pPr>
        <w:ind w:left="1287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9D35C82"/>
    <w:multiLevelType w:val="hybridMultilevel"/>
    <w:tmpl w:val="8438BA70"/>
    <w:lvl w:ilvl="0" w:tplc="86EEF04E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C63CA"/>
    <w:multiLevelType w:val="hybridMultilevel"/>
    <w:tmpl w:val="248EA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C5D10"/>
    <w:multiLevelType w:val="hybridMultilevel"/>
    <w:tmpl w:val="CF4C558E"/>
    <w:lvl w:ilvl="0" w:tplc="86EEF04E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D1A63"/>
    <w:multiLevelType w:val="hybridMultilevel"/>
    <w:tmpl w:val="7CF8A2CA"/>
    <w:lvl w:ilvl="0" w:tplc="86EEF04E">
      <w:numFmt w:val="bullet"/>
      <w:lvlText w:val="-"/>
      <w:lvlJc w:val="left"/>
      <w:pPr>
        <w:ind w:left="1287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6501B8"/>
    <w:multiLevelType w:val="multilevel"/>
    <w:tmpl w:val="1E82A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i w:val="0"/>
      </w:rPr>
    </w:lvl>
  </w:abstractNum>
  <w:abstractNum w:abstractNumId="10" w15:restartNumberingAfterBreak="0">
    <w:nsid w:val="26596E3E"/>
    <w:multiLevelType w:val="hybridMultilevel"/>
    <w:tmpl w:val="253A7C5C"/>
    <w:lvl w:ilvl="0" w:tplc="86EEF04E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311CE"/>
    <w:multiLevelType w:val="hybridMultilevel"/>
    <w:tmpl w:val="D4E85BA0"/>
    <w:lvl w:ilvl="0" w:tplc="81D2EAA2">
      <w:start w:val="1"/>
      <w:numFmt w:val="decimal"/>
      <w:lvlText w:val="%1."/>
      <w:lvlJc w:val="left"/>
      <w:pPr>
        <w:ind w:left="720" w:hanging="360"/>
      </w:pPr>
      <w:rPr>
        <w:b w:val="0"/>
        <w:bCs/>
        <w:w w:val="100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C770E"/>
    <w:multiLevelType w:val="multilevel"/>
    <w:tmpl w:val="6DD28E7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A277B3"/>
    <w:multiLevelType w:val="hybridMultilevel"/>
    <w:tmpl w:val="A4F8669C"/>
    <w:lvl w:ilvl="0" w:tplc="37D432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F0A3D"/>
    <w:multiLevelType w:val="multilevel"/>
    <w:tmpl w:val="F6F24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D832AD0"/>
    <w:multiLevelType w:val="hybridMultilevel"/>
    <w:tmpl w:val="93A6C8BA"/>
    <w:lvl w:ilvl="0" w:tplc="1B48171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DA4703F"/>
    <w:multiLevelType w:val="hybridMultilevel"/>
    <w:tmpl w:val="E616991C"/>
    <w:lvl w:ilvl="0" w:tplc="86EEF04E">
      <w:numFmt w:val="bullet"/>
      <w:lvlText w:val="-"/>
      <w:lvlJc w:val="left"/>
      <w:pPr>
        <w:ind w:left="1287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A16A39"/>
    <w:multiLevelType w:val="hybridMultilevel"/>
    <w:tmpl w:val="C7F8F1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368AF"/>
    <w:multiLevelType w:val="hybridMultilevel"/>
    <w:tmpl w:val="841A4A88"/>
    <w:lvl w:ilvl="0" w:tplc="A0E860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0E72915"/>
    <w:multiLevelType w:val="hybridMultilevel"/>
    <w:tmpl w:val="90C65F72"/>
    <w:lvl w:ilvl="0" w:tplc="37D43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77292"/>
    <w:multiLevelType w:val="hybridMultilevel"/>
    <w:tmpl w:val="4C12A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C764B"/>
    <w:multiLevelType w:val="hybridMultilevel"/>
    <w:tmpl w:val="F7BCA184"/>
    <w:lvl w:ilvl="0" w:tplc="86EEF04E">
      <w:numFmt w:val="bullet"/>
      <w:lvlText w:val="-"/>
      <w:lvlJc w:val="left"/>
      <w:pPr>
        <w:ind w:left="1287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AE47A1"/>
    <w:multiLevelType w:val="hybridMultilevel"/>
    <w:tmpl w:val="4A364AF4"/>
    <w:lvl w:ilvl="0" w:tplc="09CAF41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B1054B"/>
    <w:multiLevelType w:val="hybridMultilevel"/>
    <w:tmpl w:val="7452EFF0"/>
    <w:lvl w:ilvl="0" w:tplc="A0E86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B507E"/>
    <w:multiLevelType w:val="hybridMultilevel"/>
    <w:tmpl w:val="4A565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24655"/>
    <w:multiLevelType w:val="multilevel"/>
    <w:tmpl w:val="0100D5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5836550E"/>
    <w:multiLevelType w:val="multilevel"/>
    <w:tmpl w:val="F6F24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D097704"/>
    <w:multiLevelType w:val="hybridMultilevel"/>
    <w:tmpl w:val="3460A2B0"/>
    <w:lvl w:ilvl="0" w:tplc="37D43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621F2"/>
    <w:multiLevelType w:val="hybridMultilevel"/>
    <w:tmpl w:val="CF18536A"/>
    <w:lvl w:ilvl="0" w:tplc="37D43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71BC9"/>
    <w:multiLevelType w:val="hybridMultilevel"/>
    <w:tmpl w:val="581A75D8"/>
    <w:lvl w:ilvl="0" w:tplc="86EEF04E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0256E5"/>
    <w:multiLevelType w:val="hybridMultilevel"/>
    <w:tmpl w:val="AFF61BA6"/>
    <w:lvl w:ilvl="0" w:tplc="86EEF04E">
      <w:numFmt w:val="bullet"/>
      <w:lvlText w:val="-"/>
      <w:lvlJc w:val="left"/>
      <w:pPr>
        <w:ind w:left="1287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E2F4948"/>
    <w:multiLevelType w:val="hybridMultilevel"/>
    <w:tmpl w:val="301E4526"/>
    <w:lvl w:ilvl="0" w:tplc="A0E860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27"/>
  </w:num>
  <w:num w:numId="4">
    <w:abstractNumId w:val="19"/>
  </w:num>
  <w:num w:numId="5">
    <w:abstractNumId w:val="24"/>
  </w:num>
  <w:num w:numId="6">
    <w:abstractNumId w:val="0"/>
  </w:num>
  <w:num w:numId="7">
    <w:abstractNumId w:val="17"/>
  </w:num>
  <w:num w:numId="8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</w:num>
  <w:num w:numId="11">
    <w:abstractNumId w:val="16"/>
  </w:num>
  <w:num w:numId="12">
    <w:abstractNumId w:val="4"/>
  </w:num>
  <w:num w:numId="13">
    <w:abstractNumId w:val="8"/>
  </w:num>
  <w:num w:numId="14">
    <w:abstractNumId w:val="12"/>
  </w:num>
  <w:num w:numId="15">
    <w:abstractNumId w:val="15"/>
  </w:num>
  <w:num w:numId="16">
    <w:abstractNumId w:val="22"/>
  </w:num>
  <w:num w:numId="17">
    <w:abstractNumId w:val="21"/>
  </w:num>
  <w:num w:numId="18">
    <w:abstractNumId w:val="10"/>
  </w:num>
  <w:num w:numId="19">
    <w:abstractNumId w:val="7"/>
  </w:num>
  <w:num w:numId="20">
    <w:abstractNumId w:val="3"/>
  </w:num>
  <w:num w:numId="21">
    <w:abstractNumId w:val="5"/>
  </w:num>
  <w:num w:numId="22">
    <w:abstractNumId w:val="6"/>
  </w:num>
  <w:num w:numId="23">
    <w:abstractNumId w:val="11"/>
  </w:num>
  <w:num w:numId="24">
    <w:abstractNumId w:val="23"/>
  </w:num>
  <w:num w:numId="25">
    <w:abstractNumId w:val="25"/>
  </w:num>
  <w:num w:numId="26">
    <w:abstractNumId w:val="31"/>
  </w:num>
  <w:num w:numId="27">
    <w:abstractNumId w:val="26"/>
  </w:num>
  <w:num w:numId="28">
    <w:abstractNumId w:val="14"/>
  </w:num>
  <w:num w:numId="29">
    <w:abstractNumId w:val="1"/>
  </w:num>
  <w:num w:numId="30">
    <w:abstractNumId w:val="18"/>
  </w:num>
  <w:num w:numId="31">
    <w:abstractNumId w:val="9"/>
  </w:num>
  <w:num w:numId="32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BD0"/>
    <w:rsid w:val="000002A1"/>
    <w:rsid w:val="0000163D"/>
    <w:rsid w:val="00003612"/>
    <w:rsid w:val="00006957"/>
    <w:rsid w:val="00011FBE"/>
    <w:rsid w:val="00015A34"/>
    <w:rsid w:val="00020C99"/>
    <w:rsid w:val="000220AD"/>
    <w:rsid w:val="000238AE"/>
    <w:rsid w:val="000264F3"/>
    <w:rsid w:val="000333F1"/>
    <w:rsid w:val="00035830"/>
    <w:rsid w:val="00036B68"/>
    <w:rsid w:val="00040806"/>
    <w:rsid w:val="000437D8"/>
    <w:rsid w:val="00044613"/>
    <w:rsid w:val="0004659F"/>
    <w:rsid w:val="00047D60"/>
    <w:rsid w:val="00051389"/>
    <w:rsid w:val="0005327A"/>
    <w:rsid w:val="00054D0B"/>
    <w:rsid w:val="00055963"/>
    <w:rsid w:val="00057BA8"/>
    <w:rsid w:val="000649F5"/>
    <w:rsid w:val="00064F0B"/>
    <w:rsid w:val="00076B29"/>
    <w:rsid w:val="00077BA4"/>
    <w:rsid w:val="000811F7"/>
    <w:rsid w:val="00083D75"/>
    <w:rsid w:val="00085A76"/>
    <w:rsid w:val="00086278"/>
    <w:rsid w:val="00093998"/>
    <w:rsid w:val="000A11D4"/>
    <w:rsid w:val="000A7090"/>
    <w:rsid w:val="000A7D41"/>
    <w:rsid w:val="000B2FB4"/>
    <w:rsid w:val="000B6302"/>
    <w:rsid w:val="000B7CA8"/>
    <w:rsid w:val="000C06CB"/>
    <w:rsid w:val="000C0720"/>
    <w:rsid w:val="000C0EFB"/>
    <w:rsid w:val="000C46EC"/>
    <w:rsid w:val="000D37E6"/>
    <w:rsid w:val="000D7506"/>
    <w:rsid w:val="000E2484"/>
    <w:rsid w:val="000E3B59"/>
    <w:rsid w:val="000F1A47"/>
    <w:rsid w:val="000F2831"/>
    <w:rsid w:val="0010385C"/>
    <w:rsid w:val="0010654E"/>
    <w:rsid w:val="00111333"/>
    <w:rsid w:val="001143D9"/>
    <w:rsid w:val="0011745F"/>
    <w:rsid w:val="00121C2A"/>
    <w:rsid w:val="00125F1B"/>
    <w:rsid w:val="00126FC2"/>
    <w:rsid w:val="00126FDD"/>
    <w:rsid w:val="00131412"/>
    <w:rsid w:val="00134206"/>
    <w:rsid w:val="00135BA3"/>
    <w:rsid w:val="00136C70"/>
    <w:rsid w:val="00137C6D"/>
    <w:rsid w:val="00140187"/>
    <w:rsid w:val="00140394"/>
    <w:rsid w:val="001421F5"/>
    <w:rsid w:val="001428B9"/>
    <w:rsid w:val="00142A78"/>
    <w:rsid w:val="0015073D"/>
    <w:rsid w:val="00152E92"/>
    <w:rsid w:val="001552EC"/>
    <w:rsid w:val="00163EC9"/>
    <w:rsid w:val="00166B12"/>
    <w:rsid w:val="0016785A"/>
    <w:rsid w:val="00170678"/>
    <w:rsid w:val="00176B92"/>
    <w:rsid w:val="0017746B"/>
    <w:rsid w:val="001774F1"/>
    <w:rsid w:val="00183406"/>
    <w:rsid w:val="001845B5"/>
    <w:rsid w:val="00184E55"/>
    <w:rsid w:val="00186778"/>
    <w:rsid w:val="001875CC"/>
    <w:rsid w:val="0019206E"/>
    <w:rsid w:val="0019240B"/>
    <w:rsid w:val="00193769"/>
    <w:rsid w:val="00196F4D"/>
    <w:rsid w:val="001A3298"/>
    <w:rsid w:val="001A6768"/>
    <w:rsid w:val="001A7FD7"/>
    <w:rsid w:val="001B6506"/>
    <w:rsid w:val="001B7FFC"/>
    <w:rsid w:val="001C0F9C"/>
    <w:rsid w:val="001C13FE"/>
    <w:rsid w:val="001C182F"/>
    <w:rsid w:val="001C3C64"/>
    <w:rsid w:val="001C420E"/>
    <w:rsid w:val="001C5E38"/>
    <w:rsid w:val="001C7785"/>
    <w:rsid w:val="001C7F39"/>
    <w:rsid w:val="001D0B55"/>
    <w:rsid w:val="001D1637"/>
    <w:rsid w:val="001D5DED"/>
    <w:rsid w:val="001F214B"/>
    <w:rsid w:val="001F2A5E"/>
    <w:rsid w:val="001F2C8D"/>
    <w:rsid w:val="001F38B0"/>
    <w:rsid w:val="001F5F6E"/>
    <w:rsid w:val="001F718B"/>
    <w:rsid w:val="00202AC3"/>
    <w:rsid w:val="00205A60"/>
    <w:rsid w:val="002101E5"/>
    <w:rsid w:val="00213E39"/>
    <w:rsid w:val="00220691"/>
    <w:rsid w:val="00220994"/>
    <w:rsid w:val="00223A48"/>
    <w:rsid w:val="00225376"/>
    <w:rsid w:val="00226441"/>
    <w:rsid w:val="00226FD3"/>
    <w:rsid w:val="00234BD0"/>
    <w:rsid w:val="00237549"/>
    <w:rsid w:val="002437B8"/>
    <w:rsid w:val="0024473A"/>
    <w:rsid w:val="0024486B"/>
    <w:rsid w:val="0025116D"/>
    <w:rsid w:val="00251D84"/>
    <w:rsid w:val="00254A2A"/>
    <w:rsid w:val="00255ED1"/>
    <w:rsid w:val="0026562F"/>
    <w:rsid w:val="00266279"/>
    <w:rsid w:val="00270FC9"/>
    <w:rsid w:val="0027227D"/>
    <w:rsid w:val="0027370A"/>
    <w:rsid w:val="00274378"/>
    <w:rsid w:val="00280EA7"/>
    <w:rsid w:val="00282207"/>
    <w:rsid w:val="0028220F"/>
    <w:rsid w:val="00283DEE"/>
    <w:rsid w:val="00287259"/>
    <w:rsid w:val="002924A2"/>
    <w:rsid w:val="00293FC0"/>
    <w:rsid w:val="002A1D0D"/>
    <w:rsid w:val="002A3001"/>
    <w:rsid w:val="002A3131"/>
    <w:rsid w:val="002A3EE3"/>
    <w:rsid w:val="002B0ADB"/>
    <w:rsid w:val="002B0BB6"/>
    <w:rsid w:val="002B2DE0"/>
    <w:rsid w:val="002B460D"/>
    <w:rsid w:val="002B4B15"/>
    <w:rsid w:val="002C02D8"/>
    <w:rsid w:val="002C2284"/>
    <w:rsid w:val="002C319F"/>
    <w:rsid w:val="002C5307"/>
    <w:rsid w:val="002E11C4"/>
    <w:rsid w:val="002E472D"/>
    <w:rsid w:val="002E581D"/>
    <w:rsid w:val="002F130F"/>
    <w:rsid w:val="003010F6"/>
    <w:rsid w:val="00303DF7"/>
    <w:rsid w:val="003050AD"/>
    <w:rsid w:val="003059D3"/>
    <w:rsid w:val="003072A7"/>
    <w:rsid w:val="00307D94"/>
    <w:rsid w:val="0031314B"/>
    <w:rsid w:val="00314C5D"/>
    <w:rsid w:val="00315F5B"/>
    <w:rsid w:val="00316CBF"/>
    <w:rsid w:val="00317EFA"/>
    <w:rsid w:val="003222EE"/>
    <w:rsid w:val="00322B8F"/>
    <w:rsid w:val="00324FC9"/>
    <w:rsid w:val="003252A0"/>
    <w:rsid w:val="003264F9"/>
    <w:rsid w:val="00330C0D"/>
    <w:rsid w:val="0033354D"/>
    <w:rsid w:val="003366A6"/>
    <w:rsid w:val="00341319"/>
    <w:rsid w:val="00342B46"/>
    <w:rsid w:val="00345E47"/>
    <w:rsid w:val="0035005F"/>
    <w:rsid w:val="00353531"/>
    <w:rsid w:val="003553F2"/>
    <w:rsid w:val="00355AEE"/>
    <w:rsid w:val="0036372B"/>
    <w:rsid w:val="00364CB9"/>
    <w:rsid w:val="00370D15"/>
    <w:rsid w:val="00372E97"/>
    <w:rsid w:val="003732FA"/>
    <w:rsid w:val="003818AC"/>
    <w:rsid w:val="00385759"/>
    <w:rsid w:val="0038783A"/>
    <w:rsid w:val="003910B0"/>
    <w:rsid w:val="00392796"/>
    <w:rsid w:val="003933DE"/>
    <w:rsid w:val="0039362E"/>
    <w:rsid w:val="00394AAF"/>
    <w:rsid w:val="00394D93"/>
    <w:rsid w:val="0039623C"/>
    <w:rsid w:val="00396933"/>
    <w:rsid w:val="00396A55"/>
    <w:rsid w:val="0039743F"/>
    <w:rsid w:val="00397C0D"/>
    <w:rsid w:val="003A5822"/>
    <w:rsid w:val="003A7993"/>
    <w:rsid w:val="003A7B0A"/>
    <w:rsid w:val="003A7C27"/>
    <w:rsid w:val="003B2916"/>
    <w:rsid w:val="003B4085"/>
    <w:rsid w:val="003B5FBC"/>
    <w:rsid w:val="003B72CD"/>
    <w:rsid w:val="003C4FAA"/>
    <w:rsid w:val="003C5169"/>
    <w:rsid w:val="003C7F54"/>
    <w:rsid w:val="003D3645"/>
    <w:rsid w:val="003D36E4"/>
    <w:rsid w:val="003F0615"/>
    <w:rsid w:val="003F08EB"/>
    <w:rsid w:val="003F65F5"/>
    <w:rsid w:val="003F6A70"/>
    <w:rsid w:val="003F7206"/>
    <w:rsid w:val="004027AC"/>
    <w:rsid w:val="004027C2"/>
    <w:rsid w:val="00404801"/>
    <w:rsid w:val="004051F2"/>
    <w:rsid w:val="004119A2"/>
    <w:rsid w:val="00414E15"/>
    <w:rsid w:val="00415AF6"/>
    <w:rsid w:val="00421C7B"/>
    <w:rsid w:val="00422DFE"/>
    <w:rsid w:val="004245A8"/>
    <w:rsid w:val="0042611A"/>
    <w:rsid w:val="00431BD6"/>
    <w:rsid w:val="004335EB"/>
    <w:rsid w:val="00437347"/>
    <w:rsid w:val="0044633F"/>
    <w:rsid w:val="004465B3"/>
    <w:rsid w:val="0044753A"/>
    <w:rsid w:val="00450642"/>
    <w:rsid w:val="00452E96"/>
    <w:rsid w:val="00457DBB"/>
    <w:rsid w:val="00460552"/>
    <w:rsid w:val="004607A8"/>
    <w:rsid w:val="0046249E"/>
    <w:rsid w:val="004658E0"/>
    <w:rsid w:val="00471C41"/>
    <w:rsid w:val="0047297F"/>
    <w:rsid w:val="00473FCA"/>
    <w:rsid w:val="00474FAD"/>
    <w:rsid w:val="00475A01"/>
    <w:rsid w:val="00476804"/>
    <w:rsid w:val="00480DB1"/>
    <w:rsid w:val="00481595"/>
    <w:rsid w:val="004822C4"/>
    <w:rsid w:val="004831D4"/>
    <w:rsid w:val="00483698"/>
    <w:rsid w:val="00486863"/>
    <w:rsid w:val="00487D78"/>
    <w:rsid w:val="00491011"/>
    <w:rsid w:val="004911EF"/>
    <w:rsid w:val="0049122B"/>
    <w:rsid w:val="004915FD"/>
    <w:rsid w:val="004A02CE"/>
    <w:rsid w:val="004A1CA0"/>
    <w:rsid w:val="004A1CBC"/>
    <w:rsid w:val="004A6E16"/>
    <w:rsid w:val="004B0299"/>
    <w:rsid w:val="004B393A"/>
    <w:rsid w:val="004B39CC"/>
    <w:rsid w:val="004C22CF"/>
    <w:rsid w:val="004C4735"/>
    <w:rsid w:val="004D3D21"/>
    <w:rsid w:val="004D61AF"/>
    <w:rsid w:val="004E440A"/>
    <w:rsid w:val="004E5E32"/>
    <w:rsid w:val="004E6A3B"/>
    <w:rsid w:val="004E6AF9"/>
    <w:rsid w:val="004E7B7E"/>
    <w:rsid w:val="004F53BB"/>
    <w:rsid w:val="005037B6"/>
    <w:rsid w:val="0050602C"/>
    <w:rsid w:val="0051043C"/>
    <w:rsid w:val="0051070C"/>
    <w:rsid w:val="005203BC"/>
    <w:rsid w:val="00520B12"/>
    <w:rsid w:val="00523708"/>
    <w:rsid w:val="00524F44"/>
    <w:rsid w:val="00525C5E"/>
    <w:rsid w:val="00526806"/>
    <w:rsid w:val="005268B3"/>
    <w:rsid w:val="005279A7"/>
    <w:rsid w:val="005343D1"/>
    <w:rsid w:val="00535ED1"/>
    <w:rsid w:val="00540A68"/>
    <w:rsid w:val="00541F49"/>
    <w:rsid w:val="00543D83"/>
    <w:rsid w:val="00546F36"/>
    <w:rsid w:val="005505B7"/>
    <w:rsid w:val="00551B74"/>
    <w:rsid w:val="00555051"/>
    <w:rsid w:val="005557FE"/>
    <w:rsid w:val="00555E0B"/>
    <w:rsid w:val="00561CAD"/>
    <w:rsid w:val="00563BC8"/>
    <w:rsid w:val="0056409D"/>
    <w:rsid w:val="005663DA"/>
    <w:rsid w:val="00571C8F"/>
    <w:rsid w:val="00572390"/>
    <w:rsid w:val="0057264A"/>
    <w:rsid w:val="00573E80"/>
    <w:rsid w:val="005745D7"/>
    <w:rsid w:val="0057480C"/>
    <w:rsid w:val="005750FE"/>
    <w:rsid w:val="00575D7B"/>
    <w:rsid w:val="00577DAC"/>
    <w:rsid w:val="00595C4F"/>
    <w:rsid w:val="00597B68"/>
    <w:rsid w:val="005A141B"/>
    <w:rsid w:val="005A1960"/>
    <w:rsid w:val="005A6A82"/>
    <w:rsid w:val="005A6EB4"/>
    <w:rsid w:val="005A7FEB"/>
    <w:rsid w:val="005B0CA8"/>
    <w:rsid w:val="005B4ED8"/>
    <w:rsid w:val="005B5220"/>
    <w:rsid w:val="005B6543"/>
    <w:rsid w:val="005C06ED"/>
    <w:rsid w:val="005C14D9"/>
    <w:rsid w:val="005C49F8"/>
    <w:rsid w:val="005C54DE"/>
    <w:rsid w:val="005C77A4"/>
    <w:rsid w:val="005D015E"/>
    <w:rsid w:val="005D1571"/>
    <w:rsid w:val="005D1C3B"/>
    <w:rsid w:val="005D2FC7"/>
    <w:rsid w:val="005D5781"/>
    <w:rsid w:val="005D6929"/>
    <w:rsid w:val="005D72C2"/>
    <w:rsid w:val="005E1C68"/>
    <w:rsid w:val="005E5BB3"/>
    <w:rsid w:val="005F1711"/>
    <w:rsid w:val="005F2369"/>
    <w:rsid w:val="005F639F"/>
    <w:rsid w:val="00602F06"/>
    <w:rsid w:val="00603741"/>
    <w:rsid w:val="00603761"/>
    <w:rsid w:val="00604706"/>
    <w:rsid w:val="006055EC"/>
    <w:rsid w:val="00606D1C"/>
    <w:rsid w:val="006075FE"/>
    <w:rsid w:val="006119D7"/>
    <w:rsid w:val="00611A73"/>
    <w:rsid w:val="00615353"/>
    <w:rsid w:val="006153A5"/>
    <w:rsid w:val="0061606B"/>
    <w:rsid w:val="00616805"/>
    <w:rsid w:val="0062081A"/>
    <w:rsid w:val="00621B42"/>
    <w:rsid w:val="006236E1"/>
    <w:rsid w:val="006247AA"/>
    <w:rsid w:val="00624E0F"/>
    <w:rsid w:val="00625848"/>
    <w:rsid w:val="0062716A"/>
    <w:rsid w:val="00627B80"/>
    <w:rsid w:val="00632C9F"/>
    <w:rsid w:val="00633C25"/>
    <w:rsid w:val="00634AEF"/>
    <w:rsid w:val="0064205D"/>
    <w:rsid w:val="006517C5"/>
    <w:rsid w:val="006556B3"/>
    <w:rsid w:val="006566AA"/>
    <w:rsid w:val="0066163E"/>
    <w:rsid w:val="0066192D"/>
    <w:rsid w:val="00662E07"/>
    <w:rsid w:val="0066455C"/>
    <w:rsid w:val="00665365"/>
    <w:rsid w:val="006737BB"/>
    <w:rsid w:val="00675E8D"/>
    <w:rsid w:val="0067712C"/>
    <w:rsid w:val="00682312"/>
    <w:rsid w:val="00683CFE"/>
    <w:rsid w:val="00685543"/>
    <w:rsid w:val="00685AFC"/>
    <w:rsid w:val="00686724"/>
    <w:rsid w:val="00686E75"/>
    <w:rsid w:val="0068751F"/>
    <w:rsid w:val="006924D3"/>
    <w:rsid w:val="00693D95"/>
    <w:rsid w:val="006A14D0"/>
    <w:rsid w:val="006A242B"/>
    <w:rsid w:val="006A29D8"/>
    <w:rsid w:val="006A615B"/>
    <w:rsid w:val="006A71A9"/>
    <w:rsid w:val="006B3243"/>
    <w:rsid w:val="006B3655"/>
    <w:rsid w:val="006B6732"/>
    <w:rsid w:val="006B6FBD"/>
    <w:rsid w:val="006C011B"/>
    <w:rsid w:val="006C1D56"/>
    <w:rsid w:val="006D5886"/>
    <w:rsid w:val="006E16E9"/>
    <w:rsid w:val="006E2D30"/>
    <w:rsid w:val="006E5AC5"/>
    <w:rsid w:val="006E68D0"/>
    <w:rsid w:val="006E7DD3"/>
    <w:rsid w:val="006F2B09"/>
    <w:rsid w:val="007007F2"/>
    <w:rsid w:val="00702C28"/>
    <w:rsid w:val="00704BAF"/>
    <w:rsid w:val="00705FFC"/>
    <w:rsid w:val="00706AB5"/>
    <w:rsid w:val="00713529"/>
    <w:rsid w:val="00722898"/>
    <w:rsid w:val="00722DC2"/>
    <w:rsid w:val="00723F7C"/>
    <w:rsid w:val="00730377"/>
    <w:rsid w:val="00730809"/>
    <w:rsid w:val="00733FE1"/>
    <w:rsid w:val="007377BB"/>
    <w:rsid w:val="0073787E"/>
    <w:rsid w:val="007402E2"/>
    <w:rsid w:val="007419E4"/>
    <w:rsid w:val="00743650"/>
    <w:rsid w:val="00744B68"/>
    <w:rsid w:val="00744E91"/>
    <w:rsid w:val="007464B2"/>
    <w:rsid w:val="00746F40"/>
    <w:rsid w:val="00752900"/>
    <w:rsid w:val="00752F1A"/>
    <w:rsid w:val="00755696"/>
    <w:rsid w:val="00755D25"/>
    <w:rsid w:val="00756677"/>
    <w:rsid w:val="00757F08"/>
    <w:rsid w:val="00763E4B"/>
    <w:rsid w:val="007644A1"/>
    <w:rsid w:val="00764D6B"/>
    <w:rsid w:val="00777F67"/>
    <w:rsid w:val="0078068E"/>
    <w:rsid w:val="0078543D"/>
    <w:rsid w:val="007863BD"/>
    <w:rsid w:val="00787420"/>
    <w:rsid w:val="00792A94"/>
    <w:rsid w:val="007955E8"/>
    <w:rsid w:val="007A0121"/>
    <w:rsid w:val="007A3919"/>
    <w:rsid w:val="007A6EFF"/>
    <w:rsid w:val="007A755E"/>
    <w:rsid w:val="007B066B"/>
    <w:rsid w:val="007B1017"/>
    <w:rsid w:val="007B1652"/>
    <w:rsid w:val="007B3B53"/>
    <w:rsid w:val="007D1981"/>
    <w:rsid w:val="007D29C7"/>
    <w:rsid w:val="007D62B4"/>
    <w:rsid w:val="007E6B81"/>
    <w:rsid w:val="007F2119"/>
    <w:rsid w:val="007F36F7"/>
    <w:rsid w:val="007F4F09"/>
    <w:rsid w:val="007F50BB"/>
    <w:rsid w:val="007F54BF"/>
    <w:rsid w:val="007F58CE"/>
    <w:rsid w:val="007F74CE"/>
    <w:rsid w:val="007F7680"/>
    <w:rsid w:val="00804188"/>
    <w:rsid w:val="00810636"/>
    <w:rsid w:val="00811CB3"/>
    <w:rsid w:val="0081337B"/>
    <w:rsid w:val="00817BAD"/>
    <w:rsid w:val="00820830"/>
    <w:rsid w:val="00821312"/>
    <w:rsid w:val="008244BF"/>
    <w:rsid w:val="00827201"/>
    <w:rsid w:val="00830119"/>
    <w:rsid w:val="008325A3"/>
    <w:rsid w:val="0083373F"/>
    <w:rsid w:val="00840730"/>
    <w:rsid w:val="00844110"/>
    <w:rsid w:val="008465D5"/>
    <w:rsid w:val="00846F23"/>
    <w:rsid w:val="008511FD"/>
    <w:rsid w:val="00852E85"/>
    <w:rsid w:val="00855154"/>
    <w:rsid w:val="00861094"/>
    <w:rsid w:val="008666D9"/>
    <w:rsid w:val="008670B7"/>
    <w:rsid w:val="0086784F"/>
    <w:rsid w:val="00871223"/>
    <w:rsid w:val="00876210"/>
    <w:rsid w:val="00876DB7"/>
    <w:rsid w:val="008803AC"/>
    <w:rsid w:val="008857CE"/>
    <w:rsid w:val="008866D1"/>
    <w:rsid w:val="00886B05"/>
    <w:rsid w:val="00890E13"/>
    <w:rsid w:val="008910A8"/>
    <w:rsid w:val="008923EA"/>
    <w:rsid w:val="008937E6"/>
    <w:rsid w:val="00894CA1"/>
    <w:rsid w:val="00897CF6"/>
    <w:rsid w:val="00897FBC"/>
    <w:rsid w:val="008A29B4"/>
    <w:rsid w:val="008A4380"/>
    <w:rsid w:val="008A60A6"/>
    <w:rsid w:val="008A6A53"/>
    <w:rsid w:val="008B0E05"/>
    <w:rsid w:val="008B16C3"/>
    <w:rsid w:val="008B792D"/>
    <w:rsid w:val="008B7F9A"/>
    <w:rsid w:val="008C1058"/>
    <w:rsid w:val="008C5167"/>
    <w:rsid w:val="008D073C"/>
    <w:rsid w:val="008D2DBE"/>
    <w:rsid w:val="008D3677"/>
    <w:rsid w:val="008D4433"/>
    <w:rsid w:val="008D452F"/>
    <w:rsid w:val="008D4FDA"/>
    <w:rsid w:val="008D5C2D"/>
    <w:rsid w:val="008E3AE7"/>
    <w:rsid w:val="008E7BC3"/>
    <w:rsid w:val="008F04DF"/>
    <w:rsid w:val="008F17FC"/>
    <w:rsid w:val="008F51BB"/>
    <w:rsid w:val="008F51FD"/>
    <w:rsid w:val="008F70BF"/>
    <w:rsid w:val="00903EE5"/>
    <w:rsid w:val="00903F5A"/>
    <w:rsid w:val="00905AC2"/>
    <w:rsid w:val="00917E1C"/>
    <w:rsid w:val="00920CB7"/>
    <w:rsid w:val="00921613"/>
    <w:rsid w:val="009216DC"/>
    <w:rsid w:val="00924652"/>
    <w:rsid w:val="0092479A"/>
    <w:rsid w:val="00924E36"/>
    <w:rsid w:val="00931717"/>
    <w:rsid w:val="00934187"/>
    <w:rsid w:val="009359D4"/>
    <w:rsid w:val="009366F6"/>
    <w:rsid w:val="00937913"/>
    <w:rsid w:val="00937BB0"/>
    <w:rsid w:val="009418F3"/>
    <w:rsid w:val="00942161"/>
    <w:rsid w:val="00942241"/>
    <w:rsid w:val="00942CE3"/>
    <w:rsid w:val="00950018"/>
    <w:rsid w:val="009514FE"/>
    <w:rsid w:val="009526AA"/>
    <w:rsid w:val="00953E72"/>
    <w:rsid w:val="00955D21"/>
    <w:rsid w:val="009568A4"/>
    <w:rsid w:val="0095719D"/>
    <w:rsid w:val="00965A2B"/>
    <w:rsid w:val="00966456"/>
    <w:rsid w:val="009666C9"/>
    <w:rsid w:val="00971FFB"/>
    <w:rsid w:val="00973897"/>
    <w:rsid w:val="00975197"/>
    <w:rsid w:val="0097548C"/>
    <w:rsid w:val="009868F0"/>
    <w:rsid w:val="00991BB5"/>
    <w:rsid w:val="0099580A"/>
    <w:rsid w:val="00997DF1"/>
    <w:rsid w:val="009A51A0"/>
    <w:rsid w:val="009A5404"/>
    <w:rsid w:val="009B0FC6"/>
    <w:rsid w:val="009B2171"/>
    <w:rsid w:val="009B392A"/>
    <w:rsid w:val="009B3BA1"/>
    <w:rsid w:val="009B43A5"/>
    <w:rsid w:val="009B4DD7"/>
    <w:rsid w:val="009B6E31"/>
    <w:rsid w:val="009B708A"/>
    <w:rsid w:val="009C13D9"/>
    <w:rsid w:val="009C426C"/>
    <w:rsid w:val="009C6171"/>
    <w:rsid w:val="009C6B85"/>
    <w:rsid w:val="009D0280"/>
    <w:rsid w:val="009E1625"/>
    <w:rsid w:val="009E1FDD"/>
    <w:rsid w:val="009F06F1"/>
    <w:rsid w:val="009F0878"/>
    <w:rsid w:val="009F506D"/>
    <w:rsid w:val="009F65E3"/>
    <w:rsid w:val="009F7839"/>
    <w:rsid w:val="00A0001B"/>
    <w:rsid w:val="00A0125D"/>
    <w:rsid w:val="00A04642"/>
    <w:rsid w:val="00A057DB"/>
    <w:rsid w:val="00A05F9F"/>
    <w:rsid w:val="00A10A46"/>
    <w:rsid w:val="00A15D2F"/>
    <w:rsid w:val="00A15E86"/>
    <w:rsid w:val="00A1600C"/>
    <w:rsid w:val="00A166AB"/>
    <w:rsid w:val="00A20EE8"/>
    <w:rsid w:val="00A21157"/>
    <w:rsid w:val="00A21F23"/>
    <w:rsid w:val="00A21F51"/>
    <w:rsid w:val="00A23D95"/>
    <w:rsid w:val="00A24B07"/>
    <w:rsid w:val="00A34E77"/>
    <w:rsid w:val="00A37D62"/>
    <w:rsid w:val="00A41A5A"/>
    <w:rsid w:val="00A43CEC"/>
    <w:rsid w:val="00A44FEF"/>
    <w:rsid w:val="00A46FFB"/>
    <w:rsid w:val="00A470EC"/>
    <w:rsid w:val="00A6063F"/>
    <w:rsid w:val="00A61A23"/>
    <w:rsid w:val="00A65BCB"/>
    <w:rsid w:val="00A678D2"/>
    <w:rsid w:val="00A70599"/>
    <w:rsid w:val="00A722E0"/>
    <w:rsid w:val="00A7698E"/>
    <w:rsid w:val="00A82D4C"/>
    <w:rsid w:val="00A82DF0"/>
    <w:rsid w:val="00A84D8C"/>
    <w:rsid w:val="00A861CA"/>
    <w:rsid w:val="00A95CB0"/>
    <w:rsid w:val="00A969AC"/>
    <w:rsid w:val="00A97206"/>
    <w:rsid w:val="00A977BB"/>
    <w:rsid w:val="00AA04A7"/>
    <w:rsid w:val="00AA0B20"/>
    <w:rsid w:val="00AA2767"/>
    <w:rsid w:val="00AA2975"/>
    <w:rsid w:val="00AB1FBA"/>
    <w:rsid w:val="00AB3A1C"/>
    <w:rsid w:val="00AB69FD"/>
    <w:rsid w:val="00AC202C"/>
    <w:rsid w:val="00AC26CC"/>
    <w:rsid w:val="00AD0327"/>
    <w:rsid w:val="00AD0A73"/>
    <w:rsid w:val="00AD2F56"/>
    <w:rsid w:val="00AD34ED"/>
    <w:rsid w:val="00AD3E6E"/>
    <w:rsid w:val="00AD445C"/>
    <w:rsid w:val="00AD54CE"/>
    <w:rsid w:val="00AD6A82"/>
    <w:rsid w:val="00AD6EDD"/>
    <w:rsid w:val="00AD74F2"/>
    <w:rsid w:val="00AE215D"/>
    <w:rsid w:val="00AE3FA9"/>
    <w:rsid w:val="00AE4D9E"/>
    <w:rsid w:val="00AE613F"/>
    <w:rsid w:val="00AE6FDA"/>
    <w:rsid w:val="00AE74CA"/>
    <w:rsid w:val="00AF21A1"/>
    <w:rsid w:val="00AF2B08"/>
    <w:rsid w:val="00AF5270"/>
    <w:rsid w:val="00AF79F4"/>
    <w:rsid w:val="00B04C02"/>
    <w:rsid w:val="00B04C1F"/>
    <w:rsid w:val="00B06D24"/>
    <w:rsid w:val="00B10476"/>
    <w:rsid w:val="00B1440F"/>
    <w:rsid w:val="00B15780"/>
    <w:rsid w:val="00B1606A"/>
    <w:rsid w:val="00B172FA"/>
    <w:rsid w:val="00B17C3E"/>
    <w:rsid w:val="00B17F5E"/>
    <w:rsid w:val="00B23305"/>
    <w:rsid w:val="00B24154"/>
    <w:rsid w:val="00B248B0"/>
    <w:rsid w:val="00B253F7"/>
    <w:rsid w:val="00B269A3"/>
    <w:rsid w:val="00B31EAD"/>
    <w:rsid w:val="00B32C03"/>
    <w:rsid w:val="00B4067A"/>
    <w:rsid w:val="00B41145"/>
    <w:rsid w:val="00B417B9"/>
    <w:rsid w:val="00B44C44"/>
    <w:rsid w:val="00B46677"/>
    <w:rsid w:val="00B5088B"/>
    <w:rsid w:val="00B51491"/>
    <w:rsid w:val="00B51DB6"/>
    <w:rsid w:val="00B52C22"/>
    <w:rsid w:val="00B562A3"/>
    <w:rsid w:val="00B62779"/>
    <w:rsid w:val="00B62C38"/>
    <w:rsid w:val="00B634B4"/>
    <w:rsid w:val="00B63973"/>
    <w:rsid w:val="00B65C02"/>
    <w:rsid w:val="00B7285B"/>
    <w:rsid w:val="00B80E54"/>
    <w:rsid w:val="00B84E7A"/>
    <w:rsid w:val="00B871A4"/>
    <w:rsid w:val="00B93EE9"/>
    <w:rsid w:val="00B95967"/>
    <w:rsid w:val="00B973F3"/>
    <w:rsid w:val="00B97C79"/>
    <w:rsid w:val="00BA7529"/>
    <w:rsid w:val="00BB01DB"/>
    <w:rsid w:val="00BB0E67"/>
    <w:rsid w:val="00BB2AA0"/>
    <w:rsid w:val="00BB742C"/>
    <w:rsid w:val="00BB7F29"/>
    <w:rsid w:val="00BC0776"/>
    <w:rsid w:val="00BC3168"/>
    <w:rsid w:val="00BC32BD"/>
    <w:rsid w:val="00BC654A"/>
    <w:rsid w:val="00BD235A"/>
    <w:rsid w:val="00BD3FF6"/>
    <w:rsid w:val="00BD686A"/>
    <w:rsid w:val="00BD71F8"/>
    <w:rsid w:val="00BE21AE"/>
    <w:rsid w:val="00BE67C8"/>
    <w:rsid w:val="00BE6913"/>
    <w:rsid w:val="00BF214E"/>
    <w:rsid w:val="00BF2E5F"/>
    <w:rsid w:val="00BF41CB"/>
    <w:rsid w:val="00BF6AAD"/>
    <w:rsid w:val="00BF7C8D"/>
    <w:rsid w:val="00C03D48"/>
    <w:rsid w:val="00C03FF4"/>
    <w:rsid w:val="00C06065"/>
    <w:rsid w:val="00C0687C"/>
    <w:rsid w:val="00C110C7"/>
    <w:rsid w:val="00C1276C"/>
    <w:rsid w:val="00C16579"/>
    <w:rsid w:val="00C16AA2"/>
    <w:rsid w:val="00C17CEE"/>
    <w:rsid w:val="00C20E06"/>
    <w:rsid w:val="00C21947"/>
    <w:rsid w:val="00C23E3D"/>
    <w:rsid w:val="00C25A9D"/>
    <w:rsid w:val="00C27BEE"/>
    <w:rsid w:val="00C30A2B"/>
    <w:rsid w:val="00C3250B"/>
    <w:rsid w:val="00C461D2"/>
    <w:rsid w:val="00C5065E"/>
    <w:rsid w:val="00C50F1A"/>
    <w:rsid w:val="00C52652"/>
    <w:rsid w:val="00C533AA"/>
    <w:rsid w:val="00C55E61"/>
    <w:rsid w:val="00C57F87"/>
    <w:rsid w:val="00C60A3E"/>
    <w:rsid w:val="00C63397"/>
    <w:rsid w:val="00C647E4"/>
    <w:rsid w:val="00C65984"/>
    <w:rsid w:val="00C74483"/>
    <w:rsid w:val="00C76308"/>
    <w:rsid w:val="00C76DB1"/>
    <w:rsid w:val="00C76FB0"/>
    <w:rsid w:val="00C822A4"/>
    <w:rsid w:val="00C82C01"/>
    <w:rsid w:val="00C841EE"/>
    <w:rsid w:val="00C852F3"/>
    <w:rsid w:val="00C916CF"/>
    <w:rsid w:val="00C935D9"/>
    <w:rsid w:val="00C951D6"/>
    <w:rsid w:val="00C952C4"/>
    <w:rsid w:val="00C95956"/>
    <w:rsid w:val="00CA2D93"/>
    <w:rsid w:val="00CA76B9"/>
    <w:rsid w:val="00CB1A13"/>
    <w:rsid w:val="00CB1D72"/>
    <w:rsid w:val="00CB585A"/>
    <w:rsid w:val="00CB5B46"/>
    <w:rsid w:val="00CB6CC8"/>
    <w:rsid w:val="00CB734E"/>
    <w:rsid w:val="00CB7B72"/>
    <w:rsid w:val="00CC0DA0"/>
    <w:rsid w:val="00CC4A2E"/>
    <w:rsid w:val="00CD02B2"/>
    <w:rsid w:val="00CD085B"/>
    <w:rsid w:val="00CD1A18"/>
    <w:rsid w:val="00CD3EF5"/>
    <w:rsid w:val="00CD5023"/>
    <w:rsid w:val="00CD7E42"/>
    <w:rsid w:val="00CE1AEE"/>
    <w:rsid w:val="00CE23BF"/>
    <w:rsid w:val="00CE2DB3"/>
    <w:rsid w:val="00CE5F40"/>
    <w:rsid w:val="00CE648E"/>
    <w:rsid w:val="00CE79BB"/>
    <w:rsid w:val="00CF0413"/>
    <w:rsid w:val="00CF29DA"/>
    <w:rsid w:val="00CF3DB4"/>
    <w:rsid w:val="00CF4CE6"/>
    <w:rsid w:val="00CF5305"/>
    <w:rsid w:val="00CF5C7D"/>
    <w:rsid w:val="00CF6E8D"/>
    <w:rsid w:val="00CF79D4"/>
    <w:rsid w:val="00D01D1F"/>
    <w:rsid w:val="00D02FF9"/>
    <w:rsid w:val="00D04726"/>
    <w:rsid w:val="00D04AB3"/>
    <w:rsid w:val="00D052BB"/>
    <w:rsid w:val="00D110D2"/>
    <w:rsid w:val="00D17AB0"/>
    <w:rsid w:val="00D22FB7"/>
    <w:rsid w:val="00D243F3"/>
    <w:rsid w:val="00D30A63"/>
    <w:rsid w:val="00D33342"/>
    <w:rsid w:val="00D35A5C"/>
    <w:rsid w:val="00D3644C"/>
    <w:rsid w:val="00D3676C"/>
    <w:rsid w:val="00D369D4"/>
    <w:rsid w:val="00D36FC8"/>
    <w:rsid w:val="00D40E91"/>
    <w:rsid w:val="00D41B4F"/>
    <w:rsid w:val="00D41F3A"/>
    <w:rsid w:val="00D44164"/>
    <w:rsid w:val="00D6043D"/>
    <w:rsid w:val="00D650C8"/>
    <w:rsid w:val="00D65763"/>
    <w:rsid w:val="00D66CC9"/>
    <w:rsid w:val="00D72A8A"/>
    <w:rsid w:val="00D73A16"/>
    <w:rsid w:val="00D73BB5"/>
    <w:rsid w:val="00D753DF"/>
    <w:rsid w:val="00D7649D"/>
    <w:rsid w:val="00D7771E"/>
    <w:rsid w:val="00D81CAE"/>
    <w:rsid w:val="00D820B5"/>
    <w:rsid w:val="00D8272A"/>
    <w:rsid w:val="00D83E20"/>
    <w:rsid w:val="00D923EC"/>
    <w:rsid w:val="00D95B45"/>
    <w:rsid w:val="00DA1651"/>
    <w:rsid w:val="00DA7F33"/>
    <w:rsid w:val="00DB2705"/>
    <w:rsid w:val="00DC1B61"/>
    <w:rsid w:val="00DC3E2C"/>
    <w:rsid w:val="00DC654C"/>
    <w:rsid w:val="00DC6D8E"/>
    <w:rsid w:val="00DC714B"/>
    <w:rsid w:val="00DD3367"/>
    <w:rsid w:val="00DD44F5"/>
    <w:rsid w:val="00DD6967"/>
    <w:rsid w:val="00DD6DDD"/>
    <w:rsid w:val="00DE6B09"/>
    <w:rsid w:val="00DF7A23"/>
    <w:rsid w:val="00E00A33"/>
    <w:rsid w:val="00E00B0A"/>
    <w:rsid w:val="00E04A0C"/>
    <w:rsid w:val="00E04E90"/>
    <w:rsid w:val="00E06150"/>
    <w:rsid w:val="00E1218B"/>
    <w:rsid w:val="00E20A37"/>
    <w:rsid w:val="00E21AD0"/>
    <w:rsid w:val="00E24830"/>
    <w:rsid w:val="00E279BF"/>
    <w:rsid w:val="00E33F10"/>
    <w:rsid w:val="00E43DF2"/>
    <w:rsid w:val="00E461BA"/>
    <w:rsid w:val="00E475E8"/>
    <w:rsid w:val="00E50C77"/>
    <w:rsid w:val="00E50DF1"/>
    <w:rsid w:val="00E51276"/>
    <w:rsid w:val="00E5606B"/>
    <w:rsid w:val="00E769CC"/>
    <w:rsid w:val="00E84813"/>
    <w:rsid w:val="00E90065"/>
    <w:rsid w:val="00E902C0"/>
    <w:rsid w:val="00E90730"/>
    <w:rsid w:val="00E93673"/>
    <w:rsid w:val="00E944BB"/>
    <w:rsid w:val="00E944D3"/>
    <w:rsid w:val="00E96298"/>
    <w:rsid w:val="00E9687C"/>
    <w:rsid w:val="00E97D03"/>
    <w:rsid w:val="00EA09C1"/>
    <w:rsid w:val="00EA2BA3"/>
    <w:rsid w:val="00EA4748"/>
    <w:rsid w:val="00EA60A3"/>
    <w:rsid w:val="00EB1D46"/>
    <w:rsid w:val="00EB4B4A"/>
    <w:rsid w:val="00EB5A5E"/>
    <w:rsid w:val="00EB63E8"/>
    <w:rsid w:val="00EC2EB4"/>
    <w:rsid w:val="00EC5051"/>
    <w:rsid w:val="00EC760C"/>
    <w:rsid w:val="00ED2489"/>
    <w:rsid w:val="00EE2274"/>
    <w:rsid w:val="00EE3DAA"/>
    <w:rsid w:val="00EE6BD8"/>
    <w:rsid w:val="00EF0BE3"/>
    <w:rsid w:val="00EF1209"/>
    <w:rsid w:val="00EF1EE0"/>
    <w:rsid w:val="00EF33C9"/>
    <w:rsid w:val="00EF38B7"/>
    <w:rsid w:val="00EF4DB9"/>
    <w:rsid w:val="00EF5054"/>
    <w:rsid w:val="00EF5B89"/>
    <w:rsid w:val="00EF6C22"/>
    <w:rsid w:val="00F04FD0"/>
    <w:rsid w:val="00F209BE"/>
    <w:rsid w:val="00F21C60"/>
    <w:rsid w:val="00F22128"/>
    <w:rsid w:val="00F224F1"/>
    <w:rsid w:val="00F2296B"/>
    <w:rsid w:val="00F33DED"/>
    <w:rsid w:val="00F35BF3"/>
    <w:rsid w:val="00F3743C"/>
    <w:rsid w:val="00F377CF"/>
    <w:rsid w:val="00F423B3"/>
    <w:rsid w:val="00F42F83"/>
    <w:rsid w:val="00F5383F"/>
    <w:rsid w:val="00F54C3A"/>
    <w:rsid w:val="00F57508"/>
    <w:rsid w:val="00F606CB"/>
    <w:rsid w:val="00F6180A"/>
    <w:rsid w:val="00F6301D"/>
    <w:rsid w:val="00F6322D"/>
    <w:rsid w:val="00F6390A"/>
    <w:rsid w:val="00F675D9"/>
    <w:rsid w:val="00F72FFA"/>
    <w:rsid w:val="00F758DC"/>
    <w:rsid w:val="00F80B40"/>
    <w:rsid w:val="00F81555"/>
    <w:rsid w:val="00F8713F"/>
    <w:rsid w:val="00F90F61"/>
    <w:rsid w:val="00F91DFA"/>
    <w:rsid w:val="00F92E24"/>
    <w:rsid w:val="00F937D1"/>
    <w:rsid w:val="00F9453A"/>
    <w:rsid w:val="00F94919"/>
    <w:rsid w:val="00F971CF"/>
    <w:rsid w:val="00FA0915"/>
    <w:rsid w:val="00FA14E2"/>
    <w:rsid w:val="00FA4BD6"/>
    <w:rsid w:val="00FA4F62"/>
    <w:rsid w:val="00FA788A"/>
    <w:rsid w:val="00FB1DBF"/>
    <w:rsid w:val="00FB2649"/>
    <w:rsid w:val="00FB4226"/>
    <w:rsid w:val="00FB68F8"/>
    <w:rsid w:val="00FB76CF"/>
    <w:rsid w:val="00FC3469"/>
    <w:rsid w:val="00FC6E4C"/>
    <w:rsid w:val="00FD2123"/>
    <w:rsid w:val="00FD284A"/>
    <w:rsid w:val="00FD5BED"/>
    <w:rsid w:val="00FE0E8C"/>
    <w:rsid w:val="00FE3469"/>
    <w:rsid w:val="00FE65E7"/>
    <w:rsid w:val="00FE7194"/>
    <w:rsid w:val="00FE7FEC"/>
    <w:rsid w:val="00FF06E7"/>
    <w:rsid w:val="00FF392B"/>
    <w:rsid w:val="00FF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D13B0E3"/>
  <w15:chartTrackingRefBased/>
  <w15:docId w15:val="{692A353B-3C29-4EF2-ABBC-6E7C06A6D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E68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AE3FA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B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917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F53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4F53BB"/>
    <w:rPr>
      <w:sz w:val="24"/>
      <w:szCs w:val="24"/>
    </w:rPr>
  </w:style>
  <w:style w:type="paragraph" w:styleId="a6">
    <w:name w:val="footer"/>
    <w:basedOn w:val="a"/>
    <w:link w:val="a7"/>
    <w:uiPriority w:val="99"/>
    <w:rsid w:val="004F53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4F53BB"/>
    <w:rPr>
      <w:sz w:val="24"/>
      <w:szCs w:val="24"/>
    </w:rPr>
  </w:style>
  <w:style w:type="paragraph" w:customStyle="1" w:styleId="a8">
    <w:name w:val="М_Обычный"/>
    <w:basedOn w:val="a"/>
    <w:rsid w:val="006A242B"/>
    <w:pPr>
      <w:spacing w:line="360" w:lineRule="auto"/>
      <w:ind w:firstLine="709"/>
      <w:jc w:val="both"/>
    </w:pPr>
    <w:rPr>
      <w:sz w:val="28"/>
    </w:rPr>
  </w:style>
  <w:style w:type="paragraph" w:customStyle="1" w:styleId="ListParagraph">
    <w:name w:val="List Paragraph"/>
    <w:basedOn w:val="a"/>
    <w:rsid w:val="00C647E4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0"/>
    <w:rsid w:val="00255ED1"/>
  </w:style>
  <w:style w:type="paragraph" w:styleId="a9">
    <w:name w:val="Название"/>
    <w:basedOn w:val="a"/>
    <w:next w:val="a"/>
    <w:link w:val="aa"/>
    <w:qFormat/>
    <w:rsid w:val="006E68D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a">
    <w:name w:val="Название Знак"/>
    <w:link w:val="a9"/>
    <w:rsid w:val="006E68D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rsid w:val="006E68D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c"/>
    <w:uiPriority w:val="34"/>
    <w:qFormat/>
    <w:rsid w:val="00757F08"/>
    <w:pPr>
      <w:ind w:left="720"/>
      <w:contextualSpacing/>
    </w:pPr>
    <w:rPr>
      <w:sz w:val="22"/>
      <w:szCs w:val="22"/>
      <w:lang w:val="x-none" w:eastAsia="x-none"/>
    </w:rPr>
  </w:style>
  <w:style w:type="paragraph" w:styleId="ad">
    <w:name w:val="Body Text"/>
    <w:basedOn w:val="a"/>
    <w:link w:val="ae"/>
    <w:rsid w:val="0027370A"/>
    <w:pPr>
      <w:widowControl w:val="0"/>
      <w:autoSpaceDE w:val="0"/>
      <w:autoSpaceDN w:val="0"/>
      <w:adjustRightInd w:val="0"/>
      <w:spacing w:line="278" w:lineRule="auto"/>
      <w:ind w:right="200"/>
      <w:jc w:val="center"/>
    </w:pPr>
    <w:rPr>
      <w:b/>
      <w:bCs/>
      <w:sz w:val="44"/>
      <w:szCs w:val="44"/>
      <w:lang w:val="x-none" w:eastAsia="x-none"/>
    </w:rPr>
  </w:style>
  <w:style w:type="character" w:customStyle="1" w:styleId="ae">
    <w:name w:val="Основной текст Знак"/>
    <w:link w:val="ad"/>
    <w:rsid w:val="0027370A"/>
    <w:rPr>
      <w:b/>
      <w:bCs/>
      <w:sz w:val="44"/>
      <w:szCs w:val="44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27370A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c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b"/>
    <w:uiPriority w:val="99"/>
    <w:locked/>
    <w:rsid w:val="00EB1D46"/>
    <w:rPr>
      <w:sz w:val="22"/>
      <w:szCs w:val="22"/>
    </w:rPr>
  </w:style>
  <w:style w:type="paragraph" w:customStyle="1" w:styleId="af">
    <w:name w:val="Содержимое таблицы"/>
    <w:basedOn w:val="a"/>
    <w:rsid w:val="008C5167"/>
    <w:pPr>
      <w:widowControl w:val="0"/>
      <w:suppressLineNumbers/>
      <w:suppressAutoHyphens/>
    </w:pPr>
    <w:rPr>
      <w:szCs w:val="20"/>
      <w:lang w:val="en-US"/>
    </w:rPr>
  </w:style>
  <w:style w:type="paragraph" w:styleId="af0">
    <w:name w:val="No Spacing"/>
    <w:aliases w:val="основа"/>
    <w:link w:val="af1"/>
    <w:uiPriority w:val="1"/>
    <w:qFormat/>
    <w:rsid w:val="00682312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aliases w:val="основа Знак"/>
    <w:link w:val="af0"/>
    <w:uiPriority w:val="1"/>
    <w:locked/>
    <w:rsid w:val="00682312"/>
    <w:rPr>
      <w:rFonts w:ascii="Calibri" w:eastAsia="Calibri" w:hAnsi="Calibri"/>
      <w:sz w:val="22"/>
      <w:szCs w:val="22"/>
      <w:lang w:eastAsia="en-US" w:bidi="ar-SA"/>
    </w:rPr>
  </w:style>
  <w:style w:type="paragraph" w:styleId="af2">
    <w:name w:val="Balloon Text"/>
    <w:basedOn w:val="a"/>
    <w:link w:val="af3"/>
    <w:rsid w:val="00487D78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rsid w:val="00487D78"/>
    <w:rPr>
      <w:rFonts w:ascii="Tahoma" w:hAnsi="Tahoma" w:cs="Tahoma"/>
      <w:sz w:val="16"/>
      <w:szCs w:val="16"/>
    </w:rPr>
  </w:style>
  <w:style w:type="paragraph" w:customStyle="1" w:styleId="31">
    <w:name w:val="Абзац списка3"/>
    <w:basedOn w:val="a"/>
    <w:rsid w:val="009C6B85"/>
    <w:pPr>
      <w:ind w:left="720"/>
      <w:contextualSpacing/>
    </w:pPr>
    <w:rPr>
      <w:rFonts w:eastAsia="Calibri"/>
    </w:rPr>
  </w:style>
  <w:style w:type="table" w:customStyle="1" w:styleId="11">
    <w:name w:val="Сетка таблицы1"/>
    <w:basedOn w:val="a1"/>
    <w:next w:val="a3"/>
    <w:uiPriority w:val="99"/>
    <w:rsid w:val="00C9595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Hyperlink"/>
    <w:rsid w:val="00AD0327"/>
    <w:rPr>
      <w:color w:val="0563C1"/>
      <w:u w:val="single"/>
    </w:rPr>
  </w:style>
  <w:style w:type="paragraph" w:styleId="af5">
    <w:name w:val="Plain Text"/>
    <w:basedOn w:val="a"/>
    <w:link w:val="af6"/>
    <w:rsid w:val="00B172F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link w:val="af5"/>
    <w:rsid w:val="00B172FA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9B3BA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2C31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link w:val="2"/>
    <w:rsid w:val="00AE3F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c2">
    <w:name w:val="c2"/>
    <w:basedOn w:val="a"/>
    <w:rsid w:val="003C7F54"/>
    <w:pPr>
      <w:spacing w:before="100" w:beforeAutospacing="1" w:after="100" w:afterAutospacing="1"/>
    </w:pPr>
  </w:style>
  <w:style w:type="character" w:customStyle="1" w:styleId="c1">
    <w:name w:val="c1"/>
    <w:basedOn w:val="a0"/>
    <w:rsid w:val="003C7F54"/>
  </w:style>
  <w:style w:type="paragraph" w:styleId="af7">
    <w:name w:val="Normal (Web)"/>
    <w:basedOn w:val="a"/>
    <w:uiPriority w:val="99"/>
    <w:unhideWhenUsed/>
    <w:rsid w:val="00D923EC"/>
    <w:pPr>
      <w:spacing w:before="100" w:beforeAutospacing="1" w:after="100" w:afterAutospacing="1"/>
    </w:pPr>
  </w:style>
  <w:style w:type="character" w:styleId="af8">
    <w:name w:val="Unresolved Mention"/>
    <w:uiPriority w:val="99"/>
    <w:semiHidden/>
    <w:unhideWhenUsed/>
    <w:rsid w:val="00C06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41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78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23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38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3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30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6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0434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hyperlink" Target="http://www.&#1055;&#1041;&#1044;&#1044;.&#1056;&#1060;" TargetMode="External"/><Relationship Id="rId3" Type="http://schemas.openxmlformats.org/officeDocument/2006/relationships/styles" Target="styles.xml"/><Relationship Id="rId21" Type="http://schemas.openxmlformats.org/officeDocument/2006/relationships/hyperlink" Target="http://&#1076;&#1086;&#1088;&#1086;&#1075;&#1080;&#1073;&#1077;&#1079;&#1087;&#1088;&#1086;&#1073;&#1083;&#1077;&#1084;.&#1088;&#1092;/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dddgazet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opgazeta.ru/" TargetMode="External"/><Relationship Id="rId20" Type="http://schemas.openxmlformats.org/officeDocument/2006/relationships/hyperlink" Target="http://www.bdd-eor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ibdd.ru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pdd.fcp-pbdd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fcp-pbdd.ru/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86F9A-29F1-44EB-9E08-D34743B83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3912</Words>
  <Characters>28490</Characters>
  <Application>Microsoft Office Word</Application>
  <DocSecurity>0</DocSecurity>
  <Lines>237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32338</CharactersWithSpaces>
  <SharedDoc>false</SharedDoc>
  <HLinks>
    <vt:vector size="48" baseType="variant">
      <vt:variant>
        <vt:i4>71566402</vt:i4>
      </vt:variant>
      <vt:variant>
        <vt:i4>21</vt:i4>
      </vt:variant>
      <vt:variant>
        <vt:i4>0</vt:i4>
      </vt:variant>
      <vt:variant>
        <vt:i4>5</vt:i4>
      </vt:variant>
      <vt:variant>
        <vt:lpwstr>http://дорогибезпроблем.рф/</vt:lpwstr>
      </vt:variant>
      <vt:variant>
        <vt:lpwstr/>
      </vt:variant>
      <vt:variant>
        <vt:i4>7798887</vt:i4>
      </vt:variant>
      <vt:variant>
        <vt:i4>18</vt:i4>
      </vt:variant>
      <vt:variant>
        <vt:i4>0</vt:i4>
      </vt:variant>
      <vt:variant>
        <vt:i4>5</vt:i4>
      </vt:variant>
      <vt:variant>
        <vt:lpwstr>http://www.bdd-eor.edu.ru/</vt:lpwstr>
      </vt:variant>
      <vt:variant>
        <vt:lpwstr/>
      </vt:variant>
      <vt:variant>
        <vt:i4>5111821</vt:i4>
      </vt:variant>
      <vt:variant>
        <vt:i4>15</vt:i4>
      </vt:variant>
      <vt:variant>
        <vt:i4>0</vt:i4>
      </vt:variant>
      <vt:variant>
        <vt:i4>5</vt:i4>
      </vt:variant>
      <vt:variant>
        <vt:lpwstr>https://pdd.fcp-pbdd.ru/</vt:lpwstr>
      </vt:variant>
      <vt:variant>
        <vt:lpwstr/>
      </vt:variant>
      <vt:variant>
        <vt:i4>71959573</vt:i4>
      </vt:variant>
      <vt:variant>
        <vt:i4>12</vt:i4>
      </vt:variant>
      <vt:variant>
        <vt:i4>0</vt:i4>
      </vt:variant>
      <vt:variant>
        <vt:i4>5</vt:i4>
      </vt:variant>
      <vt:variant>
        <vt:lpwstr>http://www.пбдд.рф/</vt:lpwstr>
      </vt:variant>
      <vt:variant>
        <vt:lpwstr/>
      </vt:variant>
      <vt:variant>
        <vt:i4>1245190</vt:i4>
      </vt:variant>
      <vt:variant>
        <vt:i4>9</vt:i4>
      </vt:variant>
      <vt:variant>
        <vt:i4>0</vt:i4>
      </vt:variant>
      <vt:variant>
        <vt:i4>5</vt:i4>
      </vt:variant>
      <vt:variant>
        <vt:lpwstr>http://www.dddgazeta.ru/</vt:lpwstr>
      </vt:variant>
      <vt:variant>
        <vt:lpwstr/>
      </vt:variant>
      <vt:variant>
        <vt:i4>327747</vt:i4>
      </vt:variant>
      <vt:variant>
        <vt:i4>6</vt:i4>
      </vt:variant>
      <vt:variant>
        <vt:i4>0</vt:i4>
      </vt:variant>
      <vt:variant>
        <vt:i4>5</vt:i4>
      </vt:variant>
      <vt:variant>
        <vt:lpwstr>http://www.stopgazeta.ru/</vt:lpwstr>
      </vt:variant>
      <vt:variant>
        <vt:lpwstr/>
      </vt:variant>
      <vt:variant>
        <vt:i4>1507334</vt:i4>
      </vt:variant>
      <vt:variant>
        <vt:i4>3</vt:i4>
      </vt:variant>
      <vt:variant>
        <vt:i4>0</vt:i4>
      </vt:variant>
      <vt:variant>
        <vt:i4>5</vt:i4>
      </vt:variant>
      <vt:variant>
        <vt:lpwstr>http://www.gibdd.ru/</vt:lpwstr>
      </vt:variant>
      <vt:variant>
        <vt:lpwstr/>
      </vt:variant>
      <vt:variant>
        <vt:i4>7471210</vt:i4>
      </vt:variant>
      <vt:variant>
        <vt:i4>0</vt:i4>
      </vt:variant>
      <vt:variant>
        <vt:i4>0</vt:i4>
      </vt:variant>
      <vt:variant>
        <vt:i4>5</vt:i4>
      </vt:variant>
      <vt:variant>
        <vt:lpwstr>http://www.fcp-pbdd.ru/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cp:lastModifiedBy>Екатерина Решетова</cp:lastModifiedBy>
  <cp:revision>3</cp:revision>
  <cp:lastPrinted>2021-12-21T07:08:00Z</cp:lastPrinted>
  <dcterms:created xsi:type="dcterms:W3CDTF">2023-07-04T14:27:00Z</dcterms:created>
  <dcterms:modified xsi:type="dcterms:W3CDTF">2023-07-04T14:29:00Z</dcterms:modified>
</cp:coreProperties>
</file>