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2AF" w:rsidRPr="00B73A77" w:rsidRDefault="002502AF" w:rsidP="002502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73A77">
        <w:rPr>
          <w:rFonts w:ascii="Times New Roman" w:hAnsi="Times New Roman"/>
          <w:b/>
          <w:bCs/>
          <w:spacing w:val="-1"/>
          <w:sz w:val="24"/>
          <w:szCs w:val="24"/>
        </w:rPr>
        <w:t>Государственное бюджетное профессиональное</w:t>
      </w:r>
    </w:p>
    <w:p w:rsidR="002502AF" w:rsidRPr="00B73A77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73A77">
        <w:rPr>
          <w:rFonts w:ascii="Times New Roman" w:hAnsi="Times New Roman"/>
          <w:b/>
          <w:bCs/>
          <w:spacing w:val="-1"/>
          <w:sz w:val="24"/>
          <w:szCs w:val="24"/>
        </w:rPr>
        <w:t>образовательное учреждение Иркутской области</w:t>
      </w: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B73A77">
        <w:rPr>
          <w:rFonts w:ascii="Times New Roman" w:hAnsi="Times New Roman"/>
          <w:b/>
          <w:bCs/>
          <w:spacing w:val="-1"/>
          <w:sz w:val="24"/>
          <w:szCs w:val="24"/>
        </w:rPr>
        <w:t xml:space="preserve">«Черемховский горнотехнический колледж им. М. И. </w:t>
      </w:r>
      <w:proofErr w:type="spellStart"/>
      <w:r w:rsidRPr="00B73A77">
        <w:rPr>
          <w:rFonts w:ascii="Times New Roman" w:hAnsi="Times New Roman"/>
          <w:b/>
          <w:bCs/>
          <w:spacing w:val="-1"/>
          <w:sz w:val="24"/>
          <w:szCs w:val="24"/>
        </w:rPr>
        <w:t>Щадова</w:t>
      </w:r>
      <w:proofErr w:type="spellEnd"/>
      <w:r w:rsidRPr="00B73A77">
        <w:rPr>
          <w:rFonts w:ascii="Times New Roman" w:hAnsi="Times New Roman"/>
          <w:b/>
          <w:bCs/>
          <w:spacing w:val="-1"/>
          <w:sz w:val="24"/>
          <w:szCs w:val="24"/>
        </w:rPr>
        <w:t>»</w:t>
      </w: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Pr="00B73A77" w:rsidRDefault="002502AF" w:rsidP="002502A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111"/>
        <w:gridCol w:w="5244"/>
      </w:tblGrid>
      <w:tr w:rsidR="002502AF" w:rsidRPr="00E26757" w:rsidTr="00105C60">
        <w:tc>
          <w:tcPr>
            <w:tcW w:w="4786" w:type="dxa"/>
          </w:tcPr>
          <w:p w:rsidR="002502AF" w:rsidRPr="000F59D9" w:rsidRDefault="002502AF" w:rsidP="00105C60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5664" w:type="dxa"/>
          </w:tcPr>
          <w:p w:rsidR="002502AF" w:rsidRPr="00E26757" w:rsidRDefault="002502AF" w:rsidP="00105C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Рассмотрен </w:t>
            </w: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ab/>
            </w: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ab/>
            </w:r>
          </w:p>
          <w:p w:rsidR="002502AF" w:rsidRPr="00E26757" w:rsidRDefault="002502AF" w:rsidP="00105C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Цикловой комиссией «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Общеобразовательных и </w:t>
            </w:r>
            <w:proofErr w:type="gramStart"/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строительных  дисциплин</w:t>
            </w:r>
            <w:proofErr w:type="gramEnd"/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»</w:t>
            </w: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ab/>
            </w:r>
          </w:p>
          <w:p w:rsidR="002502AF" w:rsidRPr="00E26757" w:rsidRDefault="002502AF" w:rsidP="00105C6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«___</w:t>
            </w:r>
            <w:proofErr w:type="gramStart"/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_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____________ 2022</w:t>
            </w: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г.</w:t>
            </w: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ab/>
            </w:r>
          </w:p>
          <w:p w:rsidR="002502AF" w:rsidRPr="00E26757" w:rsidRDefault="002502AF" w:rsidP="00105C60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Протокол № _________</w:t>
            </w:r>
          </w:p>
          <w:p w:rsidR="002502AF" w:rsidRDefault="002502AF" w:rsidP="00105C60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267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Председатель: </w:t>
            </w:r>
          </w:p>
          <w:p w:rsidR="002502AF" w:rsidRPr="00E26757" w:rsidRDefault="002502AF" w:rsidP="00105C60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0F59D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0F59D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Моисеенко_________</w:t>
            </w:r>
          </w:p>
        </w:tc>
      </w:tr>
    </w:tbl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ПОЛОЖЕНИЕ О ПРОВЕДЕНИИ </w:t>
      </w:r>
      <w:r w:rsidR="003C6AFA">
        <w:rPr>
          <w:rFonts w:ascii="Times New Roman" w:hAnsi="Times New Roman"/>
          <w:b/>
          <w:bCs/>
          <w:caps/>
          <w:sz w:val="28"/>
          <w:szCs w:val="28"/>
        </w:rPr>
        <w:t>онлайн- олимпиады</w:t>
      </w:r>
    </w:p>
    <w:p w:rsidR="003C6AFA" w:rsidRDefault="003C6AFA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по дисциплине: </w:t>
      </w:r>
    </w:p>
    <w:p w:rsidR="002502AF" w:rsidRDefault="003C6AFA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«организация технологических процессов на объекте капитального строительства»</w:t>
      </w: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3C6AF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Pr="00CA4438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0"/>
          <w:szCs w:val="20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502AF" w:rsidRDefault="002502AF" w:rsidP="002502A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Черемхово, 2022г.</w:t>
      </w:r>
    </w:p>
    <w:p w:rsidR="002502AF" w:rsidRPr="002502AF" w:rsidRDefault="002502AF" w:rsidP="002502A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4C01C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 xml:space="preserve">1. </w:t>
      </w:r>
      <w:r w:rsidR="004C01C9" w:rsidRPr="00965EAE">
        <w:rPr>
          <w:rFonts w:ascii="Times New Roman" w:hAnsi="Times New Roman"/>
          <w:b/>
          <w:bCs/>
          <w:sz w:val="28"/>
          <w:szCs w:val="28"/>
        </w:rPr>
        <w:t>ОБЩИЕ</w:t>
      </w:r>
      <w:r w:rsidR="004C01C9" w:rsidRPr="00965EAE">
        <w:rPr>
          <w:rFonts w:ascii="Times New Roman" w:hAnsi="Times New Roman"/>
          <w:sz w:val="28"/>
          <w:szCs w:val="28"/>
        </w:rPr>
        <w:t xml:space="preserve"> </w:t>
      </w:r>
      <w:r w:rsidR="004C01C9" w:rsidRPr="00965EAE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4C01C9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1.1. Настоящее Положение определяет 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статус, цели, задачи, </w:t>
      </w:r>
      <w:r w:rsidRPr="002502A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порядок организации и проведения дистанционной олимпиады по дисциплинам: «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Организация технологических процессов на объекте капитального строительства»</w:t>
      </w:r>
      <w:r w:rsidRPr="002502A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ее организационное обеспечение, порядок участия в Олимпиаде и определения победителей и призеров.</w:t>
      </w:r>
    </w:p>
    <w:p w:rsidR="004C01C9" w:rsidRDefault="004C01C9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01C9" w:rsidRPr="004C01C9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1.2. </w:t>
      </w:r>
      <w:r w:rsidRPr="004C01C9">
        <w:rPr>
          <w:rFonts w:ascii="Times New Roman" w:hAnsi="Times New Roman" w:cs="Times New Roman"/>
          <w:sz w:val="28"/>
          <w:szCs w:val="28"/>
        </w:rPr>
        <w:t>Организаторы конкурса:</w:t>
      </w:r>
    </w:p>
    <w:p w:rsidR="002502AF" w:rsidRDefault="002502AF" w:rsidP="003C6AFA">
      <w:pPr>
        <w:widowControl w:val="0"/>
        <w:autoSpaceDE w:val="0"/>
        <w:autoSpaceDN w:val="0"/>
        <w:adjustRightInd w:val="0"/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4C01C9">
        <w:rPr>
          <w:rFonts w:ascii="Times New Roman" w:hAnsi="Times New Roman" w:cs="Times New Roman"/>
          <w:sz w:val="28"/>
          <w:szCs w:val="28"/>
        </w:rPr>
        <w:t xml:space="preserve">Цикловая комиссия «Общеобразовательных и строительных дисциплин» ГБПОУ «ЧГТК им. М.И. </w:t>
      </w:r>
      <w:proofErr w:type="spellStart"/>
      <w:r w:rsidRPr="004C01C9">
        <w:rPr>
          <w:rFonts w:ascii="Times New Roman" w:hAnsi="Times New Roman" w:cs="Times New Roman"/>
          <w:sz w:val="28"/>
          <w:szCs w:val="28"/>
        </w:rPr>
        <w:t>Щадова</w:t>
      </w:r>
      <w:proofErr w:type="spellEnd"/>
      <w:r w:rsidRPr="004C01C9">
        <w:rPr>
          <w:rFonts w:ascii="Times New Roman" w:hAnsi="Times New Roman" w:cs="Times New Roman"/>
          <w:sz w:val="28"/>
          <w:szCs w:val="28"/>
        </w:rPr>
        <w:t>».</w:t>
      </w:r>
    </w:p>
    <w:p w:rsidR="004C01C9" w:rsidRPr="002502AF" w:rsidRDefault="004C01C9" w:rsidP="003C6AFA">
      <w:pPr>
        <w:widowControl w:val="0"/>
        <w:autoSpaceDE w:val="0"/>
        <w:autoSpaceDN w:val="0"/>
        <w:adjustRightInd w:val="0"/>
        <w:spacing w:after="0" w:line="240" w:lineRule="auto"/>
        <w:ind w:right="-2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1.3. В Олимпиаде на добровольной основе принимают участие студенты, 3-</w:t>
      </w:r>
      <w:proofErr w:type="gramStart"/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х </w:t>
      </w:r>
      <w:r w:rsid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proofErr w:type="gramEnd"/>
      <w:r w:rsid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курсов 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группы 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колледж</w:t>
      </w:r>
      <w:r w:rsid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(СЭЗС-20, 2СЭЗС-20)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обучающиеся  по</w:t>
      </w:r>
      <w:r w:rsidRPr="002502A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специальности: 08.02.01 «Строительство и э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ксплуатация зданий и сооружений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задания находятся в свободном доступе 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платформе  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Microsoft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Teams</w:t>
      </w:r>
      <w:r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C01C9" w:rsidRPr="002502AF" w:rsidRDefault="004C01C9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965EAE">
        <w:rPr>
          <w:rFonts w:ascii="Times New Roman" w:hAnsi="Times New Roman"/>
          <w:b/>
          <w:bCs/>
          <w:sz w:val="28"/>
          <w:szCs w:val="28"/>
        </w:rPr>
        <w:t>ЦЕЛИ</w:t>
      </w:r>
      <w:r w:rsidRPr="00965EAE">
        <w:rPr>
          <w:rFonts w:ascii="Times New Roman" w:hAnsi="Times New Roman"/>
          <w:sz w:val="28"/>
          <w:szCs w:val="28"/>
        </w:rPr>
        <w:t xml:space="preserve"> </w:t>
      </w:r>
      <w:r w:rsidRPr="00965EAE">
        <w:rPr>
          <w:rFonts w:ascii="Times New Roman" w:hAnsi="Times New Roman"/>
          <w:b/>
          <w:bCs/>
          <w:sz w:val="28"/>
          <w:szCs w:val="28"/>
        </w:rPr>
        <w:t>И</w:t>
      </w:r>
      <w:r w:rsidRPr="00965EAE">
        <w:rPr>
          <w:rFonts w:ascii="Times New Roman" w:hAnsi="Times New Roman"/>
          <w:sz w:val="28"/>
          <w:szCs w:val="28"/>
        </w:rPr>
        <w:t xml:space="preserve"> </w:t>
      </w:r>
      <w:r w:rsidRPr="00965EAE">
        <w:rPr>
          <w:rFonts w:ascii="Times New Roman" w:hAnsi="Times New Roman"/>
          <w:b/>
          <w:bCs/>
          <w:sz w:val="28"/>
          <w:szCs w:val="28"/>
        </w:rPr>
        <w:t>ЗАДАЧИ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2.1    Цель Олимпиады:</w:t>
      </w:r>
    </w:p>
    <w:p w:rsidR="002502AF" w:rsidRPr="004C01C9" w:rsidRDefault="002502AF" w:rsidP="003C6AFA">
      <w:pPr>
        <w:pStyle w:val="a5"/>
        <w:numPr>
          <w:ilvl w:val="0"/>
          <w:numId w:val="7"/>
        </w:numPr>
        <w:shd w:val="clear" w:color="auto" w:fill="FFFFFF"/>
        <w:spacing w:after="0"/>
        <w:jc w:val="both"/>
        <w:rPr>
          <w:color w:val="181818"/>
          <w:sz w:val="28"/>
          <w:szCs w:val="28"/>
        </w:rPr>
      </w:pPr>
      <w:r w:rsidRPr="004C01C9">
        <w:rPr>
          <w:color w:val="181818"/>
          <w:sz w:val="28"/>
          <w:szCs w:val="28"/>
        </w:rPr>
        <w:t xml:space="preserve">создание необходимых условий для выявления качества подготовки специалистов в области </w:t>
      </w:r>
      <w:r w:rsidR="003C6AFA">
        <w:rPr>
          <w:color w:val="181818"/>
          <w:sz w:val="28"/>
          <w:szCs w:val="28"/>
        </w:rPr>
        <w:t xml:space="preserve">технологии </w:t>
      </w:r>
      <w:r w:rsidRPr="004C01C9">
        <w:rPr>
          <w:color w:val="181818"/>
          <w:sz w:val="28"/>
          <w:szCs w:val="28"/>
        </w:rPr>
        <w:t>строительного производства;</w:t>
      </w:r>
    </w:p>
    <w:p w:rsidR="002502AF" w:rsidRPr="004C01C9" w:rsidRDefault="003C6AFA" w:rsidP="003C6AFA">
      <w:pPr>
        <w:pStyle w:val="a5"/>
        <w:numPr>
          <w:ilvl w:val="0"/>
          <w:numId w:val="7"/>
        </w:numPr>
        <w:shd w:val="clear" w:color="auto" w:fill="FFFFFF"/>
        <w:spacing w:after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активизация</w:t>
      </w:r>
      <w:r w:rsidR="002502AF" w:rsidRPr="004C01C9">
        <w:rPr>
          <w:color w:val="181818"/>
          <w:sz w:val="28"/>
          <w:szCs w:val="28"/>
        </w:rPr>
        <w:t xml:space="preserve"> творческой деятельности, выявление и поощрение та</w:t>
      </w:r>
      <w:r>
        <w:rPr>
          <w:color w:val="181818"/>
          <w:sz w:val="28"/>
          <w:szCs w:val="28"/>
        </w:rPr>
        <w:t>лантливых и одаренных студентов;</w:t>
      </w:r>
    </w:p>
    <w:p w:rsidR="002502AF" w:rsidRDefault="008922E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2.Задачи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Олимпиады:</w:t>
      </w:r>
    </w:p>
    <w:p w:rsidR="008922EA" w:rsidRPr="002502AF" w:rsidRDefault="008922E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502AF" w:rsidRPr="002502AF" w:rsidRDefault="002502AF" w:rsidP="003C6AF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Повышение интереса студентов колледжей к дисциплинам профессионального </w:t>
      </w:r>
      <w:r w:rsidRPr="008922E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модуля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8922EA" w:rsidRDefault="002502AF" w:rsidP="003C6AFA">
      <w:pPr>
        <w:pStyle w:val="a5"/>
        <w:numPr>
          <w:ilvl w:val="0"/>
          <w:numId w:val="10"/>
        </w:numPr>
        <w:shd w:val="clear" w:color="auto" w:fill="FFFFFF"/>
        <w:spacing w:after="0"/>
        <w:jc w:val="both"/>
        <w:rPr>
          <w:color w:val="181818"/>
          <w:sz w:val="28"/>
          <w:szCs w:val="28"/>
        </w:rPr>
      </w:pPr>
      <w:r w:rsidRPr="008922EA">
        <w:rPr>
          <w:color w:val="181818"/>
          <w:sz w:val="28"/>
          <w:szCs w:val="28"/>
        </w:rPr>
        <w:t>Развитие образа мышления, потребности в получении знаний, способности к личному самоопределению и самореализации;</w:t>
      </w:r>
    </w:p>
    <w:p w:rsidR="008922EA" w:rsidRPr="003C6AFA" w:rsidRDefault="003C6AFA" w:rsidP="003C6AF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181818"/>
          <w:sz w:val="28"/>
          <w:szCs w:val="28"/>
        </w:rPr>
      </w:pPr>
      <w:r w:rsidRPr="003C6AFA">
        <w:rPr>
          <w:rFonts w:ascii="Times New Roman" w:hAnsi="Times New Roman" w:cs="Times New Roman"/>
          <w:b/>
          <w:color w:val="181818"/>
          <w:sz w:val="28"/>
          <w:szCs w:val="28"/>
        </w:rPr>
        <w:t>3. ПОРЯДОК ОРГАНИЗАЦИИ И ПРОВЕДЕНИЯ ОНЛАЙН-ОЛИМПИАДЫ</w:t>
      </w:r>
    </w:p>
    <w:p w:rsidR="002502AF" w:rsidRPr="004C01C9" w:rsidRDefault="004C01C9" w:rsidP="003C6AFA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4C01C9">
        <w:rPr>
          <w:rFonts w:ascii="Times New Roman" w:hAnsi="Times New Roman" w:cs="Times New Roman"/>
          <w:sz w:val="28"/>
          <w:szCs w:val="28"/>
        </w:rPr>
        <w:t xml:space="preserve">3.1 </w:t>
      </w:r>
      <w:proofErr w:type="gramStart"/>
      <w:r w:rsidR="002502AF" w:rsidRPr="004C01C9">
        <w:rPr>
          <w:rFonts w:ascii="Times New Roman" w:hAnsi="Times New Roman" w:cs="Times New Roman"/>
          <w:sz w:val="28"/>
          <w:szCs w:val="28"/>
        </w:rPr>
        <w:t>Олимпиада  проводится</w:t>
      </w:r>
      <w:proofErr w:type="gramEnd"/>
      <w:r w:rsidR="002502AF" w:rsidRPr="004C01C9">
        <w:rPr>
          <w:rFonts w:ascii="Times New Roman" w:hAnsi="Times New Roman" w:cs="Times New Roman"/>
          <w:sz w:val="28"/>
          <w:szCs w:val="28"/>
        </w:rPr>
        <w:t xml:space="preserve"> один раз в год в </w:t>
      </w:r>
      <w:r w:rsidR="002502AF" w:rsidRPr="004C01C9">
        <w:rPr>
          <w:rFonts w:ascii="Times New Roman" w:hAnsi="Times New Roman" w:cs="Times New Roman"/>
          <w:b/>
          <w:sz w:val="28"/>
          <w:szCs w:val="28"/>
        </w:rPr>
        <w:t>заочной</w:t>
      </w:r>
      <w:r w:rsidR="002502AF" w:rsidRPr="004C01C9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:rsidR="002502AF" w:rsidRPr="004C01C9" w:rsidRDefault="004C01C9" w:rsidP="003C6AFA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4C01C9">
        <w:rPr>
          <w:rFonts w:ascii="Times New Roman" w:hAnsi="Times New Roman" w:cs="Times New Roman"/>
          <w:color w:val="181818"/>
          <w:sz w:val="28"/>
          <w:szCs w:val="28"/>
        </w:rPr>
        <w:t>3.2 Для выполнения олимпиадных заданий студентам отводится определенное время</w:t>
      </w:r>
      <w:r w:rsidR="008922EA">
        <w:rPr>
          <w:rFonts w:ascii="Times New Roman" w:hAnsi="Times New Roman" w:cs="Times New Roman"/>
          <w:color w:val="181818"/>
          <w:sz w:val="28"/>
          <w:szCs w:val="28"/>
        </w:rPr>
        <w:t xml:space="preserve"> (</w:t>
      </w:r>
      <w:proofErr w:type="gramStart"/>
      <w:r w:rsidRPr="004C01C9">
        <w:rPr>
          <w:rFonts w:ascii="Times New Roman" w:hAnsi="Times New Roman" w:cs="Times New Roman"/>
          <w:sz w:val="28"/>
          <w:szCs w:val="28"/>
        </w:rPr>
        <w:t xml:space="preserve">с </w:t>
      </w:r>
      <w:r w:rsidR="002502AF" w:rsidRPr="004C01C9">
        <w:rPr>
          <w:rFonts w:ascii="Times New Roman" w:hAnsi="Times New Roman" w:cs="Times New Roman"/>
          <w:sz w:val="28"/>
          <w:szCs w:val="28"/>
        </w:rPr>
        <w:t xml:space="preserve"> </w:t>
      </w:r>
      <w:r w:rsidR="002502AF" w:rsidRPr="004C01C9">
        <w:rPr>
          <w:rFonts w:ascii="Times New Roman" w:hAnsi="Times New Roman" w:cs="Times New Roman"/>
          <w:b/>
          <w:sz w:val="28"/>
          <w:szCs w:val="28"/>
        </w:rPr>
        <w:t>0</w:t>
      </w:r>
      <w:r w:rsidR="003C6AFA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="002502AF" w:rsidRPr="004C01C9">
        <w:rPr>
          <w:rFonts w:ascii="Times New Roman" w:hAnsi="Times New Roman" w:cs="Times New Roman"/>
          <w:b/>
          <w:sz w:val="28"/>
          <w:szCs w:val="28"/>
        </w:rPr>
        <w:t xml:space="preserve"> декабря    2022г. по</w:t>
      </w:r>
      <w:r w:rsidR="003C6AFA">
        <w:rPr>
          <w:rFonts w:ascii="Times New Roman" w:hAnsi="Times New Roman" w:cs="Times New Roman"/>
          <w:b/>
          <w:sz w:val="28"/>
          <w:szCs w:val="28"/>
        </w:rPr>
        <w:t xml:space="preserve"> 09</w:t>
      </w:r>
      <w:r w:rsidR="002502AF" w:rsidRPr="004C01C9">
        <w:rPr>
          <w:rFonts w:ascii="Times New Roman" w:hAnsi="Times New Roman" w:cs="Times New Roman"/>
          <w:b/>
          <w:sz w:val="28"/>
          <w:szCs w:val="28"/>
        </w:rPr>
        <w:t xml:space="preserve">  декабря 2022г.</w:t>
      </w:r>
      <w:r w:rsidR="008922EA">
        <w:rPr>
          <w:rFonts w:ascii="Times New Roman" w:hAnsi="Times New Roman" w:cs="Times New Roman"/>
          <w:b/>
          <w:sz w:val="28"/>
          <w:szCs w:val="28"/>
        </w:rPr>
        <w:t>)</w:t>
      </w:r>
    </w:p>
    <w:p w:rsidR="002502AF" w:rsidRPr="004C01C9" w:rsidRDefault="004C01C9" w:rsidP="003C6AF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right="-2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4C01C9">
        <w:rPr>
          <w:rFonts w:ascii="Times New Roman" w:hAnsi="Times New Roman"/>
          <w:sz w:val="28"/>
          <w:szCs w:val="28"/>
        </w:rPr>
        <w:t>3.3 П</w:t>
      </w:r>
      <w:r w:rsidR="002502AF" w:rsidRPr="004C01C9">
        <w:rPr>
          <w:rFonts w:ascii="Times New Roman" w:hAnsi="Times New Roman"/>
          <w:sz w:val="28"/>
          <w:szCs w:val="28"/>
        </w:rPr>
        <w:t>одведение</w:t>
      </w:r>
      <w:r w:rsidRPr="004C01C9">
        <w:rPr>
          <w:rFonts w:ascii="Times New Roman" w:hAnsi="Times New Roman"/>
          <w:sz w:val="28"/>
          <w:szCs w:val="28"/>
        </w:rPr>
        <w:t xml:space="preserve"> итогов</w:t>
      </w:r>
      <w:r w:rsidR="002502AF" w:rsidRPr="004C01C9">
        <w:rPr>
          <w:rFonts w:ascii="Times New Roman" w:hAnsi="Times New Roman"/>
          <w:sz w:val="28"/>
          <w:szCs w:val="28"/>
        </w:rPr>
        <w:t xml:space="preserve"> </w:t>
      </w:r>
      <w:r w:rsidRPr="004C01C9">
        <w:rPr>
          <w:rFonts w:ascii="Times New Roman" w:hAnsi="Times New Roman"/>
          <w:sz w:val="28"/>
          <w:szCs w:val="28"/>
        </w:rPr>
        <w:t xml:space="preserve">и оглашение результатов состоится </w:t>
      </w:r>
      <w:r w:rsidR="002502AF" w:rsidRPr="004C01C9">
        <w:rPr>
          <w:rFonts w:ascii="Times New Roman" w:hAnsi="Times New Roman"/>
          <w:b/>
          <w:sz w:val="28"/>
          <w:szCs w:val="28"/>
        </w:rPr>
        <w:t>09 декабря 2022г.</w:t>
      </w:r>
    </w:p>
    <w:p w:rsidR="004C01C9" w:rsidRPr="004C01C9" w:rsidRDefault="004C01C9" w:rsidP="003C6AF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right="-23"/>
        <w:jc w:val="both"/>
        <w:rPr>
          <w:rFonts w:ascii="Times New Roman" w:hAnsi="Times New Roman"/>
          <w:sz w:val="28"/>
          <w:szCs w:val="28"/>
        </w:rPr>
      </w:pPr>
      <w:r w:rsidRPr="004C01C9">
        <w:rPr>
          <w:rFonts w:ascii="Times New Roman" w:hAnsi="Times New Roman"/>
          <w:b/>
          <w:sz w:val="28"/>
          <w:szCs w:val="28"/>
        </w:rPr>
        <w:t xml:space="preserve">3.4 </w:t>
      </w:r>
      <w:r w:rsidRPr="002502AF">
        <w:rPr>
          <w:rFonts w:ascii="Times New Roman" w:hAnsi="Times New Roman"/>
          <w:color w:val="181818"/>
          <w:sz w:val="28"/>
          <w:szCs w:val="28"/>
        </w:rPr>
        <w:t xml:space="preserve">Ответственность за порядок организации и проведения Олимпиады возлагается </w:t>
      </w:r>
      <w:r w:rsidRPr="004C01C9">
        <w:rPr>
          <w:rFonts w:ascii="Times New Roman" w:hAnsi="Times New Roman"/>
          <w:color w:val="181818"/>
          <w:sz w:val="28"/>
          <w:szCs w:val="28"/>
        </w:rPr>
        <w:t xml:space="preserve">на организатора, </w:t>
      </w:r>
      <w:proofErr w:type="gramStart"/>
      <w:r w:rsidRPr="004C01C9">
        <w:rPr>
          <w:rFonts w:ascii="Times New Roman" w:hAnsi="Times New Roman"/>
          <w:sz w:val="28"/>
          <w:szCs w:val="28"/>
        </w:rPr>
        <w:t>Осипову  Валентину</w:t>
      </w:r>
      <w:proofErr w:type="gramEnd"/>
      <w:r w:rsidRPr="004C01C9">
        <w:rPr>
          <w:rFonts w:ascii="Times New Roman" w:hAnsi="Times New Roman"/>
          <w:sz w:val="28"/>
          <w:szCs w:val="28"/>
        </w:rPr>
        <w:t xml:space="preserve"> Владимировну  – преподаватель специальных дисциплин ГБПОУ «ЧГТК им. М.И. </w:t>
      </w:r>
      <w:proofErr w:type="spellStart"/>
      <w:r w:rsidRPr="004C01C9">
        <w:rPr>
          <w:rFonts w:ascii="Times New Roman" w:hAnsi="Times New Roman"/>
          <w:sz w:val="28"/>
          <w:szCs w:val="28"/>
        </w:rPr>
        <w:t>Щадова</w:t>
      </w:r>
      <w:proofErr w:type="spellEnd"/>
      <w:r w:rsidRPr="004C01C9">
        <w:rPr>
          <w:rFonts w:ascii="Times New Roman" w:hAnsi="Times New Roman"/>
          <w:sz w:val="28"/>
          <w:szCs w:val="28"/>
        </w:rPr>
        <w:t>»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 ПОРЯДОК УЧАСТИЯ В ОНЛАЙН-ОЛИМПИАДЕ</w:t>
      </w:r>
    </w:p>
    <w:p w:rsid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4.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Для выполнения заданий Олимпиады участнику нужно зайти на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платформу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C6AFA"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Microsoft</w:t>
      </w:r>
      <w:r w:rsidR="003C6AFA"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C6AFA"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Teams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пройти во вкладку «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Общий канал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»,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найти тест по специальности, зарегистрироваться  </w:t>
      </w:r>
      <w:r w:rsidRPr="002502A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начать тестирование. </w:t>
      </w:r>
    </w:p>
    <w:p w:rsid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3C6AFA" w:rsidRP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5. РАЗРАБОТКА ОЛИМПИАДНЫХ ЗАДАНИЙ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5.1. Олимпиадные задания для участников разрабатываются преподавателями специальных дисциплин Колледжа.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(Приложение 1)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5.2. Олимпиадные задания представляют собой подборку тестовых заданий 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– состоящих из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50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 вопросов (за каждый правильный ответ – 1 балл).  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Критерии оценок: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1 место: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48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 -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50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 баллов;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2 место: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45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-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47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 баллов;</w:t>
      </w:r>
    </w:p>
    <w:p w:rsid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3 место: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42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 –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 xml:space="preserve">44 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баллов</w:t>
      </w:r>
      <w:r w:rsidR="008922EA">
        <w:rPr>
          <w:rFonts w:ascii="Times New Roman" w:eastAsia="Times New Roman" w:hAnsi="Times New Roman" w:cs="Times New Roman"/>
          <w:color w:val="181818"/>
          <w:sz w:val="28"/>
          <w:szCs w:val="28"/>
          <w:lang w:val="kk-KZ" w:eastAsia="ru-RU"/>
        </w:rPr>
        <w:t>;</w:t>
      </w:r>
    </w:p>
    <w:p w:rsid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kk-KZ" w:eastAsia="ru-RU"/>
        </w:rPr>
      </w:pPr>
    </w:p>
    <w:p w:rsidR="003C6AFA" w:rsidRPr="003C6AFA" w:rsidRDefault="003C6AFA" w:rsidP="003C6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kk-KZ" w:eastAsia="ru-RU"/>
        </w:rPr>
        <w:t>6. ПОДВЕДЕНИЕ ИТОГОВ ОНЛАЙН-ОЛИМПИАДЫ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6.1. Проверка </w:t>
      </w:r>
      <w:r w:rsidR="003C6AF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теста осуществляется автоматически</w:t>
      </w: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В течение 10 дней, после прохождения олимпиады вам в электронном виде оформят наградные материалы.</w:t>
      </w:r>
    </w:p>
    <w:p w:rsidR="002502AF" w:rsidRPr="002502AF" w:rsidRDefault="002502AF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6.2. Победителями и призерами олимпиады признаются участники, набравшие лучшие результаты по итогам выполнения </w:t>
      </w:r>
      <w:proofErr w:type="gramStart"/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заданий  Олимпиады</w:t>
      </w:r>
      <w:proofErr w:type="gramEnd"/>
      <w:r w:rsidRPr="002502A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Победители Олимпиады награждаются дипломами первой, второй и третьей степени</w:t>
      </w:r>
      <w:r w:rsidR="004C01C9" w:rsidRPr="004C01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Default="003C6AFA" w:rsidP="003C6AF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6AFA" w:rsidRPr="003C6AFA" w:rsidRDefault="003C6AFA" w:rsidP="003C6AFA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C6AF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C6AFA" w:rsidRPr="003C6AFA" w:rsidRDefault="003C6AFA" w:rsidP="003C6AF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B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1. </w:t>
      </w: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 часто конкретный государственный надзорный орган может производить плановые проверки на строящемся объекте:</w:t>
      </w:r>
    </w:p>
    <w:p w:rsidR="003C6AFA" w:rsidRPr="003C6AFA" w:rsidRDefault="003C6AFA" w:rsidP="003C6AFA">
      <w:pPr>
        <w:pStyle w:val="a5"/>
        <w:numPr>
          <w:ilvl w:val="0"/>
          <w:numId w:val="12"/>
        </w:numPr>
        <w:spacing w:before="0" w:beforeAutospacing="0" w:after="0" w:afterAutospacing="0"/>
        <w:contextualSpacing/>
      </w:pPr>
      <w:r w:rsidRPr="003C6AFA">
        <w:t>один раз в год</w:t>
      </w:r>
    </w:p>
    <w:p w:rsidR="003C6AFA" w:rsidRPr="003C6AFA" w:rsidRDefault="003C6AFA" w:rsidP="003C6AFA">
      <w:pPr>
        <w:pStyle w:val="a5"/>
        <w:numPr>
          <w:ilvl w:val="0"/>
          <w:numId w:val="12"/>
        </w:numPr>
        <w:spacing w:before="0" w:beforeAutospacing="0" w:after="0" w:afterAutospacing="0"/>
        <w:contextualSpacing/>
      </w:pPr>
      <w:r w:rsidRPr="003C6AFA">
        <w:t>раз в полгода</w:t>
      </w:r>
    </w:p>
    <w:p w:rsidR="003C6AFA" w:rsidRPr="003C6AFA" w:rsidRDefault="003C6AFA" w:rsidP="003C6AFA">
      <w:pPr>
        <w:pStyle w:val="a5"/>
        <w:numPr>
          <w:ilvl w:val="0"/>
          <w:numId w:val="12"/>
        </w:numPr>
        <w:spacing w:before="0" w:beforeAutospacing="0" w:after="0" w:afterAutospacing="0"/>
        <w:contextualSpacing/>
      </w:pPr>
      <w:r w:rsidRPr="003C6AFA">
        <w:t>раз в квартал</w:t>
      </w:r>
    </w:p>
    <w:p w:rsidR="003C6AFA" w:rsidRPr="003C6AFA" w:rsidRDefault="003C6AFA" w:rsidP="003C6AFA">
      <w:pPr>
        <w:pStyle w:val="a5"/>
        <w:numPr>
          <w:ilvl w:val="0"/>
          <w:numId w:val="12"/>
        </w:numPr>
        <w:spacing w:before="0" w:beforeAutospacing="0" w:after="0" w:afterAutospacing="0"/>
        <w:contextualSpacing/>
      </w:pPr>
      <w:r w:rsidRPr="003C6AFA">
        <w:t>не чаще одного раза в два года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2. 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акими бывают строительные процессы?</w:t>
      </w:r>
    </w:p>
    <w:p w:rsidR="003C6AFA" w:rsidRPr="003C6AFA" w:rsidRDefault="003C6AFA" w:rsidP="003C6AFA">
      <w:pPr>
        <w:pStyle w:val="a5"/>
        <w:numPr>
          <w:ilvl w:val="0"/>
          <w:numId w:val="13"/>
        </w:numPr>
        <w:spacing w:before="0" w:beforeAutospacing="0" w:after="0" w:afterAutospacing="0"/>
        <w:contextualSpacing/>
      </w:pPr>
      <w:r w:rsidRPr="003C6AFA">
        <w:t>основными, транспортными, коммуникационными</w:t>
      </w:r>
    </w:p>
    <w:p w:rsidR="003C6AFA" w:rsidRPr="003C6AFA" w:rsidRDefault="003C6AFA" w:rsidP="003C6AFA">
      <w:pPr>
        <w:pStyle w:val="a5"/>
        <w:numPr>
          <w:ilvl w:val="0"/>
          <w:numId w:val="13"/>
        </w:numPr>
        <w:spacing w:before="0" w:beforeAutospacing="0" w:after="0" w:afterAutospacing="0"/>
        <w:contextualSpacing/>
      </w:pPr>
      <w:r w:rsidRPr="003C6AFA">
        <w:t>основными, вспомогательными, транспортными</w:t>
      </w:r>
    </w:p>
    <w:p w:rsidR="003C6AFA" w:rsidRPr="003C6AFA" w:rsidRDefault="003C6AFA" w:rsidP="003C6AFA">
      <w:pPr>
        <w:pStyle w:val="a5"/>
        <w:numPr>
          <w:ilvl w:val="0"/>
          <w:numId w:val="13"/>
        </w:numPr>
        <w:spacing w:before="0" w:beforeAutospacing="0" w:after="0" w:afterAutospacing="0"/>
        <w:contextualSpacing/>
      </w:pPr>
      <w:r w:rsidRPr="003C6AFA">
        <w:t>транспортными, измерительными, вспомогательными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 С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пособ кладки, использующийся при кладке забутки и верстовой части стен «в пустошовку»?</w:t>
      </w:r>
    </w:p>
    <w:p w:rsidR="003C6AFA" w:rsidRPr="003C6AFA" w:rsidRDefault="003C6AFA" w:rsidP="003C6AFA">
      <w:pPr>
        <w:pStyle w:val="a5"/>
        <w:numPr>
          <w:ilvl w:val="0"/>
          <w:numId w:val="14"/>
        </w:numPr>
        <w:spacing w:before="0" w:beforeAutospacing="0" w:after="0" w:afterAutospacing="0"/>
        <w:contextualSpacing/>
      </w:pPr>
      <w:proofErr w:type="spellStart"/>
      <w:r w:rsidRPr="003C6AFA">
        <w:t>вприсык</w:t>
      </w:r>
      <w:proofErr w:type="spellEnd"/>
    </w:p>
    <w:p w:rsidR="003C6AFA" w:rsidRPr="003C6AFA" w:rsidRDefault="003C6AFA" w:rsidP="003C6AFA">
      <w:pPr>
        <w:pStyle w:val="a5"/>
        <w:numPr>
          <w:ilvl w:val="0"/>
          <w:numId w:val="14"/>
        </w:numPr>
        <w:spacing w:before="0" w:beforeAutospacing="0" w:after="0" w:afterAutospacing="0"/>
        <w:contextualSpacing/>
      </w:pPr>
      <w:proofErr w:type="spellStart"/>
      <w:r w:rsidRPr="003C6AFA">
        <w:t>вприсык</w:t>
      </w:r>
      <w:proofErr w:type="spellEnd"/>
      <w:r w:rsidRPr="003C6AFA">
        <w:t xml:space="preserve"> с подрезкой</w:t>
      </w:r>
    </w:p>
    <w:p w:rsidR="003C6AFA" w:rsidRPr="003C6AFA" w:rsidRDefault="003C6AFA" w:rsidP="003C6AFA">
      <w:pPr>
        <w:pStyle w:val="a5"/>
        <w:numPr>
          <w:ilvl w:val="0"/>
          <w:numId w:val="14"/>
        </w:numPr>
        <w:spacing w:before="0" w:beforeAutospacing="0" w:after="0" w:afterAutospacing="0"/>
        <w:contextualSpacing/>
      </w:pPr>
      <w:r w:rsidRPr="003C6AFA">
        <w:t>в прижим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4. П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 возведении промышленных печей, холодильников, при бес канальной прокладке теплосетей применяют:</w:t>
      </w:r>
    </w:p>
    <w:p w:rsidR="003C6AFA" w:rsidRPr="003C6AFA" w:rsidRDefault="003C6AFA" w:rsidP="003C6AFA">
      <w:pPr>
        <w:pStyle w:val="a5"/>
        <w:numPr>
          <w:ilvl w:val="0"/>
          <w:numId w:val="15"/>
        </w:numPr>
        <w:spacing w:before="0" w:beforeAutospacing="0" w:after="0" w:afterAutospacing="0"/>
        <w:contextualSpacing/>
      </w:pPr>
      <w:r w:rsidRPr="003C6AFA">
        <w:t>обычную теплоизоляцию</w:t>
      </w:r>
    </w:p>
    <w:p w:rsidR="003C6AFA" w:rsidRPr="003C6AFA" w:rsidRDefault="003C6AFA" w:rsidP="003C6AFA">
      <w:pPr>
        <w:pStyle w:val="a5"/>
        <w:numPr>
          <w:ilvl w:val="0"/>
          <w:numId w:val="15"/>
        </w:numPr>
        <w:spacing w:before="0" w:beforeAutospacing="0" w:after="0" w:afterAutospacing="0"/>
        <w:contextualSpacing/>
      </w:pPr>
      <w:r w:rsidRPr="003C6AFA">
        <w:t>литую теплоизоляцию</w:t>
      </w:r>
    </w:p>
    <w:p w:rsidR="003C6AFA" w:rsidRPr="003C6AFA" w:rsidRDefault="003C6AFA" w:rsidP="003C6AFA">
      <w:pPr>
        <w:pStyle w:val="a5"/>
        <w:numPr>
          <w:ilvl w:val="0"/>
          <w:numId w:val="15"/>
        </w:numPr>
        <w:spacing w:before="0" w:beforeAutospacing="0" w:after="0" w:afterAutospacing="0"/>
        <w:contextualSpacing/>
      </w:pPr>
      <w:r w:rsidRPr="003C6AFA">
        <w:t>наливную теплоизоляцию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5. 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акова периодичность определения </w:t>
      </w:r>
      <w:proofErr w:type="spellStart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удобоукладываемости</w:t>
      </w:r>
      <w:proofErr w:type="spellEnd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бетонной смеси для каждой партии при её изготовлении?</w:t>
      </w:r>
    </w:p>
    <w:p w:rsidR="003C6AFA" w:rsidRPr="003C6AFA" w:rsidRDefault="003C6AFA" w:rsidP="003C6AFA">
      <w:pPr>
        <w:pStyle w:val="a5"/>
        <w:numPr>
          <w:ilvl w:val="0"/>
          <w:numId w:val="16"/>
        </w:numPr>
        <w:spacing w:before="0" w:beforeAutospacing="0" w:after="0" w:afterAutospacing="0"/>
        <w:contextualSpacing/>
      </w:pPr>
      <w:r w:rsidRPr="003C6AFA">
        <w:t>не реже одного раза в сутки в течение 15 мин после выгрузки смеси из смесителя</w:t>
      </w:r>
    </w:p>
    <w:p w:rsidR="003C6AFA" w:rsidRPr="003C6AFA" w:rsidRDefault="003C6AFA" w:rsidP="003C6AFA">
      <w:pPr>
        <w:pStyle w:val="a5"/>
        <w:numPr>
          <w:ilvl w:val="0"/>
          <w:numId w:val="16"/>
        </w:numPr>
        <w:spacing w:before="0" w:beforeAutospacing="0" w:after="0" w:afterAutospacing="0"/>
        <w:contextualSpacing/>
      </w:pPr>
      <w:r w:rsidRPr="003C6AFA">
        <w:t xml:space="preserve">не реже одного раза в смену в течение 15 </w:t>
      </w:r>
      <w:proofErr w:type="spellStart"/>
      <w:proofErr w:type="gramStart"/>
      <w:r w:rsidRPr="003C6AFA">
        <w:t>мин.после</w:t>
      </w:r>
      <w:proofErr w:type="spellEnd"/>
      <w:proofErr w:type="gramEnd"/>
      <w:r w:rsidRPr="003C6AFA">
        <w:t xml:space="preserve"> выгрузки смеси из смесителя</w:t>
      </w:r>
    </w:p>
    <w:p w:rsidR="003C6AFA" w:rsidRPr="003C6AFA" w:rsidRDefault="003C6AFA" w:rsidP="003C6AFA">
      <w:pPr>
        <w:pStyle w:val="a5"/>
        <w:numPr>
          <w:ilvl w:val="0"/>
          <w:numId w:val="16"/>
        </w:numPr>
        <w:spacing w:before="0" w:beforeAutospacing="0" w:after="0" w:afterAutospacing="0"/>
        <w:contextualSpacing/>
      </w:pPr>
      <w:r w:rsidRPr="003C6AFA">
        <w:t>не реже одного раза в смену после выгрузки смеси из смесителя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6. 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акова ширина мостиков или ходов через траншеи и канавы (согласно </w:t>
      </w:r>
      <w:proofErr w:type="spellStart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снип</w:t>
      </w:r>
      <w:proofErr w:type="spellEnd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12-03-2001)</w:t>
      </w:r>
    </w:p>
    <w:p w:rsidR="003C6AFA" w:rsidRPr="003C6AFA" w:rsidRDefault="003C6AFA" w:rsidP="003C6AFA">
      <w:pPr>
        <w:pStyle w:val="a5"/>
        <w:numPr>
          <w:ilvl w:val="0"/>
          <w:numId w:val="17"/>
        </w:numPr>
        <w:spacing w:before="0" w:beforeAutospacing="0" w:after="0" w:afterAutospacing="0"/>
        <w:contextualSpacing/>
      </w:pPr>
      <w:r w:rsidRPr="003C6AFA">
        <w:t>1,5м</w:t>
      </w:r>
    </w:p>
    <w:p w:rsidR="003C6AFA" w:rsidRPr="003C6AFA" w:rsidRDefault="003C6AFA" w:rsidP="003C6AFA">
      <w:pPr>
        <w:pStyle w:val="a5"/>
        <w:numPr>
          <w:ilvl w:val="0"/>
          <w:numId w:val="17"/>
        </w:numPr>
        <w:spacing w:before="0" w:beforeAutospacing="0" w:after="0" w:afterAutospacing="0"/>
        <w:contextualSpacing/>
      </w:pPr>
      <w:r w:rsidRPr="003C6AFA">
        <w:t>0,8м</w:t>
      </w:r>
    </w:p>
    <w:p w:rsidR="003C6AFA" w:rsidRPr="003C6AFA" w:rsidRDefault="003C6AFA" w:rsidP="003C6AFA">
      <w:pPr>
        <w:pStyle w:val="a5"/>
        <w:numPr>
          <w:ilvl w:val="0"/>
          <w:numId w:val="17"/>
        </w:numPr>
        <w:spacing w:before="0" w:beforeAutospacing="0" w:after="0" w:afterAutospacing="0"/>
        <w:contextualSpacing/>
      </w:pPr>
      <w:r w:rsidRPr="003C6AFA">
        <w:t>1,0м</w:t>
      </w:r>
    </w:p>
    <w:p w:rsidR="003C6AFA" w:rsidRPr="003C6AFA" w:rsidRDefault="003C6AFA" w:rsidP="003C6AFA">
      <w:pPr>
        <w:pStyle w:val="a5"/>
        <w:numPr>
          <w:ilvl w:val="0"/>
          <w:numId w:val="17"/>
        </w:numPr>
        <w:spacing w:before="0" w:beforeAutospacing="0" w:after="0" w:afterAutospacing="0"/>
        <w:contextualSpacing/>
      </w:pPr>
      <w:r w:rsidRPr="003C6AFA">
        <w:t>1,2м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7. 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Проектная документация по организации строительства и технологии производства работ, выполняемая генеральной подрядной организацией с привлечением проектных, научных и других организаций, является:</w:t>
      </w:r>
    </w:p>
    <w:p w:rsidR="003C6AFA" w:rsidRPr="003C6AFA" w:rsidRDefault="003C6AFA" w:rsidP="003C6AFA">
      <w:pPr>
        <w:pStyle w:val="a5"/>
        <w:numPr>
          <w:ilvl w:val="0"/>
          <w:numId w:val="18"/>
        </w:numPr>
        <w:spacing w:before="0" w:beforeAutospacing="0" w:after="0" w:afterAutospacing="0"/>
        <w:contextualSpacing/>
      </w:pPr>
      <w:r w:rsidRPr="003C6AFA">
        <w:t>проектом производства работ (ППР)</w:t>
      </w:r>
    </w:p>
    <w:p w:rsidR="003C6AFA" w:rsidRPr="003C6AFA" w:rsidRDefault="003C6AFA" w:rsidP="003C6AFA">
      <w:pPr>
        <w:pStyle w:val="a5"/>
        <w:numPr>
          <w:ilvl w:val="0"/>
          <w:numId w:val="18"/>
        </w:numPr>
        <w:spacing w:before="0" w:beforeAutospacing="0" w:after="0" w:afterAutospacing="0"/>
        <w:contextualSpacing/>
      </w:pPr>
      <w:r w:rsidRPr="003C6AFA">
        <w:t>проектом организации строительства (ПОС)</w:t>
      </w:r>
    </w:p>
    <w:p w:rsidR="003C6AFA" w:rsidRPr="003C6AFA" w:rsidRDefault="003C6AFA" w:rsidP="003C6AFA">
      <w:pPr>
        <w:pStyle w:val="a5"/>
        <w:numPr>
          <w:ilvl w:val="0"/>
          <w:numId w:val="18"/>
        </w:numPr>
        <w:spacing w:before="0" w:beforeAutospacing="0" w:after="0" w:afterAutospacing="0"/>
        <w:contextualSpacing/>
      </w:pPr>
      <w:r w:rsidRPr="003C6AFA">
        <w:t>картой трудовых процессов</w:t>
      </w:r>
    </w:p>
    <w:p w:rsidR="003C6AFA" w:rsidRPr="003C6AFA" w:rsidRDefault="003C6AFA" w:rsidP="003C6AFA">
      <w:pPr>
        <w:pStyle w:val="a5"/>
        <w:numPr>
          <w:ilvl w:val="0"/>
          <w:numId w:val="18"/>
        </w:numPr>
        <w:spacing w:before="0" w:beforeAutospacing="0" w:after="0" w:afterAutospacing="0"/>
        <w:contextualSpacing/>
      </w:pPr>
      <w:r w:rsidRPr="003C6AFA">
        <w:t>нарядом-заданием для бригад рабочих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8. 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Обмазочную гидроизоляцию выполняют после:</w:t>
      </w:r>
    </w:p>
    <w:p w:rsidR="003C6AFA" w:rsidRPr="003C6AFA" w:rsidRDefault="003C6AFA" w:rsidP="003C6AF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r w:rsidRPr="003C6AFA">
        <w:t xml:space="preserve">сушки изолируемой поверхности и </w:t>
      </w:r>
      <w:proofErr w:type="spellStart"/>
      <w:r w:rsidRPr="003C6AFA">
        <w:t>огрунтовки</w:t>
      </w:r>
      <w:proofErr w:type="spellEnd"/>
    </w:p>
    <w:p w:rsidR="003C6AFA" w:rsidRPr="003C6AFA" w:rsidRDefault="003C6AFA" w:rsidP="003C6AF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proofErr w:type="spellStart"/>
      <w:r w:rsidRPr="003C6AFA">
        <w:t>огрунтовки</w:t>
      </w:r>
      <w:proofErr w:type="spellEnd"/>
    </w:p>
    <w:p w:rsidR="003C6AFA" w:rsidRPr="003C6AFA" w:rsidRDefault="003C6AFA" w:rsidP="003C6AFA">
      <w:pPr>
        <w:pStyle w:val="a5"/>
        <w:numPr>
          <w:ilvl w:val="0"/>
          <w:numId w:val="19"/>
        </w:numPr>
        <w:spacing w:before="0" w:beforeAutospacing="0" w:after="0" w:afterAutospacing="0"/>
        <w:contextualSpacing/>
      </w:pPr>
      <w:r w:rsidRPr="003C6AFA">
        <w:t>сушки изолируемой поверхности</w:t>
      </w: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9. 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внешне площадочным работам относят?</w:t>
      </w:r>
    </w:p>
    <w:p w:rsidR="003C6AFA" w:rsidRPr="003C6AFA" w:rsidRDefault="003C6AFA" w:rsidP="003C6AFA">
      <w:pPr>
        <w:pStyle w:val="a5"/>
        <w:numPr>
          <w:ilvl w:val="0"/>
          <w:numId w:val="20"/>
        </w:numPr>
        <w:spacing w:before="0" w:beforeAutospacing="0" w:after="0" w:afterAutospacing="0"/>
        <w:contextualSpacing/>
      </w:pPr>
      <w:r w:rsidRPr="003C6AFA">
        <w:lastRenderedPageBreak/>
        <w:t>Расчистка и осушение территории снос строений</w:t>
      </w:r>
    </w:p>
    <w:p w:rsidR="003C6AFA" w:rsidRPr="003C6AFA" w:rsidRDefault="003C6AFA" w:rsidP="003C6AFA">
      <w:pPr>
        <w:pStyle w:val="a5"/>
        <w:numPr>
          <w:ilvl w:val="0"/>
          <w:numId w:val="20"/>
        </w:numPr>
        <w:spacing w:before="0" w:beforeAutospacing="0" w:after="0" w:afterAutospacing="0"/>
        <w:contextualSpacing/>
      </w:pPr>
      <w:r w:rsidRPr="003C6AFA">
        <w:t>Обеспечение строителей временной жилой площадью</w:t>
      </w:r>
    </w:p>
    <w:p w:rsidR="003C6AFA" w:rsidRPr="003C6AFA" w:rsidRDefault="003C6AFA" w:rsidP="003C6AFA">
      <w:pPr>
        <w:pStyle w:val="a5"/>
        <w:numPr>
          <w:ilvl w:val="0"/>
          <w:numId w:val="20"/>
        </w:numPr>
        <w:spacing w:before="0" w:beforeAutospacing="0" w:after="0" w:afterAutospacing="0"/>
        <w:contextualSpacing/>
      </w:pPr>
      <w:r w:rsidRPr="003C6AFA">
        <w:t>Устройство дорог, коммуникаций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10. В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основу </w:t>
      </w:r>
      <w:proofErr w:type="spellStart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ппр</w:t>
      </w:r>
      <w:proofErr w:type="spellEnd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закладываются решения, принятые:</w:t>
      </w:r>
    </w:p>
    <w:p w:rsidR="003C6AFA" w:rsidRPr="003C6AFA" w:rsidRDefault="003C6AFA" w:rsidP="003C6AFA">
      <w:pPr>
        <w:pStyle w:val="a5"/>
        <w:numPr>
          <w:ilvl w:val="0"/>
          <w:numId w:val="21"/>
        </w:numPr>
        <w:spacing w:before="0" w:beforeAutospacing="0" w:after="0" w:afterAutospacing="0"/>
        <w:contextualSpacing/>
      </w:pPr>
      <w:r w:rsidRPr="003C6AFA">
        <w:t>в строительном проекте</w:t>
      </w:r>
    </w:p>
    <w:p w:rsidR="003C6AFA" w:rsidRPr="003C6AFA" w:rsidRDefault="003C6AFA" w:rsidP="003C6AFA">
      <w:pPr>
        <w:pStyle w:val="a5"/>
        <w:numPr>
          <w:ilvl w:val="0"/>
          <w:numId w:val="21"/>
        </w:numPr>
        <w:spacing w:before="0" w:beforeAutospacing="0" w:after="0" w:afterAutospacing="0"/>
        <w:contextualSpacing/>
      </w:pPr>
      <w:r w:rsidRPr="003C6AFA">
        <w:t>в ПОС</w:t>
      </w:r>
    </w:p>
    <w:p w:rsidR="003C6AFA" w:rsidRPr="003C6AFA" w:rsidRDefault="003C6AFA" w:rsidP="003C6AFA">
      <w:pPr>
        <w:pStyle w:val="a5"/>
        <w:numPr>
          <w:ilvl w:val="0"/>
          <w:numId w:val="21"/>
        </w:numPr>
        <w:spacing w:before="0" w:beforeAutospacing="0" w:after="0" w:afterAutospacing="0"/>
        <w:contextualSpacing/>
      </w:pPr>
      <w:r w:rsidRPr="003C6AFA">
        <w:t>в архитектурном проекте</w:t>
      </w:r>
    </w:p>
    <w:p w:rsidR="003C6AFA" w:rsidRPr="003C6AFA" w:rsidRDefault="003C6AFA" w:rsidP="003C6AFA">
      <w:pPr>
        <w:pStyle w:val="a5"/>
        <w:numPr>
          <w:ilvl w:val="0"/>
          <w:numId w:val="21"/>
        </w:numPr>
        <w:spacing w:before="0" w:beforeAutospacing="0" w:after="0" w:afterAutospacing="0"/>
        <w:contextualSpacing/>
      </w:pPr>
      <w:r w:rsidRPr="003C6AFA">
        <w:t>в градостроительном проекте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11. К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ачество заполнения швов проверяют по высоте этажа:</w:t>
      </w:r>
    </w:p>
    <w:p w:rsidR="003C6AFA" w:rsidRPr="003C6AFA" w:rsidRDefault="003C6AFA" w:rsidP="003C6AFA">
      <w:pPr>
        <w:pStyle w:val="a5"/>
        <w:numPr>
          <w:ilvl w:val="0"/>
          <w:numId w:val="22"/>
        </w:numPr>
        <w:spacing w:before="0" w:beforeAutospacing="0" w:after="0" w:afterAutospacing="0"/>
        <w:contextualSpacing/>
      </w:pPr>
      <w:r w:rsidRPr="003C6AFA">
        <w:t>3 раза</w:t>
      </w:r>
    </w:p>
    <w:p w:rsidR="003C6AFA" w:rsidRPr="003C6AFA" w:rsidRDefault="003C6AFA" w:rsidP="003C6AFA">
      <w:pPr>
        <w:pStyle w:val="a5"/>
        <w:numPr>
          <w:ilvl w:val="0"/>
          <w:numId w:val="22"/>
        </w:numPr>
        <w:spacing w:before="0" w:beforeAutospacing="0" w:after="0" w:afterAutospacing="0"/>
        <w:contextualSpacing/>
      </w:pPr>
      <w:r w:rsidRPr="003C6AFA">
        <w:t>2 раза</w:t>
      </w:r>
    </w:p>
    <w:p w:rsidR="003C6AFA" w:rsidRPr="003C6AFA" w:rsidRDefault="003C6AFA" w:rsidP="003C6AFA">
      <w:pPr>
        <w:pStyle w:val="a5"/>
        <w:numPr>
          <w:ilvl w:val="0"/>
          <w:numId w:val="22"/>
        </w:numPr>
        <w:spacing w:before="0" w:beforeAutospacing="0" w:after="0" w:afterAutospacing="0"/>
        <w:contextualSpacing/>
      </w:pPr>
      <w:r w:rsidRPr="003C6AFA">
        <w:t>1 раз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12. П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 кладке стен толщиной до 1.5 кирпича, столбов и перегородок часто назначают звено?</w:t>
      </w:r>
    </w:p>
    <w:p w:rsidR="003C6AFA" w:rsidRPr="003C6AFA" w:rsidRDefault="003C6AFA" w:rsidP="003C6AFA">
      <w:pPr>
        <w:pStyle w:val="a5"/>
        <w:numPr>
          <w:ilvl w:val="0"/>
          <w:numId w:val="23"/>
        </w:numPr>
        <w:spacing w:before="0" w:beforeAutospacing="0" w:after="0" w:afterAutospacing="0"/>
        <w:contextualSpacing/>
      </w:pPr>
      <w:r w:rsidRPr="003C6AFA">
        <w:t>пятёрку</w:t>
      </w:r>
    </w:p>
    <w:p w:rsidR="003C6AFA" w:rsidRPr="003C6AFA" w:rsidRDefault="003C6AFA" w:rsidP="003C6AFA">
      <w:pPr>
        <w:pStyle w:val="a5"/>
        <w:numPr>
          <w:ilvl w:val="0"/>
          <w:numId w:val="23"/>
        </w:numPr>
        <w:spacing w:before="0" w:beforeAutospacing="0" w:after="0" w:afterAutospacing="0"/>
        <w:contextualSpacing/>
      </w:pPr>
      <w:r w:rsidRPr="003C6AFA">
        <w:t>шестёрку</w:t>
      </w:r>
    </w:p>
    <w:p w:rsidR="003C6AFA" w:rsidRPr="003C6AFA" w:rsidRDefault="003C6AFA" w:rsidP="003C6AFA">
      <w:pPr>
        <w:pStyle w:val="a5"/>
        <w:numPr>
          <w:ilvl w:val="0"/>
          <w:numId w:val="23"/>
        </w:numPr>
        <w:spacing w:before="0" w:beforeAutospacing="0" w:after="0" w:afterAutospacing="0"/>
        <w:contextualSpacing/>
      </w:pPr>
      <w:r w:rsidRPr="003C6AFA">
        <w:t>двойку</w:t>
      </w:r>
    </w:p>
    <w:p w:rsidR="003C6AFA" w:rsidRPr="003C6AFA" w:rsidRDefault="003C6AFA" w:rsidP="003C6AFA">
      <w:pPr>
        <w:pStyle w:val="a5"/>
        <w:numPr>
          <w:ilvl w:val="0"/>
          <w:numId w:val="23"/>
        </w:numPr>
        <w:spacing w:before="0" w:beforeAutospacing="0" w:after="0" w:afterAutospacing="0"/>
        <w:contextualSpacing/>
      </w:pPr>
      <w:r w:rsidRPr="003C6AFA">
        <w:t>тройку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13. 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Строительная продукция в виде полностью завершенных зданий и сооружений называется:</w:t>
      </w:r>
    </w:p>
    <w:p w:rsidR="003C6AFA" w:rsidRPr="003C6AFA" w:rsidRDefault="003C6AFA" w:rsidP="003C6AFA">
      <w:pPr>
        <w:pStyle w:val="a5"/>
        <w:numPr>
          <w:ilvl w:val="0"/>
          <w:numId w:val="24"/>
        </w:numPr>
        <w:spacing w:before="0" w:beforeAutospacing="0" w:after="0" w:afterAutospacing="0"/>
        <w:contextualSpacing/>
      </w:pPr>
      <w:r w:rsidRPr="003C6AFA">
        <w:t>государственной</w:t>
      </w:r>
    </w:p>
    <w:p w:rsidR="003C6AFA" w:rsidRPr="003C6AFA" w:rsidRDefault="003C6AFA" w:rsidP="003C6AFA">
      <w:pPr>
        <w:pStyle w:val="a5"/>
        <w:numPr>
          <w:ilvl w:val="0"/>
          <w:numId w:val="24"/>
        </w:numPr>
        <w:spacing w:before="0" w:beforeAutospacing="0" w:after="0" w:afterAutospacing="0"/>
        <w:contextualSpacing/>
      </w:pPr>
      <w:r w:rsidRPr="003C6AFA">
        <w:t>промежуточной</w:t>
      </w:r>
    </w:p>
    <w:p w:rsidR="003C6AFA" w:rsidRPr="003C6AFA" w:rsidRDefault="003C6AFA" w:rsidP="003C6AFA">
      <w:pPr>
        <w:pStyle w:val="a5"/>
        <w:numPr>
          <w:ilvl w:val="0"/>
          <w:numId w:val="24"/>
        </w:numPr>
        <w:spacing w:before="0" w:beforeAutospacing="0" w:after="0" w:afterAutospacing="0"/>
        <w:contextualSpacing/>
      </w:pPr>
      <w:r w:rsidRPr="003C6AFA">
        <w:t>конечной</w:t>
      </w:r>
    </w:p>
    <w:p w:rsidR="003C6AFA" w:rsidRPr="003C6AFA" w:rsidRDefault="003C6AFA" w:rsidP="003C6AFA">
      <w:pPr>
        <w:pStyle w:val="a5"/>
        <w:numPr>
          <w:ilvl w:val="0"/>
          <w:numId w:val="24"/>
        </w:numPr>
        <w:spacing w:before="0" w:beforeAutospacing="0" w:after="0" w:afterAutospacing="0"/>
        <w:contextualSpacing/>
      </w:pPr>
      <w:r w:rsidRPr="003C6AFA">
        <w:t>общественной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14. П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 столярных работах используется:</w:t>
      </w:r>
    </w:p>
    <w:p w:rsidR="003C6AFA" w:rsidRPr="003C6AFA" w:rsidRDefault="003C6AFA" w:rsidP="003C6AFA">
      <w:pPr>
        <w:pStyle w:val="a5"/>
        <w:numPr>
          <w:ilvl w:val="0"/>
          <w:numId w:val="25"/>
        </w:numPr>
        <w:spacing w:before="0" w:beforeAutospacing="0" w:after="0" w:afterAutospacing="0"/>
        <w:contextualSpacing/>
      </w:pPr>
      <w:r w:rsidRPr="003C6AFA">
        <w:t>сосна</w:t>
      </w:r>
    </w:p>
    <w:p w:rsidR="003C6AFA" w:rsidRPr="003C6AFA" w:rsidRDefault="003C6AFA" w:rsidP="003C6AFA">
      <w:pPr>
        <w:pStyle w:val="a5"/>
        <w:numPr>
          <w:ilvl w:val="0"/>
          <w:numId w:val="25"/>
        </w:numPr>
        <w:spacing w:before="0" w:beforeAutospacing="0" w:after="0" w:afterAutospacing="0"/>
        <w:contextualSpacing/>
      </w:pPr>
      <w:r w:rsidRPr="003C6AFA">
        <w:t>дуб</w:t>
      </w:r>
    </w:p>
    <w:p w:rsidR="003C6AFA" w:rsidRPr="003C6AFA" w:rsidRDefault="003C6AFA" w:rsidP="003C6AFA">
      <w:pPr>
        <w:pStyle w:val="a5"/>
        <w:numPr>
          <w:ilvl w:val="0"/>
          <w:numId w:val="25"/>
        </w:numPr>
        <w:spacing w:before="0" w:beforeAutospacing="0" w:after="0" w:afterAutospacing="0"/>
        <w:contextualSpacing/>
      </w:pPr>
      <w:r w:rsidRPr="003C6AFA">
        <w:t>ель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15. 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включает в себя понятие «подрядные торги»?</w:t>
      </w:r>
    </w:p>
    <w:p w:rsidR="003C6AFA" w:rsidRPr="003C6AFA" w:rsidRDefault="003C6AFA" w:rsidP="003C6AFA">
      <w:pPr>
        <w:pStyle w:val="a5"/>
        <w:numPr>
          <w:ilvl w:val="0"/>
          <w:numId w:val="26"/>
        </w:numPr>
        <w:spacing w:before="0" w:beforeAutospacing="0" w:after="0" w:afterAutospacing="0"/>
        <w:contextualSpacing/>
      </w:pPr>
      <w:r w:rsidRPr="003C6AFA">
        <w:t>форма размещения заказов на строительство, предусматривающая выбор подрядчика для выполнения работ на основе конкурса</w:t>
      </w:r>
    </w:p>
    <w:p w:rsidR="003C6AFA" w:rsidRPr="003C6AFA" w:rsidRDefault="003C6AFA" w:rsidP="003C6AFA">
      <w:pPr>
        <w:pStyle w:val="a5"/>
        <w:numPr>
          <w:ilvl w:val="0"/>
          <w:numId w:val="26"/>
        </w:numPr>
        <w:spacing w:before="0" w:beforeAutospacing="0" w:after="0" w:afterAutospacing="0"/>
        <w:contextualSpacing/>
      </w:pPr>
      <w:r w:rsidRPr="003C6AFA">
        <w:t>выбор подрядчика для выполнения работ на основе конкурса</w:t>
      </w:r>
    </w:p>
    <w:p w:rsidR="003C6AFA" w:rsidRPr="003C6AFA" w:rsidRDefault="003C6AFA" w:rsidP="003C6AFA">
      <w:pPr>
        <w:pStyle w:val="a5"/>
        <w:numPr>
          <w:ilvl w:val="0"/>
          <w:numId w:val="26"/>
        </w:numPr>
        <w:spacing w:before="0" w:beforeAutospacing="0" w:after="0" w:afterAutospacing="0"/>
        <w:contextualSpacing/>
      </w:pPr>
      <w:r w:rsidRPr="003C6AFA">
        <w:t>выбор подрядчика для выполнения работ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Способность растворной смеси растекаться под действием собственного веса или приложенных к ней внешних сил характеризует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spellStart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удобоукладываемость</w:t>
      </w:r>
      <w:proofErr w:type="spellEnd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</w:t>
      </w:r>
      <w:proofErr w:type="spellStart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водоудерживаемость</w:t>
      </w:r>
      <w:proofErr w:type="spellEnd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C) подвижность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+mn-ea" w:hAnsi="Times New Roman" w:cs="Times New Roman"/>
          <w:b/>
          <w:sz w:val="24"/>
          <w:szCs w:val="24"/>
        </w:rPr>
      </w:pPr>
      <w:r w:rsidRPr="003C6AFA">
        <w:rPr>
          <w:rFonts w:ascii="Times New Roman" w:eastAsia="Calibri" w:hAnsi="Times New Roman" w:cs="Times New Roman"/>
          <w:b/>
          <w:sz w:val="24"/>
          <w:szCs w:val="24"/>
        </w:rPr>
        <w:t>17.</w:t>
      </w:r>
      <w:r w:rsidRPr="003C6AFA">
        <w:rPr>
          <w:rFonts w:ascii="Times New Roman" w:eastAsia="+mn-ea" w:hAnsi="Times New Roman" w:cs="Times New Roman"/>
          <w:b/>
          <w:sz w:val="24"/>
          <w:szCs w:val="24"/>
        </w:rPr>
        <w:t xml:space="preserve"> Причина возникновения дефекта </w:t>
      </w:r>
      <w:proofErr w:type="spellStart"/>
      <w:r w:rsidRPr="003C6AFA">
        <w:rPr>
          <w:rFonts w:ascii="Times New Roman" w:eastAsia="+mn-ea" w:hAnsi="Times New Roman" w:cs="Times New Roman"/>
          <w:b/>
          <w:sz w:val="24"/>
          <w:szCs w:val="24"/>
        </w:rPr>
        <w:t>дутик</w:t>
      </w:r>
      <w:proofErr w:type="spellEnd"/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3C6AFA">
        <w:rPr>
          <w:rFonts w:ascii="Times New Roman" w:eastAsia="+mn-ea" w:hAnsi="Times New Roman" w:cs="Times New Roman"/>
          <w:sz w:val="24"/>
          <w:szCs w:val="24"/>
        </w:rPr>
        <w:t>A) использование при приготовлении растворов невыдержанной извести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3C6AFA">
        <w:rPr>
          <w:rFonts w:ascii="Times New Roman" w:eastAsia="+mn-ea" w:hAnsi="Times New Roman" w:cs="Times New Roman"/>
          <w:sz w:val="24"/>
          <w:szCs w:val="24"/>
        </w:rPr>
        <w:t>B) использование слишком жирных растворов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3C6AFA">
        <w:rPr>
          <w:rFonts w:ascii="Times New Roman" w:eastAsia="+mn-ea" w:hAnsi="Times New Roman" w:cs="Times New Roman"/>
          <w:sz w:val="24"/>
          <w:szCs w:val="24"/>
        </w:rPr>
        <w:t xml:space="preserve">C) нанесли раствор на слабо смоченную поверхность 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18. Слой штукатурного покрытия, образующий необходимую толщину покрытия – это: 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proofErr w:type="spellStart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обрызг</w:t>
      </w:r>
      <w:proofErr w:type="spellEnd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грунт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C) </w:t>
      </w:r>
      <w:proofErr w:type="spellStart"/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накрывка</w:t>
      </w:r>
      <w:proofErr w:type="spellEnd"/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/>
          <w:sz w:val="24"/>
          <w:szCs w:val="24"/>
        </w:rPr>
        <w:t>19. </w:t>
      </w:r>
      <w:r w:rsidRPr="003C6A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 оштукатуривании фасадов расстояние от настила до стены не должно превышать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A) </w:t>
      </w:r>
      <w:smartTag w:uri="urn:schemas-microsoft-com:office:smarttags" w:element="metricconverter">
        <w:smartTagPr>
          <w:attr w:name="ProductID" w:val="100 мм"/>
        </w:smartTagPr>
        <w:r w:rsidRPr="003C6AFA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100 мм</w:t>
        </w:r>
      </w:smartTag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B) </w:t>
      </w:r>
      <w:smartTag w:uri="urn:schemas-microsoft-com:office:smarttags" w:element="metricconverter">
        <w:smartTagPr>
          <w:attr w:name="ProductID" w:val="150 мм"/>
        </w:smartTagPr>
        <w:r w:rsidRPr="003C6AFA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150 мм</w:t>
        </w:r>
      </w:smartTag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C)  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0 мм"/>
        </w:smartTagPr>
        <w:r w:rsidRPr="003C6AFA">
          <w:rPr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200 мм</w:t>
        </w:r>
      </w:smartTag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20.Густота (подвижность) раствора при нанесении грунта на поверхность должна быть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5-4 см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7 – 8 см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C) 10-12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21.При нанесении раствора </w:t>
      </w:r>
      <w:proofErr w:type="gramStart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 поверхность</w:t>
      </w:r>
      <w:proofErr w:type="gramEnd"/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стены ящик с раствором устанавливают от стены на расстоянии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40 – 50 см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50 – 60 см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C) 90 - 100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22.Что такое салазки?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A) Салазки - это строганая доска, длина которой в 1,5 раза больше высоты профильной доски.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B) Салазки – это строганый брусочек квадратной или прямоугольной формы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C)</w:t>
      </w:r>
      <w:r w:rsidRPr="003C6A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Салазки – это круглые строганые палки, которые удерживают профильную доску и одновременно являются ручками шаблона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6AFA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</w:rPr>
        <w:t>23.</w:t>
      </w:r>
      <w:r w:rsidRPr="003C6AFA">
        <w:rPr>
          <w:rFonts w:ascii="Times New Roman" w:eastAsia="Calibri" w:hAnsi="Times New Roman" w:cs="Times New Roman"/>
          <w:b/>
          <w:sz w:val="24"/>
          <w:szCs w:val="24"/>
        </w:rPr>
        <w:t xml:space="preserve"> Фаска – это: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AFA">
        <w:rPr>
          <w:rFonts w:ascii="Times New Roman" w:eastAsia="Calibri" w:hAnsi="Times New Roman" w:cs="Times New Roman"/>
          <w:sz w:val="24"/>
          <w:szCs w:val="24"/>
        </w:rPr>
        <w:t>A) внутренний угол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AFA">
        <w:rPr>
          <w:rFonts w:ascii="Times New Roman" w:eastAsia="Calibri" w:hAnsi="Times New Roman" w:cs="Times New Roman"/>
          <w:sz w:val="24"/>
          <w:szCs w:val="24"/>
        </w:rPr>
        <w:t>B) внешний угол;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6AFA">
        <w:rPr>
          <w:rFonts w:ascii="Times New Roman" w:eastAsia="Calibri" w:hAnsi="Times New Roman" w:cs="Times New Roman"/>
          <w:sz w:val="24"/>
          <w:szCs w:val="24"/>
        </w:rPr>
        <w:t>C) срезанный угол</w:t>
      </w: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24.С помощью какого приспособления можно ускорить отделку оконных откосов?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A) уровня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B) малки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C) рейки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</w:t>
      </w:r>
      <w:r w:rsidRPr="003C6A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Зазоры между оконной коробкой и стеной заполняют паклей не до самого края коробки, а оставляют паз  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A)  2–3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B)1-2см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C) не более 1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Конструкции, разделяющие пространство между этажами здания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sz w:val="24"/>
          <w:szCs w:val="24"/>
          <w:lang w:eastAsia="ru-RU"/>
        </w:rPr>
        <w:t>A) плиты перекрытия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6AFA">
        <w:rPr>
          <w:rFonts w:ascii="Times New Roman" w:eastAsia="Calibri" w:hAnsi="Times New Roman" w:cs="Times New Roman"/>
          <w:sz w:val="24"/>
          <w:szCs w:val="24"/>
        </w:rPr>
        <w:t>B) лестничные клетки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3C6AF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C) окна, двери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</w:p>
    <w:p w:rsidR="003C6AFA" w:rsidRPr="003C6AFA" w:rsidRDefault="003C6AFA" w:rsidP="003C6A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A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27.</w:t>
      </w:r>
      <w:r w:rsidRPr="003C6AFA">
        <w:rPr>
          <w:rFonts w:ascii="Times New Roman" w:eastAsia="Times New Roman" w:hAnsi="Times New Roman" w:cs="Times New Roman"/>
          <w:b/>
          <w:sz w:val="24"/>
          <w:szCs w:val="24"/>
        </w:rPr>
        <w:t xml:space="preserve"> Вещество, которое не применяемое как противоморозная добавка в растворы в зимнее время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6AFA">
        <w:rPr>
          <w:rFonts w:ascii="Times New Roman" w:eastAsia="Times New Roman" w:hAnsi="Times New Roman" w:cs="Times New Roman"/>
          <w:sz w:val="24"/>
          <w:szCs w:val="24"/>
        </w:rPr>
        <w:t>A) аммиачная вода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6AFA">
        <w:rPr>
          <w:rFonts w:ascii="Times New Roman" w:eastAsia="Times New Roman" w:hAnsi="Times New Roman" w:cs="Times New Roman"/>
          <w:bCs/>
          <w:sz w:val="24"/>
          <w:szCs w:val="24"/>
        </w:rPr>
        <w:t>B)</w:t>
      </w:r>
      <w:r w:rsidRPr="003C6AFA">
        <w:rPr>
          <w:rFonts w:ascii="Times New Roman" w:eastAsia="Times New Roman" w:hAnsi="Times New Roman" w:cs="Times New Roman"/>
          <w:sz w:val="24"/>
          <w:szCs w:val="24"/>
        </w:rPr>
        <w:t xml:space="preserve"> хлорированная вода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6AFA">
        <w:rPr>
          <w:rFonts w:ascii="Times New Roman" w:eastAsia="Times New Roman" w:hAnsi="Times New Roman" w:cs="Times New Roman"/>
          <w:bCs/>
          <w:sz w:val="24"/>
          <w:szCs w:val="24"/>
        </w:rPr>
        <w:t>C)</w:t>
      </w:r>
      <w:r w:rsidRPr="003C6AFA">
        <w:rPr>
          <w:rFonts w:ascii="Times New Roman" w:eastAsia="Times New Roman" w:hAnsi="Times New Roman" w:cs="Times New Roman"/>
          <w:sz w:val="24"/>
          <w:szCs w:val="24"/>
        </w:rPr>
        <w:t xml:space="preserve"> серная кислота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C6AFA">
        <w:rPr>
          <w:rFonts w:ascii="Times New Roman" w:eastAsia="Calibri" w:hAnsi="Times New Roman" w:cs="Times New Roman"/>
          <w:b/>
          <w:iCs/>
          <w:sz w:val="24"/>
          <w:szCs w:val="24"/>
        </w:rPr>
        <w:t>28. К сложным растворам относятся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3C6AFA">
        <w:rPr>
          <w:rFonts w:ascii="Times New Roman" w:eastAsia="Calibri" w:hAnsi="Times New Roman" w:cs="Times New Roman"/>
          <w:iCs/>
          <w:sz w:val="24"/>
          <w:szCs w:val="24"/>
        </w:rPr>
        <w:t xml:space="preserve">A) растворы, которые состоят из одного вяжущего и двух заполнителей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3C6AFA">
        <w:rPr>
          <w:rFonts w:ascii="Times New Roman" w:eastAsia="Calibri" w:hAnsi="Times New Roman" w:cs="Times New Roman"/>
          <w:iCs/>
          <w:sz w:val="24"/>
          <w:szCs w:val="24"/>
        </w:rPr>
        <w:t>B) растворы, которые состоят из двух вяжущих и одного заполнителя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3C6AFA">
        <w:rPr>
          <w:rFonts w:ascii="Times New Roman" w:eastAsia="Calibri" w:hAnsi="Times New Roman" w:cs="Times New Roman"/>
          <w:iCs/>
          <w:sz w:val="24"/>
          <w:szCs w:val="24"/>
        </w:rPr>
        <w:t>C) растворы, которые состоят просто из одного вяжущего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/>
          <w:iCs/>
          <w:sz w:val="24"/>
          <w:szCs w:val="24"/>
        </w:rPr>
        <w:t>29.</w:t>
      </w:r>
      <w:r w:rsidRPr="003C6A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Бугорок, появляющийся на поверхности штукатурки, при осыпании оставляя в центре белое или желтоватое пятнышко (дефект штукатурки) называется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A) </w:t>
      </w:r>
      <w:proofErr w:type="spellStart"/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отлупом</w:t>
      </w:r>
      <w:proofErr w:type="spellEnd"/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B) трещиной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C) 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дутиком</w:t>
      </w:r>
      <w:proofErr w:type="spellEnd"/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30.Внутренний угол в местах сопряжения (примыкания) двух стен или </w:t>
      </w:r>
      <w:proofErr w:type="gramStart"/>
      <w:r w:rsidRPr="003C6A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потолка  и</w:t>
      </w:r>
      <w:proofErr w:type="gramEnd"/>
      <w:r w:rsidRPr="003C6A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стены называется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A) </w:t>
      </w:r>
      <w:proofErr w:type="spellStart"/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усенком</w:t>
      </w:r>
      <w:proofErr w:type="spellEnd"/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B) 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рустом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C) </w:t>
      </w:r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A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лузгом</w:t>
      </w:r>
      <w:proofErr w:type="spellEnd"/>
      <w:r w:rsidRPr="003C6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31. Какова минимальная величина </w:t>
      </w:r>
      <w:proofErr w:type="spellStart"/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опирания</w:t>
      </w:r>
      <w:proofErr w:type="spellEnd"/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плит перекрытий на несущие стены, выполненные вручную, в кирпичных и каменных зданиях в сейсмических районах?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менее 100мм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не менее 120мм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не менее 180 мм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не менее 200 мм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32. Основными государственными нормативными документами, регламентирующими строительство и обязательными к исполнению, являются: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стандарты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приказы руководителя строительной организации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технические регламенты, строительные нормы и правила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руководящие документы министерств и ведомств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33. При кладке стен толщиной до 1.5 кирпича, столбов и перегородок часто назначают звено?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двойку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тройку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пятёрку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шестёрку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34. Бригады, скомплектованные из рабочих одной и той же или смежных специальностей для выполнения простых рабочих процессов, бывают: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специализированные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комплексные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монтажные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простые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35. Количество доброкачественной строительной продукции, выработанной за единицу времени, определяется: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производительностью труда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нормой выработки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нормой времени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трудовым показателем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b/>
          <w:bCs/>
          <w:color w:val="000000"/>
        </w:rPr>
      </w:pPr>
      <w:r w:rsidRPr="003C6AFA">
        <w:rPr>
          <w:b/>
          <w:bCs/>
          <w:color w:val="000000"/>
        </w:rPr>
        <w:t>36. В пределах, каких марок подразделяют керамический кирпич и камни по прочности?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А) не более 1,5м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B) не более 2 м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C) не более 2 м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D) не более 3м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37. В какой последовательности следует производить снятие опалубки после бетонирования конструкции на строительной площадке?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снятие опалубки следует производить после достижения бетоном 70% прочности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снятие опалубки следует производить после достижения бетоном 50% прочности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снятие опалубки следует производить после её предварительного отрыва от бетона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b/>
          <w:bCs/>
          <w:color w:val="000000"/>
        </w:rPr>
        <w:t>38. Укажите нормируемую толщину горизонтальных и вертикальных швов в каменной кладке из кирпича и камней правильной формы?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А) горизонтальный шов -10мм, вертикальный 8мм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B) горизонтальный шов -12мм, вертикальный 10мм</w:t>
      </w:r>
    </w:p>
    <w:p w:rsidR="003C6AFA" w:rsidRPr="003C6AFA" w:rsidRDefault="003C6AFA" w:rsidP="003C6AFA">
      <w:pPr>
        <w:pStyle w:val="nospacing"/>
        <w:spacing w:before="0" w:beforeAutospacing="0" w:after="0" w:afterAutospacing="0"/>
        <w:rPr>
          <w:color w:val="000000"/>
        </w:rPr>
      </w:pPr>
      <w:r w:rsidRPr="003C6AFA">
        <w:rPr>
          <w:color w:val="000000"/>
        </w:rPr>
        <w:t>C) горизонтальный шов -14мм, вертикальный 12мм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39. Проектная документация по организации строительства и технологии производства работ, выполняемая генеральной проектной организацией с привлечением специализированных организаций, является: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проектом производства работ (ППР)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картой трудовых процессов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нарядом-заданием для бригад рабочих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проектом организации строительства (ПОС)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40. Способ погружения полых свай и стального шпунта в грунт: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вибрационный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виброударный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винтовой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спиральный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41. Важнейшими частями ППР являются: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календарные и строительные генпланы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разрешение на строительство объекта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задание на проектирование объекта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сводная ведомость объемов работ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42. Для кладки пустотелых камней подвижность раствора должна быть: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7…8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9…13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5…7 см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14…18 см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6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43. Сборные ж/б, металлические, деревянные конструкции, лес, металл, трубы, технологическое оборудование с единичной массой груза свыше 50 кг относятся к следующей группе грузов: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штучные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мелкоштучные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кусковые, сыпучие и пылевидные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вязкие и жидкие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44.  Автопоезд состоит: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 тягача и прицепных звеньев в виде прицепов и полуприцепов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из автомашины с самосвальным устройством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из автомашины со стреловым краном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из паровоза и вагонов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45. Чем характеризуется трудоёмкость процессов?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затратами труда на его выполнение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затратами денежных средств на его выполнение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 сложностью их выполнения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 неверно ни 1 из вышеперечисленных утверждений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Pr="003C6AFA" w:rsidRDefault="003C6AFA" w:rsidP="003C6AFA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3C6AFA">
        <w:rPr>
          <w:b/>
          <w:bCs/>
          <w:color w:val="000000"/>
        </w:rPr>
        <w:t>Что такое бульдозер?</w:t>
      </w:r>
    </w:p>
    <w:p w:rsidR="003C6AFA" w:rsidRPr="003C6AFA" w:rsidRDefault="003C6AFA" w:rsidP="003C6AFA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землеройно-транспортная машина в виде гусеничного трактора или колесного тягача с навешенным на него с помощью рамы или брусьев рабочим органом – отвалом</w:t>
      </w:r>
    </w:p>
    <w:p w:rsidR="003C6AFA" w:rsidRPr="003C6AFA" w:rsidRDefault="003C6AFA" w:rsidP="003C6AFA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землеройно-транспортная машина циклического действия, предназначенная для послойного вырезания грунта с набором его в ковш, транспортирования набранного грунта и отсыпки его слоями или в отвал с частичным уплотнением ходовыми колесами или гусеницами</w:t>
      </w:r>
    </w:p>
    <w:p w:rsidR="003C6AFA" w:rsidRPr="003C6AFA" w:rsidRDefault="003C6AFA" w:rsidP="003C6AFA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самоходная многофункциональная </w:t>
      </w:r>
      <w:proofErr w:type="spellStart"/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планировочно</w:t>
      </w:r>
      <w:proofErr w:type="spellEnd"/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-профилировочная машина, основным рабочим органом которой служит полноповоротный грейдерный отвал с ножами, размещенный между передним и задним мостами пневмоколесного ходового оборудования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сменное навесное оборудование гусеничных тракторов или пневмоколесных тягачей, служащее для корчевки пней, расчистки земельных участков от корней и крупных камней, уборки лесных участков от сваленных деревьев и кустарника после прохода кустореза</w:t>
      </w:r>
    </w:p>
    <w:p w:rsidR="003C6AFA" w:rsidRPr="003C6AFA" w:rsidRDefault="003C6AFA" w:rsidP="003C6AFA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C6AFA">
        <w:rPr>
          <w:b/>
          <w:bCs/>
          <w:color w:val="000000"/>
        </w:rPr>
        <w:t>Дан индекс крана КС-5363ХЛ. Что показывает цифра 6?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исполнение стрелового оборудования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порядковый номер модели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С) размерная группа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ходовое устройство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AFA" w:rsidRPr="003C6AFA" w:rsidRDefault="003C6AFA" w:rsidP="003C6AFA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3C6AFA">
        <w:rPr>
          <w:b/>
          <w:bCs/>
          <w:color w:val="000000"/>
        </w:rPr>
        <w:t>Назовите наиболее мобильный и массовый вид транспорта, применяемый в строительстве: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А)железнодорожный</w:t>
      </w:r>
      <w:proofErr w:type="gramEnd"/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трубопроводный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С) пневмотранспорт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автомобильный</w:t>
      </w:r>
    </w:p>
    <w:p w:rsidR="003C6AFA" w:rsidRPr="003C6AFA" w:rsidRDefault="003C6AFA" w:rsidP="003C6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AFA" w:rsidRPr="003C6AFA" w:rsidRDefault="003C6AFA" w:rsidP="003C6AFA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3C6AFA">
        <w:rPr>
          <w:b/>
          <w:bCs/>
          <w:color w:val="000000"/>
        </w:rPr>
        <w:t>Что называют строительной машиной?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устройство, совершающее полезную работу с преобразованием одного вида энергии в другой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устройство, которое посредством механических движений преобразует размеры, форму, свойства или положение в пространстве строительных материалов, изделий и конструкций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С) устройство, которое посредством механических движений преобразует форму, свойства или положение в пространстве строительных материалов, изделий и конструкций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устройство, которое посредством механических движений преобразует положение в пространстве строительных материалов, изделий и конструкций</w:t>
      </w:r>
    </w:p>
    <w:p w:rsidR="003C6AFA" w:rsidRPr="003C6AFA" w:rsidRDefault="003C6AFA" w:rsidP="003C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50. Строительство зданий и сооружений, осуществляемое на новых площадках по первоначально утвержденному проекту?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капитальное строительство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новое строительство</w:t>
      </w:r>
    </w:p>
    <w:p w:rsidR="003C6AFA" w:rsidRPr="003C6AFA" w:rsidRDefault="003C6AFA" w:rsidP="003C6A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A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С) расширение действующего предприятия</w:t>
      </w:r>
    </w:p>
    <w:p w:rsidR="003C6AFA" w:rsidRPr="003C6AFA" w:rsidRDefault="003C6AFA" w:rsidP="003C6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AFA" w:rsidRDefault="00541FA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1FAA">
        <w:rPr>
          <w:rFonts w:ascii="Times New Roman" w:hAnsi="Times New Roman" w:cs="Times New Roman"/>
          <w:sz w:val="28"/>
          <w:szCs w:val="28"/>
        </w:rPr>
        <w:t>https://www.testwizard.ru/test.php?id=109579</w:t>
      </w:r>
    </w:p>
    <w:bookmarkEnd w:id="0"/>
    <w:p w:rsidR="003C6AFA" w:rsidRDefault="003C6AFA">
      <w:pPr>
        <w:rPr>
          <w:rFonts w:ascii="Times New Roman" w:hAnsi="Times New Roman" w:cs="Times New Roman"/>
          <w:sz w:val="28"/>
          <w:szCs w:val="28"/>
        </w:rPr>
      </w:pPr>
    </w:p>
    <w:p w:rsidR="003C6AFA" w:rsidRDefault="003C6AFA">
      <w:pPr>
        <w:rPr>
          <w:rFonts w:ascii="Times New Roman" w:hAnsi="Times New Roman" w:cs="Times New Roman"/>
          <w:sz w:val="28"/>
          <w:szCs w:val="28"/>
        </w:rPr>
      </w:pPr>
    </w:p>
    <w:p w:rsidR="003C6AFA" w:rsidRDefault="003C6AFA">
      <w:pPr>
        <w:rPr>
          <w:rFonts w:ascii="Times New Roman" w:hAnsi="Times New Roman" w:cs="Times New Roman"/>
          <w:sz w:val="28"/>
          <w:szCs w:val="28"/>
        </w:rPr>
      </w:pPr>
    </w:p>
    <w:p w:rsidR="003C6AFA" w:rsidRDefault="003C6AFA">
      <w:pPr>
        <w:rPr>
          <w:rFonts w:ascii="Times New Roman" w:hAnsi="Times New Roman" w:cs="Times New Roman"/>
          <w:sz w:val="28"/>
          <w:szCs w:val="28"/>
        </w:rPr>
      </w:pPr>
    </w:p>
    <w:p w:rsidR="003C6AFA" w:rsidRDefault="003C6AFA">
      <w:pPr>
        <w:rPr>
          <w:rFonts w:ascii="Times New Roman" w:hAnsi="Times New Roman" w:cs="Times New Roman"/>
          <w:sz w:val="28"/>
          <w:szCs w:val="28"/>
        </w:rPr>
      </w:pPr>
    </w:p>
    <w:p w:rsidR="003C6AFA" w:rsidRPr="004C01C9" w:rsidRDefault="003C6AFA">
      <w:pPr>
        <w:rPr>
          <w:rFonts w:ascii="Times New Roman" w:hAnsi="Times New Roman" w:cs="Times New Roman"/>
          <w:sz w:val="28"/>
          <w:szCs w:val="28"/>
        </w:rPr>
      </w:pPr>
    </w:p>
    <w:sectPr w:rsidR="003C6AFA" w:rsidRPr="004C0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4DF3"/>
    <w:multiLevelType w:val="hybridMultilevel"/>
    <w:tmpl w:val="37005B42"/>
    <w:lvl w:ilvl="0" w:tplc="786AEA82">
      <w:start w:val="4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62620"/>
    <w:multiLevelType w:val="hybridMultilevel"/>
    <w:tmpl w:val="AF1400EC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91F"/>
    <w:multiLevelType w:val="hybridMultilevel"/>
    <w:tmpl w:val="D93C6F62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6713F"/>
    <w:multiLevelType w:val="hybridMultilevel"/>
    <w:tmpl w:val="C1FA1F3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E65433"/>
    <w:multiLevelType w:val="hybridMultilevel"/>
    <w:tmpl w:val="C2B417A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EB714E"/>
    <w:multiLevelType w:val="multilevel"/>
    <w:tmpl w:val="1342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416D0B"/>
    <w:multiLevelType w:val="hybridMultilevel"/>
    <w:tmpl w:val="313061F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6D58DF"/>
    <w:multiLevelType w:val="hybridMultilevel"/>
    <w:tmpl w:val="44B67338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34CBB"/>
    <w:multiLevelType w:val="hybridMultilevel"/>
    <w:tmpl w:val="AA26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0971C">
      <w:start w:val="3"/>
      <w:numFmt w:val="bullet"/>
      <w:lvlText w:val="·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1E7B"/>
    <w:multiLevelType w:val="hybridMultilevel"/>
    <w:tmpl w:val="12362424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B0D17"/>
    <w:multiLevelType w:val="hybridMultilevel"/>
    <w:tmpl w:val="B81A5016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92492"/>
    <w:multiLevelType w:val="hybridMultilevel"/>
    <w:tmpl w:val="469AD4DA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63548"/>
    <w:multiLevelType w:val="hybridMultilevel"/>
    <w:tmpl w:val="6DFA6D96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5474"/>
    <w:multiLevelType w:val="hybridMultilevel"/>
    <w:tmpl w:val="727C9EAE"/>
    <w:lvl w:ilvl="0" w:tplc="0D802B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C0777"/>
    <w:multiLevelType w:val="hybridMultilevel"/>
    <w:tmpl w:val="1ABABD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2500435"/>
    <w:multiLevelType w:val="hybridMultilevel"/>
    <w:tmpl w:val="3A8A2B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22E8A"/>
    <w:multiLevelType w:val="hybridMultilevel"/>
    <w:tmpl w:val="49686926"/>
    <w:lvl w:ilvl="0" w:tplc="D44E3818">
      <w:start w:val="3"/>
      <w:numFmt w:val="bullet"/>
      <w:lvlText w:val="·"/>
      <w:lvlJc w:val="left"/>
      <w:pPr>
        <w:ind w:left="90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211A2"/>
    <w:multiLevelType w:val="hybridMultilevel"/>
    <w:tmpl w:val="4E50BDE2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137FB"/>
    <w:multiLevelType w:val="hybridMultilevel"/>
    <w:tmpl w:val="C06EE6DE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B5B9C"/>
    <w:multiLevelType w:val="hybridMultilevel"/>
    <w:tmpl w:val="5CEA08E2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C001F"/>
    <w:multiLevelType w:val="hybridMultilevel"/>
    <w:tmpl w:val="B374F4E0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55A8D"/>
    <w:multiLevelType w:val="hybridMultilevel"/>
    <w:tmpl w:val="4B5200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E14220"/>
    <w:multiLevelType w:val="hybridMultilevel"/>
    <w:tmpl w:val="EB164C04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D33A8"/>
    <w:multiLevelType w:val="hybridMultilevel"/>
    <w:tmpl w:val="CA5CA4B8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F29C2"/>
    <w:multiLevelType w:val="hybridMultilevel"/>
    <w:tmpl w:val="7558169A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30EBC"/>
    <w:multiLevelType w:val="hybridMultilevel"/>
    <w:tmpl w:val="F8A44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F481C"/>
    <w:multiLevelType w:val="hybridMultilevel"/>
    <w:tmpl w:val="2FB8281A"/>
    <w:lvl w:ilvl="0" w:tplc="935005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4"/>
  </w:num>
  <w:num w:numId="4">
    <w:abstractNumId w:val="15"/>
  </w:num>
  <w:num w:numId="5">
    <w:abstractNumId w:val="16"/>
  </w:num>
  <w:num w:numId="6">
    <w:abstractNumId w:val="21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13"/>
  </w:num>
  <w:num w:numId="12">
    <w:abstractNumId w:val="18"/>
  </w:num>
  <w:num w:numId="13">
    <w:abstractNumId w:val="23"/>
  </w:num>
  <w:num w:numId="14">
    <w:abstractNumId w:val="2"/>
  </w:num>
  <w:num w:numId="15">
    <w:abstractNumId w:val="19"/>
  </w:num>
  <w:num w:numId="16">
    <w:abstractNumId w:val="7"/>
  </w:num>
  <w:num w:numId="17">
    <w:abstractNumId w:val="12"/>
  </w:num>
  <w:num w:numId="18">
    <w:abstractNumId w:val="20"/>
  </w:num>
  <w:num w:numId="19">
    <w:abstractNumId w:val="22"/>
  </w:num>
  <w:num w:numId="20">
    <w:abstractNumId w:val="26"/>
  </w:num>
  <w:num w:numId="21">
    <w:abstractNumId w:val="17"/>
  </w:num>
  <w:num w:numId="22">
    <w:abstractNumId w:val="24"/>
  </w:num>
  <w:num w:numId="23">
    <w:abstractNumId w:val="10"/>
  </w:num>
  <w:num w:numId="24">
    <w:abstractNumId w:val="1"/>
  </w:num>
  <w:num w:numId="25">
    <w:abstractNumId w:val="9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AF"/>
    <w:rsid w:val="002502AF"/>
    <w:rsid w:val="003C6AFA"/>
    <w:rsid w:val="004C01C9"/>
    <w:rsid w:val="00541FAA"/>
    <w:rsid w:val="008922EA"/>
    <w:rsid w:val="00E8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D72F0-942D-49AD-A890-7D390E4D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02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2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502AF"/>
    <w:rPr>
      <w:b/>
      <w:bCs/>
    </w:rPr>
  </w:style>
  <w:style w:type="paragraph" w:styleId="a4">
    <w:name w:val="No Spacing"/>
    <w:basedOn w:val="a"/>
    <w:uiPriority w:val="1"/>
    <w:qFormat/>
    <w:rsid w:val="0025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50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502A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nospacing">
    <w:name w:val="nospacing"/>
    <w:basedOn w:val="a"/>
    <w:rsid w:val="003C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2022-11-26T10:10:00Z</dcterms:created>
  <dcterms:modified xsi:type="dcterms:W3CDTF">2022-12-03T16:00:00Z</dcterms:modified>
</cp:coreProperties>
</file>