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174617" w:rsidRDefault="00174617" w:rsidP="00174617">
      <w:pPr>
        <w:spacing w:after="120"/>
        <w:jc w:val="center"/>
        <w:rPr>
          <w:bCs/>
          <w:iCs/>
        </w:rPr>
      </w:pPr>
    </w:p>
    <w:p w:rsidR="00174617" w:rsidRDefault="00174617" w:rsidP="00174617">
      <w:pPr>
        <w:pStyle w:val="1"/>
        <w:numPr>
          <w:ilvl w:val="0"/>
          <w:numId w:val="1"/>
        </w:numPr>
        <w:tabs>
          <w:tab w:val="left" w:pos="6379"/>
          <w:tab w:val="left" w:pos="7230"/>
        </w:tabs>
        <w:rPr>
          <w:sz w:val="22"/>
          <w:szCs w:val="22"/>
        </w:rPr>
      </w:pPr>
      <w:r>
        <w:rPr>
          <w:noProof/>
          <w:lang w:eastAsia="ru-RU"/>
        </w:rPr>
        <w:drawing>
          <wp:inline distT="0" distB="0" distL="0" distR="0">
            <wp:extent cx="556895" cy="588645"/>
            <wp:effectExtent l="19050" t="0" r="0" b="0"/>
            <wp:docPr id="1" name="Рисунок 6" descr="gerd_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gerd_ma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617" w:rsidRDefault="00174617" w:rsidP="00174617">
      <w:pPr>
        <w:tabs>
          <w:tab w:val="left" w:pos="6379"/>
          <w:tab w:val="left" w:pos="7230"/>
        </w:tabs>
        <w:jc w:val="center"/>
      </w:pPr>
      <w:r>
        <w:t xml:space="preserve">МУНИЦИПАЛЬНОЕ БЮДЖЕТНОЕ ДОШКОЛЬНОЕ ОБРАЗОВАТЕЛЬНОЕ УЧРЕЖДЕНИЕ </w:t>
      </w:r>
    </w:p>
    <w:p w:rsidR="00174617" w:rsidRDefault="00174617" w:rsidP="00174617">
      <w:pPr>
        <w:tabs>
          <w:tab w:val="left" w:pos="6379"/>
          <w:tab w:val="left" w:pos="7230"/>
        </w:tabs>
        <w:jc w:val="center"/>
      </w:pPr>
      <w:r>
        <w:t>«ДЕТСКИЙ САД № 403 Г. ЧЕЛЯБИНСКА»</w:t>
      </w:r>
    </w:p>
    <w:p w:rsidR="00174617" w:rsidRDefault="00174617" w:rsidP="00174617">
      <w:pPr>
        <w:pBdr>
          <w:bottom w:val="single" w:sz="4" w:space="1" w:color="000000"/>
        </w:pBdr>
        <w:tabs>
          <w:tab w:val="left" w:pos="6379"/>
          <w:tab w:val="left" w:pos="7230"/>
        </w:tabs>
        <w:jc w:val="center"/>
      </w:pPr>
      <w:r>
        <w:t xml:space="preserve">454902, г. Челябинск, пос. Шершни, ул. </w:t>
      </w:r>
      <w:proofErr w:type="spellStart"/>
      <w:r>
        <w:t>Гидрострой</w:t>
      </w:r>
      <w:proofErr w:type="spellEnd"/>
      <w:r>
        <w:t>, 1а, тел/факс +7(351) 232-65-08</w:t>
      </w:r>
    </w:p>
    <w:p w:rsidR="00174617" w:rsidRPr="003A27F4" w:rsidRDefault="00174617" w:rsidP="00174617">
      <w:pPr>
        <w:tabs>
          <w:tab w:val="left" w:pos="6379"/>
          <w:tab w:val="left" w:pos="7230"/>
        </w:tabs>
        <w:spacing w:after="120"/>
        <w:jc w:val="center"/>
        <w:rPr>
          <w:bCs/>
          <w:iCs/>
        </w:rPr>
      </w:pPr>
      <w:r>
        <w:rPr>
          <w:bCs/>
          <w:iCs/>
        </w:rPr>
        <w:t xml:space="preserve">       </w:t>
      </w:r>
      <w:r w:rsidRPr="00704CC2">
        <w:rPr>
          <w:bCs/>
          <w:iCs/>
          <w:lang w:val="en-US"/>
        </w:rPr>
        <w:t>E</w:t>
      </w:r>
      <w:r w:rsidRPr="003A27F4">
        <w:rPr>
          <w:bCs/>
          <w:iCs/>
        </w:rPr>
        <w:t>-</w:t>
      </w:r>
      <w:r w:rsidRPr="00704CC2">
        <w:rPr>
          <w:bCs/>
          <w:iCs/>
          <w:lang w:val="en-US"/>
        </w:rPr>
        <w:t>mail</w:t>
      </w:r>
      <w:r w:rsidRPr="003A27F4">
        <w:rPr>
          <w:bCs/>
          <w:iCs/>
        </w:rPr>
        <w:t xml:space="preserve">: </w:t>
      </w:r>
      <w:proofErr w:type="spellStart"/>
      <w:r w:rsidRPr="00704CC2">
        <w:rPr>
          <w:bCs/>
          <w:iCs/>
          <w:lang w:val="en-US"/>
        </w:rPr>
        <w:t>ds</w:t>
      </w:r>
      <w:proofErr w:type="spellEnd"/>
      <w:r w:rsidRPr="003A27F4">
        <w:rPr>
          <w:bCs/>
          <w:iCs/>
        </w:rPr>
        <w:t>403</w:t>
      </w:r>
      <w:proofErr w:type="spellStart"/>
      <w:r w:rsidRPr="00704CC2">
        <w:rPr>
          <w:bCs/>
          <w:iCs/>
          <w:lang w:val="en-US"/>
        </w:rPr>
        <w:t>chel</w:t>
      </w:r>
      <w:proofErr w:type="spellEnd"/>
      <w:r w:rsidRPr="003A27F4">
        <w:rPr>
          <w:bCs/>
          <w:iCs/>
        </w:rPr>
        <w:t>@</w:t>
      </w:r>
      <w:r w:rsidRPr="00704CC2">
        <w:rPr>
          <w:bCs/>
          <w:iCs/>
          <w:lang w:val="en-US"/>
        </w:rPr>
        <w:t>mail</w:t>
      </w:r>
      <w:r w:rsidRPr="003A27F4">
        <w:rPr>
          <w:bCs/>
          <w:iCs/>
        </w:rPr>
        <w:t>.</w:t>
      </w:r>
      <w:proofErr w:type="spellStart"/>
      <w:r w:rsidRPr="00704CC2">
        <w:rPr>
          <w:bCs/>
          <w:iCs/>
          <w:lang w:val="en-US"/>
        </w:rPr>
        <w:t>ru</w:t>
      </w:r>
      <w:proofErr w:type="spellEnd"/>
      <w:r w:rsidRPr="003A27F4">
        <w:rPr>
          <w:bCs/>
          <w:iCs/>
        </w:rPr>
        <w:t xml:space="preserve">       </w:t>
      </w:r>
    </w:p>
    <w:p w:rsid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174617" w:rsidRPr="00174617" w:rsidRDefault="00174617" w:rsidP="00174617">
      <w:pPr>
        <w:shd w:val="clear" w:color="auto" w:fill="FFFFFF"/>
        <w:tabs>
          <w:tab w:val="left" w:pos="3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52"/>
          <w:szCs w:val="52"/>
          <w:lang w:eastAsia="ru-RU"/>
        </w:rPr>
        <w:t>Сценарий</w:t>
      </w:r>
      <w:r w:rsidRPr="00174617">
        <w:rPr>
          <w:rFonts w:ascii="Times New Roman" w:eastAsia="Times New Roman" w:hAnsi="Times New Roman" w:cs="Times New Roman"/>
          <w:b/>
          <w:bCs/>
          <w:color w:val="181818"/>
          <w:sz w:val="52"/>
          <w:szCs w:val="52"/>
          <w:lang w:eastAsia="ru-RU"/>
        </w:rPr>
        <w:t xml:space="preserve"> сюжетно-ролевой игры в средней группе «</w:t>
      </w:r>
      <w:r>
        <w:rPr>
          <w:rFonts w:ascii="Times New Roman" w:eastAsia="Times New Roman" w:hAnsi="Times New Roman" w:cs="Times New Roman"/>
          <w:b/>
          <w:bCs/>
          <w:color w:val="181818"/>
          <w:sz w:val="52"/>
          <w:szCs w:val="52"/>
          <w:lang w:eastAsia="ru-RU"/>
        </w:rPr>
        <w:t>Кем быть</w:t>
      </w:r>
      <w:r w:rsidRPr="00174617">
        <w:rPr>
          <w:rFonts w:ascii="Times New Roman" w:eastAsia="Times New Roman" w:hAnsi="Times New Roman" w:cs="Times New Roman"/>
          <w:b/>
          <w:bCs/>
          <w:color w:val="181818"/>
          <w:sz w:val="52"/>
          <w:szCs w:val="52"/>
          <w:lang w:eastAsia="ru-RU"/>
        </w:rPr>
        <w:t>»</w:t>
      </w:r>
    </w:p>
    <w:p w:rsidR="00174617" w:rsidRDefault="00174617" w:rsidP="00174617">
      <w:pPr>
        <w:shd w:val="clear" w:color="auto" w:fill="FFFFFF"/>
        <w:tabs>
          <w:tab w:val="center" w:pos="4677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</w:pPr>
    </w:p>
    <w:p w:rsidR="00174617" w:rsidRDefault="00174617" w:rsidP="00174617">
      <w:pPr>
        <w:shd w:val="clear" w:color="auto" w:fill="FFFFFF"/>
        <w:tabs>
          <w:tab w:val="center" w:pos="4677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</w:pPr>
    </w:p>
    <w:p w:rsidR="00174617" w:rsidRDefault="00174617" w:rsidP="00174617">
      <w:pPr>
        <w:shd w:val="clear" w:color="auto" w:fill="FFFFFF"/>
        <w:tabs>
          <w:tab w:val="center" w:pos="4677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</w:pPr>
    </w:p>
    <w:p w:rsidR="00174617" w:rsidRDefault="00174617" w:rsidP="00174617">
      <w:pPr>
        <w:shd w:val="clear" w:color="auto" w:fill="FFFFFF"/>
        <w:tabs>
          <w:tab w:val="center" w:pos="4677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</w:pPr>
    </w:p>
    <w:p w:rsidR="00174617" w:rsidRDefault="00174617" w:rsidP="00174617">
      <w:pPr>
        <w:shd w:val="clear" w:color="auto" w:fill="FFFFFF"/>
        <w:tabs>
          <w:tab w:val="center" w:pos="4677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</w:pPr>
    </w:p>
    <w:p w:rsidR="00174617" w:rsidRDefault="00174617" w:rsidP="00174617">
      <w:pPr>
        <w:shd w:val="clear" w:color="auto" w:fill="FFFFFF"/>
        <w:tabs>
          <w:tab w:val="center" w:pos="4677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  <w:t xml:space="preserve">      </w:t>
      </w:r>
    </w:p>
    <w:p w:rsidR="00174617" w:rsidRPr="00174617" w:rsidRDefault="00174617" w:rsidP="00174617">
      <w:pPr>
        <w:shd w:val="clear" w:color="auto" w:fill="FFFFFF"/>
        <w:tabs>
          <w:tab w:val="center" w:pos="4677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  <w:t xml:space="preserve">            </w:t>
      </w:r>
      <w:r w:rsidRPr="00174617"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  <w:t>Попова Ю.А.</w:t>
      </w:r>
      <w:r w:rsidRPr="00174617"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  <w:tab/>
      </w:r>
    </w:p>
    <w:p w:rsidR="00174617" w:rsidRP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52"/>
          <w:szCs w:val="52"/>
          <w:lang w:eastAsia="ru-RU"/>
        </w:rPr>
      </w:pPr>
    </w:p>
    <w:p w:rsid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174617" w:rsidRDefault="00174617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2022</w:t>
      </w:r>
    </w:p>
    <w:p w:rsidR="00033FC3" w:rsidRPr="00033FC3" w:rsidRDefault="0077155B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lastRenderedPageBreak/>
        <w:t>Сценарий сюжетно-ролевой игры</w:t>
      </w:r>
      <w:r w:rsidR="00033FC3" w:rsidRPr="00033FC3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в средней группе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«Кем быть?»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Участники: дети средней и подготовительной групп</w:t>
      </w:r>
    </w:p>
    <w:p w:rsidR="00033FC3" w:rsidRPr="00174617" w:rsidRDefault="00033FC3" w:rsidP="00033FC3">
      <w:pPr>
        <w:pStyle w:val="a4"/>
        <w:shd w:val="clear" w:color="auto" w:fill="FFFFFF"/>
        <w:spacing w:before="248" w:beforeAutospacing="0" w:after="248" w:afterAutospacing="0"/>
        <w:ind w:firstLine="360"/>
        <w:rPr>
          <w:color w:val="111111"/>
          <w:sz w:val="32"/>
          <w:szCs w:val="32"/>
        </w:rPr>
      </w:pPr>
      <w:r w:rsidRPr="00033FC3">
        <w:rPr>
          <w:b/>
          <w:bCs/>
          <w:color w:val="181818"/>
          <w:sz w:val="32"/>
          <w:szCs w:val="32"/>
        </w:rPr>
        <w:t>Цель:</w:t>
      </w:r>
      <w:r w:rsidRPr="00174617">
        <w:rPr>
          <w:color w:val="111111"/>
          <w:sz w:val="32"/>
          <w:szCs w:val="32"/>
        </w:rPr>
        <w:t xml:space="preserve"> обогащение игрового опыта детей,</w:t>
      </w:r>
    </w:p>
    <w:p w:rsidR="00033FC3" w:rsidRPr="00174617" w:rsidRDefault="00033FC3" w:rsidP="00033FC3">
      <w:pPr>
        <w:pStyle w:val="a4"/>
        <w:shd w:val="clear" w:color="auto" w:fill="FFFFFF"/>
        <w:spacing w:before="248" w:beforeAutospacing="0" w:after="248" w:afterAutospacing="0"/>
        <w:ind w:firstLine="360"/>
        <w:rPr>
          <w:color w:val="111111"/>
          <w:sz w:val="32"/>
          <w:szCs w:val="32"/>
        </w:rPr>
      </w:pPr>
      <w:r w:rsidRPr="00174617">
        <w:rPr>
          <w:color w:val="111111"/>
          <w:sz w:val="32"/>
          <w:szCs w:val="32"/>
        </w:rPr>
        <w:t>-расширение сюжета игр,</w:t>
      </w:r>
    </w:p>
    <w:p w:rsidR="00033FC3" w:rsidRPr="00174617" w:rsidRDefault="00033FC3" w:rsidP="00033FC3">
      <w:pPr>
        <w:pStyle w:val="a4"/>
        <w:shd w:val="clear" w:color="auto" w:fill="FFFFFF"/>
        <w:spacing w:before="248" w:beforeAutospacing="0" w:after="248" w:afterAutospacing="0"/>
        <w:ind w:firstLine="360"/>
        <w:rPr>
          <w:color w:val="111111"/>
          <w:sz w:val="32"/>
          <w:szCs w:val="32"/>
        </w:rPr>
      </w:pPr>
      <w:r w:rsidRPr="00174617">
        <w:rPr>
          <w:color w:val="111111"/>
          <w:sz w:val="32"/>
          <w:szCs w:val="32"/>
        </w:rPr>
        <w:t>-подведение детей к созданию собственных игровых замыслов.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 формирование у детей предпосылок </w:t>
      </w:r>
      <w:proofErr w:type="gramStart"/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раннего</w:t>
      </w:r>
      <w:proofErr w:type="gramEnd"/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профориентирования</w:t>
      </w:r>
      <w:proofErr w:type="spellEnd"/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.</w:t>
      </w:r>
    </w:p>
    <w:p w:rsidR="00033FC3" w:rsidRPr="00174617" w:rsidRDefault="00033FC3" w:rsidP="00033FC3">
      <w:pPr>
        <w:pStyle w:val="a4"/>
        <w:shd w:val="clear" w:color="auto" w:fill="FFFFFF"/>
        <w:spacing w:before="248" w:beforeAutospacing="0" w:after="248" w:afterAutospacing="0"/>
        <w:ind w:firstLine="360"/>
        <w:rPr>
          <w:color w:val="111111"/>
          <w:sz w:val="32"/>
          <w:szCs w:val="32"/>
        </w:rPr>
      </w:pPr>
      <w:proofErr w:type="gramStart"/>
      <w:r w:rsidRPr="00033FC3">
        <w:rPr>
          <w:b/>
          <w:bCs/>
          <w:color w:val="181818"/>
          <w:sz w:val="32"/>
          <w:szCs w:val="32"/>
        </w:rPr>
        <w:t>Задачи:</w:t>
      </w:r>
      <w:r w:rsidRPr="00174617">
        <w:rPr>
          <w:color w:val="111111"/>
          <w:sz w:val="32"/>
          <w:szCs w:val="32"/>
        </w:rPr>
        <w:t xml:space="preserve"> расширять знания и представления детей о людях разных профессий (повар-кондитер, работник прачечной, врач, парикмахер, полицейский (инспектор ДПС, шофер, строитель, продавец, грузчик); а также об их трудовых действиях;</w:t>
      </w:r>
      <w:proofErr w:type="gramEnd"/>
    </w:p>
    <w:p w:rsidR="00033FC3" w:rsidRPr="00174617" w:rsidRDefault="00033FC3" w:rsidP="00033FC3">
      <w:pPr>
        <w:pStyle w:val="a4"/>
        <w:shd w:val="clear" w:color="auto" w:fill="FFFFFF"/>
        <w:spacing w:before="248" w:beforeAutospacing="0" w:after="248" w:afterAutospacing="0"/>
        <w:ind w:firstLine="360"/>
        <w:rPr>
          <w:color w:val="111111"/>
          <w:sz w:val="32"/>
          <w:szCs w:val="32"/>
        </w:rPr>
      </w:pPr>
      <w:r w:rsidRPr="00174617">
        <w:rPr>
          <w:color w:val="111111"/>
          <w:sz w:val="32"/>
          <w:szCs w:val="32"/>
        </w:rPr>
        <w:t>-развивать умение организовывать сюжетно-ролевые игры на основе полученных знаний;</w:t>
      </w:r>
    </w:p>
    <w:p w:rsidR="00033FC3" w:rsidRPr="00174617" w:rsidRDefault="00033FC3" w:rsidP="00033FC3">
      <w:pPr>
        <w:pStyle w:val="a4"/>
        <w:shd w:val="clear" w:color="auto" w:fill="FFFFFF"/>
        <w:spacing w:before="248" w:beforeAutospacing="0" w:after="248" w:afterAutospacing="0"/>
        <w:ind w:firstLine="360"/>
        <w:rPr>
          <w:color w:val="111111"/>
          <w:sz w:val="32"/>
          <w:szCs w:val="32"/>
        </w:rPr>
      </w:pPr>
      <w:r w:rsidRPr="00174617">
        <w:rPr>
          <w:color w:val="111111"/>
          <w:sz w:val="32"/>
          <w:szCs w:val="32"/>
        </w:rPr>
        <w:t>-развивать умение выбирать роль и действовать согласованно, выполнять в игре несколько взаимосвязанных действий (врач - пациент);</w:t>
      </w:r>
    </w:p>
    <w:p w:rsidR="00033FC3" w:rsidRPr="00174617" w:rsidRDefault="00033FC3" w:rsidP="00033FC3">
      <w:pPr>
        <w:pStyle w:val="a4"/>
        <w:shd w:val="clear" w:color="auto" w:fill="FFFFFF"/>
        <w:spacing w:before="248" w:beforeAutospacing="0" w:after="248" w:afterAutospacing="0"/>
        <w:ind w:firstLine="360"/>
        <w:rPr>
          <w:color w:val="111111"/>
          <w:sz w:val="32"/>
          <w:szCs w:val="32"/>
        </w:rPr>
      </w:pPr>
      <w:r w:rsidRPr="00174617">
        <w:rPr>
          <w:color w:val="111111"/>
          <w:sz w:val="32"/>
          <w:szCs w:val="32"/>
        </w:rPr>
        <w:t>-поощрять попытки детей самостоятельно подбирать атрибуты для той или иной роли;</w:t>
      </w:r>
    </w:p>
    <w:p w:rsidR="00033FC3" w:rsidRPr="00174617" w:rsidRDefault="00033FC3" w:rsidP="00033FC3">
      <w:pPr>
        <w:pStyle w:val="a4"/>
        <w:shd w:val="clear" w:color="auto" w:fill="FFFFFF"/>
        <w:spacing w:before="248" w:beforeAutospacing="0" w:after="248" w:afterAutospacing="0"/>
        <w:ind w:firstLine="360"/>
        <w:rPr>
          <w:color w:val="111111"/>
          <w:sz w:val="32"/>
          <w:szCs w:val="32"/>
        </w:rPr>
      </w:pPr>
      <w:r w:rsidRPr="00174617">
        <w:rPr>
          <w:color w:val="111111"/>
          <w:sz w:val="32"/>
          <w:szCs w:val="32"/>
        </w:rPr>
        <w:t>-воспитывать интерес к игре.</w:t>
      </w:r>
    </w:p>
    <w:p w:rsidR="00033FC3" w:rsidRPr="00174617" w:rsidRDefault="00033FC3" w:rsidP="00033FC3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174617">
        <w:rPr>
          <w:rStyle w:val="a5"/>
          <w:color w:val="111111"/>
          <w:sz w:val="32"/>
          <w:szCs w:val="32"/>
          <w:bdr w:val="none" w:sz="0" w:space="0" w:color="auto" w:frame="1"/>
        </w:rPr>
        <w:t>Проблемное поле:</w:t>
      </w:r>
    </w:p>
    <w:p w:rsidR="00033FC3" w:rsidRPr="00174617" w:rsidRDefault="00033FC3" w:rsidP="00033FC3">
      <w:pPr>
        <w:pStyle w:val="a4"/>
        <w:shd w:val="clear" w:color="auto" w:fill="FFFFFF"/>
        <w:spacing w:before="248" w:beforeAutospacing="0" w:after="248" w:afterAutospacing="0"/>
        <w:ind w:firstLine="360"/>
        <w:rPr>
          <w:color w:val="111111"/>
          <w:sz w:val="32"/>
          <w:szCs w:val="32"/>
        </w:rPr>
      </w:pPr>
      <w:r w:rsidRPr="00174617">
        <w:rPr>
          <w:color w:val="111111"/>
          <w:sz w:val="32"/>
          <w:szCs w:val="32"/>
        </w:rPr>
        <w:t>-социально-коммуникативное развитие (познакомить детей с элементарными нормами и правилами поведения в социуме; учить детей сообщать, передавать информацию в процессе межличностного общения);</w:t>
      </w:r>
    </w:p>
    <w:p w:rsidR="00033FC3" w:rsidRPr="00174617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hAnsi="Times New Roman" w:cs="Times New Roman"/>
          <w:color w:val="111111"/>
          <w:sz w:val="32"/>
          <w:szCs w:val="32"/>
        </w:rPr>
        <w:t>-речевое развитие (развивать у детей умение вступать в речевой контакт и активно участвовать в нем; обогащать словарь детей)</w:t>
      </w:r>
    </w:p>
    <w:p w:rsidR="00033FC3" w:rsidRPr="00174617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.</w:t>
      </w:r>
    </w:p>
    <w:p w:rsidR="00174617" w:rsidRDefault="00174617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</w:pPr>
    </w:p>
    <w:p w:rsidR="00174617" w:rsidRDefault="00174617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</w:pP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lastRenderedPageBreak/>
        <w:t>Оснащение: </w:t>
      </w:r>
      <w:r w:rsidRPr="00033FC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костюмы повара, строителя, парикмахера, космонавта, военного. Обручи и мешочки для метания; куклы с длинными волосами 2 штуки, расчески, резинки для волос, заколки; разрезные части ракеты в двух экземплярах; наборы инструментов строителя, врача, повара и других профессий; муляжи овощей и фруктов; цветные карточки с изображениями людей разных профессий в нескольких экземплярах каждая.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>Предварительная работа: </w:t>
      </w:r>
      <w:r w:rsidRPr="00033FC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словарная работа по теме «Профессии», индивидуальные беседы с детьми на тему кем они хотят быть в будущем. Подготовка цветных карточек в нескольких экземплярах с изображениями разных профессий.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Оформление группы картинками </w:t>
      </w:r>
      <w:r w:rsidRPr="00033FC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 с изображением людей разных профессий.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Воспитатель: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Есть профессий </w:t>
      </w:r>
      <w:proofErr w:type="gramStart"/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очень много</w:t>
      </w:r>
      <w:proofErr w:type="gramEnd"/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Кто-то строит нам дороги,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Повар – пищу нам готовит,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Дом – строитель людям строит,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  Для одежды нужен ткач,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  Все болезни лечит врач.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  Вот стоит на мостовой –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  Строгий, важный постовой.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Если вдруг пожар случится,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В дверь пожарник постучится.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Школа детям, как обитель,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Здесь заведует учитель.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Обо все разумно судит,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Словом добрым души лечит…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Чем сложнее в школе будет –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Тем нам в жизни будет легче…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                     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Воспитатель:</w:t>
      </w: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 Каждый из вас, когда вырастет, выберет себе профессию. Их </w:t>
      </w:r>
      <w:proofErr w:type="gramStart"/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очень много</w:t>
      </w:r>
      <w:proofErr w:type="gramEnd"/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разных, но все они очень важные и интересные.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А какие профессии вы знаете? Кем работают ваши родители?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Ответы </w:t>
      </w: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детей: дети называют профессии своих родителей.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Воспитатель:</w:t>
      </w: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А кем бы вы хотели стать в будущем?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Заслушивает ответы детей.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lastRenderedPageBreak/>
        <w:t>Воспитатель:</w:t>
      </w: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Я предлагаю вам попробовать себя в роли повара и парикмахера, военного и космонавта, строителя. А помогут нам в этом старшие дети.</w:t>
      </w:r>
    </w:p>
    <w:p w:rsidR="0077155B" w:rsidRPr="00174617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               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 вот и первый наш гость.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группу входит ребенок подготовительной группы, одетый в костюм повара.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Он</w:t>
      </w:r>
      <w:r w:rsidR="0077155B"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(можно и воспитатель)</w:t>
      </w: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читает стихотворение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Я хочу быть поварихой.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Приготовлю блюда лихо.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Из картошки, овощей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Наварю вам вкусных щей.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Ешьте каши и котлеты –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Позабудьте про диеты.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Вот какая повариха: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За столом сидят все тихо,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Уговаривать не надо.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Аппетит мне ваш </w:t>
      </w:r>
      <w:proofErr w:type="gramStart"/>
      <w:r w:rsidRPr="0017461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-н</w:t>
      </w:r>
      <w:proofErr w:type="gramEnd"/>
      <w:r w:rsidRPr="0017461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аграда</w:t>
      </w: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Воспитатель:</w:t>
      </w: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Дети, а кто из вас хотел бы стать поваром?  Для вас есть задание.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Желающие двое детей выходят с места, </w:t>
      </w:r>
      <w:proofErr w:type="gramStart"/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одевают</w:t>
      </w:r>
      <w:proofErr w:type="gramEnd"/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поварские колпаки и фартуки.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Воспитатель предлагает участникам конкурса выбрать нужные продукты с подноса для приготовления борща и компота.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Победит тот, кто это сделает быстрее и правильно.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77155B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В группу</w:t>
      </w:r>
      <w:r w:rsidR="00033FC3"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входит ребенок подготовительной группы, одетый в костюм строителя.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Он читает стихотворение: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Будущий строитель</w:t>
      </w:r>
    </w:p>
    <w:p w:rsidR="00033FC3" w:rsidRPr="00033FC3" w:rsidRDefault="00033FC3" w:rsidP="00033FC3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Не дарите мне игрушек:</w:t>
      </w:r>
      <w:r w:rsidRPr="00033FC3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Зайцев, мишек, безделушек.</w:t>
      </w:r>
      <w:r w:rsidRPr="00033FC3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</w:r>
      <w:r w:rsidRPr="00033FC3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lastRenderedPageBreak/>
        <w:t>Мне совсем-совсем не надо</w:t>
      </w:r>
      <w:proofErr w:type="gramStart"/>
      <w:r w:rsidRPr="00033FC3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Н</w:t>
      </w:r>
      <w:proofErr w:type="gramEnd"/>
      <w:r w:rsidRPr="00033FC3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и конфет, ни шоколада.</w:t>
      </w:r>
    </w:p>
    <w:p w:rsidR="00033FC3" w:rsidRPr="00033FC3" w:rsidRDefault="00033FC3" w:rsidP="00033FC3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Я люблю пилить, строгать,</w:t>
      </w:r>
      <w:r w:rsidRPr="00033FC3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Гвозди ловко забивать.</w:t>
      </w:r>
      <w:r w:rsidRPr="00033FC3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Стану взрослым я когда,</w:t>
      </w:r>
      <w:r w:rsidRPr="00033FC3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Буду строить города!</w:t>
      </w:r>
    </w:p>
    <w:p w:rsidR="00033FC3" w:rsidRPr="00033FC3" w:rsidRDefault="00033FC3" w:rsidP="00033FC3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А пока не вырос, братцы,</w:t>
      </w:r>
      <w:r w:rsidRPr="00033FC3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Надо мне тренироваться.</w:t>
      </w:r>
      <w:r w:rsidRPr="00033FC3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Подарите мне набор:</w:t>
      </w:r>
      <w:r w:rsidRPr="00033FC3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Молоток, пилу, топор.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Воспитатель:</w:t>
      </w: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 Наверно, кто-то из вас в будущем выберет эту профессию, а сейчас может попробовать стать строителем высокой башни.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gramStart"/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Двоим</w:t>
      </w:r>
      <w:proofErr w:type="gramEnd"/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желающим детям предлагается построить из кубиков высокую башню, надев на голову строительную каску.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Победит тот, у кого будет самая высокая башня.</w:t>
      </w:r>
    </w:p>
    <w:p w:rsidR="00033FC3" w:rsidRPr="00033FC3" w:rsidRDefault="0077155B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В группе</w:t>
      </w:r>
      <w:r w:rsidR="00033FC3"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появляется ребенок подготовительной группы, одетый в военную форму.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Он читает стихотворение: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Вырасту </w:t>
      </w:r>
      <w:proofErr w:type="gramStart"/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когда-то</w:t>
      </w:r>
      <w:proofErr w:type="gramEnd"/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… Кем тогда мне быть?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Я хочу солдатом в армии служить!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Но, чтоб быть военным, мало лишь мечтать;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Сильным, ловким, смелым мне придется стать.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Я свою Отчизну от лихих врагов,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Не жалея жизни, защищать готов!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lastRenderedPageBreak/>
        <w:t>Если станет серым небо над страной,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Окажусь я первым на передовой.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Мне бы только надо вырасти скорей,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Чтобы стать солдатом армии своей!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Воспитатель:</w:t>
      </w: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 Военную профессию могут выбрать и мальчики, и девочки.  А сейчас те из вас, кто хочет стать военным, могут попробовать свои силы в задании «Попади в цель»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Желающим детям предлагается попасть в обруч с расстояния мешочками (снарядами) для метания. Перед выполнением задания дети надевают военную форму.</w:t>
      </w:r>
    </w:p>
    <w:p w:rsidR="00033FC3" w:rsidRPr="00033FC3" w:rsidRDefault="00033FC3" w:rsidP="00033FC3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Побеждает то, у кого больше снарядов попадет в цель.</w:t>
      </w:r>
    </w:p>
    <w:p w:rsidR="00033FC3" w:rsidRPr="00033FC3" w:rsidRDefault="00033FC3" w:rsidP="0077155B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Далее в зал входит девочка в фартуке парикмахера и читает стихотворение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Кто сегодня парикмахер?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Разрешите, буду я.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Я вам сделаю причёску,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Например, как у меня.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Перед зеркалом садитесь,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Я накидку завяжу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И, конечно, первым делом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Аккуратно причешу.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А теперь накрутим чёлку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На большие бигуди,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Заплетём косички сбоку,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Хвост завяжем позади.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Это всё закрепим лаком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Или гелем для волос,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>Подведём помадой губки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 чуть-чуть припудрим нос.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Воспитатель: </w:t>
      </w: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предлагаю тем, кто хочет стать парикмахером сделать красивые прически куклам.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Желающие дети, двое надевают </w:t>
      </w:r>
      <w:proofErr w:type="spellStart"/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спецфартуки</w:t>
      </w:r>
      <w:proofErr w:type="spellEnd"/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парикмахера и делают прически куклам, используя заколки, ободки, резинки для волос.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Воспитатель:</w:t>
      </w: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А сейчас я приглашаю всех встать в круг и поиграть в игру «</w:t>
      </w:r>
      <w:proofErr w:type="spellStart"/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Правильно-не</w:t>
      </w:r>
      <w:proofErr w:type="spellEnd"/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правильно».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Под музыкальное сопровождение (фоном).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Воспитатель: Если то, что я скажу правильно, вы хлопаете в ладоши, а если не правильно, то топаете ногами. Готовы?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Парикмахер – фотографирует  (дети топают)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Повар варит (дети хлопают)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Прачка подметает двор (дети топают)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Музыкант лечит детей  </w:t>
      </w:r>
      <w:proofErr w:type="gramStart"/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( </w:t>
      </w:r>
      <w:proofErr w:type="gramEnd"/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дети топают)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Врач тушит пожар (дети топают)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Художник пишет картины (дети хлопают)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Строитель играет на трубе (дети топают)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Балерина строит дома (дети топают)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Воспитатель хвалит детей за внимательность. Дети возвращаются на стулья, садиться.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Воспитатель:</w:t>
      </w: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А вот и наш следующий гость.</w:t>
      </w:r>
    </w:p>
    <w:p w:rsidR="00033FC3" w:rsidRPr="00033FC3" w:rsidRDefault="0077155B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группу </w:t>
      </w:r>
      <w:r w:rsidR="00033FC3"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входит ребенок подготовительной группы в шлеме и комбинезоне космонавта и читает стихотворение: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>Космонавтом быть хочу,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Прямо к звёздам полечу!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Не угонится за мной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Даже ветер озорной.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 космос я хочу летать,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Как Гагарин смелым стать.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 звёздам путь он проложил,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Первым космонавтом был.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Понесёт меня вперёд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Реактивный звездолёт.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Мне пути не преградят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Ни туманы и ни град.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Пусть грохочет в небе гром,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Я со страхом не знаком.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Срок настанет, и луна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Будет мной покорена!</w:t>
      </w:r>
      <w:r w:rsidR="0077155B" w:rsidRPr="00174617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Воспитатель:</w:t>
      </w: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А для тех из вас, кто решил стать космонавтом, прямо сейчас я предлагаю построить ракету и полететь на ней к звездам.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gramStart"/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Двоим</w:t>
      </w:r>
      <w:proofErr w:type="gramEnd"/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желающим предлагается надеть шлем космонавта и собрать из разрезных фрагментов достаточно крупного размера ракету.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Победит тот, кто быстро и правильно соберет ракету.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Воспитатель:</w:t>
      </w: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Я думаю, что из вас кто-то уже выбрал себе профессию и предлагаю поиграть в игру «</w:t>
      </w:r>
      <w:proofErr w:type="gramStart"/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Кому</w:t>
      </w:r>
      <w:proofErr w:type="gramEnd"/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что нужно для профессии?»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Желающие участвовать в игре дети по выбору надевают костюмы врача, парикмахера, строителя, повара и выбирают из предметов, разложенных на столах, те предметы, которые нужны для их профессии.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Потом, воспитатель со всеми детьми проверяет правильность выбора. Благодарит детей за участие.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Игра проводится под негромкое музыкальное сопровождение.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77155B" w:rsidRPr="00174617" w:rsidRDefault="0077155B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77155B" w:rsidRPr="00174617" w:rsidRDefault="0077155B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77155B" w:rsidRPr="00174617" w:rsidRDefault="0077155B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033FC3" w:rsidRPr="00174617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А теперь я предлагаю отгадать вам загадки:</w:t>
      </w:r>
    </w:p>
    <w:p w:rsidR="0077155B" w:rsidRPr="00174617" w:rsidRDefault="0077155B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77155B" w:rsidRPr="00033FC3" w:rsidRDefault="0077155B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Кто учит детишек сказки слушать, играть,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Природу любить, стариков уважать?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                            (Воспитатель)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Кому везут песок, бетон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Чтоб он построил новый дом?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                            (Строителю)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Кто с утра на кухне нашей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Варит суп, компот и кашу?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                           (Повар)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Кто следит за чистотой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Подметает двор метлой?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                (Дворник)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Победит огонь коварный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Тот, кого зовут……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(Пожарный)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Мебель, хлеб и огурцы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Продают нам…….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(Продавцы)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Груши, яблони, крыжовник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Посадил в саду…….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(Садовник)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уж мал костюмчик мой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gramStart"/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Новый</w:t>
      </w:r>
      <w:proofErr w:type="gramEnd"/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мне сошьет …….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(Портной)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Мне мигает светофор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Знает  он, что я …………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  (Шофер)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Мне поставила вчера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Два укола………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 (Медсестра)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Баян, пианино, терпенье, талант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Плюс хорошее настроение, равно…….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   (Музыкант)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Воспитатель:</w:t>
      </w:r>
      <w:r w:rsidRPr="001746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Вы молодцы, все правильно отгадали.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Воспитатель:</w:t>
      </w: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Сегодня мы с вами услышали много стихов о профессиях, вы попробовали стать поварами, парикмахерами, космонавтами, строителями, военными. А я предлагаю вам в заключении подойти к столу и выбрать карточку с изображением той профессии, которую вы выберете, когда вырастите и показать ее дома родителям.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Дети выбирают карточки с изображение людей разных профессий (карточки сделаны в нескольких экземплярах каждая)</w:t>
      </w:r>
      <w:proofErr w:type="gramStart"/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r w:rsidR="0077155B" w:rsidRPr="0017461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.</w:t>
      </w:r>
      <w:proofErr w:type="gramEnd"/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033FC3" w:rsidRDefault="00033FC3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33FC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033FC3" w:rsidRPr="00174617" w:rsidRDefault="0077155B" w:rsidP="00033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17461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Для закрепления -вторым занятием (после перерыва) можно предложить детям аппликацию «Кому что </w:t>
      </w:r>
      <w:proofErr w:type="spellStart"/>
      <w:r w:rsidRPr="0017461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нужно</w:t>
      </w:r>
      <w:proofErr w:type="gramStart"/>
      <w:r w:rsidRPr="0017461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.П</w:t>
      </w:r>
      <w:proofErr w:type="gramEnd"/>
      <w:r w:rsidRPr="0017461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рофессии</w:t>
      </w:r>
      <w:proofErr w:type="spellEnd"/>
      <w:r w:rsidRPr="0017461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».Рисование «Кем быть» и </w:t>
      </w:r>
      <w:proofErr w:type="spellStart"/>
      <w:r w:rsidRPr="0017461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т.д</w:t>
      </w:r>
      <w:proofErr w:type="spellEnd"/>
    </w:p>
    <w:p w:rsidR="00044EC2" w:rsidRPr="00174617" w:rsidRDefault="0077155B" w:rsidP="007715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17461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Цель</w:t>
      </w:r>
      <w:proofErr w:type="gramStart"/>
      <w:r w:rsidRPr="0017461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:з</w:t>
      </w:r>
      <w:proofErr w:type="gramEnd"/>
      <w:r w:rsidRPr="0017461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акрепить</w:t>
      </w:r>
      <w:proofErr w:type="spellEnd"/>
      <w:r w:rsidRPr="0017461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знания о профессиях.</w:t>
      </w:r>
    </w:p>
    <w:p w:rsidR="00174617" w:rsidRPr="00174617" w:rsidRDefault="00174617">
      <w:pPr>
        <w:shd w:val="clear" w:color="auto" w:fill="FFFFFF"/>
        <w:spacing w:after="0" w:line="240" w:lineRule="auto"/>
        <w:jc w:val="both"/>
        <w:rPr>
          <w:sz w:val="32"/>
          <w:szCs w:val="32"/>
        </w:rPr>
      </w:pPr>
    </w:p>
    <w:sectPr w:rsidR="00174617" w:rsidRPr="00174617" w:rsidSect="00044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33FC3"/>
    <w:rsid w:val="00033FC3"/>
    <w:rsid w:val="00044EC2"/>
    <w:rsid w:val="00174617"/>
    <w:rsid w:val="00771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EC2"/>
  </w:style>
  <w:style w:type="paragraph" w:styleId="1">
    <w:name w:val="heading 1"/>
    <w:basedOn w:val="a"/>
    <w:next w:val="a"/>
    <w:link w:val="10"/>
    <w:qFormat/>
    <w:rsid w:val="00174617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033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33FC3"/>
  </w:style>
  <w:style w:type="character" w:styleId="a3">
    <w:name w:val="Hyperlink"/>
    <w:basedOn w:val="a0"/>
    <w:uiPriority w:val="99"/>
    <w:semiHidden/>
    <w:unhideWhenUsed/>
    <w:rsid w:val="00033FC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33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3FC3"/>
    <w:rPr>
      <w:b/>
      <w:bCs/>
    </w:rPr>
  </w:style>
  <w:style w:type="character" w:styleId="a6">
    <w:name w:val="Emphasis"/>
    <w:basedOn w:val="a0"/>
    <w:uiPriority w:val="20"/>
    <w:qFormat/>
    <w:rsid w:val="00033FC3"/>
    <w:rPr>
      <w:i/>
      <w:iCs/>
    </w:rPr>
  </w:style>
  <w:style w:type="character" w:customStyle="1" w:styleId="10">
    <w:name w:val="Заголовок 1 Знак"/>
    <w:basedOn w:val="a0"/>
    <w:link w:val="1"/>
    <w:rsid w:val="0017461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74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6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9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ПАША</cp:lastModifiedBy>
  <cp:revision>1</cp:revision>
  <dcterms:created xsi:type="dcterms:W3CDTF">2022-10-04T08:19:00Z</dcterms:created>
  <dcterms:modified xsi:type="dcterms:W3CDTF">2022-10-04T08:50:00Z</dcterms:modified>
</cp:coreProperties>
</file>